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E83CDE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D1790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B17B2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B17B2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B17B26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</w:t>
            </w:r>
            <w:r>
              <w:rPr>
                <w:rFonts w:ascii="標楷體" w:eastAsia="標楷體" w:hint="eastAsia"/>
                <w:sz w:val="20"/>
              </w:rPr>
              <w:t>5</w:t>
            </w:r>
            <w:r>
              <w:rPr>
                <w:rFonts w:ascii="標楷體" w:eastAsia="標楷體"/>
                <w:sz w:val="20"/>
              </w:rPr>
              <w:t>-6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737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737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17B2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B26" w:rsidRDefault="00B17B26" w:rsidP="00B17B26">
      <w:r>
        <w:separator/>
      </w:r>
    </w:p>
  </w:endnote>
  <w:endnote w:type="continuationSeparator" w:id="0">
    <w:p w:rsidR="00B17B26" w:rsidRDefault="00B17B26" w:rsidP="00B17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B26" w:rsidRDefault="00B17B26" w:rsidP="00B17B26">
      <w:r>
        <w:separator/>
      </w:r>
    </w:p>
  </w:footnote>
  <w:footnote w:type="continuationSeparator" w:id="0">
    <w:p w:rsidR="00B17B26" w:rsidRDefault="00B17B26" w:rsidP="00B17B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877083"/>
    <w:rsid w:val="008831A7"/>
    <w:rsid w:val="00950C94"/>
    <w:rsid w:val="0097371A"/>
    <w:rsid w:val="00B17B26"/>
    <w:rsid w:val="00C22139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B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17B2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17B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17B2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16</cp:revision>
  <dcterms:created xsi:type="dcterms:W3CDTF">2018-12-21T01:10:00Z</dcterms:created>
  <dcterms:modified xsi:type="dcterms:W3CDTF">2023-06-09T05:37:00Z</dcterms:modified>
</cp:coreProperties>
</file>