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39B13" w14:textId="7CB66AB5" w:rsidR="00BA4B70" w:rsidRPr="00EC2399" w:rsidRDefault="008D71F7" w:rsidP="00692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distribute"/>
        <w:rPr>
          <w:rFonts w:ascii="標楷體" w:eastAsia="標楷體" w:hAnsi="標楷體" w:cs="標楷體"/>
          <w:b/>
          <w:sz w:val="32"/>
          <w:szCs w:val="32"/>
        </w:rPr>
      </w:pPr>
      <w:r w:rsidRPr="00EC2399">
        <w:rPr>
          <w:rFonts w:ascii="標楷體" w:eastAsia="標楷體" w:hAnsi="標楷體" w:cs="標楷體"/>
          <w:b/>
          <w:sz w:val="32"/>
          <w:szCs w:val="32"/>
        </w:rPr>
        <w:t>桃園市立大有國民中學</w:t>
      </w:r>
      <w:r w:rsidR="00A4605F" w:rsidRPr="00EC2399">
        <w:rPr>
          <w:rFonts w:ascii="標楷體" w:eastAsia="標楷體" w:hAnsi="標楷體" w:cs="標楷體"/>
          <w:b/>
          <w:sz w:val="32"/>
          <w:szCs w:val="32"/>
        </w:rPr>
        <w:t>1</w:t>
      </w:r>
      <w:r w:rsidR="00A4605F" w:rsidRPr="00EC2399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95155F">
        <w:rPr>
          <w:rFonts w:ascii="標楷體" w:eastAsia="標楷體" w:hAnsi="標楷體" w:cs="標楷體" w:hint="eastAsia"/>
          <w:b/>
          <w:sz w:val="32"/>
          <w:szCs w:val="32"/>
        </w:rPr>
        <w:t>3</w:t>
      </w:r>
      <w:r w:rsidR="00A4605F" w:rsidRPr="00EC2399">
        <w:rPr>
          <w:rFonts w:ascii="標楷體" w:eastAsia="標楷體" w:hAnsi="標楷體" w:cs="標楷體"/>
          <w:b/>
          <w:sz w:val="32"/>
          <w:szCs w:val="32"/>
        </w:rPr>
        <w:t>學年度第一學期第</w:t>
      </w:r>
      <w:r w:rsidR="0095155F">
        <w:rPr>
          <w:rFonts w:ascii="標楷體" w:eastAsia="標楷體" w:hAnsi="標楷體" w:cs="標楷體" w:hint="eastAsia"/>
          <w:b/>
          <w:sz w:val="32"/>
          <w:szCs w:val="32"/>
        </w:rPr>
        <w:t>三</w:t>
      </w:r>
      <w:r w:rsidRPr="00EC2399">
        <w:rPr>
          <w:rFonts w:ascii="標楷體" w:eastAsia="標楷體" w:hAnsi="標楷體" w:cs="標楷體"/>
          <w:b/>
          <w:sz w:val="32"/>
          <w:szCs w:val="32"/>
        </w:rPr>
        <w:t>次評量試卷</w:t>
      </w:r>
    </w:p>
    <w:tbl>
      <w:tblPr>
        <w:tblStyle w:val="aff"/>
        <w:tblW w:w="12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011"/>
        <w:gridCol w:w="1175"/>
        <w:gridCol w:w="1661"/>
        <w:gridCol w:w="1134"/>
        <w:gridCol w:w="994"/>
        <w:gridCol w:w="1131"/>
        <w:gridCol w:w="2464"/>
        <w:gridCol w:w="901"/>
        <w:gridCol w:w="1080"/>
      </w:tblGrid>
      <w:tr w:rsidR="00EC2399" w:rsidRPr="00EC2399" w14:paraId="0FF510C1" w14:textId="77777777">
        <w:trPr>
          <w:trHeight w:val="976"/>
        </w:trPr>
        <w:tc>
          <w:tcPr>
            <w:tcW w:w="717" w:type="dxa"/>
            <w:vAlign w:val="center"/>
          </w:tcPr>
          <w:p w14:paraId="6CF1167E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年 級</w:t>
            </w:r>
          </w:p>
        </w:tc>
        <w:tc>
          <w:tcPr>
            <w:tcW w:w="1011" w:type="dxa"/>
            <w:vAlign w:val="center"/>
          </w:tcPr>
          <w:p w14:paraId="77F8E3DE" w14:textId="7E18B9D5" w:rsidR="00BA4B70" w:rsidRPr="00EC2399" w:rsidRDefault="0095155F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</w:t>
            </w:r>
          </w:p>
        </w:tc>
        <w:tc>
          <w:tcPr>
            <w:tcW w:w="1175" w:type="dxa"/>
            <w:vAlign w:val="center"/>
          </w:tcPr>
          <w:p w14:paraId="224AC4D8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考 試</w:t>
            </w:r>
          </w:p>
          <w:p w14:paraId="296E5C6D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科 目</w:t>
            </w:r>
          </w:p>
        </w:tc>
        <w:tc>
          <w:tcPr>
            <w:tcW w:w="3789" w:type="dxa"/>
            <w:gridSpan w:val="3"/>
            <w:vAlign w:val="center"/>
          </w:tcPr>
          <w:p w14:paraId="09DC7FCB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國 文</w:t>
            </w:r>
          </w:p>
        </w:tc>
        <w:tc>
          <w:tcPr>
            <w:tcW w:w="1131" w:type="dxa"/>
            <w:vAlign w:val="center"/>
          </w:tcPr>
          <w:p w14:paraId="6B1F3914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命 題</w:t>
            </w:r>
          </w:p>
          <w:p w14:paraId="27DDA629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範 圍</w:t>
            </w:r>
          </w:p>
        </w:tc>
        <w:tc>
          <w:tcPr>
            <w:tcW w:w="2464" w:type="dxa"/>
            <w:vAlign w:val="center"/>
          </w:tcPr>
          <w:p w14:paraId="7A1844D5" w14:textId="77777777" w:rsidR="007E0372" w:rsidRPr="00EC2399" w:rsidRDefault="00A4605F" w:rsidP="008F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第</w:t>
            </w:r>
            <w:r w:rsidR="007E0372" w:rsidRPr="00EC2399">
              <w:rPr>
                <w:rFonts w:ascii="標楷體" w:eastAsia="標楷體" w:hAnsi="標楷體" w:cs="標楷體" w:hint="eastAsia"/>
              </w:rPr>
              <w:t>六</w:t>
            </w:r>
            <w:r w:rsidR="008D71F7" w:rsidRPr="00EC2399">
              <w:rPr>
                <w:rFonts w:ascii="標楷體" w:eastAsia="標楷體" w:hAnsi="標楷體" w:cs="標楷體"/>
              </w:rPr>
              <w:t>課到第</w:t>
            </w:r>
            <w:r w:rsidR="007E0372" w:rsidRPr="00EC2399">
              <w:rPr>
                <w:rFonts w:ascii="標楷體" w:eastAsia="標楷體" w:hAnsi="標楷體" w:cs="標楷體" w:hint="eastAsia"/>
              </w:rPr>
              <w:t>九</w:t>
            </w:r>
            <w:r w:rsidR="008D71F7" w:rsidRPr="00EC2399">
              <w:rPr>
                <w:rFonts w:ascii="標楷體" w:eastAsia="標楷體" w:hAnsi="標楷體" w:cs="標楷體"/>
              </w:rPr>
              <w:t>課</w:t>
            </w:r>
            <w:r w:rsidR="007E0372" w:rsidRPr="00EC2399">
              <w:rPr>
                <w:rFonts w:ascii="標楷體" w:eastAsia="標楷體" w:hAnsi="標楷體" w:cs="標楷體" w:hint="eastAsia"/>
              </w:rPr>
              <w:t>、</w:t>
            </w:r>
          </w:p>
          <w:p w14:paraId="7D3C29F7" w14:textId="4168C72F" w:rsidR="00BA4B70" w:rsidRPr="00EC2399" w:rsidRDefault="00A12BD7" w:rsidP="008F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大滿貫</w:t>
            </w:r>
            <w:r w:rsidR="007E0372" w:rsidRPr="00EC2399">
              <w:rPr>
                <w:rFonts w:ascii="標楷體" w:eastAsia="標楷體" w:hAnsi="標楷體" w:cs="標楷體" w:hint="eastAsia"/>
              </w:rPr>
              <w:t>單元</w:t>
            </w:r>
            <w:r>
              <w:rPr>
                <w:rFonts w:ascii="標楷體" w:eastAsia="標楷體" w:hAnsi="標楷體" w:cs="標楷體" w:hint="eastAsia"/>
              </w:rPr>
              <w:t>柒</w:t>
            </w:r>
          </w:p>
        </w:tc>
        <w:tc>
          <w:tcPr>
            <w:tcW w:w="901" w:type="dxa"/>
            <w:vAlign w:val="center"/>
          </w:tcPr>
          <w:p w14:paraId="0822D5FB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作 答</w:t>
            </w:r>
          </w:p>
          <w:p w14:paraId="3B77AB5E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時 間</w:t>
            </w:r>
          </w:p>
        </w:tc>
        <w:tc>
          <w:tcPr>
            <w:tcW w:w="1080" w:type="dxa"/>
            <w:vAlign w:val="center"/>
          </w:tcPr>
          <w:p w14:paraId="78F5FCED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45分</w:t>
            </w:r>
          </w:p>
        </w:tc>
      </w:tr>
      <w:tr w:rsidR="00EC2399" w:rsidRPr="00EC2399" w14:paraId="7C07B2EC" w14:textId="77777777">
        <w:trPr>
          <w:trHeight w:val="738"/>
        </w:trPr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14:paraId="47906AF1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班 級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  <w:vAlign w:val="center"/>
          </w:tcPr>
          <w:p w14:paraId="0A638D8D" w14:textId="77777777" w:rsidR="00BA4B70" w:rsidRPr="00EC2399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5" w:type="dxa"/>
            <w:tcBorders>
              <w:bottom w:val="single" w:sz="4" w:space="0" w:color="000000"/>
            </w:tcBorders>
            <w:vAlign w:val="center"/>
          </w:tcPr>
          <w:p w14:paraId="283A0037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姓 名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  <w:vAlign w:val="center"/>
          </w:tcPr>
          <w:p w14:paraId="5426F4FA" w14:textId="77777777" w:rsidR="00BA4B70" w:rsidRPr="00EC2399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5910118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座 號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56E3F399" w14:textId="77777777" w:rsidR="00BA4B70" w:rsidRPr="00EC2399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14:paraId="0205146B" w14:textId="77777777" w:rsidR="00BA4B70" w:rsidRPr="00EC2399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分 數</w:t>
            </w:r>
          </w:p>
        </w:tc>
        <w:tc>
          <w:tcPr>
            <w:tcW w:w="4445" w:type="dxa"/>
            <w:gridSpan w:val="3"/>
            <w:tcBorders>
              <w:bottom w:val="single" w:sz="4" w:space="0" w:color="000000"/>
            </w:tcBorders>
            <w:vAlign w:val="center"/>
          </w:tcPr>
          <w:p w14:paraId="17ED0C90" w14:textId="77777777" w:rsidR="00BA4B70" w:rsidRPr="00EC2399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D0C88EA" w14:textId="77777777" w:rsidR="00BA4B70" w:rsidRPr="00EC2399" w:rsidRDefault="008D71F7" w:rsidP="007F6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  <w:sectPr w:rsidR="00BA4B70" w:rsidRPr="00EC23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4572" w:h="20639"/>
          <w:pgMar w:top="1021" w:right="1134" w:bottom="1021" w:left="1134" w:header="851" w:footer="992" w:gutter="0"/>
          <w:pgNumType w:start="1"/>
          <w:cols w:space="720"/>
        </w:sectPr>
      </w:pPr>
      <w:r w:rsidRPr="00EC2399">
        <w:rPr>
          <w:rFonts w:ascii="標楷體" w:eastAsia="標楷體" w:hAnsi="標楷體" w:cs="標楷體"/>
          <w:b/>
        </w:rPr>
        <w:t>一、</w:t>
      </w:r>
      <w:r w:rsidR="00FE22D0" w:rsidRPr="00EC2399">
        <w:rPr>
          <w:rFonts w:ascii="標楷體" w:eastAsia="標楷體" w:hAnsi="標楷體" w:cs="標楷體" w:hint="eastAsia"/>
          <w:b/>
        </w:rPr>
        <w:t>單</w:t>
      </w:r>
      <w:r w:rsidR="00A43350" w:rsidRPr="00EC2399">
        <w:rPr>
          <w:rFonts w:ascii="標楷體" w:eastAsia="標楷體" w:hAnsi="標楷體" w:cs="標楷體" w:hint="eastAsia"/>
          <w:b/>
        </w:rPr>
        <w:t>題</w:t>
      </w:r>
      <w:r w:rsidRPr="00EC2399">
        <w:rPr>
          <w:rFonts w:ascii="標楷體" w:eastAsia="標楷體" w:hAnsi="標楷體" w:cs="標楷體"/>
          <w:b/>
        </w:rPr>
        <w:t>：(</w:t>
      </w:r>
      <w:r w:rsidR="00A43350" w:rsidRPr="00EC2399">
        <w:rPr>
          <w:rFonts w:ascii="標楷體" w:eastAsia="標楷體" w:hAnsi="標楷體" w:cs="標楷體"/>
          <w:b/>
        </w:rPr>
        <w:t>每題</w:t>
      </w:r>
      <w:r w:rsidR="007F7D1F" w:rsidRPr="00EC2399">
        <w:rPr>
          <w:rFonts w:ascii="標楷體" w:eastAsia="標楷體" w:hAnsi="標楷體" w:cs="標楷體" w:hint="eastAsia"/>
          <w:b/>
        </w:rPr>
        <w:t>2</w:t>
      </w:r>
      <w:r w:rsidR="00A43350" w:rsidRPr="00EC2399">
        <w:rPr>
          <w:rFonts w:ascii="標楷體" w:eastAsia="標楷體" w:hAnsi="標楷體" w:cs="標楷體"/>
          <w:b/>
        </w:rPr>
        <w:t>分</w:t>
      </w:r>
      <w:r w:rsidRPr="00EC2399">
        <w:rPr>
          <w:rFonts w:ascii="標楷體" w:eastAsia="標楷體" w:hAnsi="標楷體" w:cs="標楷體"/>
          <w:b/>
        </w:rPr>
        <w:t>，</w:t>
      </w:r>
      <w:r w:rsidR="00A43350" w:rsidRPr="00EC2399">
        <w:rPr>
          <w:rFonts w:ascii="標楷體" w:eastAsia="標楷體" w:hAnsi="標楷體" w:cs="標楷體" w:hint="eastAsia"/>
          <w:b/>
        </w:rPr>
        <w:t>共計</w:t>
      </w:r>
      <w:r w:rsidR="007F7D1F" w:rsidRPr="00EC2399">
        <w:rPr>
          <w:rFonts w:ascii="標楷體" w:eastAsia="標楷體" w:hAnsi="標楷體" w:cs="標楷體" w:hint="eastAsia"/>
          <w:b/>
        </w:rPr>
        <w:t>52</w:t>
      </w:r>
      <w:r w:rsidR="00A43350" w:rsidRPr="00EC2399">
        <w:rPr>
          <w:rFonts w:ascii="標楷體" w:eastAsia="標楷體" w:hAnsi="標楷體" w:cs="標楷體" w:hint="eastAsia"/>
          <w:b/>
        </w:rPr>
        <w:t>分</w:t>
      </w:r>
      <w:r w:rsidRPr="00EC2399">
        <w:rPr>
          <w:rFonts w:ascii="標楷體" w:eastAsia="標楷體" w:hAnsi="標楷體" w:cs="標楷體"/>
          <w:b/>
        </w:rPr>
        <w:t xml:space="preserve">。)                         </w:t>
      </w:r>
    </w:p>
    <w:p w14:paraId="5C4757CA" w14:textId="7955937F" w:rsidR="00583232" w:rsidRPr="00EC2399" w:rsidRDefault="008D71F7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lastRenderedPageBreak/>
        <w:t>1.</w:t>
      </w:r>
      <w:r w:rsidR="002D5A56">
        <w:rPr>
          <w:rFonts w:ascii="標楷體" w:eastAsia="標楷體" w:hAnsi="標楷體" w:cs="標楷體" w:hint="eastAsia"/>
        </w:rPr>
        <w:t>關於</w:t>
      </w:r>
      <w:r w:rsidR="002D5A56" w:rsidRPr="002D5A56">
        <w:rPr>
          <w:rFonts w:ascii="標楷體" w:eastAsia="標楷體" w:hAnsi="標楷體" w:cs="標楷體" w:hint="eastAsia"/>
          <w:u w:val="wave"/>
        </w:rPr>
        <w:t>孟子</w:t>
      </w:r>
      <w:r w:rsidR="00583232" w:rsidRPr="00EC2399">
        <w:rPr>
          <w:rFonts w:ascii="標楷體" w:eastAsia="標楷體" w:hAnsi="標楷體" w:cs="標楷體" w:hint="eastAsia"/>
        </w:rPr>
        <w:t>一書，下列敘述何者</w:t>
      </w:r>
      <w:r w:rsidR="00583232" w:rsidRPr="002D5A56">
        <w:rPr>
          <w:rFonts w:ascii="標楷體" w:eastAsia="標楷體" w:hAnsi="標楷體" w:cs="標楷體" w:hint="eastAsia"/>
          <w:b/>
          <w:bCs/>
          <w:u w:val="double"/>
        </w:rPr>
        <w:t>不正確</w:t>
      </w:r>
      <w:r w:rsidR="00583232" w:rsidRPr="00EC2399">
        <w:rPr>
          <w:rFonts w:ascii="標楷體" w:eastAsia="標楷體" w:hAnsi="標楷體" w:cs="標楷體" w:hint="eastAsia"/>
        </w:rPr>
        <w:t>？</w:t>
      </w:r>
    </w:p>
    <w:p w14:paraId="1BBB0BD2" w14:textId="0BE22E74" w:rsidR="00583232" w:rsidRPr="00EC2399" w:rsidRDefault="00482150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583232" w:rsidRPr="00EC2399">
        <w:rPr>
          <w:rFonts w:ascii="標楷體" w:eastAsia="標楷體" w:hAnsi="標楷體" w:cs="標楷體" w:hint="eastAsia"/>
        </w:rPr>
        <w:t>(Ａ)是研究</w:t>
      </w:r>
      <w:r w:rsidR="00583232" w:rsidRPr="00EC2399">
        <w:rPr>
          <w:rFonts w:ascii="標楷體" w:eastAsia="標楷體" w:hAnsi="標楷體" w:cs="標楷體" w:hint="eastAsia"/>
          <w:u w:val="single"/>
        </w:rPr>
        <w:t>孟子</w:t>
      </w:r>
      <w:r w:rsidR="00583232" w:rsidRPr="00EC2399">
        <w:rPr>
          <w:rFonts w:ascii="標楷體" w:eastAsia="標楷體" w:hAnsi="標楷體" w:cs="標楷體" w:hint="eastAsia"/>
        </w:rPr>
        <w:t>思想的最主要資料，</w:t>
      </w:r>
      <w:r w:rsidR="001B00D3" w:rsidRPr="00EC2399">
        <w:rPr>
          <w:rFonts w:ascii="標楷體" w:eastAsia="標楷體" w:hAnsi="標楷體" w:cs="標楷體" w:hint="eastAsia"/>
        </w:rPr>
        <w:t>由</w:t>
      </w:r>
      <w:r w:rsidR="001B00D3" w:rsidRPr="00EC2399">
        <w:rPr>
          <w:rFonts w:ascii="標楷體" w:eastAsia="標楷體" w:hAnsi="標楷體" w:cs="標楷體" w:hint="eastAsia"/>
          <w:u w:val="single"/>
        </w:rPr>
        <w:t>孟子</w:t>
      </w:r>
      <w:r w:rsidR="001B00D3" w:rsidRPr="00EC2399">
        <w:rPr>
          <w:rFonts w:ascii="標楷體" w:eastAsia="標楷體" w:hAnsi="標楷體" w:cs="標楷體" w:hint="eastAsia"/>
        </w:rPr>
        <w:t>及其弟子共同編著而成</w:t>
      </w:r>
    </w:p>
    <w:p w14:paraId="71C12FA2" w14:textId="62B6C036" w:rsidR="00583232" w:rsidRPr="00EC2399" w:rsidRDefault="00482150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B75CAA" w:rsidRPr="00EC2399">
        <w:rPr>
          <w:rFonts w:ascii="標楷體" w:eastAsia="標楷體" w:hAnsi="標楷體" w:cs="標楷體" w:hint="eastAsia"/>
        </w:rPr>
        <w:t>(Ｂ)</w:t>
      </w:r>
      <w:r w:rsidR="00492507" w:rsidRPr="00EC2399">
        <w:rPr>
          <w:rFonts w:ascii="標楷體" w:eastAsia="標楷體" w:hAnsi="標楷體" w:cs="標楷體" w:hint="eastAsia"/>
        </w:rPr>
        <w:t>篇名取自該篇首章的開頭幾個字，通常具有特定的哲學意涵</w:t>
      </w:r>
    </w:p>
    <w:p w14:paraId="1B4D4A79" w14:textId="569D7119" w:rsidR="00583232" w:rsidRPr="00EC2399" w:rsidRDefault="00482150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492507" w:rsidRPr="00EC2399">
        <w:rPr>
          <w:rFonts w:ascii="標楷體" w:eastAsia="標楷體" w:hAnsi="標楷體" w:cs="標楷體" w:hint="eastAsia"/>
        </w:rPr>
        <w:t>(Ｃ)是</w:t>
      </w:r>
      <w:r w:rsidR="00492507" w:rsidRPr="00EC2399">
        <w:rPr>
          <w:rFonts w:ascii="標楷體" w:eastAsia="標楷體" w:hAnsi="標楷體" w:cs="標楷體" w:hint="eastAsia"/>
          <w:u w:val="single"/>
        </w:rPr>
        <w:t>儒家</w:t>
      </w:r>
      <w:r w:rsidR="00492507" w:rsidRPr="00EC2399">
        <w:rPr>
          <w:rFonts w:ascii="標楷體" w:eastAsia="標楷體" w:hAnsi="標楷體" w:cs="標楷體" w:hint="eastAsia"/>
        </w:rPr>
        <w:t>學派的重要著作，與</w:t>
      </w:r>
      <w:r w:rsidR="00492507" w:rsidRPr="00EC2399">
        <w:rPr>
          <w:rFonts w:ascii="標楷體" w:eastAsia="標楷體" w:hAnsi="標楷體" w:cs="標楷體" w:hint="eastAsia"/>
          <w:u w:val="wave"/>
        </w:rPr>
        <w:t>論語</w:t>
      </w:r>
      <w:r w:rsidR="00492507" w:rsidRPr="00EC2399">
        <w:rPr>
          <w:rFonts w:ascii="標楷體" w:eastAsia="標楷體" w:hAnsi="標楷體" w:cs="標楷體" w:hint="eastAsia"/>
        </w:rPr>
        <w:t>、</w:t>
      </w:r>
      <w:r w:rsidR="00492507" w:rsidRPr="00EC2399">
        <w:rPr>
          <w:rFonts w:ascii="標楷體" w:eastAsia="標楷體" w:hAnsi="標楷體" w:cs="標楷體" w:hint="eastAsia"/>
          <w:u w:val="wave"/>
        </w:rPr>
        <w:t>大學</w:t>
      </w:r>
      <w:r w:rsidR="00492507" w:rsidRPr="00EC2399">
        <w:rPr>
          <w:rFonts w:ascii="標楷體" w:eastAsia="標楷體" w:hAnsi="標楷體" w:cs="標楷體" w:hint="eastAsia"/>
        </w:rPr>
        <w:t>、</w:t>
      </w:r>
      <w:r w:rsidR="00492507" w:rsidRPr="00EC2399">
        <w:rPr>
          <w:rFonts w:ascii="標楷體" w:eastAsia="標楷體" w:hAnsi="標楷體" w:cs="標楷體" w:hint="eastAsia"/>
          <w:u w:val="wave"/>
        </w:rPr>
        <w:t>中庸</w:t>
      </w:r>
      <w:r w:rsidR="00492507" w:rsidRPr="00EC2399">
        <w:rPr>
          <w:rFonts w:ascii="標楷體" w:eastAsia="標楷體" w:hAnsi="標楷體" w:cs="標楷體" w:hint="eastAsia"/>
        </w:rPr>
        <w:t>合稱「四書」</w:t>
      </w:r>
    </w:p>
    <w:p w14:paraId="242E4ED3" w14:textId="6B133B27" w:rsidR="00583232" w:rsidRPr="00EC2399" w:rsidRDefault="00482150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DB7C5E" w:rsidRPr="00EC2399">
        <w:rPr>
          <w:rFonts w:ascii="標楷體" w:eastAsia="標楷體" w:hAnsi="標楷體" w:cs="標楷體" w:hint="eastAsia"/>
        </w:rPr>
        <w:t>(Ｄ)</w:t>
      </w:r>
      <w:r w:rsidR="00583232" w:rsidRPr="00EC2399">
        <w:rPr>
          <w:rFonts w:ascii="標楷體" w:eastAsia="標楷體" w:hAnsi="標楷體" w:cs="標楷體" w:hint="eastAsia"/>
        </w:rPr>
        <w:t>以語錄體呈現，</w:t>
      </w:r>
      <w:r w:rsidR="00DB7C5E" w:rsidRPr="00EC2399">
        <w:rPr>
          <w:rFonts w:ascii="標楷體" w:eastAsia="標楷體" w:hAnsi="標楷體" w:cs="標楷體" w:hint="eastAsia"/>
        </w:rPr>
        <w:t>善用譬喻與寓言說理</w:t>
      </w:r>
      <w:r w:rsidR="00D03B00" w:rsidRPr="00EC2399">
        <w:rPr>
          <w:rFonts w:ascii="標楷體" w:eastAsia="標楷體" w:hAnsi="標楷體" w:cs="標楷體" w:hint="eastAsia"/>
        </w:rPr>
        <w:t>，辯論詞鋒犀利，</w:t>
      </w:r>
      <w:r w:rsidR="00EA49DC" w:rsidRPr="00EC2399">
        <w:rPr>
          <w:rFonts w:ascii="標楷體" w:eastAsia="標楷體" w:hAnsi="標楷體" w:cs="標楷體" w:hint="eastAsia"/>
        </w:rPr>
        <w:t>氣勢雄健</w:t>
      </w:r>
    </w:p>
    <w:p w14:paraId="0E006E6E" w14:textId="4A112046" w:rsidR="00CA04C4" w:rsidRPr="00EC2399" w:rsidRDefault="008D71F7" w:rsidP="005832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2.</w:t>
      </w:r>
      <w:r w:rsidR="00CA04C4" w:rsidRPr="00EC2399">
        <w:rPr>
          <w:rFonts w:ascii="標楷體" w:eastAsia="標楷體" w:hAnsi="標楷體" w:cs="標楷體" w:hint="eastAsia"/>
        </w:rPr>
        <w:t>下列「　」中的字</w:t>
      </w:r>
      <w:r w:rsidR="00B51C71">
        <w:rPr>
          <w:rFonts w:ascii="標楷體" w:eastAsia="標楷體" w:hAnsi="標楷體" w:cs="標楷體" w:hint="eastAsia"/>
        </w:rPr>
        <w:t>詞</w:t>
      </w:r>
      <w:r w:rsidR="00CA04C4" w:rsidRPr="00EC2399">
        <w:rPr>
          <w:rFonts w:ascii="標楷體" w:eastAsia="標楷體" w:hAnsi="標楷體" w:cs="標楷體" w:hint="eastAsia"/>
        </w:rPr>
        <w:t>，何者替換後意思</w:t>
      </w:r>
      <w:r w:rsidR="00CA04C4" w:rsidRPr="002D5A56">
        <w:rPr>
          <w:rFonts w:ascii="標楷體" w:eastAsia="標楷體" w:hAnsi="標楷體" w:cs="標楷體" w:hint="eastAsia"/>
          <w:b/>
          <w:bCs/>
          <w:u w:val="double"/>
        </w:rPr>
        <w:t>改變</w:t>
      </w:r>
      <w:r w:rsidR="00CA04C4" w:rsidRPr="00EC2399">
        <w:rPr>
          <w:rFonts w:ascii="標楷體" w:eastAsia="標楷體" w:hAnsi="標楷體" w:cs="標楷體" w:hint="eastAsia"/>
        </w:rPr>
        <w:t xml:space="preserve">？　</w:t>
      </w:r>
    </w:p>
    <w:p w14:paraId="3CFA2B93" w14:textId="7E944ED1" w:rsidR="000C3A7A" w:rsidRPr="00EC2399" w:rsidRDefault="00482150" w:rsidP="00CA0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A04C4" w:rsidRPr="00EC2399">
        <w:rPr>
          <w:rFonts w:ascii="標楷體" w:eastAsia="標楷體" w:hAnsi="標楷體" w:cs="標楷體" w:hint="eastAsia"/>
        </w:rPr>
        <w:t>(Ａ)</w:t>
      </w:r>
      <w:r w:rsidR="000C3A7A" w:rsidRPr="00EC2399">
        <w:rPr>
          <w:rFonts w:ascii="標楷體" w:eastAsia="標楷體" w:hAnsi="標楷體" w:cs="標楷體" w:hint="eastAsia"/>
        </w:rPr>
        <w:t>餓其體膚，「空」乏其身：控</w:t>
      </w:r>
      <w:r w:rsidR="00CA04C4" w:rsidRPr="00EC2399">
        <w:rPr>
          <w:rFonts w:ascii="標楷體" w:eastAsia="標楷體" w:hAnsi="標楷體" w:cs="標楷體" w:hint="eastAsia"/>
        </w:rPr>
        <w:t xml:space="preserve">　</w:t>
      </w:r>
      <w:r w:rsidR="000C3A7A" w:rsidRPr="00EC2399">
        <w:rPr>
          <w:rFonts w:ascii="標楷體" w:eastAsia="標楷體" w:hAnsi="標楷體" w:cs="標楷體" w:hint="eastAsia"/>
        </w:rPr>
        <w:t xml:space="preserve">　　　　　</w:t>
      </w:r>
      <w:r w:rsidR="00CA04C4" w:rsidRPr="00EC2399">
        <w:rPr>
          <w:rFonts w:ascii="標楷體" w:eastAsia="標楷體" w:hAnsi="標楷體" w:cs="標楷體" w:hint="eastAsia"/>
        </w:rPr>
        <w:t>(Ｂ)</w:t>
      </w:r>
      <w:r w:rsidR="00B51C71">
        <w:rPr>
          <w:rFonts w:ascii="標楷體" w:eastAsia="標楷體" w:hAnsi="標楷體" w:cs="標楷體" w:hint="eastAsia"/>
        </w:rPr>
        <w:t>入則無法家「拂」士：弼</w:t>
      </w:r>
    </w:p>
    <w:p w14:paraId="1BEEF5F4" w14:textId="2C2058D5" w:rsidR="000C3A7A" w:rsidRPr="00EC2399" w:rsidRDefault="00FD5842" w:rsidP="00CA0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A04C4" w:rsidRPr="00EC2399">
        <w:rPr>
          <w:rFonts w:ascii="標楷體" w:eastAsia="標楷體" w:hAnsi="標楷體" w:cs="標楷體" w:hint="eastAsia"/>
        </w:rPr>
        <w:t>(Ｃ)</w:t>
      </w:r>
      <w:r w:rsidR="00B51C71">
        <w:rPr>
          <w:rFonts w:ascii="標楷體" w:eastAsia="標楷體" w:hAnsi="標楷體" w:cs="標楷體" w:hint="eastAsia"/>
        </w:rPr>
        <w:t>出去「溜達」：</w:t>
      </w:r>
      <w:r w:rsidR="00B51C71" w:rsidRPr="00B51C71">
        <w:rPr>
          <w:rFonts w:ascii="標楷體" w:eastAsia="標楷體" w:hAnsi="標楷體" w:cs="標楷體" w:hint="eastAsia"/>
        </w:rPr>
        <w:t>蹓躂</w:t>
      </w:r>
      <w:r w:rsidR="00CA04C4" w:rsidRPr="00EC2399">
        <w:rPr>
          <w:rFonts w:ascii="標楷體" w:eastAsia="標楷體" w:hAnsi="標楷體" w:cs="標楷體" w:hint="eastAsia"/>
        </w:rPr>
        <w:t xml:space="preserve">　</w:t>
      </w:r>
      <w:r w:rsidR="000C3A7A" w:rsidRPr="00EC2399">
        <w:rPr>
          <w:rFonts w:ascii="標楷體" w:eastAsia="標楷體" w:hAnsi="標楷體" w:cs="標楷體" w:hint="eastAsia"/>
        </w:rPr>
        <w:t xml:space="preserve">　　　</w:t>
      </w:r>
      <w:r w:rsidR="00B51C71">
        <w:rPr>
          <w:rFonts w:ascii="標楷體" w:eastAsia="標楷體" w:hAnsi="標楷體" w:cs="標楷體" w:hint="eastAsia"/>
        </w:rPr>
        <w:t xml:space="preserve">　　　　　　</w:t>
      </w:r>
      <w:r w:rsidR="00CA04C4" w:rsidRPr="00EC2399">
        <w:rPr>
          <w:rFonts w:ascii="標楷體" w:eastAsia="標楷體" w:hAnsi="標楷體" w:cs="標楷體" w:hint="eastAsia"/>
        </w:rPr>
        <w:t>(Ｄ)</w:t>
      </w:r>
      <w:r w:rsidR="00B51C71">
        <w:rPr>
          <w:rFonts w:ascii="標楷體" w:eastAsia="標楷體" w:hAnsi="標楷體" w:cs="標楷體" w:hint="eastAsia"/>
        </w:rPr>
        <w:t>為了療「饑」：飢</w:t>
      </w:r>
      <w:r w:rsidR="00B51C71" w:rsidRPr="00EC2399">
        <w:rPr>
          <w:rFonts w:ascii="標楷體" w:eastAsia="標楷體" w:hAnsi="標楷體" w:cs="標楷體" w:hint="eastAsia"/>
        </w:rPr>
        <w:t xml:space="preserve">　</w:t>
      </w:r>
    </w:p>
    <w:p w14:paraId="2855ED88" w14:textId="1BA90714" w:rsidR="002D5A56" w:rsidRPr="00EC2399" w:rsidRDefault="008D71F7" w:rsidP="002D5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3.</w:t>
      </w:r>
      <w:r w:rsidR="002D5A56" w:rsidRPr="00EC2399">
        <w:rPr>
          <w:rFonts w:ascii="標楷體" w:eastAsia="標楷體" w:hAnsi="標楷體" w:cs="標楷體" w:hint="eastAsia"/>
        </w:rPr>
        <w:t>下列詞語中的「益」字，何者與「曾益其所不能」的「益」字意義相同？</w:t>
      </w:r>
    </w:p>
    <w:p w14:paraId="03863E12" w14:textId="6137F4A5" w:rsidR="002D5A56" w:rsidRPr="00EC2399" w:rsidRDefault="00FD5842" w:rsidP="002D5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2D5A56" w:rsidRPr="00EC2399">
        <w:rPr>
          <w:rFonts w:ascii="標楷體" w:eastAsia="標楷體" w:hAnsi="標楷體" w:cs="標楷體"/>
        </w:rPr>
        <w:t>（Ａ）</w:t>
      </w:r>
      <w:r w:rsidR="002D5A56" w:rsidRPr="00EC2399">
        <w:rPr>
          <w:rFonts w:ascii="標楷體" w:eastAsia="標楷體" w:hAnsi="標楷體" w:cs="標楷體" w:hint="eastAsia"/>
        </w:rPr>
        <w:t>延年</w:t>
      </w:r>
      <w:bookmarkStart w:id="0" w:name="_Hlk185785465"/>
      <w:r w:rsidR="002D5A56" w:rsidRPr="00EC2399">
        <w:rPr>
          <w:rFonts w:ascii="標楷體" w:eastAsia="標楷體" w:hAnsi="標楷體" w:cs="標楷體" w:hint="eastAsia"/>
        </w:rPr>
        <w:t>「益」</w:t>
      </w:r>
      <w:bookmarkEnd w:id="0"/>
      <w:r w:rsidR="002D5A56" w:rsidRPr="00EC2399">
        <w:rPr>
          <w:rFonts w:ascii="標楷體" w:eastAsia="標楷體" w:hAnsi="標楷體" w:cs="標楷體" w:hint="eastAsia"/>
        </w:rPr>
        <w:t xml:space="preserve">壽　</w:t>
      </w:r>
      <w:r w:rsidR="002D5A56">
        <w:rPr>
          <w:rFonts w:ascii="標楷體" w:eastAsia="標楷體" w:hAnsi="標楷體" w:cs="標楷體" w:hint="eastAsia"/>
        </w:rPr>
        <w:t xml:space="preserve">　　　　　　　　　　</w:t>
      </w:r>
      <w:r w:rsidR="002D5A56" w:rsidRPr="00EC2399">
        <w:rPr>
          <w:rFonts w:ascii="標楷體" w:eastAsia="標楷體" w:hAnsi="標楷體" w:cs="標楷體"/>
        </w:rPr>
        <w:t>（Ｂ）</w:t>
      </w:r>
      <w:r w:rsidR="002D5A56" w:rsidRPr="00EC2399">
        <w:rPr>
          <w:rFonts w:ascii="標楷體" w:eastAsia="標楷體" w:hAnsi="標楷體" w:cs="標楷體" w:hint="eastAsia"/>
        </w:rPr>
        <w:t>精「益」求精</w:t>
      </w:r>
    </w:p>
    <w:p w14:paraId="1A4E0656" w14:textId="3AB155E7" w:rsidR="007B2D3A" w:rsidRPr="00EC2399" w:rsidRDefault="00FD5842" w:rsidP="002D5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2D5A56" w:rsidRPr="00EC2399">
        <w:rPr>
          <w:rFonts w:ascii="標楷體" w:eastAsia="標楷體" w:hAnsi="標楷體" w:cs="標楷體"/>
        </w:rPr>
        <w:t>（Ｃ）</w:t>
      </w:r>
      <w:r w:rsidR="002D5A56" w:rsidRPr="00EC2399">
        <w:rPr>
          <w:rFonts w:ascii="標楷體" w:eastAsia="標楷體" w:hAnsi="標楷體" w:cs="標楷體" w:hint="eastAsia"/>
        </w:rPr>
        <w:t xml:space="preserve">集思廣「益」　</w:t>
      </w:r>
      <w:r w:rsidR="002D5A56">
        <w:rPr>
          <w:rFonts w:ascii="標楷體" w:eastAsia="標楷體" w:hAnsi="標楷體" w:cs="標楷體" w:hint="eastAsia"/>
        </w:rPr>
        <w:t xml:space="preserve">　　　　　　　　　　</w:t>
      </w:r>
      <w:r w:rsidR="002D5A56" w:rsidRPr="00EC2399">
        <w:rPr>
          <w:rFonts w:ascii="標楷體" w:eastAsia="標楷體" w:hAnsi="標楷體" w:cs="標楷體"/>
        </w:rPr>
        <w:t>（Ｄ）相得</w:t>
      </w:r>
      <w:r w:rsidR="002D5A56" w:rsidRPr="00EC2399">
        <w:rPr>
          <w:rFonts w:ascii="標楷體" w:eastAsia="標楷體" w:hAnsi="標楷體" w:cs="標楷體" w:hint="eastAsia"/>
        </w:rPr>
        <w:t>「益」</w:t>
      </w:r>
      <w:r w:rsidR="002D5A56" w:rsidRPr="00EC2399">
        <w:rPr>
          <w:rFonts w:ascii="標楷體" w:eastAsia="標楷體" w:hAnsi="標楷體" w:cs="標楷體"/>
        </w:rPr>
        <w:t>彰</w:t>
      </w:r>
    </w:p>
    <w:p w14:paraId="447845B9" w14:textId="503D44CE" w:rsidR="00A43350" w:rsidRPr="00EC2399" w:rsidRDefault="008D71F7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4.</w:t>
      </w:r>
      <w:r w:rsidR="00A43350" w:rsidRPr="00EC2399">
        <w:rPr>
          <w:rFonts w:ascii="標楷體" w:eastAsia="標楷體" w:hAnsi="標楷體" w:cs="標楷體"/>
        </w:rPr>
        <w:t>下列文句，何者用字完全正確？</w:t>
      </w:r>
    </w:p>
    <w:p w14:paraId="5517A76B" w14:textId="62B68F78" w:rsidR="007C55EC" w:rsidRPr="00EC2399" w:rsidRDefault="00FD5842" w:rsidP="00F869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 w:hangingChars="401" w:hanging="96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（Ａ）</w:t>
      </w:r>
      <w:r w:rsidR="004533E5" w:rsidRPr="00EC2399">
        <w:rPr>
          <w:rFonts w:ascii="標楷體" w:eastAsia="標楷體" w:hAnsi="標楷體" w:cs="標楷體" w:hint="eastAsia"/>
        </w:rPr>
        <w:t>這片峭壁陡峭如刀削，讓人不禁感嘆大自然的鬼斧神工</w:t>
      </w:r>
    </w:p>
    <w:p w14:paraId="1CD5D361" w14:textId="7A9514F4" w:rsidR="00B45758" w:rsidRPr="00EC2399" w:rsidRDefault="00FD5842" w:rsidP="004533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（Ｂ）</w:t>
      </w:r>
      <w:r w:rsidR="004533E5" w:rsidRPr="00EC2399">
        <w:rPr>
          <w:rFonts w:ascii="標楷體" w:eastAsia="標楷體" w:hAnsi="標楷體" w:cs="標楷體" w:hint="eastAsia"/>
        </w:rPr>
        <w:t>小說作者用妙筆生花的文字描寫，將戰場上的悲壯景象</w:t>
      </w:r>
      <w:r w:rsidR="00853B90" w:rsidRPr="00EC2399">
        <w:rPr>
          <w:rFonts w:ascii="標楷體" w:eastAsia="標楷體" w:hAnsi="標楷體" w:cs="標楷體" w:hint="eastAsia"/>
        </w:rPr>
        <w:t>暄</w:t>
      </w:r>
      <w:r w:rsidR="004533E5" w:rsidRPr="00EC2399">
        <w:rPr>
          <w:rFonts w:ascii="標楷體" w:eastAsia="標楷體" w:hAnsi="標楷體" w:cs="標楷體" w:hint="eastAsia"/>
        </w:rPr>
        <w:t>染得淋漓盡致</w:t>
      </w:r>
    </w:p>
    <w:p w14:paraId="5FE1C7A9" w14:textId="612472C8" w:rsidR="00853B90" w:rsidRPr="00EC2399" w:rsidRDefault="00FD5842" w:rsidP="00853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（Ｃ）</w:t>
      </w:r>
      <w:r w:rsidR="00853B90" w:rsidRPr="00EC2399">
        <w:rPr>
          <w:rFonts w:ascii="標楷體" w:eastAsia="標楷體" w:hAnsi="標楷體" w:cs="標楷體" w:hint="eastAsia"/>
        </w:rPr>
        <w:t>那幅畫的色彩溫暖了我的內心，彷彿是一種無聲的慰借</w:t>
      </w:r>
    </w:p>
    <w:p w14:paraId="3092E07B" w14:textId="7A80EAC7" w:rsidR="00853B90" w:rsidRPr="00EC2399" w:rsidRDefault="00FD5842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（Ｄ）</w:t>
      </w:r>
      <w:r w:rsidR="00853B90" w:rsidRPr="00EC2399">
        <w:rPr>
          <w:rFonts w:ascii="標楷體" w:eastAsia="標楷體" w:hAnsi="標楷體" w:cs="標楷體" w:hint="eastAsia"/>
        </w:rPr>
        <w:t>讀書讀到一半，我拿起一包薯片來解讒，順便提振一下精神</w:t>
      </w:r>
    </w:p>
    <w:p w14:paraId="079FDA3E" w14:textId="4650B6AA" w:rsidR="00A97BEC" w:rsidRPr="00EC2399" w:rsidRDefault="008D71F7" w:rsidP="00A9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5.</w:t>
      </w:r>
      <w:r w:rsidR="00A97BEC" w:rsidRPr="00EC2399">
        <w:rPr>
          <w:rFonts w:ascii="標楷體" w:eastAsia="標楷體" w:hAnsi="標楷體" w:cs="標楷體" w:hint="eastAsia"/>
        </w:rPr>
        <w:t>下列文句中的詞語，何者使用</w:t>
      </w:r>
      <w:r w:rsidR="00A97BEC" w:rsidRPr="00EC2399">
        <w:rPr>
          <w:rFonts w:ascii="標楷體" w:eastAsia="標楷體" w:hAnsi="標楷體" w:cs="標楷體" w:hint="eastAsia"/>
          <w:b/>
          <w:bCs/>
          <w:u w:val="thick"/>
        </w:rPr>
        <w:t>最</w:t>
      </w:r>
      <w:r w:rsidR="000524F4" w:rsidRPr="00EC2399">
        <w:rPr>
          <w:rFonts w:ascii="標楷體" w:eastAsia="標楷體" w:hAnsi="標楷體" w:cs="標楷體" w:hint="eastAsia"/>
          <w:b/>
          <w:bCs/>
          <w:u w:val="thick"/>
        </w:rPr>
        <w:t>不</w:t>
      </w:r>
      <w:r w:rsidR="00A97BEC" w:rsidRPr="00EC2399">
        <w:rPr>
          <w:rFonts w:ascii="標楷體" w:eastAsia="標楷體" w:hAnsi="標楷體" w:cs="標楷體" w:hint="eastAsia"/>
          <w:b/>
          <w:bCs/>
          <w:u w:val="thick"/>
        </w:rPr>
        <w:t>恰當</w:t>
      </w:r>
      <w:r w:rsidR="00A97BEC" w:rsidRPr="00EC2399">
        <w:rPr>
          <w:rFonts w:ascii="標楷體" w:eastAsia="標楷體" w:hAnsi="標楷體" w:cs="標楷體" w:hint="eastAsia"/>
        </w:rPr>
        <w:t>？</w:t>
      </w:r>
    </w:p>
    <w:p w14:paraId="099BED1C" w14:textId="79761C7B" w:rsidR="00A97BEC" w:rsidRPr="00EC2399" w:rsidRDefault="00FD5842" w:rsidP="00A9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97BEC" w:rsidRPr="00EC2399">
        <w:rPr>
          <w:rFonts w:ascii="標楷體" w:eastAsia="標楷體" w:hAnsi="標楷體" w:cs="標楷體"/>
        </w:rPr>
        <w:t>（Ａ）</w:t>
      </w:r>
      <w:r w:rsidR="000524F4" w:rsidRPr="00EC2399">
        <w:rPr>
          <w:rFonts w:ascii="標楷體" w:eastAsia="標楷體" w:hAnsi="標楷體" w:cs="標楷體" w:hint="eastAsia"/>
        </w:rPr>
        <w:t>他們互相勾結，沆瀣一氣，正是一丘之貉</w:t>
      </w:r>
    </w:p>
    <w:p w14:paraId="1D8F82C9" w14:textId="4957DC97" w:rsidR="000524F4" w:rsidRPr="00EC2399" w:rsidRDefault="00FD5842" w:rsidP="00A97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97BEC" w:rsidRPr="00EC2399">
        <w:rPr>
          <w:rFonts w:ascii="標楷體" w:eastAsia="標楷體" w:hAnsi="標楷體" w:cs="標楷體"/>
        </w:rPr>
        <w:t>（Ｂ）</w:t>
      </w:r>
      <w:r w:rsidR="000524F4" w:rsidRPr="00EC2399">
        <w:rPr>
          <w:rFonts w:ascii="標楷體" w:eastAsia="標楷體" w:hAnsi="標楷體" w:cs="標楷體" w:hint="eastAsia"/>
        </w:rPr>
        <w:t>魔術師表演最後一個戲法時，觀眾全都瞠目結舌，難以置信</w:t>
      </w:r>
    </w:p>
    <w:p w14:paraId="6F9D9D17" w14:textId="1D1E6D0A" w:rsidR="000524F4" w:rsidRPr="00EC2399" w:rsidRDefault="00FD5842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97BEC" w:rsidRPr="00EC2399">
        <w:rPr>
          <w:rFonts w:ascii="標楷體" w:eastAsia="標楷體" w:hAnsi="標楷體" w:cs="標楷體"/>
        </w:rPr>
        <w:t>（Ｃ）</w:t>
      </w:r>
      <w:r w:rsidR="000524F4" w:rsidRPr="00EC2399">
        <w:rPr>
          <w:rFonts w:ascii="標楷體" w:eastAsia="標楷體" w:hAnsi="標楷體" w:cs="標楷體" w:hint="eastAsia"/>
        </w:rPr>
        <w:t>他在舞台上表演時，動作輕盈，展現出如履薄冰般的優雅</w:t>
      </w:r>
    </w:p>
    <w:p w14:paraId="051647BE" w14:textId="4190CD9D" w:rsidR="00A97BEC" w:rsidRPr="00EC2399" w:rsidRDefault="00FD5842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97BEC" w:rsidRPr="00EC2399">
        <w:rPr>
          <w:rFonts w:ascii="標楷體" w:eastAsia="標楷體" w:hAnsi="標楷體" w:cs="標楷體"/>
        </w:rPr>
        <w:t>（Ｄ）</w:t>
      </w:r>
      <w:r w:rsidR="000524F4" w:rsidRPr="00EC2399">
        <w:rPr>
          <w:rFonts w:ascii="標楷體" w:eastAsia="標楷體" w:hAnsi="標楷體" w:cs="標楷體" w:hint="eastAsia"/>
        </w:rPr>
        <w:t>這幅畫的題跋只有寥寥幾字，卻蘊含微言大義，令人回味無窮</w:t>
      </w:r>
    </w:p>
    <w:p w14:paraId="7184BB4F" w14:textId="43F343CE" w:rsidR="002D5A56" w:rsidRPr="002D5A56" w:rsidRDefault="00702F77" w:rsidP="002D5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6.</w:t>
      </w:r>
      <w:r w:rsidR="002D5A56" w:rsidRPr="002D5A56">
        <w:rPr>
          <w:rFonts w:ascii="標楷體" w:eastAsia="標楷體" w:hAnsi="標楷體" w:cs="標楷體" w:hint="eastAsia"/>
        </w:rPr>
        <w:t>「滾滾的洪水之後，晒乾的地瓜，包覆著救命的恩情。/磨漿製皮，竹筍切丁，後腿肉醃製攪拌，層層的相遇在高</w:t>
      </w:r>
      <w:r w:rsidR="00FD5842">
        <w:rPr>
          <w:rFonts w:ascii="標楷體" w:eastAsia="標楷體" w:hAnsi="標楷體" w:cs="標楷體"/>
        </w:rPr>
        <w:br/>
      </w:r>
      <w:r w:rsidR="00FD5842">
        <w:rPr>
          <w:rFonts w:ascii="標楷體" w:eastAsia="標楷體" w:hAnsi="標楷體" w:cs="標楷體" w:hint="eastAsia"/>
        </w:rPr>
        <w:t xml:space="preserve">　</w:t>
      </w:r>
      <w:r w:rsidR="002D5A56" w:rsidRPr="002D5A56">
        <w:rPr>
          <w:rFonts w:ascii="標楷體" w:eastAsia="標楷體" w:hAnsi="標楷體" w:cs="標楷體" w:hint="eastAsia"/>
        </w:rPr>
        <w:t>溫水氣。/清蒸簡單，油炸溫潤，一顆顆大大小小，一個個晶瑩透亮。/在街頭巷尾招呼，在餐車店鋪微笑，這是傳</w:t>
      </w:r>
      <w:r w:rsidR="00FD5842">
        <w:rPr>
          <w:rFonts w:ascii="標楷體" w:eastAsia="標楷體" w:hAnsi="標楷體" w:cs="標楷體"/>
        </w:rPr>
        <w:br/>
      </w:r>
      <w:r w:rsidR="00FD5842">
        <w:rPr>
          <w:rFonts w:ascii="標楷體" w:eastAsia="標楷體" w:hAnsi="標楷體" w:cs="標楷體" w:hint="eastAsia"/>
        </w:rPr>
        <w:t xml:space="preserve">　</w:t>
      </w:r>
      <w:r w:rsidR="002D5A56" w:rsidRPr="002D5A56">
        <w:rPr>
          <w:rFonts w:ascii="標楷體" w:eastAsia="標楷體" w:hAnsi="標楷體" w:cs="標楷體" w:hint="eastAsia"/>
        </w:rPr>
        <w:t>香千里的人間美味，這是流連寶島的美食饗宴。」請問</w:t>
      </w:r>
      <w:r w:rsidR="002D5A56" w:rsidRPr="00421222">
        <w:rPr>
          <w:rFonts w:ascii="標楷體" w:eastAsia="標楷體" w:hAnsi="標楷體" w:cs="標楷體" w:hint="eastAsia"/>
          <w:u w:val="single"/>
        </w:rPr>
        <w:t>方群</w:t>
      </w:r>
      <w:r w:rsidR="002D5A56" w:rsidRPr="002D5A56">
        <w:rPr>
          <w:rFonts w:ascii="標楷體" w:eastAsia="標楷體" w:hAnsi="標楷體" w:cs="標楷體" w:hint="eastAsia"/>
        </w:rPr>
        <w:t>這首詩作，描寫的是下列何種</w:t>
      </w:r>
      <w:r w:rsidR="002D5A56" w:rsidRPr="00421222">
        <w:rPr>
          <w:rFonts w:ascii="標楷體" w:eastAsia="標楷體" w:hAnsi="標楷體" w:cs="標楷體" w:hint="eastAsia"/>
          <w:u w:val="single"/>
        </w:rPr>
        <w:t>台灣</w:t>
      </w:r>
      <w:r w:rsidR="002D5A56" w:rsidRPr="002D5A56">
        <w:rPr>
          <w:rFonts w:ascii="標楷體" w:eastAsia="標楷體" w:hAnsi="標楷體" w:cs="標楷體" w:hint="eastAsia"/>
        </w:rPr>
        <w:t>美食？</w:t>
      </w:r>
    </w:p>
    <w:p w14:paraId="29CDD271" w14:textId="5DB43057" w:rsidR="00702F77" w:rsidRPr="00EC2399" w:rsidRDefault="00FD5842" w:rsidP="002D5A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2D5A56" w:rsidRPr="002D5A56">
        <w:rPr>
          <w:rFonts w:ascii="標楷體" w:eastAsia="標楷體" w:hAnsi="標楷體" w:cs="標楷體" w:hint="eastAsia"/>
        </w:rPr>
        <w:t>（Ａ）麻糬</w:t>
      </w:r>
      <w:r w:rsidR="00421222">
        <w:rPr>
          <w:rFonts w:ascii="標楷體" w:eastAsia="標楷體" w:hAnsi="標楷體" w:cs="標楷體" w:hint="eastAsia"/>
        </w:rPr>
        <w:t xml:space="preserve">　　</w:t>
      </w:r>
      <w:r w:rsidR="002D5A56" w:rsidRPr="002D5A56">
        <w:rPr>
          <w:rFonts w:ascii="標楷體" w:eastAsia="標楷體" w:hAnsi="標楷體" w:cs="標楷體" w:hint="eastAsia"/>
        </w:rPr>
        <w:t>（Ｂ）油條</w:t>
      </w:r>
      <w:r w:rsidR="00421222">
        <w:rPr>
          <w:rFonts w:ascii="標楷體" w:eastAsia="標楷體" w:hAnsi="標楷體" w:cs="標楷體" w:hint="eastAsia"/>
        </w:rPr>
        <w:t xml:space="preserve">　　</w:t>
      </w:r>
      <w:r w:rsidR="002D5A56" w:rsidRPr="002D5A56">
        <w:rPr>
          <w:rFonts w:ascii="標楷體" w:eastAsia="標楷體" w:hAnsi="標楷體" w:cs="標楷體" w:hint="eastAsia"/>
        </w:rPr>
        <w:t>（Ｃ）肉圓</w:t>
      </w:r>
      <w:r w:rsidR="00421222">
        <w:rPr>
          <w:rFonts w:ascii="標楷體" w:eastAsia="標楷體" w:hAnsi="標楷體" w:cs="標楷體" w:hint="eastAsia"/>
        </w:rPr>
        <w:t xml:space="preserve">　　（Ｄ）阿給</w:t>
      </w:r>
    </w:p>
    <w:p w14:paraId="580F0720" w14:textId="67A1B956" w:rsidR="00A43350" w:rsidRPr="00EC2399" w:rsidRDefault="004F0172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7</w:t>
      </w:r>
      <w:r w:rsidR="008D71F7" w:rsidRPr="00EC2399">
        <w:rPr>
          <w:rFonts w:ascii="標楷體" w:eastAsia="標楷體" w:hAnsi="標楷體" w:cs="標楷體"/>
        </w:rPr>
        <w:t>.</w:t>
      </w:r>
      <w:r w:rsidR="002C7097" w:rsidRPr="00EC2399">
        <w:rPr>
          <w:rFonts w:ascii="標楷體" w:eastAsia="標楷體" w:hAnsi="標楷體" w:cs="標楷體" w:hint="eastAsia"/>
        </w:rPr>
        <w:t>「</w:t>
      </w:r>
      <w:r w:rsidR="002C7097" w:rsidRPr="00EC2399">
        <w:rPr>
          <w:rFonts w:ascii="標楷體" w:eastAsia="標楷體" w:hAnsi="標楷體" w:cs="標楷體"/>
        </w:rPr>
        <w:t>知人者智，自知者明。勝人者有力，自勝者強。知足者富。</w:t>
      </w:r>
      <w:r w:rsidR="00D82FC7" w:rsidRPr="00EC2399">
        <w:rPr>
          <w:rFonts w:ascii="標楷體" w:eastAsia="標楷體" w:hAnsi="標楷體" w:cs="標楷體" w:hint="eastAsia"/>
        </w:rPr>
        <w:t>強行者有志。</w:t>
      </w:r>
      <w:r w:rsidR="002C7097" w:rsidRPr="00EC2399">
        <w:rPr>
          <w:rFonts w:ascii="標楷體" w:eastAsia="標楷體" w:hAnsi="標楷體" w:cs="標楷體" w:hint="eastAsia"/>
        </w:rPr>
        <w:t>」</w:t>
      </w:r>
      <w:r w:rsidR="001077EC" w:rsidRPr="00EC2399">
        <w:rPr>
          <w:rFonts w:ascii="標楷體" w:eastAsia="標楷體" w:hAnsi="標楷體" w:cs="標楷體" w:hint="eastAsia"/>
        </w:rPr>
        <w:t>下列選項中</w:t>
      </w:r>
      <w:r w:rsidR="00B7598B" w:rsidRPr="00EC2399">
        <w:rPr>
          <w:rFonts w:ascii="標楷體" w:eastAsia="標楷體" w:hAnsi="標楷體" w:cs="標楷體" w:hint="eastAsia"/>
        </w:rPr>
        <w:t>，</w:t>
      </w:r>
      <w:r w:rsidR="00511DD9" w:rsidRPr="00EC2399">
        <w:rPr>
          <w:rFonts w:ascii="標楷體" w:eastAsia="標楷體" w:hAnsi="標楷體" w:cs="標楷體" w:hint="eastAsia"/>
        </w:rPr>
        <w:t>關於</w:t>
      </w:r>
      <w:r w:rsidR="00511DD9" w:rsidRPr="00EC2399">
        <w:rPr>
          <w:rFonts w:ascii="標楷體" w:eastAsia="標楷體" w:hAnsi="標楷體" w:cs="標楷體" w:hint="eastAsia"/>
          <w:u w:val="single"/>
        </w:rPr>
        <w:t>老子</w:t>
      </w:r>
      <w:r w:rsidR="00511DD9" w:rsidRPr="00EC2399">
        <w:rPr>
          <w:rFonts w:ascii="標楷體" w:eastAsia="標楷體" w:hAnsi="標楷體" w:cs="標楷體" w:hint="eastAsia"/>
        </w:rPr>
        <w:t>這段文字的</w:t>
      </w:r>
      <w:r w:rsidR="002C7097" w:rsidRPr="00EC2399">
        <w:rPr>
          <w:rFonts w:ascii="標楷體" w:eastAsia="標楷體" w:hAnsi="標楷體" w:cs="標楷體" w:hint="eastAsia"/>
        </w:rPr>
        <w:t>解</w:t>
      </w:r>
      <w:r w:rsidR="00FD5842">
        <w:rPr>
          <w:rFonts w:ascii="標楷體" w:eastAsia="標楷體" w:hAnsi="標楷體" w:cs="標楷體"/>
        </w:rPr>
        <w:br/>
      </w:r>
      <w:r w:rsidR="00FD5842">
        <w:rPr>
          <w:rFonts w:ascii="標楷體" w:eastAsia="標楷體" w:hAnsi="標楷體" w:cs="標楷體" w:hint="eastAsia"/>
        </w:rPr>
        <w:t xml:space="preserve">　</w:t>
      </w:r>
      <w:r w:rsidR="002C7097" w:rsidRPr="00EC2399">
        <w:rPr>
          <w:rFonts w:ascii="標楷體" w:eastAsia="標楷體" w:hAnsi="標楷體" w:cs="標楷體" w:hint="eastAsia"/>
        </w:rPr>
        <w:t>讀</w:t>
      </w:r>
      <w:r w:rsidR="001077EC" w:rsidRPr="00EC2399">
        <w:rPr>
          <w:rFonts w:ascii="標楷體" w:eastAsia="標楷體" w:hAnsi="標楷體" w:cs="標楷體" w:hint="eastAsia"/>
        </w:rPr>
        <w:t>，何者</w:t>
      </w:r>
      <w:r w:rsidR="00FD5842">
        <w:rPr>
          <w:rFonts w:ascii="標楷體" w:eastAsia="標楷體" w:hAnsi="標楷體" w:cs="標楷體" w:hint="eastAsia"/>
          <w:b/>
          <w:bCs/>
          <w:u w:val="thick"/>
        </w:rPr>
        <w:t>較不恰當</w:t>
      </w:r>
      <w:r w:rsidR="00A43350" w:rsidRPr="00EC2399">
        <w:rPr>
          <w:rFonts w:ascii="標楷體" w:eastAsia="標楷體" w:hAnsi="標楷體" w:cs="標楷體"/>
        </w:rPr>
        <w:t>？</w:t>
      </w:r>
    </w:p>
    <w:p w14:paraId="6AF738CA" w14:textId="37B5C339" w:rsidR="00443821" w:rsidRPr="00EC2399" w:rsidRDefault="00FD5842" w:rsidP="004438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445B16" w:rsidRPr="00EC2399">
        <w:rPr>
          <w:rFonts w:ascii="標楷體" w:eastAsia="標楷體" w:hAnsi="標楷體" w:cs="標楷體"/>
        </w:rPr>
        <w:t>（Ａ）</w:t>
      </w:r>
      <w:r w:rsidR="00A84196" w:rsidRPr="00EC2399">
        <w:rPr>
          <w:rFonts w:ascii="標楷體" w:eastAsia="標楷體" w:hAnsi="標楷體" w:cs="標楷體" w:hint="eastAsia"/>
        </w:rPr>
        <w:t>能了解別人叫做智慧，能了解自己才算聰明</w:t>
      </w:r>
    </w:p>
    <w:p w14:paraId="47DBAA9B" w14:textId="20D8F3E2" w:rsidR="007D4E4D" w:rsidRPr="00EC2399" w:rsidRDefault="00FD5842" w:rsidP="004438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（Ｂ）</w:t>
      </w:r>
      <w:r w:rsidR="007D4E4D" w:rsidRPr="00EC2399">
        <w:rPr>
          <w:rFonts w:ascii="標楷體" w:eastAsia="標楷體" w:hAnsi="標楷體" w:cs="標楷體" w:hint="eastAsia"/>
        </w:rPr>
        <w:t>擁有力量可以戰勝別人，擁有智慧才能使自己更強大</w:t>
      </w:r>
    </w:p>
    <w:p w14:paraId="2B0002C0" w14:textId="256A9AA0" w:rsidR="000D4B2E" w:rsidRPr="00EC2399" w:rsidRDefault="00FD5842" w:rsidP="00363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（Ｃ）</w:t>
      </w:r>
      <w:r w:rsidR="0023065B" w:rsidRPr="00EC2399">
        <w:rPr>
          <w:rFonts w:ascii="標楷體" w:eastAsia="標楷體" w:hAnsi="標楷體" w:cs="標楷體" w:hint="eastAsia"/>
        </w:rPr>
        <w:t>懂得知足的人，</w:t>
      </w:r>
      <w:r w:rsidR="000D4B2E" w:rsidRPr="00EC2399">
        <w:rPr>
          <w:rFonts w:ascii="標楷體" w:eastAsia="標楷體" w:hAnsi="標楷體" w:cs="標楷體" w:hint="eastAsia"/>
        </w:rPr>
        <w:t>便</w:t>
      </w:r>
      <w:r w:rsidR="0023065B" w:rsidRPr="00EC2399">
        <w:rPr>
          <w:rFonts w:ascii="標楷體" w:eastAsia="標楷體" w:hAnsi="標楷體" w:cs="標楷體" w:hint="eastAsia"/>
        </w:rPr>
        <w:t>是富有之人</w:t>
      </w:r>
    </w:p>
    <w:p w14:paraId="1F0CA27D" w14:textId="05BAB3D6" w:rsidR="005363D6" w:rsidRPr="00EC2399" w:rsidRDefault="00FD5842" w:rsidP="00363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（Ｄ）</w:t>
      </w:r>
      <w:r w:rsidR="005363D6" w:rsidRPr="00EC2399">
        <w:rPr>
          <w:rFonts w:ascii="標楷體" w:eastAsia="標楷體" w:hAnsi="標楷體" w:cs="標楷體" w:hint="eastAsia"/>
        </w:rPr>
        <w:t>能夠堅持努力不懈，便稱得上是有志之人</w:t>
      </w:r>
    </w:p>
    <w:p w14:paraId="2BFBA013" w14:textId="05D00D89" w:rsidR="0099080E" w:rsidRPr="00EC2399" w:rsidRDefault="004F0172" w:rsidP="0099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8</w:t>
      </w:r>
      <w:r w:rsidR="008D71F7" w:rsidRPr="00EC2399">
        <w:rPr>
          <w:rFonts w:ascii="標楷體" w:eastAsia="標楷體" w:hAnsi="標楷體" w:cs="標楷體"/>
        </w:rPr>
        <w:t>.</w:t>
      </w:r>
      <w:r w:rsidR="0099080E" w:rsidRPr="00EC2399">
        <w:rPr>
          <w:rFonts w:ascii="標楷體" w:eastAsia="標楷體" w:hAnsi="標楷體" w:cs="標楷體" w:hint="eastAsia"/>
        </w:rPr>
        <w:t>下列文句「</w:t>
      </w:r>
      <w:r w:rsidR="00FD5842">
        <w:rPr>
          <w:rFonts w:ascii="標楷體" w:eastAsia="標楷體" w:hAnsi="標楷體" w:cs="標楷體" w:hint="eastAsia"/>
        </w:rPr>
        <w:t xml:space="preserve">　</w:t>
      </w:r>
      <w:r w:rsidR="0099080E" w:rsidRPr="00EC2399">
        <w:rPr>
          <w:rFonts w:ascii="標楷體" w:eastAsia="標楷體" w:hAnsi="標楷體" w:cs="標楷體" w:hint="eastAsia"/>
        </w:rPr>
        <w:t>」中的字，何者讀音正確？</w:t>
      </w:r>
    </w:p>
    <w:p w14:paraId="6F38BEF5" w14:textId="718818CB" w:rsidR="0099080E" w:rsidRPr="00EC2399" w:rsidRDefault="00FD5842" w:rsidP="0099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9080E" w:rsidRPr="00EC2399">
        <w:rPr>
          <w:rFonts w:ascii="標楷體" w:eastAsia="標楷體" w:hAnsi="標楷體" w:cs="標楷體"/>
        </w:rPr>
        <w:t>（Ａ）</w:t>
      </w:r>
      <w:r w:rsidR="00E30A63" w:rsidRPr="00EC2399">
        <w:rPr>
          <w:rFonts w:ascii="標楷體" w:eastAsia="標楷體" w:hAnsi="標楷體" w:cs="標楷體" w:hint="eastAsia"/>
        </w:rPr>
        <w:t>初次見到仰慕已久的偶像，她感到羞</w:t>
      </w:r>
      <w:bookmarkStart w:id="1" w:name="_Hlk185785963"/>
      <w:r w:rsidR="00E30A63" w:rsidRPr="00EC2399">
        <w:rPr>
          <w:rFonts w:ascii="標楷體" w:eastAsia="標楷體" w:hAnsi="標楷體" w:cs="標楷體" w:hint="eastAsia"/>
        </w:rPr>
        <w:t>「</w:t>
      </w:r>
      <w:bookmarkEnd w:id="1"/>
      <w:r w:rsidR="00E30A63" w:rsidRPr="00EC2399">
        <w:rPr>
          <w:rFonts w:ascii="標楷體" w:eastAsia="標楷體" w:hAnsi="標楷體" w:cs="標楷體" w:hint="eastAsia"/>
        </w:rPr>
        <w:t>赧</w:t>
      </w:r>
      <w:bookmarkStart w:id="2" w:name="_Hlk185785971"/>
      <w:r w:rsidR="00E30A63" w:rsidRPr="00EC2399">
        <w:rPr>
          <w:rFonts w:ascii="標楷體" w:eastAsia="標楷體" w:hAnsi="標楷體" w:cs="標楷體" w:hint="eastAsia"/>
        </w:rPr>
        <w:t>」</w:t>
      </w:r>
      <w:bookmarkEnd w:id="2"/>
      <w:r w:rsidR="00E30A63" w:rsidRPr="00EC2399">
        <w:rPr>
          <w:rFonts w:ascii="標楷體" w:eastAsia="標楷體" w:hAnsi="標楷體" w:cs="標楷體" w:hint="eastAsia"/>
        </w:rPr>
        <w:t>不已</w:t>
      </w:r>
      <w:r w:rsidR="0099080E" w:rsidRPr="00EC2399">
        <w:rPr>
          <w:rFonts w:ascii="標楷體" w:eastAsia="標楷體" w:hAnsi="標楷體" w:cs="標楷體" w:hint="eastAsia"/>
        </w:rPr>
        <w:t>：</w:t>
      </w:r>
      <w:r w:rsidR="00E30A63" w:rsidRPr="00EC2399">
        <w:rPr>
          <w:rFonts w:ascii="標楷體" w:eastAsia="標楷體" w:hAnsi="標楷體" w:cs="標楷體" w:hint="eastAsia"/>
        </w:rPr>
        <w:t>ㄏㄠˇ</w:t>
      </w:r>
    </w:p>
    <w:p w14:paraId="6F02B6D6" w14:textId="3FFCC383" w:rsidR="0099080E" w:rsidRPr="00EC2399" w:rsidRDefault="00FD5842" w:rsidP="0099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9080E" w:rsidRPr="00EC2399">
        <w:rPr>
          <w:rFonts w:ascii="標楷體" w:eastAsia="標楷體" w:hAnsi="標楷體" w:cs="標楷體"/>
        </w:rPr>
        <w:t>（Ｂ）</w:t>
      </w:r>
      <w:r w:rsidRPr="00EC2399">
        <w:rPr>
          <w:rFonts w:ascii="標楷體" w:eastAsia="標楷體" w:hAnsi="標楷體" w:cs="標楷體" w:hint="eastAsia"/>
        </w:rPr>
        <w:t>小孩學走路時，步伐總是「踉」蹌卻充滿努力：ㄌㄧㄤˊ</w:t>
      </w:r>
    </w:p>
    <w:p w14:paraId="562D1711" w14:textId="5EE54A1C" w:rsidR="0099080E" w:rsidRPr="00EC2399" w:rsidRDefault="00FD5842" w:rsidP="0099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9080E" w:rsidRPr="00EC2399">
        <w:rPr>
          <w:rFonts w:ascii="標楷體" w:eastAsia="標楷體" w:hAnsi="標楷體" w:cs="標楷體"/>
        </w:rPr>
        <w:t>（Ｃ）</w:t>
      </w:r>
      <w:r w:rsidRPr="00EC2399">
        <w:rPr>
          <w:rFonts w:ascii="標楷體" w:eastAsia="標楷體" w:hAnsi="標楷體" w:cs="標楷體" w:hint="eastAsia"/>
        </w:rPr>
        <w:t>雖然這件事表面看起來合理，但細想之下總覺得有些「蹊」蹺：ㄒㄧ</w:t>
      </w:r>
    </w:p>
    <w:p w14:paraId="0E47DF27" w14:textId="012DE083" w:rsidR="00D307EF" w:rsidRPr="00EC2399" w:rsidRDefault="00FD5842" w:rsidP="0099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9080E" w:rsidRPr="00EC2399">
        <w:rPr>
          <w:rFonts w:ascii="標楷體" w:eastAsia="標楷體" w:hAnsi="標楷體" w:cs="標楷體"/>
        </w:rPr>
        <w:t>（Ｄ）</w:t>
      </w:r>
      <w:r w:rsidR="00E30A63" w:rsidRPr="00EC2399">
        <w:rPr>
          <w:rFonts w:ascii="標楷體" w:eastAsia="標楷體" w:hAnsi="標楷體" w:cs="標楷體" w:hint="eastAsia"/>
        </w:rPr>
        <w:t>那位「饕」餮之徒每到一個城市，總是先去品嚐當地最有名的美食</w:t>
      </w:r>
      <w:r w:rsidR="0099080E" w:rsidRPr="00EC2399">
        <w:rPr>
          <w:rFonts w:ascii="標楷體" w:eastAsia="標楷體" w:hAnsi="標楷體" w:cs="標楷體" w:hint="eastAsia"/>
        </w:rPr>
        <w:t>：</w:t>
      </w:r>
      <w:r w:rsidR="00E30A63" w:rsidRPr="00EC2399">
        <w:rPr>
          <w:rFonts w:ascii="標楷體" w:eastAsia="標楷體" w:hAnsi="標楷體" w:cs="標楷體" w:hint="eastAsia"/>
        </w:rPr>
        <w:t>ㄊㄠ</w:t>
      </w:r>
      <w:r w:rsidR="00F01049" w:rsidRPr="00EC2399">
        <w:rPr>
          <w:rFonts w:ascii="標楷體" w:eastAsia="標楷體" w:hAnsi="標楷體" w:cs="標楷體" w:hint="eastAsia"/>
        </w:rPr>
        <w:t>ˊ</w:t>
      </w:r>
    </w:p>
    <w:p w14:paraId="1DBDA418" w14:textId="22C9E2BC" w:rsidR="00B500B4" w:rsidRPr="00EC2399" w:rsidRDefault="004F0172" w:rsidP="00B50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9.</w:t>
      </w:r>
      <w:r w:rsidR="00D307EF" w:rsidRPr="00EC2399">
        <w:rPr>
          <w:rFonts w:ascii="標楷體" w:eastAsia="標楷體" w:hAnsi="標楷體" w:cs="標楷體" w:hint="eastAsia"/>
        </w:rPr>
        <w:t>下列</w:t>
      </w:r>
      <w:r w:rsidR="009F215D" w:rsidRPr="00EC2399">
        <w:rPr>
          <w:rFonts w:ascii="標楷體" w:eastAsia="標楷體" w:hAnsi="標楷體" w:cs="標楷體" w:hint="eastAsia"/>
        </w:rPr>
        <w:t>關於</w:t>
      </w:r>
      <w:r w:rsidR="00D307EF" w:rsidRPr="00FD5842">
        <w:rPr>
          <w:rFonts w:ascii="標楷體" w:eastAsia="標楷體" w:hAnsi="標楷體" w:cs="標楷體" w:hint="eastAsia"/>
          <w:u w:val="single"/>
        </w:rPr>
        <w:t>孟子</w:t>
      </w:r>
      <w:r w:rsidR="00D307EF" w:rsidRPr="00EC2399">
        <w:rPr>
          <w:rFonts w:ascii="標楷體" w:eastAsia="標楷體" w:hAnsi="標楷體" w:cs="標楷體" w:hint="eastAsia"/>
        </w:rPr>
        <w:t>名言的文意搭配，何者較為正確</w:t>
      </w:r>
      <w:r w:rsidR="00B500B4" w:rsidRPr="00EC2399">
        <w:rPr>
          <w:rFonts w:ascii="標楷體" w:eastAsia="標楷體" w:hAnsi="標楷體" w:cs="標楷體"/>
        </w:rPr>
        <w:t>？</w:t>
      </w:r>
    </w:p>
    <w:p w14:paraId="0F4CEF69" w14:textId="5A0304CD" w:rsidR="00B500B4" w:rsidRPr="00EC2399" w:rsidRDefault="00FD5842" w:rsidP="00B50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B500B4" w:rsidRPr="00EC2399">
        <w:rPr>
          <w:rFonts w:ascii="標楷體" w:eastAsia="標楷體" w:hAnsi="標楷體" w:cs="標楷體"/>
        </w:rPr>
        <w:t>（Ａ）</w:t>
      </w:r>
      <w:r w:rsidR="00D307EF" w:rsidRPr="00EC2399">
        <w:rPr>
          <w:rFonts w:ascii="標楷體" w:eastAsia="標楷體" w:hAnsi="標楷體" w:cs="標楷體" w:hint="eastAsia"/>
        </w:rPr>
        <w:t>行有不得者，皆反求諸己</w:t>
      </w:r>
      <w:r w:rsidR="00D307EF" w:rsidRPr="00EC2399">
        <w:rPr>
          <w:rFonts w:ascii="標楷體" w:eastAsia="標楷體" w:hAnsi="標楷體" w:cs="標楷體"/>
        </w:rPr>
        <w:t>――</w:t>
      </w:r>
      <w:r w:rsidR="00D307EF" w:rsidRPr="00EC2399">
        <w:rPr>
          <w:rFonts w:ascii="標楷體" w:eastAsia="標楷體" w:hAnsi="標楷體" w:cs="標楷體" w:hint="eastAsia"/>
        </w:rPr>
        <w:t>持之以恆</w:t>
      </w:r>
    </w:p>
    <w:p w14:paraId="15893596" w14:textId="073CC452" w:rsidR="00B500B4" w:rsidRPr="00EC2399" w:rsidRDefault="00FD5842" w:rsidP="00B50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B500B4" w:rsidRPr="00EC2399">
        <w:rPr>
          <w:rFonts w:ascii="標楷體" w:eastAsia="標楷體" w:hAnsi="標楷體" w:cs="標楷體"/>
        </w:rPr>
        <w:t>（Ｂ）</w:t>
      </w:r>
      <w:r w:rsidR="00D307EF" w:rsidRPr="00EC2399">
        <w:rPr>
          <w:rFonts w:ascii="標楷體" w:eastAsia="標楷體" w:hAnsi="標楷體" w:cs="標楷體" w:hint="eastAsia"/>
        </w:rPr>
        <w:t>民為貴，社稷次之，君為輕</w:t>
      </w:r>
      <w:bookmarkStart w:id="3" w:name="_Hlk185178008"/>
      <w:r w:rsidR="00D307EF" w:rsidRPr="00EC2399">
        <w:rPr>
          <w:rFonts w:ascii="標楷體" w:eastAsia="標楷體" w:hAnsi="標楷體" w:cs="標楷體"/>
        </w:rPr>
        <w:t>――</w:t>
      </w:r>
      <w:bookmarkEnd w:id="3"/>
      <w:r w:rsidR="00D307EF" w:rsidRPr="00EC2399">
        <w:rPr>
          <w:rFonts w:ascii="標楷體" w:eastAsia="標楷體" w:hAnsi="標楷體" w:cs="標楷體" w:hint="eastAsia"/>
        </w:rPr>
        <w:t>推己及人</w:t>
      </w:r>
    </w:p>
    <w:p w14:paraId="4BD975F0" w14:textId="287B5F52" w:rsidR="00B500B4" w:rsidRPr="00EC2399" w:rsidRDefault="00FD5842" w:rsidP="00B50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B500B4" w:rsidRPr="00EC2399">
        <w:rPr>
          <w:rFonts w:ascii="標楷體" w:eastAsia="標楷體" w:hAnsi="標楷體" w:cs="標楷體"/>
        </w:rPr>
        <w:t>（Ｃ）</w:t>
      </w:r>
      <w:r w:rsidR="00D307EF" w:rsidRPr="00EC2399">
        <w:rPr>
          <w:rFonts w:ascii="標楷體" w:eastAsia="標楷體" w:hAnsi="標楷體" w:cs="標楷體" w:hint="eastAsia"/>
        </w:rPr>
        <w:t>老吾老以及人之老，幼吾幼以及人之幼――反躬自省</w:t>
      </w:r>
    </w:p>
    <w:p w14:paraId="6D290959" w14:textId="34C1871F" w:rsidR="00D307EF" w:rsidRPr="00EC2399" w:rsidRDefault="00FD5842" w:rsidP="00B50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B500B4" w:rsidRPr="00EC2399">
        <w:rPr>
          <w:rFonts w:ascii="標楷體" w:eastAsia="標楷體" w:hAnsi="標楷體" w:cs="標楷體"/>
        </w:rPr>
        <w:t>（Ｄ）</w:t>
      </w:r>
      <w:r w:rsidR="00D307EF" w:rsidRPr="00EC2399">
        <w:rPr>
          <w:rFonts w:ascii="標楷體" w:eastAsia="標楷體" w:hAnsi="標楷體" w:cs="標楷體" w:hint="eastAsia"/>
        </w:rPr>
        <w:t>有為者譬若掘井，掘井九仞而不及泉，猶為棄井也</w:t>
      </w:r>
      <w:r w:rsidR="00D307EF" w:rsidRPr="00EC2399">
        <w:rPr>
          <w:rFonts w:ascii="標楷體" w:eastAsia="標楷體" w:hAnsi="標楷體" w:cs="標楷體"/>
        </w:rPr>
        <w:t>――</w:t>
      </w:r>
      <w:r>
        <w:rPr>
          <w:rFonts w:ascii="標楷體" w:eastAsia="標楷體" w:hAnsi="標楷體" w:cs="標楷體" w:hint="eastAsia"/>
        </w:rPr>
        <w:t>功虧一簣</w:t>
      </w:r>
    </w:p>
    <w:p w14:paraId="1D163D6D" w14:textId="65E1A643" w:rsidR="00A43350" w:rsidRPr="00EC2399" w:rsidRDefault="004F0172" w:rsidP="00445B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lang w:val="zh-TW"/>
        </w:rPr>
      </w:pPr>
      <w:r w:rsidRPr="00EC2399">
        <w:rPr>
          <w:rFonts w:ascii="標楷體" w:eastAsia="標楷體" w:hAnsi="標楷體" w:cs="標楷體" w:hint="eastAsia"/>
        </w:rPr>
        <w:t>10</w:t>
      </w:r>
      <w:r w:rsidR="00B500B4" w:rsidRPr="00EC2399">
        <w:rPr>
          <w:rFonts w:ascii="標楷體" w:eastAsia="標楷體" w:hAnsi="標楷體" w:cs="標楷體" w:hint="eastAsia"/>
        </w:rPr>
        <w:t>.</w:t>
      </w:r>
      <w:r w:rsidR="00DA7551" w:rsidRPr="00EC2399">
        <w:rPr>
          <w:rFonts w:ascii="標楷體" w:eastAsia="標楷體" w:hAnsi="標楷體" w:cs="標楷體" w:hint="eastAsia"/>
        </w:rPr>
        <w:t>下列選項均運用</w:t>
      </w:r>
      <w:r w:rsidR="00CA0E20" w:rsidRPr="00EC2399">
        <w:rPr>
          <w:rFonts w:ascii="標楷體" w:eastAsia="標楷體" w:hAnsi="標楷體" w:cs="標楷體" w:hint="eastAsia"/>
        </w:rPr>
        <w:t>了</w:t>
      </w:r>
      <w:r w:rsidR="00DA7551" w:rsidRPr="00EC2399">
        <w:rPr>
          <w:rFonts w:ascii="標楷體" w:eastAsia="標楷體" w:hAnsi="標楷體" w:cs="標楷體" w:hint="eastAsia"/>
        </w:rPr>
        <w:t>出自</w:t>
      </w:r>
      <w:bookmarkStart w:id="4" w:name="_Hlk185177585"/>
      <w:r w:rsidR="00DA7551" w:rsidRPr="00EC2399">
        <w:rPr>
          <w:rFonts w:ascii="標楷體" w:eastAsia="標楷體" w:hAnsi="標楷體" w:cs="標楷體" w:hint="eastAsia"/>
          <w:u w:val="wave"/>
        </w:rPr>
        <w:t>孟子</w:t>
      </w:r>
      <w:r w:rsidR="00DA7551" w:rsidRPr="00EC2399">
        <w:rPr>
          <w:rFonts w:ascii="標楷體" w:eastAsia="標楷體" w:hAnsi="標楷體" w:cs="標楷體" w:hint="eastAsia"/>
        </w:rPr>
        <w:t>一書</w:t>
      </w:r>
      <w:bookmarkEnd w:id="4"/>
      <w:r w:rsidR="00DA7551" w:rsidRPr="00EC2399">
        <w:rPr>
          <w:rFonts w:ascii="標楷體" w:eastAsia="標楷體" w:hAnsi="標楷體" w:cs="標楷體" w:hint="eastAsia"/>
        </w:rPr>
        <w:t>的成語、名句，</w:t>
      </w:r>
      <w:r w:rsidR="00CA0E20" w:rsidRPr="00EC2399">
        <w:rPr>
          <w:rFonts w:ascii="標楷體" w:eastAsia="標楷體" w:hAnsi="標楷體" w:cs="標楷體" w:hint="eastAsia"/>
        </w:rPr>
        <w:t>根據前後文意，</w:t>
      </w:r>
      <w:r w:rsidR="00DA7551" w:rsidRPr="00EC2399">
        <w:rPr>
          <w:rFonts w:ascii="標楷體" w:eastAsia="標楷體" w:hAnsi="標楷體" w:cs="標楷體" w:hint="eastAsia"/>
        </w:rPr>
        <w:t>何者用法較為正確</w:t>
      </w:r>
      <w:r w:rsidR="00A43350" w:rsidRPr="00EC2399">
        <w:rPr>
          <w:rFonts w:ascii="標楷體" w:eastAsia="標楷體" w:hAnsi="標楷體" w:cs="標楷體"/>
          <w:lang w:val="zh-TW"/>
        </w:rPr>
        <w:t>？</w:t>
      </w:r>
    </w:p>
    <w:p w14:paraId="6EBB4946" w14:textId="3AC4ED87" w:rsidR="00CA0E20" w:rsidRPr="00EC2399" w:rsidRDefault="009B6F7F" w:rsidP="00A433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（Ａ）</w:t>
      </w:r>
      <w:r w:rsidR="00523A5E" w:rsidRPr="00EC2399">
        <w:rPr>
          <w:rFonts w:ascii="標楷體" w:eastAsia="標楷體" w:hAnsi="標楷體" w:cs="標楷體" w:hint="eastAsia"/>
          <w:lang w:val="zh-TW"/>
        </w:rPr>
        <w:t>他的知識確實淵博，辯論時左右逢源，滔滔不絕</w:t>
      </w:r>
    </w:p>
    <w:p w14:paraId="171C9B00" w14:textId="57202488" w:rsidR="00CA0E20" w:rsidRPr="00EC2399" w:rsidRDefault="009B6F7F" w:rsidP="009847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（Ｂ）</w:t>
      </w:r>
      <w:r w:rsidR="00523A5E" w:rsidRPr="00EC2399">
        <w:rPr>
          <w:rFonts w:ascii="標楷體" w:eastAsia="標楷體" w:hAnsi="標楷體" w:cs="標楷體" w:hint="eastAsia"/>
          <w:lang w:val="zh-TW"/>
        </w:rPr>
        <w:t>不多讀書寫作，要想成為作家，無異於揠苗助長</w:t>
      </w:r>
    </w:p>
    <w:p w14:paraId="16F66424" w14:textId="2A2B386B" w:rsidR="00DA7551" w:rsidRPr="00EC2399" w:rsidRDefault="009B6F7F" w:rsidP="009847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（Ｃ）</w:t>
      </w:r>
      <w:r w:rsidR="00523A5E" w:rsidRPr="00EC2399">
        <w:rPr>
          <w:rFonts w:ascii="標楷體" w:eastAsia="標楷體" w:hAnsi="標楷體" w:cs="標楷體" w:hint="eastAsia"/>
          <w:lang w:val="zh-TW"/>
        </w:rPr>
        <w:t>做事宜按部就班、循序漸進，出爾反爾反而容易失敗</w:t>
      </w:r>
    </w:p>
    <w:p w14:paraId="0BF1AC3A" w14:textId="7E2DFB2C" w:rsidR="00A43350" w:rsidRPr="00EC2399" w:rsidRDefault="009B6F7F" w:rsidP="009847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43350" w:rsidRPr="00EC2399">
        <w:rPr>
          <w:rFonts w:ascii="標楷體" w:eastAsia="標楷體" w:hAnsi="標楷體" w:cs="標楷體"/>
        </w:rPr>
        <w:t>（Ｄ）</w:t>
      </w:r>
      <w:r w:rsidR="00523A5E">
        <w:rPr>
          <w:rFonts w:ascii="標楷體" w:eastAsia="標楷體" w:hAnsi="標楷體" w:cs="標楷體" w:hint="eastAsia"/>
          <w:lang w:val="zh-TW"/>
        </w:rPr>
        <w:t>她的作業不但是第一個繳交，而且圖文並茂，老師稱讚她是始作俑者</w:t>
      </w:r>
    </w:p>
    <w:p w14:paraId="7E984D2D" w14:textId="2EA52D3A" w:rsidR="00CD0941" w:rsidRPr="00EC2399" w:rsidRDefault="004F0172" w:rsidP="002A7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11</w:t>
      </w:r>
      <w:r w:rsidR="008D71F7" w:rsidRPr="00EC2399">
        <w:rPr>
          <w:rFonts w:ascii="標楷體" w:eastAsia="標楷體" w:hAnsi="標楷體" w:cs="標楷體"/>
        </w:rPr>
        <w:t>.</w:t>
      </w:r>
      <w:r w:rsidR="0061449A" w:rsidRPr="00EC2399">
        <w:rPr>
          <w:rFonts w:ascii="標楷體" w:eastAsia="標楷體" w:hAnsi="標楷體" w:cs="標楷體" w:hint="eastAsia"/>
          <w:u w:val="single"/>
        </w:rPr>
        <w:t>蘇東坡</w:t>
      </w:r>
      <w:r w:rsidR="0061449A" w:rsidRPr="00EC2399">
        <w:rPr>
          <w:rFonts w:ascii="標楷體" w:eastAsia="標楷體" w:hAnsi="標楷體" w:cs="標楷體" w:hint="eastAsia"/>
        </w:rPr>
        <w:t>自述：</w:t>
      </w:r>
      <w:r w:rsidR="006D0A02" w:rsidRPr="00EC2399">
        <w:rPr>
          <w:rFonts w:ascii="標楷體" w:eastAsia="標楷體" w:hAnsi="標楷體" w:cs="標楷體" w:hint="eastAsia"/>
        </w:rPr>
        <w:t>「得罪以來，深自閉塞，扁舟草履，放浪山水間。」下列</w:t>
      </w:r>
      <w:r w:rsidR="00CD0941" w:rsidRPr="00EC2399">
        <w:rPr>
          <w:rFonts w:ascii="標楷體" w:eastAsia="標楷體" w:hAnsi="標楷體" w:cs="標楷體" w:hint="eastAsia"/>
          <w:u w:val="single"/>
        </w:rPr>
        <w:t>蘇東坡</w:t>
      </w:r>
      <w:r w:rsidR="00CD0941" w:rsidRPr="00EC2399">
        <w:rPr>
          <w:rFonts w:ascii="標楷體" w:eastAsia="標楷體" w:hAnsi="標楷體" w:cs="標楷體" w:hint="eastAsia"/>
        </w:rPr>
        <w:t>的</w:t>
      </w:r>
      <w:r w:rsidR="006A0A64" w:rsidRPr="00EC2399">
        <w:rPr>
          <w:rFonts w:ascii="標楷體" w:eastAsia="標楷體" w:hAnsi="標楷體" w:cs="標楷體" w:hint="eastAsia"/>
        </w:rPr>
        <w:t>作品</w:t>
      </w:r>
      <w:r w:rsidR="002A73FA" w:rsidRPr="00EC2399">
        <w:rPr>
          <w:rFonts w:ascii="標楷體" w:eastAsia="標楷體" w:hAnsi="標楷體" w:cs="標楷體" w:hint="eastAsia"/>
        </w:rPr>
        <w:t>，</w:t>
      </w:r>
      <w:r w:rsidR="006D0A02" w:rsidRPr="00EC2399">
        <w:rPr>
          <w:rFonts w:ascii="標楷體" w:eastAsia="標楷體" w:hAnsi="標楷體" w:cs="標楷體" w:hint="eastAsia"/>
        </w:rPr>
        <w:t>何者</w:t>
      </w:r>
      <w:r w:rsidR="0035310C" w:rsidRPr="00EC2399">
        <w:rPr>
          <w:rFonts w:ascii="標楷體" w:eastAsia="標楷體" w:hAnsi="標楷體" w:cs="標楷體" w:hint="eastAsia"/>
        </w:rPr>
        <w:t>最</w:t>
      </w:r>
      <w:r w:rsidR="006D0A02" w:rsidRPr="00EC2399">
        <w:rPr>
          <w:rFonts w:ascii="標楷體" w:eastAsia="標楷體" w:hAnsi="標楷體" w:cs="標楷體" w:hint="eastAsia"/>
        </w:rPr>
        <w:t>最能與</w:t>
      </w:r>
      <w:r w:rsidR="009C062C" w:rsidRPr="00EC2399">
        <w:rPr>
          <w:rFonts w:ascii="標楷體" w:eastAsia="標楷體" w:hAnsi="標楷體" w:cs="標楷體" w:hint="eastAsia"/>
        </w:rPr>
        <w:t>之</w:t>
      </w:r>
      <w:r w:rsidR="006D0A02" w:rsidRPr="00EC2399">
        <w:rPr>
          <w:rFonts w:ascii="標楷體" w:eastAsia="標楷體" w:hAnsi="標楷體" w:cs="標楷體" w:hint="eastAsia"/>
        </w:rPr>
        <w:t>呼應</w:t>
      </w:r>
      <w:r w:rsidR="00C57159" w:rsidRPr="00EC2399">
        <w:rPr>
          <w:rFonts w:ascii="標楷體" w:eastAsia="標楷體" w:hAnsi="標楷體" w:cs="標楷體" w:hint="eastAsia"/>
        </w:rPr>
        <w:t>？</w:t>
      </w:r>
    </w:p>
    <w:p w14:paraId="4103BAA9" w14:textId="6BBCA1C6" w:rsidR="006D0A02" w:rsidRPr="00EC2399" w:rsidRDefault="00523A5E" w:rsidP="006D0A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D0941" w:rsidRPr="00EC2399">
        <w:rPr>
          <w:rFonts w:ascii="標楷體" w:eastAsia="標楷體" w:hAnsi="標楷體" w:cs="標楷體" w:hint="eastAsia"/>
        </w:rPr>
        <w:t>（Ａ）</w:t>
      </w:r>
      <w:r w:rsidR="006A0A64" w:rsidRPr="00EC2399">
        <w:rPr>
          <w:rFonts w:ascii="標楷體" w:eastAsia="標楷體" w:hAnsi="標楷體" w:cs="標楷體" w:hint="eastAsia"/>
        </w:rPr>
        <w:t>人生如逆旅，我亦是行人</w:t>
      </w:r>
      <w:r>
        <w:rPr>
          <w:rFonts w:ascii="標楷體" w:eastAsia="標楷體" w:hAnsi="標楷體" w:cs="標楷體" w:hint="eastAsia"/>
        </w:rPr>
        <w:t xml:space="preserve">　　　　　　</w:t>
      </w:r>
      <w:r w:rsidR="008C40C2" w:rsidRPr="00EC2399">
        <w:rPr>
          <w:rFonts w:ascii="標楷體" w:eastAsia="標楷體" w:hAnsi="標楷體" w:cs="標楷體" w:hint="eastAsia"/>
        </w:rPr>
        <w:t>（Ｂ）不識</w:t>
      </w:r>
      <w:r w:rsidR="008C40C2" w:rsidRPr="00AA59FC">
        <w:rPr>
          <w:rFonts w:ascii="標楷體" w:eastAsia="標楷體" w:hAnsi="標楷體" w:cs="標楷體" w:hint="eastAsia"/>
          <w:u w:val="single"/>
        </w:rPr>
        <w:t>廬山</w:t>
      </w:r>
      <w:r w:rsidR="008C40C2" w:rsidRPr="00EC2399">
        <w:rPr>
          <w:rFonts w:ascii="標楷體" w:eastAsia="標楷體" w:hAnsi="標楷體" w:cs="標楷體" w:hint="eastAsia"/>
        </w:rPr>
        <w:t>真面目，只緣身在此山中</w:t>
      </w:r>
    </w:p>
    <w:p w14:paraId="2FAC2E0E" w14:textId="658FB7F5" w:rsidR="00EF45A7" w:rsidRPr="00EC2399" w:rsidRDefault="00523A5E" w:rsidP="00EF4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bookmarkStart w:id="5" w:name="_Hlk185779577"/>
      <w:r>
        <w:rPr>
          <w:rFonts w:ascii="標楷體" w:eastAsia="標楷體" w:hAnsi="標楷體" w:cs="標楷體" w:hint="eastAsia"/>
        </w:rPr>
        <w:t xml:space="preserve">　</w:t>
      </w:r>
      <w:r w:rsidRPr="00EC2399">
        <w:rPr>
          <w:rFonts w:ascii="標楷體" w:eastAsia="標楷體" w:hAnsi="標楷體" w:cs="標楷體" w:hint="eastAsia"/>
        </w:rPr>
        <w:t>（Ｃ）</w:t>
      </w:r>
      <w:bookmarkEnd w:id="5"/>
      <w:r w:rsidR="006A0A64" w:rsidRPr="00EC2399">
        <w:rPr>
          <w:rFonts w:ascii="標楷體" w:eastAsia="標楷體" w:hAnsi="標楷體" w:cs="標楷體" w:hint="eastAsia"/>
        </w:rPr>
        <w:t>小舟從此逝，江海寄餘生</w:t>
      </w:r>
      <w:bookmarkStart w:id="6" w:name="_Hlk185779587"/>
      <w:r>
        <w:rPr>
          <w:rFonts w:ascii="標楷體" w:eastAsia="標楷體" w:hAnsi="標楷體" w:cs="標楷體" w:hint="eastAsia"/>
        </w:rPr>
        <w:t xml:space="preserve">            </w:t>
      </w:r>
      <w:r w:rsidR="00EF45A7" w:rsidRPr="00EC2399">
        <w:rPr>
          <w:rFonts w:ascii="標楷體" w:eastAsia="標楷體" w:hAnsi="標楷體" w:cs="標楷體" w:hint="eastAsia"/>
        </w:rPr>
        <w:t>（Ｄ）</w:t>
      </w:r>
      <w:bookmarkEnd w:id="6"/>
      <w:r w:rsidR="006A0A64" w:rsidRPr="00EC2399">
        <w:rPr>
          <w:rFonts w:ascii="標楷體" w:eastAsia="標楷體" w:hAnsi="標楷體" w:cs="標楷體" w:hint="eastAsia"/>
        </w:rPr>
        <w:t>日啖荔枝三百顆，不辭長作</w:t>
      </w:r>
      <w:r w:rsidR="006A0A64" w:rsidRPr="00AA59FC">
        <w:rPr>
          <w:rFonts w:ascii="標楷體" w:eastAsia="標楷體" w:hAnsi="標楷體" w:cs="標楷體" w:hint="eastAsia"/>
          <w:u w:val="single"/>
        </w:rPr>
        <w:t>嶺南</w:t>
      </w:r>
      <w:r w:rsidR="006A0A64" w:rsidRPr="00EC2399">
        <w:rPr>
          <w:rFonts w:ascii="標楷體" w:eastAsia="標楷體" w:hAnsi="標楷體" w:cs="標楷體" w:hint="eastAsia"/>
        </w:rPr>
        <w:t>人</w:t>
      </w:r>
    </w:p>
    <w:p w14:paraId="1568E3EC" w14:textId="1446558E" w:rsidR="00A225B4" w:rsidRPr="00EC2399" w:rsidRDefault="004F0172" w:rsidP="00A225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lastRenderedPageBreak/>
        <w:t>12.</w:t>
      </w:r>
      <w:bookmarkStart w:id="7" w:name="_Hlk185774163"/>
      <w:r w:rsidR="00A225B4" w:rsidRPr="00EC2399">
        <w:rPr>
          <w:rFonts w:ascii="標楷體" w:eastAsia="標楷體" w:hAnsi="標楷體" w:cs="標楷體" w:hint="eastAsia"/>
        </w:rPr>
        <w:t>下列各選</w:t>
      </w:r>
      <w:r w:rsidR="0055518F" w:rsidRPr="00EC2399">
        <w:rPr>
          <w:rFonts w:ascii="標楷體" w:eastAsia="標楷體" w:hAnsi="標楷體" w:cs="標楷體" w:hint="eastAsia"/>
        </w:rPr>
        <w:t>項</w:t>
      </w:r>
      <w:r w:rsidR="00A225B4" w:rsidRPr="00EC2399">
        <w:rPr>
          <w:rFonts w:ascii="標楷體" w:eastAsia="標楷體" w:hAnsi="標楷體" w:cs="標楷體" w:hint="eastAsia"/>
        </w:rPr>
        <w:t>的</w:t>
      </w:r>
      <w:r w:rsidR="0055518F" w:rsidRPr="00EC2399">
        <w:rPr>
          <w:rFonts w:ascii="標楷體" w:eastAsia="標楷體" w:hAnsi="標楷體" w:cs="標楷體" w:hint="eastAsia"/>
        </w:rPr>
        <w:t>文句</w:t>
      </w:r>
      <w:r w:rsidR="00A225B4" w:rsidRPr="00EC2399">
        <w:rPr>
          <w:rFonts w:ascii="標楷體" w:eastAsia="標楷體" w:hAnsi="標楷體" w:cs="標楷體" w:hint="eastAsia"/>
        </w:rPr>
        <w:t>，何者</w:t>
      </w:r>
      <w:r w:rsidR="00A225B4" w:rsidRPr="00B964C9">
        <w:rPr>
          <w:rFonts w:ascii="標楷體" w:eastAsia="標楷體" w:hAnsi="標楷體" w:cs="標楷體" w:hint="eastAsia"/>
          <w:b/>
          <w:u w:val="double"/>
        </w:rPr>
        <w:t>未表達</w:t>
      </w:r>
      <w:r w:rsidR="00A225B4" w:rsidRPr="00EC2399">
        <w:rPr>
          <w:rFonts w:ascii="標楷體" w:eastAsia="標楷體" w:hAnsi="標楷體" w:cs="標楷體" w:hint="eastAsia"/>
        </w:rPr>
        <w:t>「舍生取義」之意？</w:t>
      </w:r>
    </w:p>
    <w:p w14:paraId="73FC8E94" w14:textId="4A45A784" w:rsidR="00A225B4" w:rsidRPr="00EC2399" w:rsidRDefault="00B964C9" w:rsidP="00A225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225B4" w:rsidRPr="00EC2399">
        <w:rPr>
          <w:rFonts w:ascii="標楷體" w:eastAsia="標楷體" w:hAnsi="標楷體" w:cs="標楷體" w:hint="eastAsia"/>
        </w:rPr>
        <w:t>（Ａ）</w:t>
      </w:r>
      <w:r w:rsidR="00493F71" w:rsidRPr="00EC2399">
        <w:rPr>
          <w:rFonts w:ascii="標楷體" w:eastAsia="標楷體" w:hAnsi="標楷體" w:cs="標楷體" w:hint="eastAsia"/>
        </w:rPr>
        <w:t>人生自古誰無死，留取丹心照汗青</w:t>
      </w:r>
    </w:p>
    <w:p w14:paraId="3AF6A64C" w14:textId="0A11AF3D" w:rsidR="00A225B4" w:rsidRPr="00EC2399" w:rsidRDefault="00B964C9" w:rsidP="00A225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225B4" w:rsidRPr="00EC2399">
        <w:rPr>
          <w:rFonts w:ascii="標楷體" w:eastAsia="標楷體" w:hAnsi="標楷體" w:cs="標楷體" w:hint="eastAsia"/>
        </w:rPr>
        <w:t>（Ｂ）風蕭蕭兮易水寒，壯士一去兮不復還</w:t>
      </w:r>
    </w:p>
    <w:p w14:paraId="2356860E" w14:textId="3246769A" w:rsidR="00A225B4" w:rsidRPr="00EC2399" w:rsidRDefault="00B964C9" w:rsidP="00A225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225B4" w:rsidRPr="00EC2399">
        <w:rPr>
          <w:rFonts w:ascii="標楷體" w:eastAsia="標楷體" w:hAnsi="標楷體" w:cs="標楷體" w:hint="eastAsia"/>
        </w:rPr>
        <w:t>（Ｃ）</w:t>
      </w:r>
      <w:r w:rsidR="00493F71" w:rsidRPr="00EC2399">
        <w:rPr>
          <w:rFonts w:ascii="標楷體" w:eastAsia="標楷體" w:hAnsi="標楷體" w:cs="標楷體" w:hint="eastAsia"/>
        </w:rPr>
        <w:t>富貴不能淫，貧賤不能移，威武不能屈</w:t>
      </w:r>
    </w:p>
    <w:p w14:paraId="4170D346" w14:textId="42164E7E" w:rsidR="00493F71" w:rsidRPr="00EC2399" w:rsidRDefault="00B964C9" w:rsidP="00493F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225B4" w:rsidRPr="00EC2399">
        <w:rPr>
          <w:rFonts w:ascii="標楷體" w:eastAsia="標楷體" w:hAnsi="標楷體" w:cs="標楷體" w:hint="eastAsia"/>
        </w:rPr>
        <w:t>（Ｄ）</w:t>
      </w:r>
      <w:bookmarkEnd w:id="7"/>
      <w:r w:rsidR="00493F71" w:rsidRPr="00EC2399">
        <w:rPr>
          <w:rFonts w:ascii="標楷體" w:eastAsia="標楷體" w:hAnsi="標楷體" w:cs="標楷體" w:hint="eastAsia"/>
        </w:rPr>
        <w:t>志士仁人，無求生以害仁，有殺身以成仁</w:t>
      </w:r>
    </w:p>
    <w:p w14:paraId="799A16B3" w14:textId="17627A98" w:rsidR="00BD5BFF" w:rsidRPr="00EC2399" w:rsidRDefault="00937F79" w:rsidP="00FA3A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1</w:t>
      </w:r>
      <w:r w:rsidR="004F0172" w:rsidRPr="00EC2399">
        <w:rPr>
          <w:rFonts w:ascii="標楷體" w:eastAsia="標楷體" w:hAnsi="標楷體" w:cs="標楷體" w:hint="eastAsia"/>
        </w:rPr>
        <w:t>3</w:t>
      </w:r>
      <w:r w:rsidRPr="00EC2399">
        <w:rPr>
          <w:rFonts w:ascii="標楷體" w:eastAsia="標楷體" w:hAnsi="標楷體" w:cs="標楷體" w:hint="eastAsia"/>
        </w:rPr>
        <w:t>.</w:t>
      </w:r>
      <w:r w:rsidR="00FA3AE1" w:rsidRPr="00EC2399">
        <w:rPr>
          <w:rFonts w:ascii="標楷體" w:eastAsia="標楷體" w:hAnsi="標楷體" w:cs="標楷體" w:hint="eastAsia"/>
        </w:rPr>
        <w:t>下列「</w:t>
      </w:r>
      <w:r w:rsidR="00B964C9">
        <w:rPr>
          <w:rFonts w:ascii="標楷體" w:eastAsia="標楷體" w:hAnsi="標楷體" w:cs="標楷體" w:hint="eastAsia"/>
        </w:rPr>
        <w:t xml:space="preserve">　</w:t>
      </w:r>
      <w:r w:rsidR="00FA3AE1" w:rsidRPr="00EC2399">
        <w:rPr>
          <w:rFonts w:ascii="標楷體" w:eastAsia="標楷體" w:hAnsi="標楷體" w:cs="標楷體" w:hint="eastAsia"/>
        </w:rPr>
        <w:t>」中的文句，何者和</w:t>
      </w:r>
      <w:r w:rsidR="00BD5BFF" w:rsidRPr="00EC2399">
        <w:rPr>
          <w:rFonts w:ascii="標楷體" w:eastAsia="標楷體" w:hAnsi="標楷體" w:cs="標楷體" w:hint="eastAsia"/>
        </w:rPr>
        <w:t>「成熟是一種明亮而不刺眼的光輝」</w:t>
      </w:r>
      <w:r w:rsidR="00FA3AE1" w:rsidRPr="00EC2399">
        <w:rPr>
          <w:rFonts w:ascii="標楷體" w:eastAsia="標楷體" w:hAnsi="標楷體" w:cs="標楷體" w:hint="eastAsia"/>
        </w:rPr>
        <w:t>一樣，同屬</w:t>
      </w:r>
      <w:r w:rsidR="00BD5BFF" w:rsidRPr="00EC2399">
        <w:rPr>
          <w:rFonts w:ascii="標楷體" w:eastAsia="標楷體" w:hAnsi="標楷體" w:cs="標楷體" w:hint="eastAsia"/>
        </w:rPr>
        <w:t>「判斷句」</w:t>
      </w:r>
      <w:r w:rsidR="00C57159" w:rsidRPr="00EC2399">
        <w:rPr>
          <w:rFonts w:ascii="標楷體" w:eastAsia="標楷體" w:hAnsi="標楷體" w:cs="標楷體" w:hint="eastAsia"/>
        </w:rPr>
        <w:t>？</w:t>
      </w:r>
    </w:p>
    <w:p w14:paraId="716C445D" w14:textId="040F91A3" w:rsidR="00937F79" w:rsidRPr="00EC2399" w:rsidRDefault="00B964C9" w:rsidP="00937F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37F79" w:rsidRPr="00EC2399">
        <w:rPr>
          <w:rFonts w:ascii="標楷體" w:eastAsia="標楷體" w:hAnsi="標楷體" w:cs="標楷體" w:hint="eastAsia"/>
        </w:rPr>
        <w:t>（Ａ）</w:t>
      </w:r>
      <w:r w:rsidR="00BD5BFF" w:rsidRPr="00EC2399">
        <w:rPr>
          <w:rFonts w:ascii="標楷體" w:eastAsia="標楷體" w:hAnsi="標楷體" w:cs="標楷體" w:hint="eastAsia"/>
        </w:rPr>
        <w:t>瞧他模樣，</w:t>
      </w:r>
      <w:bookmarkStart w:id="8" w:name="_Hlk185783572"/>
      <w:r w:rsidR="00FA3AE1" w:rsidRPr="00EC2399">
        <w:rPr>
          <w:rFonts w:ascii="標楷體" w:eastAsia="標楷體" w:hAnsi="標楷體" w:cs="標楷體" w:hint="eastAsia"/>
        </w:rPr>
        <w:t>「</w:t>
      </w:r>
      <w:bookmarkEnd w:id="8"/>
      <w:r w:rsidR="00BD5BFF" w:rsidRPr="00EC2399">
        <w:rPr>
          <w:rFonts w:ascii="標楷體" w:eastAsia="標楷體" w:hAnsi="標楷體" w:cs="標楷體" w:hint="eastAsia"/>
        </w:rPr>
        <w:t>不像是在說謊</w:t>
      </w:r>
      <w:r w:rsidR="00FA3AE1" w:rsidRPr="00EC2399">
        <w:rPr>
          <w:rFonts w:ascii="標楷體" w:eastAsia="標楷體" w:hAnsi="標楷體" w:cs="標楷體" w:hint="eastAsia"/>
        </w:rPr>
        <w:t>」</w:t>
      </w:r>
    </w:p>
    <w:p w14:paraId="2C2C4CC4" w14:textId="2ADCBFE9" w:rsidR="00937F79" w:rsidRPr="00EC2399" w:rsidRDefault="00B964C9" w:rsidP="00BD5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37F79" w:rsidRPr="00EC2399">
        <w:rPr>
          <w:rFonts w:ascii="標楷體" w:eastAsia="標楷體" w:hAnsi="標楷體" w:cs="標楷體" w:hint="eastAsia"/>
        </w:rPr>
        <w:t>（Ｂ）</w:t>
      </w:r>
      <w:r w:rsidR="00BD5BFF" w:rsidRPr="00EC2399">
        <w:rPr>
          <w:rFonts w:ascii="標楷體" w:eastAsia="標楷體" w:hAnsi="標楷體" w:cs="標楷體" w:hint="eastAsia"/>
        </w:rPr>
        <w:t>到此地步，</w:t>
      </w:r>
      <w:r w:rsidR="00FA3AE1" w:rsidRPr="00EC2399">
        <w:rPr>
          <w:rFonts w:ascii="標楷體" w:eastAsia="標楷體" w:hAnsi="標楷體" w:cs="標楷體" w:hint="eastAsia"/>
        </w:rPr>
        <w:t>「</w:t>
      </w:r>
      <w:r w:rsidR="00BD5BFF" w:rsidRPr="00EC2399">
        <w:rPr>
          <w:rFonts w:ascii="標楷體" w:eastAsia="標楷體" w:hAnsi="標楷體" w:cs="標楷體" w:hint="eastAsia"/>
        </w:rPr>
        <w:t>只是有退無進</w:t>
      </w:r>
      <w:r w:rsidR="00FA3AE1" w:rsidRPr="00EC2399">
        <w:rPr>
          <w:rFonts w:ascii="標楷體" w:eastAsia="標楷體" w:hAnsi="標楷體" w:cs="標楷體" w:hint="eastAsia"/>
        </w:rPr>
        <w:t>」</w:t>
      </w:r>
    </w:p>
    <w:p w14:paraId="4FE230AA" w14:textId="237C4245" w:rsidR="00937F79" w:rsidRPr="00EC2399" w:rsidRDefault="00B964C9" w:rsidP="00ED7B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37F79" w:rsidRPr="00EC2399">
        <w:rPr>
          <w:rFonts w:ascii="標楷體" w:eastAsia="標楷體" w:hAnsi="標楷體" w:cs="標楷體" w:hint="eastAsia"/>
        </w:rPr>
        <w:t>（Ｃ）</w:t>
      </w:r>
      <w:r w:rsidR="00836DA8" w:rsidRPr="00EC2399">
        <w:rPr>
          <w:rFonts w:ascii="標楷體" w:eastAsia="標楷體" w:hAnsi="標楷體" w:cs="標楷體" w:hint="eastAsia"/>
        </w:rPr>
        <w:t>瞧你這等模樣，</w:t>
      </w:r>
      <w:r w:rsidR="00FA3AE1" w:rsidRPr="00EC2399">
        <w:rPr>
          <w:rFonts w:ascii="標楷體" w:eastAsia="標楷體" w:hAnsi="標楷體" w:cs="標楷體" w:hint="eastAsia"/>
        </w:rPr>
        <w:t>「</w:t>
      </w:r>
      <w:r w:rsidR="00836DA8" w:rsidRPr="00EC2399">
        <w:rPr>
          <w:rFonts w:ascii="標楷體" w:eastAsia="標楷體" w:hAnsi="標楷體" w:cs="標楷體" w:hint="eastAsia"/>
        </w:rPr>
        <w:t>必是</w:t>
      </w:r>
      <w:r w:rsidR="00836DA8" w:rsidRPr="00EC2399">
        <w:rPr>
          <w:rFonts w:ascii="標楷體" w:eastAsia="標楷體" w:hAnsi="標楷體" w:cs="標楷體" w:hint="eastAsia"/>
          <w:u w:val="single"/>
        </w:rPr>
        <w:t>段皇爺</w:t>
      </w:r>
      <w:r w:rsidR="00836DA8" w:rsidRPr="00EC2399">
        <w:rPr>
          <w:rFonts w:ascii="標楷體" w:eastAsia="標楷體" w:hAnsi="標楷體" w:cs="標楷體" w:hint="eastAsia"/>
        </w:rPr>
        <w:t>當年</w:t>
      </w:r>
      <w:r w:rsidR="00E7097E" w:rsidRPr="00EC2399">
        <w:rPr>
          <w:rFonts w:ascii="標楷體" w:eastAsia="標楷體" w:hAnsi="標楷體" w:cs="標楷體" w:hint="eastAsia"/>
        </w:rPr>
        <w:t>朝</w:t>
      </w:r>
      <w:r w:rsidR="00836DA8" w:rsidRPr="00EC2399">
        <w:rPr>
          <w:rFonts w:ascii="標楷體" w:eastAsia="標楷體" w:hAnsi="標楷體" w:cs="標楷體" w:hint="eastAsia"/>
        </w:rPr>
        <w:t>中大臣</w:t>
      </w:r>
      <w:r w:rsidR="00FA3AE1" w:rsidRPr="00EC2399">
        <w:rPr>
          <w:rFonts w:ascii="標楷體" w:eastAsia="標楷體" w:hAnsi="標楷體" w:cs="標楷體" w:hint="eastAsia"/>
        </w:rPr>
        <w:t>」</w:t>
      </w:r>
    </w:p>
    <w:p w14:paraId="314C5505" w14:textId="03023F1A" w:rsidR="00937F79" w:rsidRPr="00EC2399" w:rsidRDefault="00B964C9" w:rsidP="00836D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37F79" w:rsidRPr="00EC2399">
        <w:rPr>
          <w:rFonts w:ascii="標楷體" w:eastAsia="標楷體" w:hAnsi="標楷體" w:cs="標楷體" w:hint="eastAsia"/>
        </w:rPr>
        <w:t>（Ｄ）</w:t>
      </w:r>
      <w:r w:rsidR="00836DA8" w:rsidRPr="00EC2399">
        <w:rPr>
          <w:rFonts w:ascii="標楷體" w:eastAsia="標楷體" w:hAnsi="標楷體" w:cs="標楷體" w:hint="eastAsia"/>
          <w:u w:val="single"/>
        </w:rPr>
        <w:t>郭靖</w:t>
      </w:r>
      <w:r w:rsidR="00836DA8" w:rsidRPr="00EC2399">
        <w:rPr>
          <w:rFonts w:ascii="標楷體" w:eastAsia="標楷體" w:hAnsi="標楷體" w:cs="標楷體" w:hint="eastAsia"/>
        </w:rPr>
        <w:t>提高聲音再說一遍，</w:t>
      </w:r>
      <w:r w:rsidR="00FA3AE1" w:rsidRPr="00EC2399">
        <w:rPr>
          <w:rFonts w:ascii="標楷體" w:eastAsia="標楷體" w:hAnsi="標楷體" w:cs="標楷體" w:hint="eastAsia"/>
        </w:rPr>
        <w:t>「</w:t>
      </w:r>
      <w:r w:rsidR="00836DA8" w:rsidRPr="00EC2399">
        <w:rPr>
          <w:rFonts w:ascii="標楷體" w:eastAsia="標楷體" w:hAnsi="標楷體" w:cs="標楷體" w:hint="eastAsia"/>
        </w:rPr>
        <w:t>那書生仍是充耳不聞</w:t>
      </w:r>
      <w:r w:rsidR="00FA3AE1" w:rsidRPr="00EC2399">
        <w:rPr>
          <w:rFonts w:ascii="標楷體" w:eastAsia="標楷體" w:hAnsi="標楷體" w:cs="標楷體" w:hint="eastAsia"/>
        </w:rPr>
        <w:t>」</w:t>
      </w:r>
    </w:p>
    <w:p w14:paraId="380B36E6" w14:textId="2AFFAB7B" w:rsidR="00C57159" w:rsidRPr="00EC2399" w:rsidRDefault="00937F79" w:rsidP="00C57159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1</w:t>
      </w:r>
      <w:r w:rsidR="004F0172" w:rsidRPr="00EC2399">
        <w:rPr>
          <w:rFonts w:ascii="標楷體" w:eastAsia="標楷體" w:hAnsi="標楷體" w:cs="標楷體" w:hint="eastAsia"/>
        </w:rPr>
        <w:t>4</w:t>
      </w:r>
      <w:r w:rsidRPr="00EC2399">
        <w:rPr>
          <w:rFonts w:ascii="標楷體" w:eastAsia="標楷體" w:hAnsi="標楷體" w:cs="標楷體" w:hint="eastAsia"/>
        </w:rPr>
        <w:t>.</w:t>
      </w:r>
      <w:r w:rsidR="00C57159" w:rsidRPr="00EC2399">
        <w:rPr>
          <w:rFonts w:ascii="標楷體" w:eastAsia="標楷體" w:hAnsi="標楷體" w:cs="標楷體" w:hint="eastAsia"/>
        </w:rPr>
        <w:t>「何夜無月？何處無竹柏？但少閑人如吾兩人耳！」這段話的涵義與下列為者最為相近？</w:t>
      </w:r>
    </w:p>
    <w:p w14:paraId="6D9AA6C8" w14:textId="2F43DFF5" w:rsidR="009D0D19" w:rsidRPr="00EC2399" w:rsidRDefault="00B964C9" w:rsidP="009D0D19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57159" w:rsidRPr="00EC2399">
        <w:rPr>
          <w:rFonts w:ascii="標楷體" w:eastAsia="標楷體" w:hAnsi="標楷體" w:cs="標楷體" w:hint="eastAsia"/>
        </w:rPr>
        <w:t>（Ａ）</w:t>
      </w:r>
      <w:r w:rsidR="00E74FAE" w:rsidRPr="00EC2399">
        <w:rPr>
          <w:rFonts w:ascii="標楷體" w:eastAsia="標楷體" w:hAnsi="標楷體" w:cs="標楷體" w:hint="eastAsia"/>
        </w:rPr>
        <w:t>一點浩然氣，千里快哉風</w:t>
      </w:r>
    </w:p>
    <w:p w14:paraId="554E28A1" w14:textId="5B7E1FFC" w:rsidR="009D0D19" w:rsidRPr="00EC2399" w:rsidRDefault="00B964C9" w:rsidP="009D0D19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D7BB1" w:rsidRPr="00EC2399">
        <w:rPr>
          <w:rFonts w:ascii="標楷體" w:eastAsia="標楷體" w:hAnsi="標楷體" w:cs="標楷體" w:hint="eastAsia"/>
        </w:rPr>
        <w:t>（Ｂ）</w:t>
      </w:r>
      <w:r w:rsidR="00E74FAE" w:rsidRPr="00EC2399">
        <w:rPr>
          <w:rFonts w:ascii="標楷體" w:eastAsia="標楷體" w:hAnsi="標楷體" w:cs="標楷體" w:hint="eastAsia"/>
        </w:rPr>
        <w:t>揀盡寒枝不肯棲，寂寞沙洲冷</w:t>
      </w:r>
    </w:p>
    <w:p w14:paraId="02F9909C" w14:textId="4185E866" w:rsidR="00ED7BB1" w:rsidRPr="00EC2399" w:rsidRDefault="00B964C9" w:rsidP="009D0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D7BB1" w:rsidRPr="00EC2399">
        <w:rPr>
          <w:rFonts w:ascii="標楷體" w:eastAsia="標楷體" w:hAnsi="標楷體" w:cs="標楷體" w:hint="eastAsia"/>
        </w:rPr>
        <w:t>（Ｃ）</w:t>
      </w:r>
      <w:r w:rsidR="00E74FAE" w:rsidRPr="00EC2399">
        <w:rPr>
          <w:rFonts w:ascii="標楷體" w:eastAsia="標楷體" w:hAnsi="標楷體" w:cs="標楷體" w:hint="eastAsia"/>
        </w:rPr>
        <w:t>大江東去，浪淘盡，千古風流人物</w:t>
      </w:r>
    </w:p>
    <w:p w14:paraId="75EEE31B" w14:textId="760CF41F" w:rsidR="00C57159" w:rsidRPr="00EC2399" w:rsidRDefault="00B964C9" w:rsidP="00C57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D7BB1" w:rsidRPr="00EC2399">
        <w:rPr>
          <w:rFonts w:ascii="標楷體" w:eastAsia="標楷體" w:hAnsi="標楷體" w:cs="標楷體" w:hint="eastAsia"/>
        </w:rPr>
        <w:t>（Ｄ）</w:t>
      </w:r>
      <w:r w:rsidR="00C57159" w:rsidRPr="00EC2399">
        <w:rPr>
          <w:rFonts w:ascii="標楷體" w:eastAsia="標楷體" w:hAnsi="標楷體" w:cs="標楷體" w:hint="eastAsia"/>
        </w:rPr>
        <w:t>江山風月．本無常主，閒者便是主人</w:t>
      </w:r>
    </w:p>
    <w:p w14:paraId="0E5D2891" w14:textId="3B1835D4" w:rsidR="009459BC" w:rsidRPr="00EC2399" w:rsidRDefault="00ED7BB1" w:rsidP="009459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15.</w:t>
      </w:r>
      <w:r w:rsidR="002B2706">
        <w:rPr>
          <w:rFonts w:ascii="標楷體" w:eastAsia="標楷體" w:hAnsi="標楷體" w:cs="標楷體" w:hint="eastAsia"/>
        </w:rPr>
        <w:t>「生於憂患</w:t>
      </w:r>
      <w:r w:rsidR="009459BC" w:rsidRPr="00EC2399">
        <w:rPr>
          <w:rFonts w:ascii="標楷體" w:eastAsia="標楷體" w:hAnsi="標楷體" w:cs="標楷體" w:hint="eastAsia"/>
        </w:rPr>
        <w:t>死於安樂」</w:t>
      </w:r>
      <w:r w:rsidR="00A82042" w:rsidRPr="00EC2399">
        <w:rPr>
          <w:rFonts w:ascii="標楷體" w:eastAsia="標楷體" w:hAnsi="標楷體" w:cs="標楷體" w:hint="eastAsia"/>
        </w:rPr>
        <w:t>一文舉列六位聖賢為例，</w:t>
      </w:r>
      <w:r w:rsidR="009459BC" w:rsidRPr="00EC2399">
        <w:rPr>
          <w:rFonts w:ascii="標楷體" w:eastAsia="標楷體" w:hAnsi="標楷體" w:cs="標楷體" w:hint="eastAsia"/>
        </w:rPr>
        <w:t>所要表達的道理</w:t>
      </w:r>
      <w:r w:rsidR="005B4822" w:rsidRPr="00EC2399">
        <w:rPr>
          <w:rFonts w:ascii="標楷體" w:eastAsia="標楷體" w:hAnsi="標楷體" w:cs="標楷體" w:hint="eastAsia"/>
        </w:rPr>
        <w:t>較接近</w:t>
      </w:r>
      <w:r w:rsidR="009459BC" w:rsidRPr="00EC2399">
        <w:rPr>
          <w:rFonts w:ascii="標楷體" w:eastAsia="標楷體" w:hAnsi="標楷體" w:cs="標楷體" w:hint="eastAsia"/>
        </w:rPr>
        <w:t>下列何者？</w:t>
      </w:r>
    </w:p>
    <w:p w14:paraId="4FD2F729" w14:textId="22B966E0" w:rsidR="009459BC" w:rsidRPr="00EC2399" w:rsidRDefault="00B964C9" w:rsidP="009459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459BC" w:rsidRPr="00EC2399">
        <w:rPr>
          <w:rFonts w:ascii="標楷體" w:eastAsia="標楷體" w:hAnsi="標楷體" w:cs="標楷體"/>
        </w:rPr>
        <w:t>（Ａ）</w:t>
      </w:r>
      <w:r w:rsidR="005B4822" w:rsidRPr="00EC2399">
        <w:rPr>
          <w:rFonts w:ascii="標楷體" w:eastAsia="標楷體" w:hAnsi="標楷體" w:cs="標楷體" w:hint="eastAsia"/>
        </w:rPr>
        <w:t>大人者，不失其赤子之心者也</w:t>
      </w:r>
    </w:p>
    <w:p w14:paraId="77C8F105" w14:textId="13D78CFD" w:rsidR="009459BC" w:rsidRPr="00EC2399" w:rsidRDefault="00B964C9" w:rsidP="009459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bookmarkStart w:id="9" w:name="_Hlk185792899"/>
      <w:r>
        <w:rPr>
          <w:rFonts w:ascii="標楷體" w:eastAsia="標楷體" w:hAnsi="標楷體" w:cs="標楷體" w:hint="eastAsia"/>
        </w:rPr>
        <w:t xml:space="preserve">　</w:t>
      </w:r>
      <w:r w:rsidRPr="00EC2399">
        <w:rPr>
          <w:rFonts w:ascii="標楷體" w:eastAsia="標楷體" w:hAnsi="標楷體" w:cs="標楷體"/>
        </w:rPr>
        <w:t>（Ｂ）</w:t>
      </w:r>
      <w:bookmarkEnd w:id="9"/>
      <w:r w:rsidR="005B4822" w:rsidRPr="00EC2399">
        <w:rPr>
          <w:rFonts w:ascii="標楷體" w:eastAsia="標楷體" w:hAnsi="標楷體" w:cs="標楷體" w:hint="eastAsia"/>
        </w:rPr>
        <w:t>君子有三樂，而王天下不與存焉</w:t>
      </w:r>
    </w:p>
    <w:p w14:paraId="0C427E54" w14:textId="7BC8855D" w:rsidR="005B4822" w:rsidRPr="00EC2399" w:rsidRDefault="00B964C9" w:rsidP="005B48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459BC" w:rsidRPr="00EC2399">
        <w:rPr>
          <w:rFonts w:ascii="標楷體" w:eastAsia="標楷體" w:hAnsi="標楷體" w:cs="標楷體"/>
        </w:rPr>
        <w:t>（Ｃ）</w:t>
      </w:r>
      <w:r w:rsidR="005B4822" w:rsidRPr="00EC2399">
        <w:rPr>
          <w:rFonts w:ascii="標楷體" w:eastAsia="標楷體" w:hAnsi="標楷體" w:cs="標楷體" w:hint="eastAsia"/>
        </w:rPr>
        <w:t>愛人者，人恆愛之；敬人者，人恆敬之</w:t>
      </w:r>
    </w:p>
    <w:p w14:paraId="63476876" w14:textId="6D350002" w:rsidR="009459BC" w:rsidRPr="00EC2399" w:rsidRDefault="00B964C9" w:rsidP="005B48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bookmarkStart w:id="10" w:name="_Hlk185792889"/>
      <w:r>
        <w:rPr>
          <w:rFonts w:ascii="標楷體" w:eastAsia="標楷體" w:hAnsi="標楷體" w:cs="標楷體" w:hint="eastAsia"/>
        </w:rPr>
        <w:t xml:space="preserve">　</w:t>
      </w:r>
      <w:r w:rsidRPr="00EC2399">
        <w:rPr>
          <w:rFonts w:ascii="標楷體" w:eastAsia="標楷體" w:hAnsi="標楷體" w:cs="標楷體"/>
        </w:rPr>
        <w:t>（Ｄ）</w:t>
      </w:r>
      <w:bookmarkEnd w:id="10"/>
      <w:r w:rsidR="005B4822" w:rsidRPr="00EC2399">
        <w:rPr>
          <w:rFonts w:ascii="標楷體" w:eastAsia="標楷體" w:hAnsi="標楷體" w:cs="標楷體" w:hint="eastAsia"/>
        </w:rPr>
        <w:t>人之有德、慧、術、知者，恆存乎疢疾</w:t>
      </w:r>
    </w:p>
    <w:p w14:paraId="12D630A2" w14:textId="0E940630" w:rsidR="00A746DE" w:rsidRPr="00EC2399" w:rsidRDefault="00636F24" w:rsidP="004E46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16.</w:t>
      </w:r>
      <w:bookmarkStart w:id="11" w:name="_Hlk185792934"/>
      <w:r w:rsidR="003D7D75" w:rsidRPr="00EC2399">
        <w:rPr>
          <w:rFonts w:ascii="標楷體" w:eastAsia="標楷體" w:hAnsi="標楷體" w:cs="標楷體" w:hint="eastAsia"/>
        </w:rPr>
        <w:t>以下何者與</w:t>
      </w:r>
      <w:r w:rsidR="00A746DE" w:rsidRPr="00B964C9">
        <w:rPr>
          <w:rFonts w:ascii="標楷體" w:eastAsia="標楷體" w:hAnsi="標楷體" w:cs="標楷體" w:hint="eastAsia"/>
          <w:u w:val="wave"/>
        </w:rPr>
        <w:t>孟子</w:t>
      </w:r>
      <w:bookmarkEnd w:id="11"/>
      <w:r w:rsidR="004E46D3" w:rsidRPr="00EC2399">
        <w:rPr>
          <w:rFonts w:ascii="標楷體" w:eastAsia="標楷體" w:hAnsi="標楷體" w:cs="標楷體" w:hint="eastAsia"/>
        </w:rPr>
        <w:t>中</w:t>
      </w:r>
      <w:r w:rsidR="00A746DE" w:rsidRPr="00EC2399">
        <w:rPr>
          <w:rFonts w:ascii="標楷體" w:eastAsia="標楷體" w:hAnsi="標楷體" w:cs="標楷體" w:hint="eastAsia"/>
        </w:rPr>
        <w:t>「</w:t>
      </w:r>
      <w:r w:rsidR="003D7D75" w:rsidRPr="00EC2399">
        <w:rPr>
          <w:rFonts w:ascii="標楷體" w:eastAsia="標楷體" w:hAnsi="標楷體" w:cs="標楷體" w:hint="eastAsia"/>
        </w:rPr>
        <w:t>民為貴，社稷次之，君為輕</w:t>
      </w:r>
      <w:r w:rsidR="00A746DE" w:rsidRPr="00EC2399">
        <w:rPr>
          <w:rFonts w:ascii="標楷體" w:eastAsia="標楷體" w:hAnsi="標楷體" w:cs="標楷體" w:hint="eastAsia"/>
        </w:rPr>
        <w:t>」</w:t>
      </w:r>
      <w:r w:rsidR="003D7D75" w:rsidRPr="00EC2399">
        <w:rPr>
          <w:rFonts w:ascii="標楷體" w:eastAsia="標楷體" w:hAnsi="標楷體" w:cs="標楷體" w:hint="eastAsia"/>
        </w:rPr>
        <w:t>的思想最為接近？</w:t>
      </w:r>
      <w:r w:rsidR="004E46D3" w:rsidRPr="00EC2399">
        <w:rPr>
          <w:rFonts w:ascii="標楷體" w:eastAsia="標楷體" w:hAnsi="標楷體" w:cs="標楷體"/>
        </w:rPr>
        <w:t xml:space="preserve"> </w:t>
      </w:r>
    </w:p>
    <w:p w14:paraId="3E147D82" w14:textId="53507723" w:rsidR="00A746DE" w:rsidRPr="00EC2399" w:rsidRDefault="00FE3866" w:rsidP="00A74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746DE" w:rsidRPr="00EC2399">
        <w:rPr>
          <w:rFonts w:ascii="標楷體" w:eastAsia="標楷體" w:hAnsi="標楷體" w:cs="標楷體" w:hint="eastAsia"/>
        </w:rPr>
        <w:t>（Ａ）</w:t>
      </w:r>
      <w:r w:rsidR="00CB4DB9" w:rsidRPr="00EC2399">
        <w:rPr>
          <w:rFonts w:ascii="標楷體" w:eastAsia="標楷體" w:hAnsi="標楷體" w:cs="標楷體" w:hint="eastAsia"/>
        </w:rPr>
        <w:t>天下為公，選賢與能</w:t>
      </w:r>
    </w:p>
    <w:p w14:paraId="331FC915" w14:textId="3B6C60FC" w:rsidR="00A746DE" w:rsidRPr="00EC2399" w:rsidRDefault="00FE3866" w:rsidP="00A74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746DE" w:rsidRPr="00EC2399">
        <w:rPr>
          <w:rFonts w:ascii="標楷體" w:eastAsia="標楷體" w:hAnsi="標楷體" w:cs="標楷體" w:hint="eastAsia"/>
        </w:rPr>
        <w:t>（Ｂ）</w:t>
      </w:r>
      <w:r w:rsidR="00CB4DB9" w:rsidRPr="00EC2399">
        <w:rPr>
          <w:rFonts w:ascii="標楷體" w:eastAsia="標楷體" w:hAnsi="標楷體" w:cs="標楷體" w:hint="eastAsia"/>
        </w:rPr>
        <w:t>民為邦本，本固邦寧</w:t>
      </w:r>
    </w:p>
    <w:p w14:paraId="7E6B7A7D" w14:textId="0301E7CD" w:rsidR="005F6B76" w:rsidRPr="00EC2399" w:rsidRDefault="00FE3866" w:rsidP="005F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746DE" w:rsidRPr="00EC2399">
        <w:rPr>
          <w:rFonts w:ascii="標楷體" w:eastAsia="標楷體" w:hAnsi="標楷體" w:cs="標楷體" w:hint="eastAsia"/>
        </w:rPr>
        <w:t>（Ｃ）</w:t>
      </w:r>
      <w:r w:rsidR="00CB4DB9" w:rsidRPr="00EC2399">
        <w:rPr>
          <w:rFonts w:ascii="標楷體" w:eastAsia="標楷體" w:hAnsi="標楷體" w:cs="標楷體" w:hint="eastAsia"/>
        </w:rPr>
        <w:t>順天者昌，逆天者亡</w:t>
      </w:r>
    </w:p>
    <w:p w14:paraId="1499D224" w14:textId="6E537324" w:rsidR="00A746DE" w:rsidRPr="00EC2399" w:rsidRDefault="00FE3866" w:rsidP="005F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746DE" w:rsidRPr="00EC2399">
        <w:rPr>
          <w:rFonts w:ascii="標楷體" w:eastAsia="標楷體" w:hAnsi="標楷體" w:cs="標楷體" w:hint="eastAsia"/>
        </w:rPr>
        <w:t>（Ｄ）</w:t>
      </w:r>
      <w:r w:rsidR="00CB4DB9" w:rsidRPr="00EC2399">
        <w:rPr>
          <w:rFonts w:ascii="標楷體" w:eastAsia="標楷體" w:hAnsi="標楷體" w:cs="標楷體" w:hint="eastAsia"/>
        </w:rPr>
        <w:t>天命靡常，唯德是輔</w:t>
      </w:r>
    </w:p>
    <w:p w14:paraId="716768A1" w14:textId="54312419" w:rsidR="006C1CB2" w:rsidRPr="00EC2399" w:rsidRDefault="008D71F7" w:rsidP="006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1</w:t>
      </w:r>
      <w:r w:rsidR="00636F24" w:rsidRPr="00EC2399">
        <w:rPr>
          <w:rFonts w:ascii="標楷體" w:eastAsia="標楷體" w:hAnsi="標楷體" w:cs="標楷體" w:hint="eastAsia"/>
        </w:rPr>
        <w:t>7</w:t>
      </w:r>
      <w:r w:rsidRPr="00EC2399">
        <w:rPr>
          <w:rFonts w:ascii="標楷體" w:eastAsia="標楷體" w:hAnsi="標楷體" w:cs="標楷體"/>
        </w:rPr>
        <w:t>.</w:t>
      </w:r>
      <w:r w:rsidR="006C1CB2" w:rsidRPr="00EC2399">
        <w:rPr>
          <w:rFonts w:ascii="標楷體" w:eastAsia="標楷體" w:hAnsi="標楷體" w:cs="標楷體" w:hint="eastAsia"/>
          <w:u w:val="single"/>
        </w:rPr>
        <w:t>孟子</w:t>
      </w:r>
      <w:r w:rsidR="006C1CB2" w:rsidRPr="00EC2399">
        <w:rPr>
          <w:rFonts w:ascii="標楷體" w:eastAsia="標楷體" w:hAnsi="標楷體" w:cs="標楷體" w:hint="eastAsia"/>
        </w:rPr>
        <w:t>所說的「人有不為也，而後可以有為」可應用於時間管理。以下哪個行為</w:t>
      </w:r>
      <w:r w:rsidR="006C1CB2" w:rsidRPr="00EC2399">
        <w:rPr>
          <w:rFonts w:ascii="標楷體" w:eastAsia="標楷體" w:hAnsi="標楷體" w:cs="標楷體" w:hint="eastAsia"/>
          <w:b/>
          <w:bCs/>
          <w:u w:val="double"/>
        </w:rPr>
        <w:t>最不符合</w:t>
      </w:r>
      <w:r w:rsidR="006C1CB2" w:rsidRPr="00EC2399">
        <w:rPr>
          <w:rFonts w:ascii="標楷體" w:eastAsia="標楷體" w:hAnsi="標楷體" w:cs="標楷體" w:hint="eastAsia"/>
        </w:rPr>
        <w:t>這個觀念？</w:t>
      </w:r>
    </w:p>
    <w:p w14:paraId="2725EB17" w14:textId="54775E20" w:rsidR="006C1CB2" w:rsidRPr="00EC2399" w:rsidRDefault="00FE3866" w:rsidP="006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C1CB2" w:rsidRPr="00EC2399">
        <w:rPr>
          <w:rFonts w:ascii="標楷體" w:eastAsia="標楷體" w:hAnsi="標楷體" w:cs="標楷體" w:hint="eastAsia"/>
        </w:rPr>
        <w:t>（Ａ）為了完成期末報告，暫停觀看影集的習慣</w:t>
      </w:r>
    </w:p>
    <w:p w14:paraId="74B8A772" w14:textId="28147C6B" w:rsidR="006C1CB2" w:rsidRPr="00EC2399" w:rsidRDefault="00FE3866" w:rsidP="006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C1CB2" w:rsidRPr="00EC2399">
        <w:rPr>
          <w:rFonts w:ascii="標楷體" w:eastAsia="標楷體" w:hAnsi="標楷體" w:cs="標楷體" w:hint="eastAsia"/>
        </w:rPr>
        <w:t>（Ｂ）為了準備考試，</w:t>
      </w:r>
      <w:r w:rsidR="00570184" w:rsidRPr="00EC2399">
        <w:rPr>
          <w:rFonts w:ascii="標楷體" w:eastAsia="標楷體" w:hAnsi="標楷體" w:cs="標楷體" w:hint="eastAsia"/>
        </w:rPr>
        <w:t>婉拒</w:t>
      </w:r>
      <w:r w:rsidR="006C1CB2" w:rsidRPr="00EC2399">
        <w:rPr>
          <w:rFonts w:ascii="標楷體" w:eastAsia="標楷體" w:hAnsi="標楷體" w:cs="標楷體" w:hint="eastAsia"/>
        </w:rPr>
        <w:t>朋友的出遊邀約</w:t>
      </w:r>
    </w:p>
    <w:p w14:paraId="6AFCB54D" w14:textId="3B432142" w:rsidR="006C1CB2" w:rsidRPr="00EC2399" w:rsidRDefault="00FE3866" w:rsidP="006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C1CB2" w:rsidRPr="00EC2399">
        <w:rPr>
          <w:rFonts w:ascii="標楷體" w:eastAsia="標楷體" w:hAnsi="標楷體" w:cs="標楷體" w:hint="eastAsia"/>
        </w:rPr>
        <w:t>（Ｃ）為了更有效率地學習，篩選掉不必要的課外補習</w:t>
      </w:r>
    </w:p>
    <w:p w14:paraId="03F56FD3" w14:textId="2523F636" w:rsidR="00570184" w:rsidRPr="00EC2399" w:rsidRDefault="00FE3866" w:rsidP="006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C1CB2" w:rsidRPr="00EC2399">
        <w:rPr>
          <w:rFonts w:ascii="標楷體" w:eastAsia="標楷體" w:hAnsi="標楷體" w:cs="標楷體" w:hint="eastAsia"/>
        </w:rPr>
        <w:t>（Ｄ）為了取悅朋友，放棄參加能提升能力的</w:t>
      </w:r>
      <w:r w:rsidR="00570184" w:rsidRPr="00EC2399">
        <w:rPr>
          <w:rFonts w:ascii="標楷體" w:eastAsia="標楷體" w:hAnsi="標楷體" w:cs="標楷體" w:hint="eastAsia"/>
        </w:rPr>
        <w:t>營隊課程</w:t>
      </w:r>
    </w:p>
    <w:p w14:paraId="783007D0" w14:textId="0EC8EDEC" w:rsidR="00690DF3" w:rsidRPr="00EC2399" w:rsidRDefault="008D71F7" w:rsidP="004C1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1</w:t>
      </w:r>
      <w:r w:rsidR="00636F24" w:rsidRPr="00EC2399">
        <w:rPr>
          <w:rFonts w:ascii="標楷體" w:eastAsia="標楷體" w:hAnsi="標楷體" w:cs="標楷體" w:hint="eastAsia"/>
        </w:rPr>
        <w:t>8</w:t>
      </w:r>
      <w:r w:rsidRPr="00EC2399">
        <w:rPr>
          <w:rFonts w:ascii="標楷體" w:eastAsia="標楷體" w:hAnsi="標楷體" w:cs="標楷體"/>
        </w:rPr>
        <w:t>.</w:t>
      </w:r>
      <w:r w:rsidR="00D63BCF" w:rsidRPr="00EC2399">
        <w:rPr>
          <w:rFonts w:ascii="標楷體" w:eastAsia="標楷體" w:hAnsi="標楷體" w:cs="標楷體" w:hint="eastAsia"/>
        </w:rPr>
        <w:t>「</w:t>
      </w:r>
      <w:r w:rsidR="00E70611" w:rsidRPr="00EC2399">
        <w:rPr>
          <w:rFonts w:ascii="標楷體" w:eastAsia="標楷體" w:hAnsi="標楷體" w:cs="標楷體" w:hint="eastAsia"/>
        </w:rPr>
        <w:t>苦瓜倒是安全的，不易失手少有意外，一來擺明自討苦吃；二來那苦味被馴養過，是我們熟習的；三來苦瓜極</w:t>
      </w:r>
      <w:r w:rsidR="004C199F">
        <w:rPr>
          <w:rFonts w:ascii="標楷體" w:eastAsia="標楷體" w:hAnsi="標楷體" w:cs="標楷體"/>
        </w:rPr>
        <w:br/>
      </w:r>
      <w:r w:rsidR="004C199F">
        <w:rPr>
          <w:rFonts w:ascii="標楷體" w:eastAsia="標楷體" w:hAnsi="標楷體" w:cs="標楷體" w:hint="eastAsia"/>
        </w:rPr>
        <w:t xml:space="preserve">　</w:t>
      </w:r>
      <w:r w:rsidR="00E70611" w:rsidRPr="00EC2399">
        <w:rPr>
          <w:rFonts w:ascii="標楷體" w:eastAsia="標楷體" w:hAnsi="標楷體" w:cs="標楷體" w:hint="eastAsia"/>
        </w:rPr>
        <w:t>少孤行，通常配搭濃肥之物，相生互倚甘苦共濟。苦瓜丸、紅燒苦瓜、苦瓜鑲肉、苦瓜蝦仁、苦瓜炒鹹蛋、苦瓜排</w:t>
      </w:r>
      <w:r w:rsidR="004C199F">
        <w:rPr>
          <w:rFonts w:ascii="標楷體" w:eastAsia="標楷體" w:hAnsi="標楷體" w:cs="標楷體"/>
        </w:rPr>
        <w:br/>
      </w:r>
      <w:r w:rsidR="004C199F">
        <w:rPr>
          <w:rFonts w:ascii="標楷體" w:eastAsia="標楷體" w:hAnsi="標楷體" w:cs="標楷體" w:hint="eastAsia"/>
        </w:rPr>
        <w:t xml:space="preserve">　</w:t>
      </w:r>
      <w:r w:rsidR="00E70611" w:rsidRPr="00EC2399">
        <w:rPr>
          <w:rFonts w:ascii="標楷體" w:eastAsia="標楷體" w:hAnsi="標楷體" w:cs="標楷體" w:hint="eastAsia"/>
        </w:rPr>
        <w:t>骨湯，或腴或鮮或鹹，反襯對比清苦之味，更見鮮明刺激醒神開胃。</w:t>
      </w:r>
      <w:r w:rsidR="00D63BCF" w:rsidRPr="00EC2399">
        <w:rPr>
          <w:rFonts w:ascii="標楷體" w:eastAsia="標楷體" w:hAnsi="標楷體" w:cs="標楷體" w:hint="eastAsia"/>
        </w:rPr>
        <w:t>」請問</w:t>
      </w:r>
      <w:r w:rsidR="00690DF3" w:rsidRPr="00EC2399">
        <w:rPr>
          <w:rFonts w:ascii="標楷體" w:eastAsia="標楷體" w:hAnsi="標楷體" w:cs="標楷體" w:hint="eastAsia"/>
        </w:rPr>
        <w:t>下列做法何者最符合</w:t>
      </w:r>
      <w:r w:rsidR="00690DF3" w:rsidRPr="00EC2399">
        <w:rPr>
          <w:rFonts w:ascii="標楷體" w:eastAsia="標楷體" w:hAnsi="標楷體" w:cs="標楷體" w:hint="eastAsia"/>
          <w:u w:val="single"/>
        </w:rPr>
        <w:t>蔡珠兒</w:t>
      </w:r>
      <w:r w:rsidR="00690DF3" w:rsidRPr="00EC2399">
        <w:rPr>
          <w:rFonts w:ascii="標楷體" w:eastAsia="標楷體" w:hAnsi="標楷體" w:cs="標楷體" w:hint="eastAsia"/>
        </w:rPr>
        <w:t>文中</w:t>
      </w:r>
      <w:r w:rsidR="00AA4735" w:rsidRPr="00EC2399">
        <w:rPr>
          <w:rFonts w:ascii="標楷體" w:eastAsia="標楷體" w:hAnsi="標楷體" w:cs="標楷體" w:hint="eastAsia"/>
        </w:rPr>
        <w:t>「相生</w:t>
      </w:r>
      <w:r w:rsidR="004C199F">
        <w:rPr>
          <w:rFonts w:ascii="標楷體" w:eastAsia="標楷體" w:hAnsi="標楷體" w:cs="標楷體"/>
        </w:rPr>
        <w:br/>
      </w:r>
      <w:r w:rsidR="004C199F">
        <w:rPr>
          <w:rFonts w:ascii="標楷體" w:eastAsia="標楷體" w:hAnsi="標楷體" w:cs="標楷體" w:hint="eastAsia"/>
        </w:rPr>
        <w:t xml:space="preserve">　</w:t>
      </w:r>
      <w:r w:rsidR="00AA4735" w:rsidRPr="00EC2399">
        <w:rPr>
          <w:rFonts w:ascii="標楷體" w:eastAsia="標楷體" w:hAnsi="標楷體" w:cs="標楷體" w:hint="eastAsia"/>
        </w:rPr>
        <w:t>互倚甘苦共濟」</w:t>
      </w:r>
      <w:r w:rsidR="00690DF3" w:rsidRPr="00EC2399">
        <w:rPr>
          <w:rFonts w:ascii="標楷體" w:eastAsia="標楷體" w:hAnsi="標楷體" w:cs="標楷體" w:hint="eastAsia"/>
        </w:rPr>
        <w:t>的觀點？</w:t>
      </w:r>
    </w:p>
    <w:p w14:paraId="65A89E09" w14:textId="1BB2D44B" w:rsidR="00690DF3" w:rsidRPr="00EC2399" w:rsidRDefault="004C199F" w:rsidP="0069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E6B70" w:rsidRPr="00EC2399">
        <w:rPr>
          <w:rFonts w:ascii="標楷體" w:eastAsia="標楷體" w:hAnsi="標楷體" w:cs="標楷體"/>
        </w:rPr>
        <w:t>（Ａ）</w:t>
      </w:r>
      <w:r w:rsidR="00690DF3" w:rsidRPr="00EC2399">
        <w:rPr>
          <w:rFonts w:ascii="標楷體" w:eastAsia="標楷體" w:hAnsi="標楷體" w:cs="標楷體" w:hint="eastAsia"/>
        </w:rPr>
        <w:t>直接蒸熟苦瓜，配以清水醬油，強調原味</w:t>
      </w:r>
    </w:p>
    <w:p w14:paraId="10C3B9A1" w14:textId="4E23F436" w:rsidR="00690DF3" w:rsidRPr="00EC2399" w:rsidRDefault="004C199F" w:rsidP="0069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E6B70" w:rsidRPr="00EC2399">
        <w:rPr>
          <w:rFonts w:ascii="標楷體" w:eastAsia="標楷體" w:hAnsi="標楷體" w:cs="標楷體"/>
        </w:rPr>
        <w:t>（Ｂ）</w:t>
      </w:r>
      <w:r w:rsidR="00690DF3" w:rsidRPr="00EC2399">
        <w:rPr>
          <w:rFonts w:ascii="標楷體" w:eastAsia="標楷體" w:hAnsi="標楷體" w:cs="標楷體" w:hint="eastAsia"/>
        </w:rPr>
        <w:t>搭配鮮嫩雞肉，利用油脂平衡苦瓜的苦味</w:t>
      </w:r>
    </w:p>
    <w:p w14:paraId="3FB520B7" w14:textId="629618F9" w:rsidR="00690DF3" w:rsidRPr="00EC2399" w:rsidRDefault="004C199F" w:rsidP="00690D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A4735" w:rsidRPr="00EC2399">
        <w:rPr>
          <w:rFonts w:ascii="標楷體" w:eastAsia="標楷體" w:hAnsi="標楷體" w:cs="標楷體"/>
        </w:rPr>
        <w:t>（Ｃ）</w:t>
      </w:r>
      <w:r w:rsidR="00690DF3" w:rsidRPr="00EC2399">
        <w:rPr>
          <w:rFonts w:ascii="標楷體" w:eastAsia="標楷體" w:hAnsi="標楷體" w:cs="標楷體" w:hint="eastAsia"/>
        </w:rPr>
        <w:t>以多種香料覆蓋苦瓜原味，增添濃郁氣息</w:t>
      </w:r>
    </w:p>
    <w:p w14:paraId="7F32A5EF" w14:textId="0AE9DC92" w:rsidR="00D63BCF" w:rsidRPr="00EC2399" w:rsidRDefault="004C199F" w:rsidP="00D86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D868B1" w:rsidRPr="00EC2399">
        <w:rPr>
          <w:rFonts w:ascii="標楷體" w:eastAsia="標楷體" w:hAnsi="標楷體" w:cs="標楷體"/>
        </w:rPr>
        <w:t>（Ｄ）</w:t>
      </w:r>
      <w:r w:rsidR="00690DF3" w:rsidRPr="00EC2399">
        <w:rPr>
          <w:rFonts w:ascii="標楷體" w:eastAsia="標楷體" w:hAnsi="標楷體" w:cs="標楷體" w:hint="eastAsia"/>
        </w:rPr>
        <w:t>將苦瓜炸至酥脆，呈現苦瓜的多層次口感</w:t>
      </w:r>
    </w:p>
    <w:p w14:paraId="5514CB18" w14:textId="5B2DC31F" w:rsidR="005033B6" w:rsidRPr="00EC2399" w:rsidRDefault="005033B6" w:rsidP="005033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cs="標楷體"/>
          <w:kern w:val="0"/>
          <w:position w:val="0"/>
        </w:rPr>
      </w:pPr>
      <w:r w:rsidRPr="00EC2399">
        <w:rPr>
          <w:rFonts w:ascii="標楷體" w:eastAsia="標楷體" w:hAnsi="標楷體" w:cs="標楷體" w:hint="eastAsia"/>
        </w:rPr>
        <w:t>1</w:t>
      </w:r>
      <w:r w:rsidR="00636F24" w:rsidRPr="00EC2399">
        <w:rPr>
          <w:rFonts w:ascii="標楷體" w:eastAsia="標楷體" w:hAnsi="標楷體" w:cs="標楷體" w:hint="eastAsia"/>
        </w:rPr>
        <w:t>9</w:t>
      </w:r>
      <w:r w:rsidRPr="00EC2399">
        <w:rPr>
          <w:rFonts w:ascii="標楷體" w:eastAsia="標楷體" w:hAnsi="標楷體" w:cs="標楷體" w:hint="eastAsia"/>
        </w:rPr>
        <w:t>.</w:t>
      </w:r>
      <w:r w:rsidR="00282E75" w:rsidRPr="00EC2399">
        <w:rPr>
          <w:rFonts w:ascii="標楷體" w:eastAsia="標楷體" w:cs="標楷體" w:hint="eastAsia"/>
          <w:kern w:val="0"/>
          <w:position w:val="0"/>
        </w:rPr>
        <w:t>根據</w:t>
      </w:r>
      <w:r w:rsidR="00E31AAD" w:rsidRPr="00EC2399">
        <w:rPr>
          <w:rFonts w:ascii="標楷體" w:eastAsia="標楷體" w:cs="標楷體" w:hint="eastAsia"/>
          <w:kern w:val="0"/>
          <w:position w:val="0"/>
          <w:u w:val="single"/>
        </w:rPr>
        <w:t>白映俞</w:t>
      </w:r>
      <w:r w:rsidR="00E31AAD" w:rsidRPr="00EC2399">
        <w:rPr>
          <w:rFonts w:ascii="標楷體" w:eastAsia="標楷體" w:cs="標楷體" w:hint="eastAsia"/>
          <w:kern w:val="0"/>
          <w:position w:val="0"/>
        </w:rPr>
        <w:t>醫師</w:t>
      </w:r>
      <w:r w:rsidR="00754CDE" w:rsidRPr="00EC2399">
        <w:rPr>
          <w:rFonts w:ascii="標楷體" w:eastAsia="標楷體" w:cs="標楷體" w:hint="eastAsia"/>
          <w:kern w:val="0"/>
          <w:position w:val="0"/>
        </w:rPr>
        <w:t>的文章</w:t>
      </w:r>
      <w:r w:rsidR="00F11D86" w:rsidRPr="00EC2399">
        <w:rPr>
          <w:rFonts w:ascii="標楷體" w:eastAsia="標楷體" w:cs="標楷體" w:hint="eastAsia"/>
          <w:kern w:val="0"/>
          <w:position w:val="0"/>
        </w:rPr>
        <w:t>敘</w:t>
      </w:r>
      <w:r w:rsidR="00754CDE" w:rsidRPr="00EC2399">
        <w:rPr>
          <w:rFonts w:ascii="標楷體" w:eastAsia="標楷體" w:cs="標楷體" w:hint="eastAsia"/>
          <w:kern w:val="0"/>
          <w:position w:val="0"/>
        </w:rPr>
        <w:t>及的腿部訓練方式</w:t>
      </w:r>
      <w:r w:rsidRPr="00EC2399">
        <w:rPr>
          <w:rFonts w:ascii="標楷體" w:eastAsia="標楷體" w:cs="標楷體" w:hint="eastAsia"/>
          <w:kern w:val="0"/>
          <w:position w:val="0"/>
        </w:rPr>
        <w:t>：「</w:t>
      </w:r>
      <w:r w:rsidR="007A4CDE" w:rsidRPr="00EC2399">
        <w:rPr>
          <w:rFonts w:ascii="標楷體" w:eastAsia="標楷體" w:cs="標楷體" w:hint="eastAsia"/>
          <w:kern w:val="0"/>
          <w:position w:val="0"/>
        </w:rPr>
        <w:t>靠牆站直，</w:t>
      </w:r>
      <w:r w:rsidR="00AB09D6" w:rsidRPr="00EC2399">
        <w:rPr>
          <w:rFonts w:ascii="標楷體" w:eastAsia="標楷體" w:cs="標楷體" w:hint="eastAsia"/>
          <w:kern w:val="0"/>
          <w:position w:val="0"/>
        </w:rPr>
        <w:t>膝蓋往上提到讓大腿與地面平行時，膝蓋往外打開至</w:t>
      </w:r>
      <w:r w:rsidR="00F14E9C">
        <w:rPr>
          <w:rFonts w:ascii="標楷體" w:eastAsia="標楷體" w:cs="標楷體"/>
          <w:kern w:val="0"/>
          <w:position w:val="0"/>
        </w:rPr>
        <w:br/>
      </w:r>
      <w:r w:rsidR="00F14E9C">
        <w:rPr>
          <w:rFonts w:ascii="標楷體" w:eastAsia="標楷體" w:cs="標楷體" w:hint="eastAsia"/>
          <w:kern w:val="0"/>
          <w:position w:val="0"/>
        </w:rPr>
        <w:t xml:space="preserve">　</w:t>
      </w:r>
      <w:r w:rsidR="00AB09D6" w:rsidRPr="00EC2399">
        <w:rPr>
          <w:rFonts w:ascii="標楷體" w:eastAsia="標楷體" w:cs="標楷體" w:hint="eastAsia"/>
          <w:kern w:val="0"/>
          <w:position w:val="0"/>
        </w:rPr>
        <w:t>側邊，再放下膝蓋收回原處，感覺髖部及大腿內外側的控制與穩定。</w:t>
      </w:r>
      <w:r w:rsidRPr="00EC2399">
        <w:rPr>
          <w:rFonts w:ascii="標楷體" w:eastAsia="標楷體" w:cs="標楷體" w:hint="eastAsia"/>
          <w:kern w:val="0"/>
          <w:position w:val="0"/>
        </w:rPr>
        <w:t>」</w:t>
      </w:r>
      <w:r w:rsidR="00CF45E1" w:rsidRPr="00EC2399">
        <w:rPr>
          <w:rFonts w:ascii="標楷體" w:eastAsia="標楷體" w:cs="標楷體"/>
          <w:kern w:val="0"/>
          <w:position w:val="0"/>
        </w:rPr>
        <w:t>Care Online 照護線上</w:t>
      </w:r>
      <w:r w:rsidR="0066604B" w:rsidRPr="00EC2399">
        <w:rPr>
          <w:rFonts w:ascii="標楷體" w:eastAsia="標楷體" w:cs="標楷體" w:hint="eastAsia"/>
          <w:kern w:val="0"/>
          <w:position w:val="0"/>
        </w:rPr>
        <w:t>所提供</w:t>
      </w:r>
      <w:r w:rsidR="00CF45E1" w:rsidRPr="00EC2399">
        <w:rPr>
          <w:rFonts w:ascii="標楷體" w:eastAsia="標楷體" w:cs="標楷體" w:hint="eastAsia"/>
          <w:kern w:val="0"/>
          <w:position w:val="0"/>
        </w:rPr>
        <w:t>的</w:t>
      </w:r>
      <w:r w:rsidR="0066604B" w:rsidRPr="00EC2399">
        <w:rPr>
          <w:rFonts w:ascii="標楷體" w:eastAsia="標楷體" w:cs="標楷體" w:hint="eastAsia"/>
          <w:kern w:val="0"/>
          <w:position w:val="0"/>
        </w:rPr>
        <w:t>示意圖</w:t>
      </w:r>
      <w:r w:rsidR="00CF45E1" w:rsidRPr="00EC2399">
        <w:rPr>
          <w:rFonts w:ascii="標楷體" w:eastAsia="標楷體" w:cs="標楷體" w:hint="eastAsia"/>
          <w:kern w:val="0"/>
          <w:position w:val="0"/>
        </w:rPr>
        <w:t>，</w:t>
      </w:r>
      <w:r w:rsidR="00F14E9C">
        <w:rPr>
          <w:rFonts w:ascii="標楷體" w:eastAsia="標楷體" w:cs="標楷體" w:hint="eastAsia"/>
          <w:kern w:val="0"/>
          <w:position w:val="0"/>
        </w:rPr>
        <w:t xml:space="preserve">最　</w:t>
      </w:r>
      <w:r w:rsidR="00F14E9C">
        <w:rPr>
          <w:rFonts w:ascii="標楷體" w:eastAsia="標楷體" w:cs="標楷體"/>
          <w:kern w:val="0"/>
          <w:position w:val="0"/>
        </w:rPr>
        <w:br/>
      </w:r>
      <w:r w:rsidR="00F14E9C">
        <w:rPr>
          <w:rFonts w:ascii="標楷體" w:eastAsia="標楷體" w:cs="標楷體" w:hint="eastAsia"/>
          <w:kern w:val="0"/>
          <w:position w:val="0"/>
        </w:rPr>
        <w:t xml:space="preserve">　有可能為下列</w:t>
      </w:r>
      <w:r w:rsidR="00CF45E1" w:rsidRPr="00EC2399">
        <w:rPr>
          <w:rFonts w:ascii="標楷體" w:eastAsia="標楷體" w:cs="標楷體" w:hint="eastAsia"/>
          <w:kern w:val="0"/>
          <w:position w:val="0"/>
        </w:rPr>
        <w:t>何者？</w:t>
      </w:r>
      <w:r w:rsidRPr="00EC2399">
        <w:rPr>
          <w:rFonts w:ascii="標楷體" w:eastAsia="標楷體" w:cs="標楷體"/>
          <w:kern w:val="0"/>
          <w:position w:val="0"/>
        </w:rPr>
        <w:t xml:space="preserve"> </w:t>
      </w:r>
    </w:p>
    <w:p w14:paraId="7EBD5322" w14:textId="53500422" w:rsidR="005033B6" w:rsidRPr="00EC2399" w:rsidRDefault="005033B6" w:rsidP="00E45DE4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cs="標楷體"/>
          <w:kern w:val="0"/>
          <w:position w:val="0"/>
        </w:rPr>
      </w:pPr>
      <w:r w:rsidRPr="00EC2399">
        <w:rPr>
          <w:rFonts w:ascii="標楷體" w:eastAsia="標楷體" w:cs="標楷體"/>
          <w:kern w:val="0"/>
          <w:position w:val="0"/>
        </w:rPr>
        <w:t>(</w:t>
      </w:r>
      <w:r w:rsidRPr="00EC2399">
        <w:rPr>
          <w:rFonts w:ascii="標楷體" w:eastAsia="標楷體" w:cs="標楷體" w:hint="eastAsia"/>
          <w:kern w:val="0"/>
          <w:position w:val="0"/>
        </w:rPr>
        <w:t>Ａ</w:t>
      </w:r>
      <w:r w:rsidRPr="00EC2399">
        <w:rPr>
          <w:rFonts w:ascii="標楷體" w:eastAsia="標楷體" w:cs="標楷體"/>
          <w:kern w:val="0"/>
          <w:position w:val="0"/>
        </w:rPr>
        <w:t>)</w:t>
      </w:r>
      <w:r w:rsidR="00220285" w:rsidRPr="00EC2399">
        <w:rPr>
          <w:rFonts w:ascii="標楷體" w:eastAsia="標楷體" w:cs="標楷體"/>
          <w:noProof/>
          <w:kern w:val="0"/>
          <w:position w:val="0"/>
        </w:rPr>
        <w:drawing>
          <wp:inline distT="0" distB="0" distL="0" distR="0" wp14:anchorId="1AC1FBEE" wp14:editId="08EF6697">
            <wp:extent cx="931068" cy="11379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20" cy="1164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7F9" w:rsidRPr="00EC2399">
        <w:rPr>
          <w:rFonts w:ascii="標楷體" w:eastAsia="標楷體" w:cs="標楷體" w:hint="eastAsia"/>
          <w:kern w:val="0"/>
          <w:position w:val="0"/>
        </w:rPr>
        <w:t xml:space="preserve">  </w:t>
      </w:r>
      <w:r w:rsidRPr="00EC2399">
        <w:rPr>
          <w:rFonts w:ascii="標楷體" w:eastAsia="標楷體" w:cs="標楷體"/>
          <w:kern w:val="0"/>
          <w:position w:val="0"/>
        </w:rPr>
        <w:t>(</w:t>
      </w:r>
      <w:r w:rsidRPr="00EC2399">
        <w:rPr>
          <w:rFonts w:ascii="標楷體" w:eastAsia="標楷體" w:cs="標楷體" w:hint="eastAsia"/>
          <w:kern w:val="0"/>
          <w:position w:val="0"/>
        </w:rPr>
        <w:t>Ｂ</w:t>
      </w:r>
      <w:r w:rsidRPr="00EC2399">
        <w:rPr>
          <w:rFonts w:ascii="標楷體" w:eastAsia="標楷體" w:cs="標楷體"/>
          <w:kern w:val="0"/>
          <w:position w:val="0"/>
        </w:rPr>
        <w:t>)</w:t>
      </w:r>
      <w:r w:rsidR="00EA37F9" w:rsidRPr="00EC2399">
        <w:rPr>
          <w:noProof/>
        </w:rPr>
        <w:t xml:space="preserve"> </w:t>
      </w:r>
      <w:r w:rsidR="00EA37F9" w:rsidRPr="00EC2399">
        <w:rPr>
          <w:rFonts w:ascii="標楷體" w:eastAsia="標楷體" w:cs="標楷體"/>
          <w:noProof/>
          <w:kern w:val="0"/>
          <w:position w:val="0"/>
        </w:rPr>
        <w:drawing>
          <wp:inline distT="0" distB="0" distL="0" distR="0" wp14:anchorId="09CCAE96" wp14:editId="268A3A12">
            <wp:extent cx="959643" cy="1085613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5331" cy="111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7F9" w:rsidRPr="00EC2399">
        <w:rPr>
          <w:rFonts w:ascii="標楷體" w:eastAsia="標楷體" w:cs="標楷體"/>
          <w:kern w:val="0"/>
          <w:position w:val="0"/>
        </w:rPr>
        <w:t xml:space="preserve"> </w:t>
      </w:r>
      <w:r w:rsidRPr="00EC2399">
        <w:rPr>
          <w:rFonts w:ascii="標楷體" w:eastAsia="標楷體" w:cs="標楷體"/>
          <w:kern w:val="0"/>
          <w:position w:val="0"/>
        </w:rPr>
        <w:t>(</w:t>
      </w:r>
      <w:r w:rsidRPr="00EC2399">
        <w:rPr>
          <w:rFonts w:ascii="標楷體" w:eastAsia="標楷體" w:cs="標楷體" w:hint="eastAsia"/>
          <w:kern w:val="0"/>
          <w:position w:val="0"/>
        </w:rPr>
        <w:t>Ｃ</w:t>
      </w:r>
      <w:r w:rsidRPr="00EC2399">
        <w:rPr>
          <w:rFonts w:ascii="標楷體" w:eastAsia="標楷體" w:cs="標楷體"/>
          <w:kern w:val="0"/>
          <w:position w:val="0"/>
        </w:rPr>
        <w:t>)</w:t>
      </w:r>
      <w:r w:rsidR="00E45DE4" w:rsidRPr="00EC2399">
        <w:rPr>
          <w:noProof/>
        </w:rPr>
        <w:t xml:space="preserve"> </w:t>
      </w:r>
      <w:r w:rsidR="00E45DE4" w:rsidRPr="00EC2399">
        <w:rPr>
          <w:rFonts w:ascii="標楷體" w:eastAsia="標楷體" w:cs="標楷體"/>
          <w:noProof/>
          <w:kern w:val="0"/>
          <w:position w:val="0"/>
        </w:rPr>
        <w:drawing>
          <wp:inline distT="0" distB="0" distL="0" distR="0" wp14:anchorId="73217623" wp14:editId="355559A3">
            <wp:extent cx="1035844" cy="1103537"/>
            <wp:effectExtent l="0" t="0" r="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4076" cy="114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DE4" w:rsidRPr="00EC2399">
        <w:rPr>
          <w:rFonts w:ascii="標楷體" w:eastAsia="標楷體" w:cs="標楷體"/>
          <w:kern w:val="0"/>
          <w:position w:val="0"/>
        </w:rPr>
        <w:t xml:space="preserve"> </w:t>
      </w:r>
      <w:r w:rsidRPr="00EC2399">
        <w:rPr>
          <w:rFonts w:ascii="標楷體" w:eastAsia="標楷體" w:cs="標楷體"/>
          <w:kern w:val="0"/>
          <w:position w:val="0"/>
        </w:rPr>
        <w:t>(</w:t>
      </w:r>
      <w:r w:rsidRPr="00EC2399">
        <w:rPr>
          <w:rFonts w:ascii="標楷體" w:eastAsia="標楷體" w:cs="標楷體" w:hint="eastAsia"/>
          <w:kern w:val="0"/>
          <w:position w:val="0"/>
        </w:rPr>
        <w:t>Ｄ</w:t>
      </w:r>
      <w:r w:rsidRPr="00EC2399">
        <w:rPr>
          <w:rFonts w:ascii="標楷體" w:eastAsia="標楷體" w:cs="標楷體"/>
          <w:kern w:val="0"/>
          <w:position w:val="0"/>
        </w:rPr>
        <w:t>)</w:t>
      </w:r>
      <w:r w:rsidR="006F1F08" w:rsidRPr="00EC2399">
        <w:rPr>
          <w:rFonts w:ascii="標楷體" w:eastAsia="標楷體" w:cs="標楷體"/>
          <w:noProof/>
          <w:kern w:val="0"/>
          <w:position w:val="0"/>
        </w:rPr>
        <w:drawing>
          <wp:inline distT="0" distB="0" distL="0" distR="0" wp14:anchorId="59A5F7AD" wp14:editId="612D5F71">
            <wp:extent cx="995363" cy="1156362"/>
            <wp:effectExtent l="0" t="0" r="0" b="571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18" cy="1238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C2399">
        <w:rPr>
          <w:rFonts w:ascii="標楷體" w:eastAsia="標楷體" w:cs="標楷體" w:hint="eastAsia"/>
          <w:kern w:val="0"/>
          <w:position w:val="0"/>
        </w:rPr>
        <w:t>。</w:t>
      </w:r>
    </w:p>
    <w:p w14:paraId="402B3909" w14:textId="77777777" w:rsidR="007F7D1F" w:rsidRPr="00EC2399" w:rsidRDefault="000D5CC0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20</w:t>
      </w:r>
      <w:r w:rsidR="007F7D1F" w:rsidRPr="00EC2399">
        <w:rPr>
          <w:rFonts w:ascii="標楷體" w:eastAsia="標楷體" w:hAnsi="標楷體" w:cs="標楷體" w:hint="eastAsia"/>
        </w:rPr>
        <w:t>.</w:t>
      </w:r>
      <w:r w:rsidR="007F7D1F" w:rsidRPr="00EC2399">
        <w:rPr>
          <w:rFonts w:ascii="標楷體" w:eastAsia="標楷體" w:hAnsi="標楷體" w:cs="標楷體"/>
        </w:rPr>
        <w:t xml:space="preserve"> </w:t>
      </w:r>
    </w:p>
    <w:tbl>
      <w:tblPr>
        <w:tblStyle w:val="af"/>
        <w:tblW w:w="12049" w:type="dxa"/>
        <w:tblInd w:w="250" w:type="dxa"/>
        <w:tblLook w:val="04A0" w:firstRow="1" w:lastRow="0" w:firstColumn="1" w:lastColumn="0" w:noHBand="0" w:noVBand="1"/>
      </w:tblPr>
      <w:tblGrid>
        <w:gridCol w:w="12049"/>
      </w:tblGrid>
      <w:tr w:rsidR="00EC2399" w:rsidRPr="00EC2399" w14:paraId="5CB94CE0" w14:textId="77777777" w:rsidTr="00AE7677">
        <w:tc>
          <w:tcPr>
            <w:tcW w:w="12049" w:type="dxa"/>
          </w:tcPr>
          <w:p w14:paraId="5537E782" w14:textId="0F0DD2DD" w:rsidR="007F7D1F" w:rsidRPr="00EC2399" w:rsidRDefault="00AE7677" w:rsidP="00796AEE">
            <w:pPr>
              <w:pStyle w:val="060"/>
              <w:ind w:left="-2" w:firstLineChars="0" w:firstLine="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金庸</w:t>
            </w:r>
            <w:r w:rsidRPr="00EC2399">
              <w:rPr>
                <w:rFonts w:ascii="標楷體" w:eastAsia="標楷體" w:hAnsi="標楷體" w:cs="標楷體" w:hint="eastAsia"/>
              </w:rPr>
              <w:t>是好幾代人的共同記憶，雖然提到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金庸</w:t>
            </w:r>
            <w:r w:rsidRPr="00EC2399">
              <w:rPr>
                <w:rFonts w:ascii="標楷體" w:eastAsia="標楷體" w:hAnsi="標楷體" w:cs="標楷體" w:hint="eastAsia"/>
              </w:rPr>
              <w:t>，每個人心頭浮上的印象或畫面可能很不一樣。有人立即想到的是古墓裡睡在一根繩子上的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小龍女</w:t>
            </w:r>
            <w:r w:rsidRPr="00EC2399">
              <w:rPr>
                <w:rFonts w:ascii="標楷體" w:eastAsia="標楷體" w:hAnsi="標楷體" w:cs="標楷體" w:hint="eastAsia"/>
              </w:rPr>
              <w:t>，有人眼前出現了瘋瘋癲癲、左手和右手打架的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周伯通</w:t>
            </w:r>
            <w:r w:rsidRPr="00EC2399">
              <w:rPr>
                <w:rFonts w:ascii="標楷體" w:eastAsia="標楷體" w:hAnsi="標楷體" w:cs="標楷體" w:hint="eastAsia"/>
              </w:rPr>
              <w:t>，有人則為了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喬峯</w:t>
            </w:r>
            <w:r w:rsidRPr="00EC2399">
              <w:rPr>
                <w:rFonts w:ascii="標楷體" w:eastAsia="標楷體" w:hAnsi="標楷體" w:cs="標楷體" w:hint="eastAsia"/>
              </w:rPr>
              <w:t>和中原群豪飲酒絕交的氣概而情緒激動……有些人透過文字閱讀來認識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金庸</w:t>
            </w:r>
            <w:r w:rsidRPr="00EC2399">
              <w:rPr>
                <w:rFonts w:ascii="標楷體" w:eastAsia="標楷體" w:hAnsi="標楷體" w:cs="標楷體" w:hint="eastAsia"/>
              </w:rPr>
              <w:t>，可能有更多人是透過觀看影劇作品。</w:t>
            </w:r>
            <w:r w:rsidR="00994D62" w:rsidRPr="00EC2399">
              <w:rPr>
                <w:rFonts w:ascii="標楷體" w:eastAsia="標楷體" w:hAnsi="標楷體" w:cs="標楷體" w:hint="eastAsia"/>
              </w:rPr>
              <w:t>如果是從影劇而來的經驗，又會牽涉到不同時代、不同地區的不同改編劇情、不同演員形象、不同武打表現方式……</w:t>
            </w:r>
            <w:r w:rsidR="007F7D1F" w:rsidRPr="00EC2399">
              <w:rPr>
                <w:rFonts w:ascii="標楷體" w:eastAsia="標楷體" w:hAnsi="標楷體" w:cs="標楷體" w:hint="eastAsia"/>
              </w:rPr>
              <w:t>（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楊照</w:t>
            </w:r>
            <w:r w:rsidR="007F7D1F" w:rsidRPr="00EC2399">
              <w:rPr>
                <w:rFonts w:ascii="標楷體" w:eastAsia="標楷體" w:hAnsi="標楷體" w:cs="標楷體" w:hint="eastAsia"/>
              </w:rPr>
              <w:t>）</w:t>
            </w:r>
          </w:p>
        </w:tc>
      </w:tr>
    </w:tbl>
    <w:p w14:paraId="4BC727BC" w14:textId="5813F93C" w:rsidR="007F7D1F" w:rsidRPr="00EC2399" w:rsidRDefault="00CB0FE1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7F7D1F" w:rsidRPr="00EC2399">
        <w:rPr>
          <w:rFonts w:ascii="標楷體" w:eastAsia="標楷體" w:hAnsi="標楷體" w:cs="標楷體" w:hint="eastAsia"/>
        </w:rPr>
        <w:t>下列關於這段話的說明，何者</w:t>
      </w:r>
      <w:r w:rsidR="002A6C97" w:rsidRPr="00EC2399">
        <w:rPr>
          <w:rFonts w:ascii="標楷體" w:eastAsia="標楷體" w:hAnsi="標楷體" w:cs="標楷體" w:hint="eastAsia"/>
        </w:rPr>
        <w:t>較為</w:t>
      </w:r>
      <w:r w:rsidR="007F7D1F" w:rsidRPr="00EC2399">
        <w:rPr>
          <w:rFonts w:ascii="標楷體" w:eastAsia="標楷體" w:hAnsi="標楷體" w:cs="標楷體" w:hint="eastAsia"/>
        </w:rPr>
        <w:t xml:space="preserve">正確？　</w:t>
      </w:r>
    </w:p>
    <w:p w14:paraId="0A9B371E" w14:textId="7549DD02" w:rsidR="00A10669" w:rsidRPr="00EC2399" w:rsidRDefault="00CB0FE1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7F7D1F" w:rsidRPr="00EC2399">
        <w:rPr>
          <w:rFonts w:ascii="標楷體" w:eastAsia="標楷體" w:hAnsi="標楷體" w:cs="標楷體"/>
        </w:rPr>
        <w:t>（Ａ）</w:t>
      </w:r>
      <w:r w:rsidR="009E5BC9" w:rsidRPr="00EC2399">
        <w:rPr>
          <w:rFonts w:ascii="標楷體" w:eastAsia="標楷體" w:hAnsi="標楷體" w:cs="標楷體" w:hint="eastAsia"/>
        </w:rPr>
        <w:t>絕</w:t>
      </w:r>
      <w:r w:rsidR="008235CC" w:rsidRPr="00EC2399">
        <w:rPr>
          <w:rFonts w:ascii="標楷體" w:eastAsia="標楷體" w:hAnsi="標楷體" w:cs="標楷體" w:hint="eastAsia"/>
        </w:rPr>
        <w:t>大部分的人都是</w:t>
      </w:r>
      <w:r w:rsidR="00E257B6" w:rsidRPr="00EC2399">
        <w:rPr>
          <w:rFonts w:ascii="標楷體" w:eastAsia="標楷體" w:hAnsi="標楷體" w:cs="標楷體" w:hint="eastAsia"/>
        </w:rPr>
        <w:t>藉由閱讀</w:t>
      </w:r>
      <w:r w:rsidR="009E5BC9" w:rsidRPr="00EC2399">
        <w:rPr>
          <w:rFonts w:ascii="標楷體" w:eastAsia="標楷體" w:hAnsi="標楷體" w:cs="標楷體" w:hint="eastAsia"/>
        </w:rPr>
        <w:t>武俠</w:t>
      </w:r>
      <w:r w:rsidR="008235CC" w:rsidRPr="00EC2399">
        <w:rPr>
          <w:rFonts w:ascii="標楷體" w:eastAsia="標楷體" w:hAnsi="標楷體" w:cs="標楷體" w:hint="eastAsia"/>
        </w:rPr>
        <w:t>小說</w:t>
      </w:r>
      <w:r w:rsidR="00E257B6" w:rsidRPr="00EC2399">
        <w:rPr>
          <w:rFonts w:ascii="標楷體" w:eastAsia="標楷體" w:hAnsi="標楷體" w:cs="標楷體" w:hint="eastAsia"/>
        </w:rPr>
        <w:t>來認識</w:t>
      </w:r>
      <w:r w:rsidR="00A10669" w:rsidRPr="00EC2399">
        <w:rPr>
          <w:rFonts w:ascii="標楷體" w:eastAsia="標楷體" w:hAnsi="標楷體" w:cs="標楷體" w:hint="eastAsia"/>
          <w:u w:val="single"/>
        </w:rPr>
        <w:t>金庸</w:t>
      </w:r>
      <w:r w:rsidR="007F7D1F" w:rsidRPr="00EC2399">
        <w:rPr>
          <w:rFonts w:ascii="標楷體" w:eastAsia="標楷體" w:hAnsi="標楷體" w:cs="標楷體" w:hint="eastAsia"/>
        </w:rPr>
        <w:t xml:space="preserve">　</w:t>
      </w:r>
    </w:p>
    <w:p w14:paraId="324C2287" w14:textId="0370EE46" w:rsidR="007F7D1F" w:rsidRPr="00EC2399" w:rsidRDefault="00CB0FE1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7F7D1F" w:rsidRPr="00EC2399">
        <w:rPr>
          <w:rFonts w:ascii="標楷體" w:eastAsia="標楷體" w:hAnsi="標楷體" w:cs="標楷體"/>
        </w:rPr>
        <w:t>（Ｂ）</w:t>
      </w:r>
      <w:r w:rsidR="00382AC5" w:rsidRPr="00EC2399">
        <w:rPr>
          <w:rFonts w:ascii="標楷體" w:eastAsia="標楷體" w:hAnsi="標楷體" w:cs="標楷體" w:hint="eastAsia"/>
        </w:rPr>
        <w:t>透過影劇作品認識</w:t>
      </w:r>
      <w:r w:rsidR="00382AC5" w:rsidRPr="00EC2399">
        <w:rPr>
          <w:rFonts w:ascii="標楷體" w:eastAsia="標楷體" w:hAnsi="標楷體" w:cs="標楷體" w:hint="eastAsia"/>
          <w:u w:val="single"/>
        </w:rPr>
        <w:t>金庸</w:t>
      </w:r>
      <w:r w:rsidR="00382AC5" w:rsidRPr="00EC2399">
        <w:rPr>
          <w:rFonts w:ascii="標楷體" w:eastAsia="標楷體" w:hAnsi="標楷體" w:cs="標楷體" w:hint="eastAsia"/>
        </w:rPr>
        <w:t>的人擁有共同的影像記憶</w:t>
      </w:r>
    </w:p>
    <w:p w14:paraId="160B3E17" w14:textId="494E969D" w:rsidR="00C032E3" w:rsidRPr="00EC2399" w:rsidRDefault="00CB0FE1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7F7D1F" w:rsidRPr="00EC2399">
        <w:rPr>
          <w:rFonts w:ascii="標楷體" w:eastAsia="標楷體" w:hAnsi="標楷體" w:cs="標楷體"/>
        </w:rPr>
        <w:t>（Ｃ）</w:t>
      </w:r>
      <w:r w:rsidR="00C032E3" w:rsidRPr="00EC2399">
        <w:rPr>
          <w:rFonts w:ascii="標楷體" w:eastAsia="標楷體" w:hAnsi="標楷體" w:cs="標楷體" w:hint="eastAsia"/>
          <w:u w:val="single"/>
        </w:rPr>
        <w:t>金庸</w:t>
      </w:r>
      <w:r w:rsidR="00C032E3" w:rsidRPr="00EC2399">
        <w:rPr>
          <w:rFonts w:ascii="標楷體" w:eastAsia="標楷體" w:hAnsi="標楷體" w:cs="標楷體" w:hint="eastAsia"/>
        </w:rPr>
        <w:t>因作品深受喜愛而成為世代之間的共同記憶</w:t>
      </w:r>
    </w:p>
    <w:p w14:paraId="6C684FAC" w14:textId="6B9C087D" w:rsidR="007F7D1F" w:rsidRDefault="00CB0FE1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7F7D1F" w:rsidRPr="00EC2399">
        <w:rPr>
          <w:rFonts w:ascii="標楷體" w:eastAsia="標楷體" w:hAnsi="標楷體" w:cs="標楷體"/>
        </w:rPr>
        <w:t>（Ｄ）</w:t>
      </w:r>
      <w:r w:rsidR="00843D74" w:rsidRPr="00EC2399">
        <w:rPr>
          <w:rFonts w:ascii="標楷體" w:eastAsia="標楷體" w:hAnsi="標楷體" w:cs="標楷體" w:hint="eastAsia"/>
          <w:u w:val="single"/>
        </w:rPr>
        <w:t>金庸</w:t>
      </w:r>
      <w:r w:rsidR="00843D74" w:rsidRPr="00EC2399">
        <w:rPr>
          <w:rFonts w:ascii="標楷體" w:eastAsia="標楷體" w:hAnsi="標楷體" w:cs="標楷體" w:hint="eastAsia"/>
        </w:rPr>
        <w:t>筆下的人物均一致擁有瀟灑</w:t>
      </w:r>
      <w:r w:rsidR="009E5BC9" w:rsidRPr="00EC2399">
        <w:rPr>
          <w:rFonts w:ascii="標楷體" w:eastAsia="標楷體" w:hAnsi="標楷體" w:cs="標楷體" w:hint="eastAsia"/>
        </w:rPr>
        <w:t>不羈的鮮明性格</w:t>
      </w:r>
    </w:p>
    <w:p w14:paraId="78C571BE" w14:textId="29BB8956" w:rsidR="007F7D1F" w:rsidRPr="00EC2399" w:rsidRDefault="007F7D1F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lastRenderedPageBreak/>
        <w:t>2</w:t>
      </w:r>
      <w:r w:rsidR="000D5CC0" w:rsidRPr="00EC2399">
        <w:rPr>
          <w:rFonts w:ascii="標楷體" w:eastAsia="標楷體" w:hAnsi="標楷體" w:cs="標楷體" w:hint="eastAsia"/>
        </w:rPr>
        <w:t>1</w:t>
      </w:r>
      <w:r w:rsidRPr="00EC2399">
        <w:rPr>
          <w:rFonts w:ascii="標楷體" w:eastAsia="標楷體" w:hAnsi="標楷體" w:cs="標楷體" w:hint="eastAsia"/>
        </w:rPr>
        <w:t>.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2015"/>
      </w:tblGrid>
      <w:tr w:rsidR="00EC2399" w:rsidRPr="00EC2399" w14:paraId="04E30F9A" w14:textId="77777777" w:rsidTr="00CB0FE1">
        <w:tc>
          <w:tcPr>
            <w:tcW w:w="12015" w:type="dxa"/>
          </w:tcPr>
          <w:p w14:paraId="2C8EE5A6" w14:textId="551B530E" w:rsidR="008D48C4" w:rsidRPr="00EC2399" w:rsidRDefault="008D48C4" w:rsidP="008D48C4">
            <w:pPr>
              <w:spacing w:line="240" w:lineRule="auto"/>
              <w:ind w:leftChars="0" w:firstLineChars="0" w:firstLine="0"/>
              <w:jc w:val="both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念奴嬌</w:t>
            </w:r>
            <w:r w:rsidRPr="00EC2399">
              <w:rPr>
                <w:rFonts w:ascii="標楷體" w:eastAsia="標楷體" w:hAnsi="標楷體" w:cs="標楷體" w:hint="eastAsia"/>
                <w:sz w:val="28"/>
                <w:szCs w:val="28"/>
                <w:vertAlign w:val="superscript"/>
              </w:rPr>
              <w:t>赤壁懷古</w:t>
            </w:r>
          </w:p>
          <w:p w14:paraId="49A97464" w14:textId="6D9CE80F" w:rsidR="007F7D1F" w:rsidRPr="00EC2399" w:rsidRDefault="00CB0FE1" w:rsidP="008D48C4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　　</w:t>
            </w:r>
            <w:r w:rsidR="008D48C4" w:rsidRPr="00EC2399">
              <w:rPr>
                <w:rFonts w:ascii="標楷體" w:eastAsia="標楷體" w:hAnsi="標楷體" w:cs="標楷體" w:hint="eastAsia"/>
              </w:rPr>
              <w:t>大江東去，浪淘盡，千古風流人物。故壘西邊，人道是：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三國</w:t>
            </w:r>
            <w:r w:rsidRPr="00CB0FE1">
              <w:rPr>
                <w:rFonts w:ascii="標楷體" w:eastAsia="標楷體" w:hAnsi="標楷體" w:cs="標楷體" w:hint="eastAsia"/>
                <w:sz w:val="6"/>
                <w:szCs w:val="6"/>
              </w:rPr>
              <w:t xml:space="preserve"> 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周郎</w:t>
            </w:r>
            <w:r w:rsidRPr="00CB0FE1">
              <w:rPr>
                <w:rFonts w:ascii="標楷體" w:eastAsia="標楷體" w:hAnsi="標楷體" w:cs="標楷體" w:hint="eastAsia"/>
                <w:sz w:val="6"/>
                <w:szCs w:val="6"/>
              </w:rPr>
              <w:t xml:space="preserve"> 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赤壁</w:t>
            </w:r>
            <w:r w:rsidR="008D48C4" w:rsidRPr="00EC2399">
              <w:rPr>
                <w:rFonts w:ascii="標楷體" w:eastAsia="標楷體" w:hAnsi="標楷體" w:cs="標楷體" w:hint="eastAsia"/>
              </w:rPr>
              <w:t>。亂石崩雲，驚濤裂岸，捲起千堆雪。江山如畫，一時多少豪傑。　　遙想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公瑾</w:t>
            </w:r>
            <w:r w:rsidR="008D48C4" w:rsidRPr="00EC2399">
              <w:rPr>
                <w:rFonts w:ascii="標楷體" w:eastAsia="標楷體" w:hAnsi="標楷體" w:cs="標楷體" w:hint="eastAsia"/>
              </w:rPr>
              <w:t>當年，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小喬</w:t>
            </w:r>
            <w:r w:rsidR="008D48C4" w:rsidRPr="00EC2399">
              <w:rPr>
                <w:rFonts w:ascii="標楷體" w:eastAsia="標楷體" w:hAnsi="標楷體" w:cs="標楷體" w:hint="eastAsia"/>
              </w:rPr>
              <w:t>初嫁了，雄姿英發，羽扇綸巾，談笑間，檣櫓灰飛煙滅。故國神遊，多情應笑我，早生華髮。</w:t>
            </w:r>
            <w:r w:rsidR="007F7D1F" w:rsidRPr="00EC2399">
              <w:rPr>
                <w:rFonts w:ascii="標楷體" w:eastAsia="標楷體" w:hAnsi="標楷體" w:cs="標楷體" w:hint="eastAsia"/>
              </w:rPr>
              <w:t>(</w:t>
            </w:r>
            <w:r w:rsidR="008D48C4" w:rsidRPr="00CB0FE1">
              <w:rPr>
                <w:rFonts w:ascii="標楷體" w:eastAsia="標楷體" w:hAnsi="標楷體" w:cs="標楷體" w:hint="eastAsia"/>
                <w:u w:val="single"/>
              </w:rPr>
              <w:t>蘇軾</w:t>
            </w:r>
            <w:r w:rsidR="007F7D1F" w:rsidRPr="00EC2399">
              <w:rPr>
                <w:rFonts w:ascii="標楷體" w:eastAsia="標楷體" w:hAnsi="標楷體" w:cs="標楷體" w:hint="eastAsia"/>
              </w:rPr>
              <w:t>)</w:t>
            </w:r>
            <w:r w:rsidR="007F7D1F" w:rsidRPr="00EC2399">
              <w:rPr>
                <w:rFonts w:ascii="標楷體" w:eastAsia="標楷體" w:hAnsi="標楷體" w:cs="標楷體"/>
              </w:rPr>
              <w:t xml:space="preserve">   </w:t>
            </w:r>
          </w:p>
        </w:tc>
      </w:tr>
    </w:tbl>
    <w:p w14:paraId="17EB6173" w14:textId="2B45AFEE" w:rsidR="008D48C4" w:rsidRPr="00EC2399" w:rsidRDefault="00CB0FE1" w:rsidP="008D4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 </w:t>
      </w:r>
      <w:r w:rsidR="008D48C4" w:rsidRPr="00EC2399">
        <w:rPr>
          <w:rFonts w:ascii="標楷體" w:eastAsia="標楷體" w:hAnsi="標楷體" w:cs="標楷體" w:hint="eastAsia"/>
        </w:rPr>
        <w:t>關於</w:t>
      </w:r>
      <w:r w:rsidR="008D48C4" w:rsidRPr="00F80103">
        <w:rPr>
          <w:rFonts w:ascii="標楷體" w:eastAsia="標楷體" w:hAnsi="標楷體" w:cs="標楷體" w:hint="eastAsia"/>
          <w:u w:val="single"/>
        </w:rPr>
        <w:t>蘇軾</w:t>
      </w:r>
      <w:r w:rsidR="008D48C4" w:rsidRPr="00EC2399">
        <w:rPr>
          <w:rFonts w:ascii="標楷體" w:eastAsia="標楷體" w:hAnsi="標楷體" w:cs="標楷體" w:hint="eastAsia"/>
        </w:rPr>
        <w:t>《念奴嬌‧</w:t>
      </w:r>
      <w:bookmarkStart w:id="12" w:name="_Hlk186923274"/>
      <w:r w:rsidR="008D48C4" w:rsidRPr="00EC2399">
        <w:rPr>
          <w:rFonts w:ascii="標楷體" w:eastAsia="標楷體" w:hAnsi="標楷體" w:cs="標楷體" w:hint="eastAsia"/>
        </w:rPr>
        <w:t>赤壁懷古</w:t>
      </w:r>
      <w:bookmarkEnd w:id="12"/>
      <w:r w:rsidR="008D48C4" w:rsidRPr="00EC2399">
        <w:rPr>
          <w:rFonts w:ascii="標楷體" w:eastAsia="標楷體" w:hAnsi="標楷體" w:cs="標楷體" w:hint="eastAsia"/>
        </w:rPr>
        <w:t>》的內容與寫作特色，下列敘述何者正確？</w:t>
      </w:r>
    </w:p>
    <w:p w14:paraId="3C062EE0" w14:textId="1B699F77" w:rsidR="008D48C4" w:rsidRPr="00EC2399" w:rsidRDefault="00CB0FE1" w:rsidP="008D4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8D48C4" w:rsidRPr="00EC2399">
        <w:rPr>
          <w:rFonts w:ascii="標楷體" w:eastAsia="標楷體" w:hAnsi="標楷體" w:cs="標楷體" w:hint="eastAsia"/>
        </w:rPr>
        <w:t>（Ａ）以「</w:t>
      </w:r>
      <w:r w:rsidR="00B87389" w:rsidRPr="00EC2399">
        <w:rPr>
          <w:rFonts w:ascii="標楷體" w:eastAsia="標楷體" w:hAnsi="標楷體" w:cs="標楷體" w:hint="eastAsia"/>
        </w:rPr>
        <w:t>赤壁懷古</w:t>
      </w:r>
      <w:r w:rsidR="008D48C4" w:rsidRPr="00EC2399">
        <w:rPr>
          <w:rFonts w:ascii="標楷體" w:eastAsia="標楷體" w:hAnsi="標楷體" w:cs="標楷體" w:hint="eastAsia"/>
        </w:rPr>
        <w:t>」為題目，抒發作者對歷史豪傑的景仰與人生感慨</w:t>
      </w:r>
    </w:p>
    <w:p w14:paraId="544126C2" w14:textId="3CD6873D" w:rsidR="008D48C4" w:rsidRPr="00EC2399" w:rsidRDefault="00CB0FE1" w:rsidP="008D4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8D48C4" w:rsidRPr="00EC2399">
        <w:rPr>
          <w:rFonts w:ascii="標楷體" w:eastAsia="標楷體" w:hAnsi="標楷體" w:cs="標楷體" w:hint="eastAsia"/>
        </w:rPr>
        <w:t>（Ｂ）「大江東去，浪淘盡，千古風流人物」運用了視覺與聽覺描寫，生動展現江水的氣勢</w:t>
      </w:r>
    </w:p>
    <w:p w14:paraId="6278C315" w14:textId="0146608B" w:rsidR="008D48C4" w:rsidRPr="00EC2399" w:rsidRDefault="00CB0FE1" w:rsidP="008D4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80103">
        <w:rPr>
          <w:rFonts w:ascii="標楷體" w:eastAsia="標楷體" w:hAnsi="標楷體" w:cs="標楷體" w:hint="eastAsia"/>
        </w:rPr>
        <w:t>（Ｃ）「亂石崩雲，驚濤裂岸」與「江山如畫」相互呼應，展現靜謐、</w:t>
      </w:r>
      <w:r w:rsidR="008D48C4" w:rsidRPr="00EC2399">
        <w:rPr>
          <w:rFonts w:ascii="標楷體" w:eastAsia="標楷體" w:hAnsi="標楷體" w:cs="標楷體" w:hint="eastAsia"/>
        </w:rPr>
        <w:t>安詳</w:t>
      </w:r>
      <w:r w:rsidR="00F80103">
        <w:rPr>
          <w:rFonts w:ascii="標楷體" w:eastAsia="標楷體" w:hAnsi="標楷體" w:cs="標楷體" w:hint="eastAsia"/>
        </w:rPr>
        <w:t>的景色</w:t>
      </w:r>
    </w:p>
    <w:p w14:paraId="6E7C045D" w14:textId="3D3869EC" w:rsidR="007F7D1F" w:rsidRPr="00EC2399" w:rsidRDefault="00CB0FE1" w:rsidP="008D4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8D48C4" w:rsidRPr="00EC2399">
        <w:rPr>
          <w:rFonts w:ascii="標楷體" w:eastAsia="標楷體" w:hAnsi="標楷體" w:cs="標楷體" w:hint="eastAsia"/>
        </w:rPr>
        <w:t>（Ｄ）</w:t>
      </w:r>
      <w:r w:rsidR="00B87389" w:rsidRPr="00EC2399">
        <w:rPr>
          <w:rFonts w:ascii="標楷體" w:eastAsia="標楷體" w:hAnsi="標楷體" w:cs="標楷體" w:hint="eastAsia"/>
        </w:rPr>
        <w:t>依字數判斷，本闋詞共九十字屬於「小令」</w:t>
      </w:r>
    </w:p>
    <w:p w14:paraId="265DC859" w14:textId="68CA142C" w:rsidR="00055F02" w:rsidRPr="00EC2399" w:rsidRDefault="00055F02" w:rsidP="00A527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22.</w:t>
      </w:r>
      <w:r w:rsidRPr="00EC2399">
        <w:rPr>
          <w:rFonts w:ascii="標楷體" w:eastAsia="標楷體" w:hAnsi="標楷體" w:cs="標楷體"/>
        </w:rPr>
        <w:t>「</w:t>
      </w:r>
      <w:r w:rsidR="00F178E1" w:rsidRPr="00EC2399">
        <w:rPr>
          <w:rFonts w:ascii="標楷體" w:eastAsia="標楷體" w:hAnsi="標楷體" w:cs="標楷體" w:hint="eastAsia"/>
        </w:rPr>
        <w:t>根據同理心──利他行為假設，人們在感到溫暖、柔情、冷靜、關切和慈悲時，會專注關心他人的需求，並提</w:t>
      </w:r>
      <w:r w:rsidR="00095DCC">
        <w:rPr>
          <w:rFonts w:ascii="標楷體" w:eastAsia="標楷體" w:hAnsi="標楷體" w:cs="標楷體"/>
        </w:rPr>
        <w:br/>
      </w:r>
      <w:r w:rsidR="00095DCC">
        <w:rPr>
          <w:rFonts w:ascii="標楷體" w:eastAsia="標楷體" w:hAnsi="標楷體" w:cs="標楷體" w:hint="eastAsia"/>
        </w:rPr>
        <w:t xml:space="preserve">　 </w:t>
      </w:r>
      <w:r w:rsidR="00F178E1" w:rsidRPr="00EC2399">
        <w:rPr>
          <w:rFonts w:ascii="標楷體" w:eastAsia="標楷體" w:hAnsi="標楷體" w:cs="標楷體" w:hint="eastAsia"/>
        </w:rPr>
        <w:t>供無私的援助；相反，當發愁、憂心、痛苦、不安和沮喪時，他們就會專注關切自己的需求，並只有在自己的苦</w:t>
      </w:r>
      <w:r w:rsidR="00095DCC">
        <w:rPr>
          <w:rFonts w:ascii="標楷體" w:eastAsia="標楷體" w:hAnsi="標楷體" w:cs="標楷體"/>
        </w:rPr>
        <w:br/>
      </w:r>
      <w:r w:rsidR="00095DCC">
        <w:rPr>
          <w:rFonts w:ascii="標楷體" w:eastAsia="標楷體" w:hAnsi="標楷體" w:cs="標楷體" w:hint="eastAsia"/>
        </w:rPr>
        <w:t xml:space="preserve">　 </w:t>
      </w:r>
      <w:r w:rsidR="00F178E1" w:rsidRPr="00EC2399">
        <w:rPr>
          <w:rFonts w:ascii="標楷體" w:eastAsia="標楷體" w:hAnsi="標楷體" w:cs="標楷體" w:hint="eastAsia"/>
        </w:rPr>
        <w:t>難減輕時，才會提供幫助。</w:t>
      </w:r>
      <w:r w:rsidRPr="00EC2399">
        <w:rPr>
          <w:rFonts w:ascii="標楷體" w:eastAsia="標楷體" w:hAnsi="標楷體" w:cs="標楷體"/>
        </w:rPr>
        <w:t>」</w:t>
      </w:r>
      <w:r w:rsidRPr="00EC2399">
        <w:rPr>
          <w:rFonts w:ascii="標楷體" w:eastAsia="標楷體" w:hAnsi="標楷體" w:cs="標楷體" w:hint="eastAsia"/>
        </w:rPr>
        <w:t>根據</w:t>
      </w:r>
      <w:r w:rsidR="00F178E1" w:rsidRPr="00EC2399">
        <w:rPr>
          <w:rFonts w:ascii="標楷體" w:eastAsia="標楷體" w:hAnsi="標楷體" w:cs="標楷體" w:hint="eastAsia"/>
        </w:rPr>
        <w:t>《利他衝動》一書</w:t>
      </w:r>
      <w:r w:rsidRPr="00EC2399">
        <w:rPr>
          <w:rFonts w:ascii="標楷體" w:eastAsia="標楷體" w:hAnsi="標楷體" w:cs="標楷體" w:hint="eastAsia"/>
        </w:rPr>
        <w:t>的</w:t>
      </w:r>
      <w:r w:rsidR="00F178E1" w:rsidRPr="00EC2399">
        <w:rPr>
          <w:rFonts w:ascii="標楷體" w:eastAsia="標楷體" w:hAnsi="標楷體" w:cs="標楷體" w:hint="eastAsia"/>
        </w:rPr>
        <w:t>表述，下列</w:t>
      </w:r>
      <w:r w:rsidR="00F178E1" w:rsidRPr="00EC2399">
        <w:rPr>
          <w:rFonts w:ascii="標楷體" w:eastAsia="標楷體" w:hAnsi="標楷體" w:cs="標楷體" w:hint="eastAsia"/>
          <w:u w:val="single"/>
        </w:rPr>
        <w:t>孟子</w:t>
      </w:r>
      <w:r w:rsidR="00F178E1" w:rsidRPr="00EC2399">
        <w:rPr>
          <w:rFonts w:ascii="標楷體" w:eastAsia="標楷體" w:hAnsi="標楷體" w:cs="標楷體" w:hint="eastAsia"/>
        </w:rPr>
        <w:t>所主張的天生四種善端，何者會因情緒</w:t>
      </w:r>
      <w:r w:rsidR="00A527FC" w:rsidRPr="00EC2399">
        <w:rPr>
          <w:rFonts w:ascii="標楷體" w:eastAsia="標楷體" w:hAnsi="標楷體" w:cs="標楷體" w:hint="eastAsia"/>
        </w:rPr>
        <w:t>狀</w:t>
      </w:r>
      <w:r w:rsidR="00095DCC">
        <w:rPr>
          <w:rFonts w:ascii="標楷體" w:eastAsia="標楷體" w:hAnsi="標楷體" w:cs="標楷體"/>
        </w:rPr>
        <w:br/>
      </w:r>
      <w:r w:rsidR="00095DCC">
        <w:rPr>
          <w:rFonts w:ascii="標楷體" w:eastAsia="標楷體" w:hAnsi="標楷體" w:cs="標楷體" w:hint="eastAsia"/>
        </w:rPr>
        <w:t xml:space="preserve">　 </w:t>
      </w:r>
      <w:r w:rsidR="00A527FC" w:rsidRPr="00EC2399">
        <w:rPr>
          <w:rFonts w:ascii="標楷體" w:eastAsia="標楷體" w:hAnsi="標楷體" w:cs="標楷體" w:hint="eastAsia"/>
        </w:rPr>
        <w:t>態而有所變化</w:t>
      </w:r>
      <w:r w:rsidR="00F178E1" w:rsidRPr="00EC2399">
        <w:rPr>
          <w:rFonts w:ascii="標楷體" w:eastAsia="標楷體" w:hAnsi="標楷體" w:cs="標楷體" w:hint="eastAsia"/>
        </w:rPr>
        <w:t>？</w:t>
      </w:r>
    </w:p>
    <w:p w14:paraId="68EFF973" w14:textId="4FE5EE69" w:rsidR="00055F02" w:rsidRPr="00EC2399" w:rsidRDefault="00095DCC" w:rsidP="00055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055F02" w:rsidRPr="00EC2399">
        <w:rPr>
          <w:rFonts w:ascii="標楷體" w:eastAsia="標楷體" w:hAnsi="標楷體" w:cs="標楷體" w:hint="eastAsia"/>
        </w:rPr>
        <w:t>（Ａ）</w:t>
      </w:r>
      <w:r w:rsidR="00F178E1" w:rsidRPr="00EC2399">
        <w:rPr>
          <w:rFonts w:ascii="標楷體" w:eastAsia="標楷體" w:hAnsi="標楷體" w:cs="標楷體" w:hint="eastAsia"/>
        </w:rPr>
        <w:t>惻隱之心</w:t>
      </w:r>
      <w:r w:rsidR="00A527FC" w:rsidRPr="00EC2399">
        <w:rPr>
          <w:rFonts w:ascii="標楷體" w:eastAsia="標楷體" w:hAnsi="標楷體" w:cs="標楷體" w:hint="eastAsia"/>
        </w:rPr>
        <w:t xml:space="preserve">　　</w:t>
      </w:r>
      <w:r>
        <w:rPr>
          <w:rFonts w:ascii="標楷體" w:eastAsia="標楷體" w:hAnsi="標楷體" w:cs="標楷體" w:hint="eastAsia"/>
        </w:rPr>
        <w:t xml:space="preserve">　　　　　　　　　　　</w:t>
      </w:r>
      <w:r w:rsidR="00055F02" w:rsidRPr="00EC2399">
        <w:rPr>
          <w:rFonts w:ascii="標楷體" w:eastAsia="標楷體" w:hAnsi="標楷體" w:cs="標楷體" w:hint="eastAsia"/>
        </w:rPr>
        <w:t>（Ｂ）</w:t>
      </w:r>
      <w:r w:rsidR="00A527FC" w:rsidRPr="00EC2399">
        <w:rPr>
          <w:rFonts w:ascii="標楷體" w:eastAsia="標楷體" w:hAnsi="標楷體" w:cs="標楷體" w:hint="eastAsia"/>
        </w:rPr>
        <w:t>羞惡之心</w:t>
      </w:r>
    </w:p>
    <w:p w14:paraId="46CAEEE4" w14:textId="35F34E6E" w:rsidR="00055F02" w:rsidRPr="00EC2399" w:rsidRDefault="00095DCC" w:rsidP="00055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055F02" w:rsidRPr="00EC2399">
        <w:rPr>
          <w:rFonts w:ascii="標楷體" w:eastAsia="標楷體" w:hAnsi="標楷體" w:cs="標楷體" w:hint="eastAsia"/>
        </w:rPr>
        <w:t>（Ｃ）</w:t>
      </w:r>
      <w:r w:rsidR="00A527FC" w:rsidRPr="00EC2399">
        <w:rPr>
          <w:rFonts w:ascii="標楷體" w:eastAsia="標楷體" w:hAnsi="標楷體" w:cs="標楷體" w:hint="eastAsia"/>
        </w:rPr>
        <w:t xml:space="preserve">辭讓之心　　</w:t>
      </w:r>
      <w:r>
        <w:rPr>
          <w:rFonts w:ascii="標楷體" w:eastAsia="標楷體" w:hAnsi="標楷體" w:cs="標楷體" w:hint="eastAsia"/>
        </w:rPr>
        <w:t xml:space="preserve">　　　　　　　　　　　</w:t>
      </w:r>
      <w:r w:rsidR="00055F02" w:rsidRPr="00EC2399">
        <w:rPr>
          <w:rFonts w:ascii="標楷體" w:eastAsia="標楷體" w:hAnsi="標楷體" w:cs="標楷體" w:hint="eastAsia"/>
        </w:rPr>
        <w:t>（Ｄ）</w:t>
      </w:r>
      <w:r w:rsidR="00A527FC" w:rsidRPr="00EC2399">
        <w:rPr>
          <w:rFonts w:ascii="標楷體" w:eastAsia="標楷體" w:hAnsi="標楷體" w:cs="標楷體" w:hint="eastAsia"/>
        </w:rPr>
        <w:t>是非之心</w:t>
      </w:r>
    </w:p>
    <w:p w14:paraId="4FD59572" w14:textId="06B44830" w:rsidR="006D39A3" w:rsidRPr="00EC2399" w:rsidRDefault="00055F02" w:rsidP="006D3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23.</w:t>
      </w:r>
      <w:r w:rsidR="006D39A3" w:rsidRPr="00EC2399">
        <w:rPr>
          <w:rFonts w:ascii="標楷體" w:eastAsia="標楷體" w:hAnsi="標楷體" w:cs="標楷體" w:hint="eastAsia"/>
          <w:u w:val="single"/>
        </w:rPr>
        <w:t>黃蓉</w:t>
      </w:r>
      <w:r w:rsidR="006D39A3" w:rsidRPr="00EC2399">
        <w:rPr>
          <w:rFonts w:ascii="標楷體" w:eastAsia="標楷體" w:hAnsi="標楷體" w:cs="標楷體" w:hint="eastAsia"/>
        </w:rPr>
        <w:t>回答書生：「魑魅魍魎，四小鬼各自肚腸」，這句話的語境可以推測</w:t>
      </w:r>
      <w:r w:rsidR="006D39A3" w:rsidRPr="00EC2399">
        <w:rPr>
          <w:rFonts w:ascii="標楷體" w:eastAsia="標楷體" w:hAnsi="標楷體" w:cs="標楷體" w:hint="eastAsia"/>
          <w:u w:val="single"/>
        </w:rPr>
        <w:t>黃蓉</w:t>
      </w:r>
      <w:r w:rsidR="006D39A3" w:rsidRPr="00EC2399">
        <w:rPr>
          <w:rFonts w:ascii="標楷體" w:eastAsia="標楷體" w:hAnsi="標楷體" w:cs="標楷體" w:hint="eastAsia"/>
        </w:rPr>
        <w:t>對四名弟子的態度為何？</w:t>
      </w:r>
    </w:p>
    <w:p w14:paraId="4FD316D9" w14:textId="33527B43" w:rsidR="006D39A3" w:rsidRPr="00EC2399" w:rsidRDefault="006E022C" w:rsidP="006D3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D39A3" w:rsidRPr="00EC2399">
        <w:rPr>
          <w:rFonts w:ascii="標楷體" w:eastAsia="標楷體" w:hAnsi="標楷體" w:cs="標楷體" w:hint="eastAsia"/>
        </w:rPr>
        <w:t>（Ａ）讚許他們才思敏捷、心思縝密</w:t>
      </w:r>
    </w:p>
    <w:p w14:paraId="70205F5E" w14:textId="64EBC89D" w:rsidR="006D39A3" w:rsidRPr="00EC2399" w:rsidRDefault="006E022C" w:rsidP="006D3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D39A3" w:rsidRPr="00EC2399">
        <w:rPr>
          <w:rFonts w:ascii="標楷體" w:eastAsia="標楷體" w:hAnsi="標楷體" w:cs="標楷體" w:hint="eastAsia"/>
        </w:rPr>
        <w:t>（Ｂ）暗示他們存心不良、意圖刁難</w:t>
      </w:r>
    </w:p>
    <w:p w14:paraId="24F77F81" w14:textId="0BBDBE85" w:rsidR="006D39A3" w:rsidRPr="00EC2399" w:rsidRDefault="006E022C" w:rsidP="006D3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D39A3" w:rsidRPr="00EC2399">
        <w:rPr>
          <w:rFonts w:ascii="標楷體" w:eastAsia="標楷體" w:hAnsi="標楷體" w:cs="標楷體" w:hint="eastAsia"/>
        </w:rPr>
        <w:t>（Ｃ）認為他們風趣幽默、增添趣味</w:t>
      </w:r>
    </w:p>
    <w:p w14:paraId="1B660D7A" w14:textId="1E00873F" w:rsidR="00055F02" w:rsidRPr="00EC2399" w:rsidRDefault="006E022C" w:rsidP="006D3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D39A3" w:rsidRPr="00EC2399">
        <w:rPr>
          <w:rFonts w:ascii="標楷體" w:eastAsia="標楷體" w:hAnsi="標楷體" w:cs="標楷體" w:hint="eastAsia"/>
        </w:rPr>
        <w:t>（Ｄ）同情他們身陷困境、各有冤屈</w:t>
      </w:r>
    </w:p>
    <w:p w14:paraId="56595255" w14:textId="609E0D8C" w:rsidR="003813B8" w:rsidRPr="00EC2399" w:rsidRDefault="00055F02" w:rsidP="00381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textDirection w:val="lrTb"/>
        <w:rPr>
          <w:rFonts w:ascii="標楷體" w:eastAsia="標楷體" w:hAnsi="標楷體"/>
          <w:bCs/>
          <w:iCs/>
          <w:position w:val="0"/>
        </w:rPr>
      </w:pPr>
      <w:r w:rsidRPr="00EC2399">
        <w:rPr>
          <w:rFonts w:ascii="標楷體" w:eastAsia="標楷體" w:hAnsi="標楷體" w:hint="eastAsia"/>
          <w:bCs/>
          <w:iCs/>
          <w:position w:val="0"/>
        </w:rPr>
        <w:t>24.</w:t>
      </w:r>
      <w:r w:rsidR="00DF5C18" w:rsidRPr="00EC2399">
        <w:rPr>
          <w:rFonts w:ascii="標楷體" w:eastAsia="標楷體" w:hAnsi="標楷體"/>
          <w:bCs/>
          <w:iCs/>
          <w:position w:val="0"/>
        </w:rPr>
        <w:t>「過去，政府、主流機構和報紙可以操縱新聞和信息。現在，任何擁有Instagram帳號的人都可以這樣做。過去</w:t>
      </w:r>
      <w:r w:rsidR="006E022C">
        <w:rPr>
          <w:rFonts w:ascii="標楷體" w:eastAsia="標楷體" w:hAnsi="標楷體"/>
          <w:bCs/>
          <w:iCs/>
          <w:position w:val="0"/>
        </w:rPr>
        <w:br/>
      </w:r>
      <w:r w:rsidR="006E022C">
        <w:rPr>
          <w:rFonts w:ascii="標楷體" w:eastAsia="標楷體" w:hAnsi="標楷體" w:hint="eastAsia"/>
          <w:bCs/>
          <w:iCs/>
          <w:position w:val="0"/>
        </w:rPr>
        <w:t xml:space="preserve">　 </w:t>
      </w:r>
      <w:r w:rsidR="00DF5C18" w:rsidRPr="00EC2399">
        <w:rPr>
          <w:rFonts w:ascii="標楷體" w:eastAsia="標楷體" w:hAnsi="標楷體"/>
          <w:bCs/>
          <w:iCs/>
          <w:position w:val="0"/>
        </w:rPr>
        <w:t>的假新聞都經過精心的編排，現在冒出的謊言則混亂無序。」下列何者最符合作者的觀點？</w:t>
      </w:r>
    </w:p>
    <w:p w14:paraId="73F8C56C" w14:textId="16E97FD7" w:rsidR="00DF5C18" w:rsidRPr="00EC2399" w:rsidRDefault="006E022C" w:rsidP="00381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textDirection w:val="lrTb"/>
        <w:rPr>
          <w:rFonts w:ascii="標楷體" w:eastAsia="標楷體" w:hAnsi="標楷體"/>
          <w:bCs/>
          <w:iCs/>
          <w:position w:val="0"/>
        </w:rPr>
      </w:pP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DF5C18" w:rsidRPr="00EC2399">
        <w:rPr>
          <w:rFonts w:ascii="標楷體" w:eastAsia="標楷體" w:hAnsi="標楷體" w:hint="eastAsia"/>
          <w:bCs/>
          <w:iCs/>
          <w:position w:val="0"/>
        </w:rPr>
        <w:t>（Ａ）</w:t>
      </w:r>
      <w:r w:rsidR="00DF5C18" w:rsidRPr="00EC2399">
        <w:rPr>
          <w:rFonts w:ascii="標楷體" w:eastAsia="標楷體" w:hAnsi="標楷體"/>
          <w:bCs/>
          <w:iCs/>
          <w:position w:val="0"/>
        </w:rPr>
        <w:t>現</w:t>
      </w:r>
      <w:r w:rsidR="0013692A" w:rsidRPr="00EC2399">
        <w:rPr>
          <w:rFonts w:ascii="標楷體" w:eastAsia="標楷體" w:hAnsi="標楷體" w:hint="eastAsia"/>
          <w:bCs/>
          <w:iCs/>
          <w:position w:val="0"/>
        </w:rPr>
        <w:t>代</w:t>
      </w:r>
      <w:r w:rsidR="00DF5C18" w:rsidRPr="00EC2399">
        <w:rPr>
          <w:rFonts w:ascii="標楷體" w:eastAsia="標楷體" w:hAnsi="標楷體"/>
          <w:bCs/>
          <w:iCs/>
          <w:position w:val="0"/>
        </w:rPr>
        <w:t>社會</w:t>
      </w:r>
      <w:r w:rsidR="0013692A" w:rsidRPr="00EC2399">
        <w:rPr>
          <w:rFonts w:ascii="標楷體" w:eastAsia="標楷體" w:hAnsi="標楷體"/>
          <w:bCs/>
          <w:iCs/>
          <w:position w:val="0"/>
        </w:rPr>
        <w:t>的</w:t>
      </w:r>
      <w:r w:rsidR="00DF5C18" w:rsidRPr="00EC2399">
        <w:rPr>
          <w:rFonts w:ascii="標楷體" w:eastAsia="標楷體" w:hAnsi="標楷體"/>
          <w:bCs/>
          <w:iCs/>
          <w:position w:val="0"/>
        </w:rPr>
        <w:t>新聞</w:t>
      </w:r>
      <w:r w:rsidR="003813B8" w:rsidRPr="00EC2399">
        <w:rPr>
          <w:rFonts w:ascii="標楷體" w:eastAsia="標楷體" w:hAnsi="標楷體" w:hint="eastAsia"/>
          <w:bCs/>
          <w:iCs/>
          <w:position w:val="0"/>
        </w:rPr>
        <w:t>來源</w:t>
      </w:r>
      <w:r w:rsidR="00DF5C18" w:rsidRPr="00EC2399">
        <w:rPr>
          <w:rFonts w:ascii="標楷體" w:eastAsia="標楷體" w:hAnsi="標楷體"/>
          <w:bCs/>
          <w:iCs/>
          <w:position w:val="0"/>
        </w:rPr>
        <w:t>大幅</w:t>
      </w:r>
      <w:r w:rsidR="003813B8" w:rsidRPr="00EC2399">
        <w:rPr>
          <w:rFonts w:ascii="標楷體" w:eastAsia="標楷體" w:hAnsi="標楷體" w:hint="eastAsia"/>
          <w:bCs/>
          <w:iCs/>
          <w:position w:val="0"/>
        </w:rPr>
        <w:t>增加</w:t>
      </w:r>
      <w:r w:rsidR="00DF5C18" w:rsidRPr="00EC2399">
        <w:rPr>
          <w:rFonts w:ascii="標楷體" w:eastAsia="標楷體" w:hAnsi="標楷體"/>
          <w:bCs/>
          <w:iCs/>
          <w:position w:val="0"/>
        </w:rPr>
        <w:t>，資訊更</w:t>
      </w:r>
      <w:r w:rsidR="003813B8" w:rsidRPr="00EC2399">
        <w:rPr>
          <w:rFonts w:ascii="標楷體" w:eastAsia="標楷體" w:hAnsi="標楷體" w:hint="eastAsia"/>
          <w:bCs/>
          <w:iCs/>
          <w:position w:val="0"/>
        </w:rPr>
        <w:t>具</w:t>
      </w:r>
      <w:r w:rsidR="00DF5C18" w:rsidRPr="00EC2399">
        <w:rPr>
          <w:rFonts w:ascii="標楷體" w:eastAsia="標楷體" w:hAnsi="標楷體"/>
          <w:bCs/>
          <w:iCs/>
          <w:position w:val="0"/>
        </w:rPr>
        <w:t>可靠</w:t>
      </w:r>
      <w:r w:rsidR="003813B8" w:rsidRPr="00EC2399">
        <w:rPr>
          <w:rFonts w:ascii="標楷體" w:eastAsia="標楷體" w:hAnsi="標楷體" w:hint="eastAsia"/>
          <w:bCs/>
          <w:iCs/>
          <w:position w:val="0"/>
        </w:rPr>
        <w:t>性</w:t>
      </w:r>
      <w:r w:rsidR="00DF5C18" w:rsidRPr="00EC2399">
        <w:rPr>
          <w:rFonts w:ascii="標楷體" w:eastAsia="標楷體" w:hAnsi="標楷體"/>
          <w:bCs/>
          <w:iCs/>
          <w:position w:val="0"/>
        </w:rPr>
        <w:br/>
      </w: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DF5C18" w:rsidRPr="00EC2399">
        <w:rPr>
          <w:rFonts w:ascii="標楷體" w:eastAsia="標楷體" w:hAnsi="標楷體" w:hint="eastAsia"/>
          <w:bCs/>
          <w:iCs/>
          <w:position w:val="0"/>
        </w:rPr>
        <w:t>（Ｂ）</w:t>
      </w:r>
      <w:r w:rsidR="00DF5C18" w:rsidRPr="00EC2399">
        <w:rPr>
          <w:rFonts w:ascii="標楷體" w:eastAsia="標楷體" w:hAnsi="標楷體"/>
          <w:bCs/>
          <w:iCs/>
          <w:position w:val="0"/>
        </w:rPr>
        <w:t>現代社會的假新聞雖多，但其影響力遠不及過去</w:t>
      </w:r>
      <w:r w:rsidR="00DF5C18" w:rsidRPr="00EC2399">
        <w:rPr>
          <w:rFonts w:ascii="標楷體" w:eastAsia="標楷體" w:hAnsi="標楷體"/>
          <w:bCs/>
          <w:iCs/>
          <w:position w:val="0"/>
        </w:rPr>
        <w:br/>
      </w: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DF5C18" w:rsidRPr="00EC2399">
        <w:rPr>
          <w:rFonts w:ascii="標楷體" w:eastAsia="標楷體" w:hAnsi="標楷體" w:hint="eastAsia"/>
          <w:bCs/>
          <w:iCs/>
          <w:position w:val="0"/>
        </w:rPr>
        <w:t>（Ｃ）</w:t>
      </w:r>
      <w:r w:rsidR="00DF5C18" w:rsidRPr="00EC2399">
        <w:rPr>
          <w:rFonts w:ascii="標楷體" w:eastAsia="標楷體" w:hAnsi="標楷體"/>
          <w:bCs/>
          <w:iCs/>
          <w:position w:val="0"/>
        </w:rPr>
        <w:t>個人</w:t>
      </w:r>
      <w:r w:rsidR="003813B8" w:rsidRPr="00EC2399">
        <w:rPr>
          <w:rFonts w:ascii="標楷體" w:eastAsia="標楷體" w:hAnsi="標楷體" w:hint="eastAsia"/>
          <w:bCs/>
          <w:iCs/>
          <w:position w:val="0"/>
        </w:rPr>
        <w:t>的</w:t>
      </w:r>
      <w:r w:rsidR="00DF5C18" w:rsidRPr="00EC2399">
        <w:rPr>
          <w:rFonts w:ascii="標楷體" w:eastAsia="標楷體" w:hAnsi="標楷體"/>
          <w:bCs/>
          <w:iCs/>
          <w:position w:val="0"/>
        </w:rPr>
        <w:t>社交平台</w:t>
      </w:r>
      <w:r w:rsidR="0013692A" w:rsidRPr="00EC2399">
        <w:rPr>
          <w:rFonts w:ascii="標楷體" w:eastAsia="標楷體" w:hAnsi="標楷體" w:hint="eastAsia"/>
          <w:bCs/>
          <w:iCs/>
          <w:position w:val="0"/>
        </w:rPr>
        <w:t>也可操弄</w:t>
      </w:r>
      <w:r w:rsidR="0013692A" w:rsidRPr="00EC2399">
        <w:rPr>
          <w:rFonts w:ascii="標楷體" w:eastAsia="標楷體" w:hAnsi="標楷體"/>
          <w:bCs/>
          <w:iCs/>
          <w:position w:val="0"/>
        </w:rPr>
        <w:t>假新聞</w:t>
      </w:r>
      <w:r w:rsidR="000B7603">
        <w:rPr>
          <w:rFonts w:ascii="標楷體" w:eastAsia="標楷體" w:hAnsi="標楷體" w:hint="eastAsia"/>
          <w:bCs/>
          <w:iCs/>
          <w:position w:val="0"/>
        </w:rPr>
        <w:t>，而且內容</w:t>
      </w:r>
      <w:r w:rsidR="0013692A" w:rsidRPr="00EC2399">
        <w:rPr>
          <w:rFonts w:ascii="標楷體" w:eastAsia="標楷體" w:hAnsi="標楷體" w:hint="eastAsia"/>
          <w:bCs/>
          <w:iCs/>
          <w:position w:val="0"/>
        </w:rPr>
        <w:t>更加失序</w:t>
      </w:r>
      <w:r w:rsidR="00DF5C18" w:rsidRPr="00EC2399">
        <w:rPr>
          <w:rFonts w:ascii="標楷體" w:eastAsia="標楷體" w:hAnsi="標楷體"/>
          <w:bCs/>
          <w:iCs/>
          <w:position w:val="0"/>
        </w:rPr>
        <w:br/>
      </w: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DF5C18" w:rsidRPr="00EC2399">
        <w:rPr>
          <w:rFonts w:ascii="標楷體" w:eastAsia="標楷體" w:hAnsi="標楷體" w:hint="eastAsia"/>
          <w:bCs/>
          <w:iCs/>
          <w:position w:val="0"/>
        </w:rPr>
        <w:t>（Ｄ）</w:t>
      </w:r>
      <w:r w:rsidR="002D29FF">
        <w:rPr>
          <w:rFonts w:ascii="標楷體" w:eastAsia="標楷體" w:hAnsi="標楷體"/>
          <w:bCs/>
          <w:iCs/>
          <w:position w:val="0"/>
        </w:rPr>
        <w:t>過去的新聞更值得信賴，現代媒體則</w:t>
      </w:r>
      <w:r w:rsidR="002D29FF">
        <w:rPr>
          <w:rFonts w:ascii="標楷體" w:eastAsia="標楷體" w:hAnsi="標楷體" w:hint="eastAsia"/>
          <w:bCs/>
          <w:iCs/>
          <w:position w:val="0"/>
        </w:rPr>
        <w:t>澈</w:t>
      </w:r>
      <w:r w:rsidR="00DF5C18" w:rsidRPr="00EC2399">
        <w:rPr>
          <w:rFonts w:ascii="標楷體" w:eastAsia="標楷體" w:hAnsi="標楷體"/>
          <w:bCs/>
          <w:iCs/>
          <w:position w:val="0"/>
        </w:rPr>
        <w:t>底失去</w:t>
      </w:r>
      <w:r w:rsidR="0013692A" w:rsidRPr="00EC2399">
        <w:rPr>
          <w:rFonts w:ascii="標楷體" w:eastAsia="標楷體" w:hAnsi="標楷體" w:hint="eastAsia"/>
          <w:bCs/>
          <w:iCs/>
          <w:position w:val="0"/>
        </w:rPr>
        <w:t>其</w:t>
      </w:r>
      <w:r w:rsidR="002D29FF">
        <w:rPr>
          <w:rFonts w:ascii="標楷體" w:eastAsia="標楷體" w:hAnsi="標楷體"/>
          <w:bCs/>
          <w:iCs/>
          <w:position w:val="0"/>
        </w:rPr>
        <w:t>公信力</w:t>
      </w:r>
    </w:p>
    <w:p w14:paraId="586CF086" w14:textId="12EAA08E" w:rsidR="000B03C3" w:rsidRPr="00EC2399" w:rsidRDefault="004C09A1" w:rsidP="000B0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EC2399">
        <w:rPr>
          <w:rFonts w:ascii="標楷體" w:eastAsia="標楷體" w:hAnsi="標楷體" w:cs="標楷體" w:hint="eastAsia"/>
        </w:rPr>
        <w:t>25</w:t>
      </w:r>
      <w:r w:rsidR="00740C5D" w:rsidRPr="00EC2399">
        <w:rPr>
          <w:rFonts w:ascii="標楷體" w:eastAsia="標楷體" w:hAnsi="標楷體" w:cs="標楷體"/>
        </w:rPr>
        <w:t>.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管理與趨勢大師</w:t>
      </w:r>
      <w:r w:rsidR="000B03C3" w:rsidRPr="00EC2399">
        <w:rPr>
          <w:rFonts w:ascii="標楷體" w:eastAsia="標楷體" w:hAnsi="標楷體" w:hint="eastAsia"/>
          <w:bCs/>
          <w:iCs/>
          <w:position w:val="0"/>
          <w:u w:val="single"/>
        </w:rPr>
        <w:t>大前研一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：「當</w:t>
      </w:r>
      <w:r w:rsidR="000B03C3" w:rsidRPr="00EC2399">
        <w:rPr>
          <w:rFonts w:ascii="標楷體" w:eastAsia="標楷體" w:hAnsi="標楷體" w:hint="eastAsia"/>
          <w:bCs/>
          <w:iCs/>
          <w:position w:val="0"/>
          <w:u w:val="wave"/>
        </w:rPr>
        <w:t>大英百科全書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可以塞進一張光碟裡面的時候，知識將變得廉價而易於取得，能整合</w:t>
      </w:r>
      <w:r w:rsidR="008F653D">
        <w:rPr>
          <w:rFonts w:ascii="標楷體" w:eastAsia="標楷體" w:hAnsi="標楷體"/>
          <w:bCs/>
          <w:iCs/>
          <w:position w:val="0"/>
        </w:rPr>
        <w:br/>
      </w:r>
      <w:r w:rsidR="008F653D">
        <w:rPr>
          <w:rFonts w:ascii="標楷體" w:eastAsia="標楷體" w:hAnsi="標楷體" w:hint="eastAsia"/>
          <w:bCs/>
          <w:iCs/>
          <w:position w:val="0"/>
        </w:rPr>
        <w:t xml:space="preserve">　 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這些知識才會成為贏家，唸書只是累積知識，能活用才是重點。」根據上文，下列何者最接近</w:t>
      </w:r>
      <w:r w:rsidR="000B03C3" w:rsidRPr="00EC2399">
        <w:rPr>
          <w:rFonts w:ascii="標楷體" w:eastAsia="標楷體" w:hAnsi="標楷體" w:hint="eastAsia"/>
          <w:bCs/>
          <w:iCs/>
          <w:position w:val="0"/>
          <w:u w:val="single"/>
        </w:rPr>
        <w:t>大前研一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的看法？</w:t>
      </w:r>
    </w:p>
    <w:p w14:paraId="66542350" w14:textId="33D0BA55" w:rsidR="000B03C3" w:rsidRPr="00EC2399" w:rsidRDefault="008F653D" w:rsidP="000B0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（Ａ）知識的價值取決於其本身的數量與稀有與否</w:t>
      </w:r>
    </w:p>
    <w:p w14:paraId="44DB9DB6" w14:textId="58D42DDF" w:rsidR="000B03C3" w:rsidRPr="00EC2399" w:rsidRDefault="008F653D" w:rsidP="000B0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（Ｂ）資訊爆炸時代，應該善用科技產品進行學習</w:t>
      </w:r>
    </w:p>
    <w:p w14:paraId="383E2D4E" w14:textId="79998563" w:rsidR="000B03C3" w:rsidRPr="00EC2399" w:rsidRDefault="008F653D" w:rsidP="000B0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（Ｃ）科技發展一日千里，學習已變得越來越</w:t>
      </w:r>
      <w:r w:rsidR="00851CB3" w:rsidRPr="00EC2399">
        <w:rPr>
          <w:rFonts w:ascii="標楷體" w:eastAsia="標楷體" w:hAnsi="標楷體" w:hint="eastAsia"/>
          <w:bCs/>
          <w:iCs/>
          <w:position w:val="0"/>
        </w:rPr>
        <w:t>不重要</w:t>
      </w:r>
    </w:p>
    <w:p w14:paraId="2359E6E1" w14:textId="55399B74" w:rsidR="00350E96" w:rsidRPr="00EC2399" w:rsidRDefault="008F653D" w:rsidP="000B0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>
        <w:rPr>
          <w:rFonts w:ascii="標楷體" w:eastAsia="標楷體" w:hAnsi="標楷體" w:hint="eastAsia"/>
          <w:bCs/>
          <w:iCs/>
          <w:position w:val="0"/>
        </w:rPr>
        <w:t xml:space="preserve">　</w:t>
      </w:r>
      <w:r w:rsidR="000B03C3" w:rsidRPr="00EC2399">
        <w:rPr>
          <w:rFonts w:ascii="標楷體" w:eastAsia="標楷體" w:hAnsi="標楷體" w:hint="eastAsia"/>
          <w:bCs/>
          <w:iCs/>
          <w:position w:val="0"/>
        </w:rPr>
        <w:t>（Ｄ）科技時代的學習重點是整合並活用所學的知識</w:t>
      </w:r>
    </w:p>
    <w:p w14:paraId="54270654" w14:textId="63F463BD" w:rsidR="00097618" w:rsidRPr="00EC2399" w:rsidRDefault="00097618" w:rsidP="000976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EC2399">
        <w:rPr>
          <w:rFonts w:ascii="標楷體" w:eastAsia="標楷體" w:hAnsi="標楷體" w:cs="標楷體" w:hint="eastAsia"/>
        </w:rPr>
        <w:t>26.</w:t>
      </w:r>
    </w:p>
    <w:p w14:paraId="355F623A" w14:textId="77777777" w:rsidR="00370A87" w:rsidRDefault="00617C5A" w:rsidP="00B63FCD">
      <w:pPr>
        <w:pStyle w:val="Normal3410c1ab-ef76-4380-9a18-118179724f4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ind w:leftChars="100" w:left="242" w:rightChars="100" w:right="240" w:hanging="2"/>
        <w:rPr>
          <w:rFonts w:eastAsia="標楷體"/>
        </w:rPr>
      </w:pPr>
      <w:r w:rsidRPr="00EC2399">
        <w:rPr>
          <w:rFonts w:eastAsia="標楷體" w:hint="eastAsia"/>
        </w:rPr>
        <w:t xml:space="preserve">　　在新冠疫情爆發之前，</w:t>
      </w:r>
      <w:r w:rsidRPr="00370A87">
        <w:rPr>
          <w:rFonts w:eastAsia="標楷體" w:hint="eastAsia"/>
          <w:u w:val="single"/>
        </w:rPr>
        <w:t>詹姆斯</w:t>
      </w:r>
      <w:r w:rsidRPr="00EC2399">
        <w:rPr>
          <w:rFonts w:eastAsia="標楷體" w:hint="eastAsia"/>
        </w:rPr>
        <w:t>的學業成績與柔道表現進步顯著。但學校停課後（當時</w:t>
      </w:r>
      <w:r w:rsidRPr="00370A87">
        <w:rPr>
          <w:rFonts w:eastAsia="標楷體" w:hint="eastAsia"/>
          <w:u w:val="single"/>
        </w:rPr>
        <w:t>詹姆斯</w:t>
      </w:r>
      <w:r w:rsidRPr="00EC2399">
        <w:rPr>
          <w:rFonts w:eastAsia="標楷體" w:hint="eastAsia"/>
        </w:rPr>
        <w:t>十一歲），他和妻子買了一台遊戲機</w:t>
      </w:r>
      <w:r w:rsidRPr="00EC2399">
        <w:rPr>
          <w:rFonts w:eastAsia="標楷體" w:hint="eastAsia"/>
        </w:rPr>
        <w:t xml:space="preserve">PlayStation </w:t>
      </w:r>
      <w:r w:rsidRPr="00EC2399">
        <w:rPr>
          <w:rFonts w:eastAsia="標楷體" w:hint="eastAsia"/>
        </w:rPr>
        <w:t>給他，因為必須「讓他在家裡有點事做」。起初，這台遊戲機改善了</w:t>
      </w:r>
      <w:r w:rsidRPr="00370A87">
        <w:rPr>
          <w:rFonts w:eastAsia="標楷體" w:hint="eastAsia"/>
          <w:u w:val="single"/>
        </w:rPr>
        <w:t>詹姆斯</w:t>
      </w:r>
      <w:r w:rsidRPr="00EC2399">
        <w:rPr>
          <w:rFonts w:eastAsia="標楷體" w:hint="eastAsia"/>
        </w:rPr>
        <w:t>的生活──他非常喜歡遊戲和社交。可是當他開始長時間迷上電玩《堡壘之夜》（</w:t>
      </w:r>
      <w:r w:rsidRPr="00EC2399">
        <w:rPr>
          <w:rFonts w:eastAsia="標楷體" w:hint="eastAsia"/>
        </w:rPr>
        <w:t>Fortnite</w:t>
      </w:r>
      <w:r w:rsidRPr="00EC2399">
        <w:rPr>
          <w:rFonts w:eastAsia="標楷體" w:hint="eastAsia"/>
        </w:rPr>
        <w:t>，又譯《要塞英雄》），他的行為開始出現變化。「就在那時，沮喪、憤怒和懶惰一併爆發。就在那時，他開始對我們發脾氣。」這位父親告訴我。為了因應詹姆斯突然改變的行為，他和妻子沒收他所有的電子產品。結果</w:t>
      </w:r>
      <w:r w:rsidRPr="00370A87">
        <w:rPr>
          <w:rFonts w:eastAsia="標楷體" w:hint="eastAsia"/>
          <w:u w:val="single"/>
        </w:rPr>
        <w:t>詹姆斯</w:t>
      </w:r>
      <w:r w:rsidRPr="00EC2399">
        <w:rPr>
          <w:rFonts w:eastAsia="標楷體" w:hint="eastAsia"/>
        </w:rPr>
        <w:t>出現了戒斷症狀（</w:t>
      </w:r>
      <w:r w:rsidRPr="00EC2399">
        <w:rPr>
          <w:rFonts w:eastAsia="標楷體" w:hint="eastAsia"/>
        </w:rPr>
        <w:t>withdrawal symptoms</w:t>
      </w:r>
      <w:r w:rsidRPr="00EC2399">
        <w:rPr>
          <w:rFonts w:eastAsia="標楷體" w:hint="eastAsia"/>
        </w:rPr>
        <w:t>），包括易怒和攻擊性，他拒絕走出自己的房間。</w:t>
      </w:r>
    </w:p>
    <w:p w14:paraId="05B69C30" w14:textId="44FF757D" w:rsidR="00330C63" w:rsidRPr="00EC2399" w:rsidRDefault="00370A87" w:rsidP="00B63FCD">
      <w:pPr>
        <w:pStyle w:val="Normal3410c1ab-ef76-4380-9a18-118179724f4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3" w:color="auto"/>
        </w:pBdr>
        <w:ind w:leftChars="100" w:left="242" w:rightChars="100" w:right="240" w:hanging="2"/>
        <w:rPr>
          <w:rFonts w:eastAsia="標楷體"/>
        </w:rPr>
      </w:pPr>
      <w:r>
        <w:rPr>
          <w:rFonts w:eastAsia="標楷體" w:hint="eastAsia"/>
        </w:rPr>
        <w:t xml:space="preserve">                                                                                 </w:t>
      </w:r>
      <w:r w:rsidR="00617C5A" w:rsidRPr="00EC2399">
        <w:rPr>
          <w:rFonts w:eastAsia="標楷體" w:hint="eastAsia"/>
        </w:rPr>
        <w:t>（</w:t>
      </w:r>
      <w:r w:rsidR="00617C5A" w:rsidRPr="00EC2399">
        <w:rPr>
          <w:rFonts w:eastAsia="標楷體" w:hint="eastAsia"/>
          <w:u w:val="wave"/>
        </w:rPr>
        <w:t>失控的焦慮世代：手機餵養的世代，如何面對心理疾病的瘟疫</w:t>
      </w:r>
      <w:r w:rsidR="00617C5A" w:rsidRPr="00EC2399">
        <w:rPr>
          <w:rFonts w:eastAsia="標楷體" w:hint="eastAsia"/>
        </w:rPr>
        <w:t>）</w:t>
      </w:r>
    </w:p>
    <w:p w14:paraId="79115271" w14:textId="397C4F45" w:rsidR="00617C5A" w:rsidRPr="00EC2399" w:rsidRDefault="00370A87" w:rsidP="00330C63">
      <w:pPr>
        <w:pStyle w:val="Normal3410c1ab-ef76-4380-9a18-118179724f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617C5A" w:rsidRPr="00EC2399">
        <w:rPr>
          <w:rFonts w:ascii="標楷體" w:eastAsia="標楷體" w:hAnsi="標楷體" w:hint="eastAsia"/>
        </w:rPr>
        <w:t>請問以上這段文字的主旨為何？</w:t>
      </w:r>
    </w:p>
    <w:p w14:paraId="7C6E5260" w14:textId="11F0C1E3" w:rsidR="00617C5A" w:rsidRPr="00EC2399" w:rsidRDefault="00370A87" w:rsidP="00617C5A">
      <w:pPr>
        <w:pStyle w:val="Normal3410c1ab-ef76-4380-9a18-118179724f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617C5A" w:rsidRPr="00EC2399">
        <w:rPr>
          <w:rFonts w:ascii="標楷體" w:eastAsia="標楷體" w:hAnsi="標楷體" w:hint="eastAsia"/>
        </w:rPr>
        <w:t>(Ａ)疫情隔離期間，電子遊戲對孩</w:t>
      </w:r>
      <w:r w:rsidR="00097618" w:rsidRPr="00EC2399">
        <w:rPr>
          <w:rFonts w:ascii="標楷體" w:eastAsia="標楷體" w:hAnsi="標楷體" w:hint="eastAsia"/>
        </w:rPr>
        <w:t>童</w:t>
      </w:r>
      <w:r w:rsidR="00617C5A" w:rsidRPr="00EC2399">
        <w:rPr>
          <w:rFonts w:ascii="標楷體" w:eastAsia="標楷體" w:hAnsi="標楷體" w:hint="eastAsia"/>
        </w:rPr>
        <w:t>的社交能力</w:t>
      </w:r>
      <w:r w:rsidR="00097618" w:rsidRPr="00EC2399">
        <w:rPr>
          <w:rFonts w:ascii="標楷體" w:eastAsia="標楷體" w:hAnsi="標楷體" w:hint="eastAsia"/>
        </w:rPr>
        <w:t>產生</w:t>
      </w:r>
      <w:r w:rsidR="00617C5A" w:rsidRPr="00EC2399">
        <w:rPr>
          <w:rFonts w:ascii="標楷體" w:eastAsia="標楷體" w:hAnsi="標楷體" w:hint="eastAsia"/>
        </w:rPr>
        <w:t>正面影響</w:t>
      </w:r>
    </w:p>
    <w:p w14:paraId="2F5B1C38" w14:textId="51645FD4" w:rsidR="00617C5A" w:rsidRPr="00EC2399" w:rsidRDefault="00370A87" w:rsidP="00617C5A">
      <w:pPr>
        <w:pStyle w:val="Normal3410c1ab-ef76-4380-9a18-118179724f45"/>
        <w:rPr>
          <w:rFonts w:ascii="標楷體" w:eastAsia="標楷體" w:hAnsi="標楷體"/>
        </w:rPr>
      </w:pPr>
      <w:bookmarkStart w:id="13" w:name="_Hlk186925782"/>
      <w:r>
        <w:rPr>
          <w:rFonts w:ascii="標楷體" w:eastAsia="標楷體" w:hAnsi="標楷體" w:hint="eastAsia"/>
        </w:rPr>
        <w:t xml:space="preserve">　</w:t>
      </w:r>
      <w:r w:rsidR="00617C5A" w:rsidRPr="00EC2399">
        <w:rPr>
          <w:rFonts w:ascii="標楷體" w:eastAsia="標楷體" w:hAnsi="標楷體" w:hint="eastAsia"/>
        </w:rPr>
        <w:t>(Ｂ)</w:t>
      </w:r>
      <w:bookmarkEnd w:id="13"/>
      <w:r w:rsidRPr="00EC2399">
        <w:rPr>
          <w:rFonts w:ascii="標楷體" w:eastAsia="標楷體" w:hAnsi="標楷體" w:hint="eastAsia"/>
        </w:rPr>
        <w:t>長期接觸電子遊戲對於孩童的課業與才藝成績均影響甚鉅</w:t>
      </w:r>
    </w:p>
    <w:p w14:paraId="5556672F" w14:textId="4CF4FADF" w:rsidR="00617C5A" w:rsidRPr="00EC2399" w:rsidRDefault="00370A87" w:rsidP="00617C5A">
      <w:pPr>
        <w:pStyle w:val="Normal3410c1ab-ef76-4380-9a18-118179724f45"/>
        <w:rPr>
          <w:rFonts w:ascii="標楷體" w:eastAsia="標楷體" w:hAnsi="標楷體"/>
        </w:rPr>
      </w:pPr>
      <w:bookmarkStart w:id="14" w:name="_Hlk186926252"/>
      <w:r>
        <w:rPr>
          <w:rFonts w:ascii="標楷體" w:eastAsia="標楷體" w:hAnsi="標楷體" w:hint="eastAsia"/>
        </w:rPr>
        <w:t xml:space="preserve">　</w:t>
      </w:r>
      <w:r w:rsidR="00617C5A" w:rsidRPr="00EC2399">
        <w:rPr>
          <w:rFonts w:ascii="標楷體" w:eastAsia="標楷體" w:hAnsi="標楷體" w:hint="eastAsia"/>
        </w:rPr>
        <w:t>(Ｃ)</w:t>
      </w:r>
      <w:bookmarkEnd w:id="14"/>
      <w:r w:rsidRPr="00EC2399">
        <w:rPr>
          <w:rFonts w:ascii="標楷體" w:eastAsia="標楷體" w:hAnsi="標楷體" w:hint="eastAsia"/>
        </w:rPr>
        <w:t>過度沉迷電子遊戲可能導致孩童出現心理與行為上的問題</w:t>
      </w:r>
    </w:p>
    <w:p w14:paraId="119D93F2" w14:textId="614D13A6" w:rsidR="00097618" w:rsidRPr="00EC2399" w:rsidRDefault="00370A87" w:rsidP="00617C5A">
      <w:pPr>
        <w:pStyle w:val="Normal3410c1ab-ef76-4380-9a18-118179724f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097618" w:rsidRPr="00EC2399">
        <w:rPr>
          <w:rFonts w:ascii="標楷體" w:eastAsia="標楷體" w:hAnsi="標楷體" w:hint="eastAsia"/>
        </w:rPr>
        <w:t>(Ｄ)</w:t>
      </w:r>
      <w:r w:rsidR="00617C5A" w:rsidRPr="00EC2399">
        <w:rPr>
          <w:rFonts w:ascii="標楷體" w:eastAsia="標楷體" w:hAnsi="標楷體" w:hint="eastAsia"/>
        </w:rPr>
        <w:t>疫情期間，學校停課對孩</w:t>
      </w:r>
      <w:r w:rsidR="00097618" w:rsidRPr="00EC2399">
        <w:rPr>
          <w:rFonts w:ascii="標楷體" w:eastAsia="標楷體" w:hAnsi="標楷體" w:hint="eastAsia"/>
        </w:rPr>
        <w:t>童</w:t>
      </w:r>
      <w:r w:rsidR="00617C5A" w:rsidRPr="00EC2399">
        <w:rPr>
          <w:rFonts w:ascii="標楷體" w:eastAsia="標楷體" w:hAnsi="標楷體" w:hint="eastAsia"/>
        </w:rPr>
        <w:t>的學業和心理</w:t>
      </w:r>
      <w:r w:rsidR="00097618" w:rsidRPr="00EC2399">
        <w:rPr>
          <w:rFonts w:ascii="標楷體" w:eastAsia="標楷體" w:hAnsi="標楷體" w:hint="eastAsia"/>
        </w:rPr>
        <w:t>健康</w:t>
      </w:r>
      <w:r w:rsidR="00617C5A" w:rsidRPr="00EC2399">
        <w:rPr>
          <w:rFonts w:ascii="標楷體" w:eastAsia="標楷體" w:hAnsi="標楷體" w:hint="eastAsia"/>
        </w:rPr>
        <w:t>造成負面影響</w:t>
      </w:r>
    </w:p>
    <w:p w14:paraId="17B5AE15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24E1D205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4CC53291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71C30E76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13F2458A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5CD531C1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0932AAB0" w14:textId="3F672A7B" w:rsidR="002E1FEC" w:rsidRPr="002E1FEC" w:rsidRDefault="002E1FEC" w:rsidP="002E1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sz w:val="44"/>
          <w:szCs w:val="44"/>
          <w:bdr w:val="single" w:sz="4" w:space="0" w:color="auto"/>
        </w:rPr>
      </w:pPr>
      <w:r>
        <w:rPr>
          <w:rFonts w:ascii="標楷體" w:eastAsia="標楷體" w:hAnsi="標楷體" w:cs="標楷體" w:hint="eastAsia"/>
          <w:b/>
          <w:sz w:val="44"/>
          <w:szCs w:val="44"/>
          <w:bdr w:val="single" w:sz="4" w:space="0" w:color="auto"/>
        </w:rPr>
        <w:t>請翻頁繼續作答</w:t>
      </w:r>
    </w:p>
    <w:p w14:paraId="788619C0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375EF605" w14:textId="77777777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3D111FBF" w14:textId="0E6A0A55" w:rsidR="002E1FEC" w:rsidRDefault="002E1FEC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151B0E50" w14:textId="77777777" w:rsidR="008B28A1" w:rsidRDefault="008B28A1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</w:p>
    <w:p w14:paraId="42112ED6" w14:textId="3C1DE1B2" w:rsidR="00EB7F2D" w:rsidRPr="00EC2399" w:rsidRDefault="006258C6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  <w:r w:rsidRPr="00EC2399">
        <w:rPr>
          <w:rFonts w:ascii="標楷體" w:eastAsia="標楷體" w:hAnsi="標楷體" w:cs="標楷體" w:hint="eastAsia"/>
          <w:b/>
        </w:rPr>
        <w:lastRenderedPageBreak/>
        <w:t>二、題組</w:t>
      </w:r>
      <w:r w:rsidR="00EB7F2D" w:rsidRPr="00EC2399">
        <w:rPr>
          <w:rFonts w:ascii="標楷體" w:eastAsia="標楷體" w:hAnsi="標楷體" w:cs="標楷體"/>
          <w:b/>
        </w:rPr>
        <w:t>(每題</w:t>
      </w:r>
      <w:r w:rsidRPr="00EC2399">
        <w:rPr>
          <w:rFonts w:ascii="標楷體" w:eastAsia="標楷體" w:hAnsi="標楷體" w:cs="標楷體" w:hint="eastAsia"/>
          <w:b/>
        </w:rPr>
        <w:t>3</w:t>
      </w:r>
      <w:r w:rsidR="00EB7F2D" w:rsidRPr="00EC2399">
        <w:rPr>
          <w:rFonts w:ascii="標楷體" w:eastAsia="標楷體" w:hAnsi="標楷體" w:cs="標楷體"/>
          <w:b/>
        </w:rPr>
        <w:t>分，</w:t>
      </w:r>
      <w:r w:rsidR="00EB7F2D" w:rsidRPr="00EC2399">
        <w:rPr>
          <w:rFonts w:ascii="標楷體" w:eastAsia="標楷體" w:hAnsi="標楷體" w:cs="標楷體" w:hint="eastAsia"/>
          <w:b/>
        </w:rPr>
        <w:t>共計</w:t>
      </w:r>
      <w:r w:rsidRPr="00EC2399">
        <w:rPr>
          <w:rFonts w:ascii="標楷體" w:eastAsia="標楷體" w:hAnsi="標楷體" w:cs="標楷體" w:hint="eastAsia"/>
          <w:b/>
        </w:rPr>
        <w:t>42</w:t>
      </w:r>
      <w:r w:rsidR="00EB7F2D" w:rsidRPr="00EC2399">
        <w:rPr>
          <w:rFonts w:ascii="標楷體" w:eastAsia="標楷體" w:hAnsi="標楷體" w:cs="標楷體"/>
          <w:b/>
        </w:rPr>
        <w:t>分。)</w:t>
      </w:r>
    </w:p>
    <w:p w14:paraId="283E9FC9" w14:textId="60DC72C5" w:rsidR="000D5CC0" w:rsidRPr="00EC2399" w:rsidRDefault="000D5CC0" w:rsidP="000D5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b/>
        </w:rPr>
      </w:pPr>
      <w:r w:rsidRPr="00EC2399">
        <w:rPr>
          <w:rFonts w:ascii="標楷體" w:eastAsia="標楷體" w:hAnsi="標楷體" w:cs="標楷體"/>
        </w:rPr>
        <w:t>請閱讀以下</w:t>
      </w:r>
      <w:r w:rsidR="007743CB">
        <w:rPr>
          <w:rFonts w:ascii="標楷體" w:eastAsia="標楷體" w:hAnsi="標楷體" w:cs="標楷體" w:hint="eastAsia"/>
        </w:rPr>
        <w:t>詞</w:t>
      </w:r>
      <w:r w:rsidR="003F1E86">
        <w:rPr>
          <w:rFonts w:ascii="標楷體" w:eastAsia="標楷體" w:hAnsi="標楷體" w:cs="標楷體" w:hint="eastAsia"/>
        </w:rPr>
        <w:t>作</w:t>
      </w:r>
      <w:r w:rsidRPr="00EC2399">
        <w:rPr>
          <w:rFonts w:ascii="標楷體" w:eastAsia="標楷體" w:hAnsi="標楷體" w:cs="標楷體"/>
        </w:rPr>
        <w:t>，並回答</w:t>
      </w:r>
      <w:r w:rsidR="00775F77" w:rsidRPr="00EC2399">
        <w:rPr>
          <w:rFonts w:ascii="標楷體" w:eastAsia="標楷體" w:hAnsi="標楷體" w:cs="標楷體" w:hint="eastAsia"/>
        </w:rPr>
        <w:t>27</w:t>
      </w:r>
      <w:r w:rsidR="00775F77" w:rsidRPr="00EC2399">
        <w:rPr>
          <w:rFonts w:ascii="標楷體" w:eastAsia="標楷體" w:hAnsi="標楷體" w:cs="標楷體"/>
        </w:rPr>
        <w:t>~</w:t>
      </w:r>
      <w:r w:rsidR="002E1FEC">
        <w:rPr>
          <w:rFonts w:ascii="標楷體" w:eastAsia="標楷體" w:hAnsi="標楷體" w:cs="標楷體" w:hint="eastAsia"/>
        </w:rPr>
        <w:t>2</w:t>
      </w:r>
      <w:r w:rsidR="002E1FEC">
        <w:rPr>
          <w:rFonts w:ascii="標楷體" w:eastAsia="標楷體" w:hAnsi="標楷體" w:cs="標楷體"/>
        </w:rPr>
        <w:t>9</w:t>
      </w:r>
      <w:r w:rsidRPr="00EC2399">
        <w:rPr>
          <w:rFonts w:ascii="標楷體" w:eastAsia="標楷體" w:hAnsi="標楷體" w:cs="標楷體"/>
        </w:rPr>
        <w:t>題：</w:t>
      </w:r>
    </w:p>
    <w:tbl>
      <w:tblPr>
        <w:tblStyle w:val="affa"/>
        <w:tblpPr w:leftFromText="180" w:rightFromText="180" w:vertAnchor="text" w:horzAnchor="page" w:tblpX="1138" w:tblpY="165"/>
        <w:tblW w:w="12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4"/>
      </w:tblGrid>
      <w:tr w:rsidR="00EC2399" w:rsidRPr="00EC2399" w14:paraId="57C36C36" w14:textId="77777777" w:rsidTr="00995184">
        <w:trPr>
          <w:trHeight w:val="2116"/>
        </w:trPr>
        <w:tc>
          <w:tcPr>
            <w:tcW w:w="12304" w:type="dxa"/>
          </w:tcPr>
          <w:p w14:paraId="21C1FF3E" w14:textId="176519E9" w:rsidR="00BC2330" w:rsidRDefault="00BC2330" w:rsidP="00995184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定風波</w:t>
            </w:r>
            <w:r w:rsidR="00612328">
              <w:rPr>
                <w:rFonts w:ascii="標楷體" w:eastAsia="標楷體" w:hAnsi="標楷體" w:cs="標楷體" w:hint="eastAsia"/>
              </w:rPr>
              <w:t xml:space="preserve">　　</w:t>
            </w:r>
            <w:r w:rsidRPr="00EC2399">
              <w:rPr>
                <w:rFonts w:ascii="標楷體" w:eastAsia="標楷體" w:hAnsi="標楷體" w:cs="標楷體" w:hint="eastAsia"/>
              </w:rPr>
              <w:t>蘇軾</w:t>
            </w:r>
          </w:p>
          <w:p w14:paraId="1C9FCFAC" w14:textId="1E565D44" w:rsidR="00612328" w:rsidRPr="00612328" w:rsidRDefault="00612328" w:rsidP="00995184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 w:hint="eastAsia"/>
              </w:rPr>
              <w:t xml:space="preserve">　　</w:t>
            </w:r>
            <w:r w:rsidRPr="00612328">
              <w:rPr>
                <w:rFonts w:asciiTheme="minorEastAsia" w:hAnsiTheme="minorEastAsia" w:cs="標楷體" w:hint="eastAsia"/>
              </w:rPr>
              <w:t>三月七日，</w:t>
            </w:r>
            <w:r w:rsidRPr="00612328">
              <w:rPr>
                <w:rFonts w:asciiTheme="minorEastAsia" w:hAnsiTheme="minorEastAsia" w:cs="標楷體" w:hint="eastAsia"/>
                <w:u w:val="single"/>
              </w:rPr>
              <w:t>沙湖</w:t>
            </w:r>
            <w:r>
              <w:rPr>
                <w:rFonts w:asciiTheme="minorEastAsia" w:hAnsiTheme="minorEastAsia" w:cs="標楷體" w:hint="eastAsia"/>
              </w:rPr>
              <w:t>道中遇雨。雨具先去，同行皆狼狽，余獨不覺。</w:t>
            </w:r>
            <w:r w:rsidRPr="00612328">
              <w:rPr>
                <w:rFonts w:asciiTheme="minorEastAsia" w:hAnsiTheme="minorEastAsia" w:cs="標楷體" w:hint="eastAsia"/>
              </w:rPr>
              <w:t>已而遂晴，故作此。</w:t>
            </w:r>
          </w:p>
          <w:p w14:paraId="2A69AABE" w14:textId="35CA3AF9" w:rsidR="00BC2330" w:rsidRPr="00EC2399" w:rsidRDefault="00D9397B" w:rsidP="00995184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="00BC2330" w:rsidRPr="00EC2399">
              <w:rPr>
                <w:rFonts w:ascii="標楷體" w:eastAsia="標楷體" w:hAnsi="標楷體" w:cs="標楷體" w:hint="eastAsia"/>
              </w:rPr>
              <w:t>莫聽穿林打葉聲，何妨吟嘯</w:t>
            </w:r>
            <w:r w:rsidR="008619ED" w:rsidRPr="00EC2399">
              <w:rPr>
                <w:rFonts w:ascii="標楷體" w:eastAsia="標楷體" w:hAnsi="標楷體" w:cs="標楷體" w:hint="eastAsia"/>
                <w:vertAlign w:val="subscript"/>
              </w:rPr>
              <w:t>１</w:t>
            </w:r>
            <w:r w:rsidR="00BC2330" w:rsidRPr="00EC2399">
              <w:rPr>
                <w:rFonts w:ascii="標楷體" w:eastAsia="標楷體" w:hAnsi="標楷體" w:cs="標楷體" w:hint="eastAsia"/>
              </w:rPr>
              <w:t>且徐行。竹杖芒鞋輕勝馬，誰怕？一</w:t>
            </w:r>
            <w:r w:rsidRPr="00EC2399">
              <w:rPr>
                <w:rFonts w:ascii="標楷體" w:eastAsia="標楷體" w:hAnsi="標楷體" w:cs="標楷體" w:hint="eastAsia"/>
              </w:rPr>
              <w:t>蓑</w:t>
            </w:r>
            <w:r w:rsidR="00617B16" w:rsidRPr="00EC2399">
              <w:rPr>
                <w:rFonts w:ascii="標楷體" w:eastAsia="標楷體" w:hAnsi="標楷體" w:cs="標楷體" w:hint="eastAsia"/>
              </w:rPr>
              <w:t>煙</w:t>
            </w:r>
            <w:r w:rsidR="00BC2330" w:rsidRPr="00EC2399">
              <w:rPr>
                <w:rFonts w:ascii="標楷體" w:eastAsia="標楷體" w:hAnsi="標楷體" w:cs="標楷體" w:hint="eastAsia"/>
              </w:rPr>
              <w:t>雨任平生。</w:t>
            </w: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="00BC2330" w:rsidRPr="00EC2399">
              <w:rPr>
                <w:rFonts w:ascii="標楷體" w:eastAsia="標楷體" w:hAnsi="標楷體" w:cs="標楷體" w:hint="eastAsia"/>
              </w:rPr>
              <w:t>料峭</w:t>
            </w:r>
            <w:r w:rsidR="00CF6515" w:rsidRPr="00EC2399">
              <w:rPr>
                <w:rFonts w:ascii="標楷體" w:eastAsia="標楷體" w:hAnsi="標楷體" w:cs="標楷體" w:hint="eastAsia"/>
                <w:vertAlign w:val="subscript"/>
              </w:rPr>
              <w:t>２</w:t>
            </w:r>
            <w:r w:rsidR="00BC2330" w:rsidRPr="00EC2399">
              <w:rPr>
                <w:rFonts w:ascii="標楷體" w:eastAsia="標楷體" w:hAnsi="標楷體" w:cs="標楷體" w:hint="eastAsia"/>
              </w:rPr>
              <w:t>春風吹酒醒，微冷，山頭斜照卻相迎。回首向來蕭瑟</w:t>
            </w:r>
            <w:r w:rsidR="00CF6515" w:rsidRPr="00EC2399">
              <w:rPr>
                <w:rFonts w:ascii="標楷體" w:eastAsia="標楷體" w:hAnsi="標楷體" w:cs="標楷體" w:hint="eastAsia"/>
                <w:vertAlign w:val="subscript"/>
              </w:rPr>
              <w:t>３</w:t>
            </w:r>
            <w:r w:rsidR="00BC2330" w:rsidRPr="00EC2399">
              <w:rPr>
                <w:rFonts w:ascii="標楷體" w:eastAsia="標楷體" w:hAnsi="標楷體" w:cs="標楷體" w:hint="eastAsia"/>
              </w:rPr>
              <w:t>處，歸去，也無風雨也無晴。</w:t>
            </w:r>
          </w:p>
          <w:p w14:paraId="5597BF4C" w14:textId="77777777" w:rsidR="0074680E" w:rsidRPr="00EC2399" w:rsidRDefault="0074680E" w:rsidP="00995184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</w:p>
          <w:p w14:paraId="1F45E734" w14:textId="39B685EF" w:rsidR="00636F24" w:rsidRPr="00EC2399" w:rsidRDefault="00C66935" w:rsidP="00995184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注</w:t>
            </w:r>
            <w:r w:rsidR="00BC2330" w:rsidRPr="00EC2399">
              <w:rPr>
                <w:rFonts w:ascii="標楷體" w:eastAsia="標楷體" w:hAnsi="標楷體" w:cs="標楷體" w:hint="eastAsia"/>
              </w:rPr>
              <w:t>釋：</w:t>
            </w:r>
            <w:r w:rsidR="00BC2330" w:rsidRPr="00EC2399">
              <w:rPr>
                <w:rFonts w:ascii="標楷體" w:eastAsia="標楷體" w:hAnsi="標楷體" w:cs="標楷體" w:hint="eastAsia"/>
              </w:rPr>
              <w:br/>
              <w:t>1.吟嘯：</w:t>
            </w:r>
            <w:r w:rsidR="005B1BEA" w:rsidRPr="00EC2399">
              <w:rPr>
                <w:rFonts w:ascii="標楷體" w:eastAsia="標楷體" w:hAnsi="標楷體" w:cs="標楷體" w:hint="eastAsia"/>
              </w:rPr>
              <w:t>吟詩與嘯呼</w:t>
            </w:r>
            <w:r w:rsidR="00592893" w:rsidRPr="00EC2399">
              <w:rPr>
                <w:rFonts w:ascii="標楷體" w:eastAsia="標楷體" w:hAnsi="標楷體" w:cs="標楷體" w:hint="eastAsia"/>
              </w:rPr>
              <w:t xml:space="preserve">　</w:t>
            </w:r>
            <w:r w:rsidR="00BC2330" w:rsidRPr="00EC2399">
              <w:rPr>
                <w:rFonts w:ascii="標楷體" w:eastAsia="標楷體" w:hAnsi="標楷體" w:cs="標楷體" w:hint="eastAsia"/>
              </w:rPr>
              <w:t>2.料峭：</w:t>
            </w:r>
            <w:r w:rsidR="00196676" w:rsidRPr="00EC2399">
              <w:rPr>
                <w:rFonts w:ascii="標楷體" w:eastAsia="標楷體" w:hAnsi="標楷體" w:cs="標楷體" w:hint="eastAsia"/>
              </w:rPr>
              <w:t>形容風冷</w:t>
            </w:r>
            <w:r w:rsidR="00592893" w:rsidRPr="00EC2399">
              <w:rPr>
                <w:rFonts w:ascii="標楷體" w:eastAsia="標楷體" w:hAnsi="標楷體" w:cs="標楷體" w:hint="eastAsia"/>
              </w:rPr>
              <w:t xml:space="preserve">　</w:t>
            </w:r>
            <w:r w:rsidR="0074680E" w:rsidRPr="00EC2399">
              <w:rPr>
                <w:rFonts w:ascii="標楷體" w:eastAsia="標楷體" w:hAnsi="標楷體" w:cs="標楷體" w:hint="eastAsia"/>
              </w:rPr>
              <w:t>3</w:t>
            </w:r>
            <w:r w:rsidR="00BC2330" w:rsidRPr="00EC2399">
              <w:rPr>
                <w:rFonts w:ascii="標楷體" w:eastAsia="標楷體" w:hAnsi="標楷體" w:cs="標楷體" w:hint="eastAsia"/>
              </w:rPr>
              <w:t>.蕭瑟：風吹</w:t>
            </w:r>
            <w:r w:rsidR="00FA4826" w:rsidRPr="00EC2399">
              <w:rPr>
                <w:rFonts w:ascii="標楷體" w:eastAsia="標楷體" w:hAnsi="標楷體" w:cs="標楷體" w:hint="eastAsia"/>
              </w:rPr>
              <w:t>雨</w:t>
            </w:r>
            <w:r w:rsidR="00BC2330" w:rsidRPr="00EC2399">
              <w:rPr>
                <w:rFonts w:ascii="標楷體" w:eastAsia="標楷體" w:hAnsi="標楷體" w:cs="標楷體" w:hint="eastAsia"/>
              </w:rPr>
              <w:t>打的聲音</w:t>
            </w:r>
          </w:p>
        </w:tc>
      </w:tr>
    </w:tbl>
    <w:p w14:paraId="3B40F89D" w14:textId="7867A2D5" w:rsidR="00CB3D16" w:rsidRPr="00EC2399" w:rsidRDefault="00775F77" w:rsidP="00CB3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27</w:t>
      </w:r>
      <w:r w:rsidR="00636F24" w:rsidRPr="00EC2399">
        <w:rPr>
          <w:rFonts w:ascii="標楷體" w:eastAsia="標楷體" w:hAnsi="標楷體" w:cs="標楷體" w:hint="eastAsia"/>
        </w:rPr>
        <w:t>.</w:t>
      </w:r>
      <w:r w:rsidR="00CB3D16" w:rsidRPr="00EC2399">
        <w:rPr>
          <w:rFonts w:ascii="標楷體" w:eastAsia="標楷體" w:hAnsi="標楷體" w:cs="標楷體" w:hint="eastAsia"/>
        </w:rPr>
        <w:t>下列對本詞主旨的理解，何者正確？</w:t>
      </w:r>
    </w:p>
    <w:p w14:paraId="600E1A15" w14:textId="4093685A" w:rsidR="00CB3D16" w:rsidRPr="00EC2399" w:rsidRDefault="002E1FEC" w:rsidP="002E1F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D3DA7" w:rsidRPr="00EC2399">
        <w:rPr>
          <w:rFonts w:ascii="標楷體" w:eastAsia="標楷體" w:hAnsi="標楷體" w:cs="標楷體" w:hint="eastAsia"/>
        </w:rPr>
        <w:t>（Ａ）</w:t>
      </w:r>
      <w:r w:rsidR="00CB3D16" w:rsidRPr="00EC2399">
        <w:rPr>
          <w:rFonts w:ascii="標楷體" w:eastAsia="標楷體" w:hAnsi="標楷體" w:cs="標楷體" w:hint="eastAsia"/>
        </w:rPr>
        <w:t xml:space="preserve">描述旅途中的惡劣天氣，感嘆人生多艱難　</w:t>
      </w:r>
      <w:r w:rsidR="00ED3DA7" w:rsidRPr="00EC2399">
        <w:rPr>
          <w:rFonts w:ascii="標楷體" w:eastAsia="標楷體" w:hAnsi="標楷體" w:cs="標楷體" w:hint="eastAsia"/>
        </w:rPr>
        <w:t>（Ｂ）</w:t>
      </w:r>
      <w:r w:rsidR="00CB3D16" w:rsidRPr="00EC2399">
        <w:rPr>
          <w:rFonts w:ascii="標楷體" w:eastAsia="標楷體" w:hAnsi="標楷體" w:cs="標楷體" w:hint="eastAsia"/>
        </w:rPr>
        <w:t>展現對自然的熱愛與風雨無阻的旅人精神</w:t>
      </w:r>
    </w:p>
    <w:p w14:paraId="7F1B47E7" w14:textId="5600975F" w:rsidR="00636F24" w:rsidRPr="00EC2399" w:rsidRDefault="002E1FEC" w:rsidP="00CB3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A01167" w:rsidRPr="00EC2399">
        <w:rPr>
          <w:rFonts w:ascii="標楷體" w:eastAsia="標楷體" w:hAnsi="標楷體" w:cs="標楷體" w:hint="eastAsia"/>
        </w:rPr>
        <w:t>（Ｃ）</w:t>
      </w:r>
      <w:r w:rsidR="00D07961" w:rsidRPr="00EC2399">
        <w:rPr>
          <w:rFonts w:ascii="標楷體" w:eastAsia="標楷體" w:hAnsi="標楷體" w:cs="標楷體" w:hint="eastAsia"/>
        </w:rPr>
        <w:t>抒發對美好風光的眷戀與歸隱田園的嚮往</w:t>
      </w:r>
      <w:r w:rsidR="002F1F0C" w:rsidRPr="00EC2399">
        <w:rPr>
          <w:rFonts w:ascii="標楷體" w:eastAsia="標楷體" w:hAnsi="標楷體" w:cs="標楷體" w:hint="eastAsia"/>
        </w:rPr>
        <w:t xml:space="preserve">　</w:t>
      </w:r>
      <w:r w:rsidR="00A01167" w:rsidRPr="00EC2399">
        <w:rPr>
          <w:rFonts w:ascii="標楷體" w:eastAsia="標楷體" w:hAnsi="標楷體" w:cs="標楷體" w:hint="eastAsia"/>
        </w:rPr>
        <w:t>（Ｄ）</w:t>
      </w:r>
      <w:r w:rsidR="00D07961" w:rsidRPr="00D07961">
        <w:rPr>
          <w:rFonts w:ascii="標楷體" w:eastAsia="標楷體" w:hAnsi="標楷體" w:cs="標楷體" w:hint="eastAsia"/>
        </w:rPr>
        <w:t>表現隨遇而安的心境及對人生的豁達態度</w:t>
      </w:r>
    </w:p>
    <w:p w14:paraId="1EFD2A59" w14:textId="4986A812" w:rsidR="002E7C66" w:rsidRPr="00EC2399" w:rsidRDefault="00775F77" w:rsidP="00FA48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28</w:t>
      </w:r>
      <w:r w:rsidR="00636F24" w:rsidRPr="00EC2399">
        <w:rPr>
          <w:rFonts w:ascii="標楷體" w:eastAsia="標楷體" w:hAnsi="標楷體" w:cs="標楷體" w:hint="eastAsia"/>
        </w:rPr>
        <w:t>.</w:t>
      </w:r>
      <w:r w:rsidR="00814A27" w:rsidRPr="00EC2399">
        <w:rPr>
          <w:rFonts w:ascii="標楷體" w:eastAsia="標楷體" w:hAnsi="標楷體" w:cs="標楷體" w:hint="eastAsia"/>
        </w:rPr>
        <w:t>「竹杖芒鞋輕勝馬」與</w:t>
      </w:r>
      <w:r w:rsidR="00636F24" w:rsidRPr="00EC2399">
        <w:rPr>
          <w:rFonts w:ascii="標楷體" w:eastAsia="標楷體" w:hAnsi="標楷體" w:cs="標楷體" w:hint="eastAsia"/>
        </w:rPr>
        <w:t>下列</w:t>
      </w:r>
      <w:r w:rsidR="00814A27" w:rsidRPr="00EC2399">
        <w:rPr>
          <w:rFonts w:ascii="標楷體" w:eastAsia="標楷體" w:hAnsi="標楷體" w:cs="標楷體" w:hint="eastAsia"/>
        </w:rPr>
        <w:t>哪個成語的意涵最為相近？</w:t>
      </w:r>
    </w:p>
    <w:p w14:paraId="365F8F41" w14:textId="023FDAB7" w:rsidR="002E7C66" w:rsidRPr="00EC2399" w:rsidRDefault="000A209D" w:rsidP="00FA48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bookmarkStart w:id="15" w:name="_Hlk185779141"/>
      <w:r>
        <w:rPr>
          <w:rFonts w:ascii="標楷體" w:eastAsia="標楷體" w:hAnsi="標楷體" w:cs="標楷體" w:hint="eastAsia"/>
        </w:rPr>
        <w:t xml:space="preserve">　</w:t>
      </w:r>
      <w:r w:rsidRPr="00EC2399">
        <w:rPr>
          <w:rFonts w:ascii="標楷體" w:eastAsia="標楷體" w:hAnsi="標楷體" w:cs="標楷體" w:hint="eastAsia"/>
        </w:rPr>
        <w:t>（Ａ）</w:t>
      </w:r>
      <w:bookmarkEnd w:id="15"/>
      <w:r w:rsidR="00693D40" w:rsidRPr="00EC2399">
        <w:rPr>
          <w:rFonts w:ascii="標楷體" w:eastAsia="標楷體" w:hAnsi="標楷體" w:cs="標楷體" w:hint="eastAsia"/>
        </w:rPr>
        <w:t>安步當車</w:t>
      </w:r>
      <w:r w:rsidR="00666C1B" w:rsidRPr="00EC2399">
        <w:rPr>
          <w:rFonts w:ascii="標楷體" w:eastAsia="標楷體" w:hAnsi="標楷體" w:cs="標楷體" w:hint="eastAsia"/>
        </w:rPr>
        <w:t xml:space="preserve">　</w:t>
      </w:r>
      <w:r>
        <w:rPr>
          <w:rFonts w:ascii="標楷體" w:eastAsia="標楷體" w:hAnsi="標楷體" w:cs="標楷體" w:hint="eastAsia"/>
        </w:rPr>
        <w:t xml:space="preserve">　　　　　　　　　　　　　　</w:t>
      </w:r>
      <w:r w:rsidR="00D653DF" w:rsidRPr="00EC2399">
        <w:rPr>
          <w:rFonts w:ascii="標楷體" w:eastAsia="標楷體" w:hAnsi="標楷體" w:cs="標楷體" w:hint="eastAsia"/>
        </w:rPr>
        <w:t>（Ｂ）</w:t>
      </w:r>
      <w:r w:rsidR="007A0951" w:rsidRPr="00EC2399">
        <w:rPr>
          <w:rFonts w:ascii="標楷體" w:eastAsia="標楷體" w:hAnsi="標楷體" w:cs="標楷體" w:hint="eastAsia"/>
        </w:rPr>
        <w:t>駑馬十駕</w:t>
      </w:r>
    </w:p>
    <w:p w14:paraId="5AFBD834" w14:textId="4454BF68" w:rsidR="00666C1B" w:rsidRPr="00EC2399" w:rsidRDefault="000A209D" w:rsidP="00666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36F24" w:rsidRPr="00EC2399">
        <w:rPr>
          <w:rFonts w:ascii="標楷體" w:eastAsia="標楷體" w:hAnsi="標楷體" w:cs="標楷體" w:hint="eastAsia"/>
        </w:rPr>
        <w:t>（Ｃ）</w:t>
      </w:r>
      <w:r w:rsidR="007A0951" w:rsidRPr="00EC2399">
        <w:rPr>
          <w:rFonts w:ascii="標楷體" w:eastAsia="標楷體" w:hAnsi="標楷體" w:cs="標楷體" w:hint="eastAsia"/>
        </w:rPr>
        <w:t>步步為營</w:t>
      </w:r>
      <w:r w:rsidR="00666C1B" w:rsidRPr="00EC2399">
        <w:rPr>
          <w:rFonts w:ascii="標楷體" w:eastAsia="標楷體" w:hAnsi="標楷體" w:cs="標楷體" w:hint="eastAsia"/>
        </w:rPr>
        <w:t xml:space="preserve">　</w:t>
      </w:r>
      <w:r>
        <w:rPr>
          <w:rFonts w:ascii="標楷體" w:eastAsia="標楷體" w:hAnsi="標楷體" w:cs="標楷體" w:hint="eastAsia"/>
        </w:rPr>
        <w:t xml:space="preserve">　　　　　　　　　　　　　　</w:t>
      </w:r>
      <w:r w:rsidR="00377802" w:rsidRPr="00EC2399">
        <w:rPr>
          <w:rFonts w:ascii="標楷體" w:eastAsia="標楷體" w:hAnsi="標楷體" w:cs="標楷體" w:hint="eastAsia"/>
        </w:rPr>
        <w:t>（Ｄ）</w:t>
      </w:r>
      <w:r w:rsidR="00693D40">
        <w:rPr>
          <w:rFonts w:ascii="標楷體" w:eastAsia="標楷體" w:hAnsi="標楷體" w:cs="標楷體" w:hint="eastAsia"/>
        </w:rPr>
        <w:t>走馬看花</w:t>
      </w:r>
    </w:p>
    <w:p w14:paraId="60866170" w14:textId="2B84535C" w:rsidR="00C71BEA" w:rsidRPr="00EC2399" w:rsidRDefault="002E1FEC" w:rsidP="00C71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9.</w:t>
      </w:r>
      <w:r w:rsidR="00693D40">
        <w:rPr>
          <w:rFonts w:ascii="標楷體" w:eastAsia="標楷體" w:hAnsi="標楷體" w:cs="標楷體" w:hint="eastAsia"/>
        </w:rPr>
        <w:t>下列選項中的上下片文句，何者互相呼應，充分表現出作者</w:t>
      </w:r>
      <w:r w:rsidR="008B28A1">
        <w:rPr>
          <w:rFonts w:ascii="標楷體" w:eastAsia="標楷體" w:hAnsi="標楷體" w:cs="標楷體" w:hint="eastAsia"/>
        </w:rPr>
        <w:t>灑脫、</w:t>
      </w:r>
      <w:r w:rsidR="00693D40">
        <w:rPr>
          <w:rFonts w:ascii="標楷體" w:eastAsia="標楷體" w:hAnsi="標楷體" w:cs="標楷體" w:hint="eastAsia"/>
        </w:rPr>
        <w:t>樂觀</w:t>
      </w:r>
      <w:r w:rsidR="00C71BEA" w:rsidRPr="00EC2399">
        <w:rPr>
          <w:rFonts w:ascii="標楷體" w:eastAsia="標楷體" w:hAnsi="標楷體" w:cs="標楷體" w:hint="eastAsia"/>
        </w:rPr>
        <w:t>的性格？</w:t>
      </w:r>
    </w:p>
    <w:p w14:paraId="1E54F81B" w14:textId="68ADAD0A" w:rsidR="00C71BEA" w:rsidRPr="00EC2399" w:rsidRDefault="000A209D" w:rsidP="00C71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71BEA" w:rsidRPr="00EC2399">
        <w:rPr>
          <w:rFonts w:ascii="標楷體" w:eastAsia="標楷體" w:hAnsi="標楷體" w:cs="標楷體" w:hint="eastAsia"/>
        </w:rPr>
        <w:t xml:space="preserve">（Ａ）莫聽穿林打葉聲 </w:t>
      </w:r>
      <w:r w:rsidR="00C71BEA" w:rsidRPr="00EC2399">
        <w:rPr>
          <w:rFonts w:ascii="標楷體" w:eastAsia="標楷體" w:hAnsi="標楷體" w:cs="標楷體"/>
        </w:rPr>
        <w:t>/</w:t>
      </w:r>
      <w:r w:rsidR="00C71BEA" w:rsidRPr="00EC2399">
        <w:rPr>
          <w:rFonts w:ascii="標楷體" w:eastAsia="標楷體" w:hAnsi="標楷體" w:cs="標楷體" w:hint="eastAsia"/>
        </w:rPr>
        <w:t xml:space="preserve"> 料峭春風吹酒醒</w:t>
      </w:r>
    </w:p>
    <w:p w14:paraId="3CBEE54C" w14:textId="337636F7" w:rsidR="00C71BEA" w:rsidRPr="00EC2399" w:rsidRDefault="000A209D" w:rsidP="00C71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71BEA" w:rsidRPr="00EC2399">
        <w:rPr>
          <w:rFonts w:ascii="標楷體" w:eastAsia="標楷體" w:hAnsi="標楷體" w:cs="標楷體" w:hint="eastAsia"/>
        </w:rPr>
        <w:t xml:space="preserve">（Ｂ）何妨吟嘯且徐行 </w:t>
      </w:r>
      <w:r w:rsidR="00C71BEA" w:rsidRPr="00EC2399">
        <w:rPr>
          <w:rFonts w:ascii="標楷體" w:eastAsia="標楷體" w:hAnsi="標楷體" w:cs="標楷體"/>
        </w:rPr>
        <w:t xml:space="preserve">/ </w:t>
      </w:r>
      <w:r w:rsidR="00C71BEA" w:rsidRPr="00EC2399">
        <w:rPr>
          <w:rFonts w:ascii="標楷體" w:eastAsia="標楷體" w:hAnsi="標楷體" w:cs="標楷體" w:hint="eastAsia"/>
        </w:rPr>
        <w:t>山頭斜照卻相迎</w:t>
      </w:r>
    </w:p>
    <w:p w14:paraId="026F6503" w14:textId="0DAD5D2E" w:rsidR="00C71BEA" w:rsidRPr="00EC2399" w:rsidRDefault="000A209D" w:rsidP="00C71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71BEA" w:rsidRPr="00EC2399">
        <w:rPr>
          <w:rFonts w:ascii="標楷體" w:eastAsia="標楷體" w:hAnsi="標楷體" w:cs="標楷體" w:hint="eastAsia"/>
        </w:rPr>
        <w:t xml:space="preserve">（Ｃ）竹杖芒鞋輕勝馬 </w:t>
      </w:r>
      <w:r w:rsidR="00C71BEA" w:rsidRPr="00EC2399">
        <w:rPr>
          <w:rFonts w:ascii="標楷體" w:eastAsia="標楷體" w:hAnsi="標楷體" w:cs="標楷體"/>
        </w:rPr>
        <w:t xml:space="preserve">/ </w:t>
      </w:r>
      <w:r w:rsidR="00C71BEA" w:rsidRPr="00EC2399">
        <w:rPr>
          <w:rFonts w:ascii="標楷體" w:eastAsia="標楷體" w:hAnsi="標楷體" w:cs="標楷體" w:hint="eastAsia"/>
        </w:rPr>
        <w:t>回首向來蕭瑟處</w:t>
      </w:r>
    </w:p>
    <w:p w14:paraId="042BFDCE" w14:textId="13790C99" w:rsidR="00C71BEA" w:rsidRPr="00EC2399" w:rsidRDefault="000A209D" w:rsidP="00C71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C71BEA" w:rsidRPr="00EC2399">
        <w:rPr>
          <w:rFonts w:ascii="標楷體" w:eastAsia="標楷體" w:hAnsi="標楷體" w:cs="標楷體" w:hint="eastAsia"/>
        </w:rPr>
        <w:t xml:space="preserve">（Ｄ）一蓑煙雨任平生 </w:t>
      </w:r>
      <w:r w:rsidR="00C71BEA" w:rsidRPr="00EC2399">
        <w:rPr>
          <w:rFonts w:ascii="標楷體" w:eastAsia="標楷體" w:hAnsi="標楷體" w:cs="標楷體"/>
        </w:rPr>
        <w:t xml:space="preserve">/ </w:t>
      </w:r>
      <w:r w:rsidR="00C71BEA" w:rsidRPr="00EC2399">
        <w:rPr>
          <w:rFonts w:ascii="標楷體" w:eastAsia="標楷體" w:hAnsi="標楷體" w:cs="標楷體" w:hint="eastAsia"/>
        </w:rPr>
        <w:t>也無風雨也無晴</w:t>
      </w:r>
    </w:p>
    <w:p w14:paraId="0010391B" w14:textId="40E18482" w:rsidR="00BA4B70" w:rsidRPr="00EC2399" w:rsidRDefault="003F1E86" w:rsidP="00377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請閱讀以下文章，並回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="00604A9B" w:rsidRPr="00EC2399">
        <w:rPr>
          <w:rFonts w:ascii="標楷體" w:eastAsia="標楷體" w:hAnsi="標楷體" w:cs="標楷體"/>
        </w:rPr>
        <w:t>~</w:t>
      </w:r>
      <w:r w:rsidR="00604A9B" w:rsidRPr="00EC2399">
        <w:rPr>
          <w:rFonts w:ascii="標楷體" w:eastAsia="標楷體" w:hAnsi="標楷體" w:cs="標楷體" w:hint="eastAsia"/>
        </w:rPr>
        <w:t>3</w:t>
      </w:r>
      <w:r w:rsidR="00775F77" w:rsidRPr="00EC2399">
        <w:rPr>
          <w:rFonts w:ascii="標楷體" w:eastAsia="標楷體" w:hAnsi="標楷體" w:cs="標楷體" w:hint="eastAsia"/>
        </w:rPr>
        <w:t>2</w:t>
      </w:r>
      <w:r w:rsidR="008D71F7" w:rsidRPr="00EC2399">
        <w:rPr>
          <w:rFonts w:ascii="標楷體" w:eastAsia="標楷體" w:hAnsi="標楷體" w:cs="標楷體"/>
        </w:rPr>
        <w:t>題：</w:t>
      </w:r>
    </w:p>
    <w:tbl>
      <w:tblPr>
        <w:tblStyle w:val="aff7"/>
        <w:tblW w:w="123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4"/>
      </w:tblGrid>
      <w:tr w:rsidR="00EC2399" w:rsidRPr="00EC2399" w14:paraId="1223D5A5" w14:textId="77777777" w:rsidTr="000A209D">
        <w:tc>
          <w:tcPr>
            <w:tcW w:w="12304" w:type="dxa"/>
          </w:tcPr>
          <w:p w14:paraId="39441715" w14:textId="67AB5C91" w:rsidR="00726A1E" w:rsidRPr="00EC2399" w:rsidRDefault="00604A9B" w:rsidP="0072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 xml:space="preserve">    </w:t>
            </w:r>
            <w:bookmarkStart w:id="16" w:name="_Hlk185182461"/>
            <w:r w:rsidR="00726A1E" w:rsidRPr="00EC2399">
              <w:rPr>
                <w:rFonts w:ascii="標楷體" w:eastAsia="標楷體" w:hAnsi="標楷體" w:cs="標楷體"/>
                <w:u w:val="single"/>
              </w:rPr>
              <w:t>梁惠王</w:t>
            </w:r>
            <w:bookmarkEnd w:id="16"/>
            <w:r w:rsidR="00726A1E" w:rsidRPr="00EC2399">
              <w:rPr>
                <w:rFonts w:ascii="標楷體" w:eastAsia="標楷體" w:hAnsi="標楷體" w:cs="標楷體"/>
              </w:rPr>
              <w:t>曰：「寡人之於國也，盡心焉耳矣。河內凶，則移其民於河東，移其粟於河內。河東凶亦然。察鄰國之政，無如寡人之用心者。鄰國之民不加少，寡人之民不加多，何也？」</w:t>
            </w:r>
            <w:r w:rsidR="00726A1E" w:rsidRPr="00EC2399">
              <w:rPr>
                <w:rFonts w:ascii="標楷體" w:eastAsia="標楷體" w:hAnsi="標楷體" w:cs="標楷體"/>
                <w:u w:val="single"/>
              </w:rPr>
              <w:t>孟子</w:t>
            </w:r>
            <w:r w:rsidR="00726A1E" w:rsidRPr="00EC2399">
              <w:rPr>
                <w:rFonts w:ascii="標楷體" w:eastAsia="標楷體" w:hAnsi="標楷體" w:cs="標楷體"/>
              </w:rPr>
              <w:t>對曰：「</w:t>
            </w:r>
            <w:r w:rsidR="00726A1E" w:rsidRPr="00EC2399">
              <w:rPr>
                <w:rFonts w:ascii="標楷體" w:eastAsia="標楷體" w:hAnsi="標楷體" w:cs="標楷體" w:hint="eastAsia"/>
              </w:rPr>
              <w:t>王好戰，請以戰喻。填</w:t>
            </w:r>
            <w:r w:rsidR="008405A8" w:rsidRPr="008405A8">
              <w:rPr>
                <w:rFonts w:ascii="標楷體" w:eastAsia="標楷體" w:hAnsi="標楷體" w:cs="標楷體" w:hint="eastAsia"/>
                <w:vertAlign w:val="subscript"/>
              </w:rPr>
              <w:t>1</w:t>
            </w:r>
            <w:r w:rsidR="00726A1E" w:rsidRPr="00EC2399">
              <w:rPr>
                <w:rFonts w:ascii="標楷體" w:eastAsia="標楷體" w:hAnsi="標楷體" w:cs="標楷體" w:hint="eastAsia"/>
              </w:rPr>
              <w:t>然鼓之，兵刃既接，棄甲曳兵而走，或百步而後止，或五十步而後止。以五十步笑百步，則何如？」</w:t>
            </w:r>
            <w:r w:rsidR="00726A1E" w:rsidRPr="00EC2399">
              <w:rPr>
                <w:rFonts w:ascii="標楷體" w:eastAsia="標楷體" w:hAnsi="標楷體" w:cs="標楷體"/>
              </w:rPr>
              <w:t>曰：「不可！直不百步耳，是亦走也。」曰：「王如知此，則無望民之多於鄰國也。不違農時，穀不可勝食也。數罟</w:t>
            </w:r>
            <w:r w:rsidR="00E510DA" w:rsidRPr="00E510DA">
              <w:rPr>
                <w:rFonts w:ascii="標楷體" w:eastAsia="標楷體" w:hAnsi="標楷體" w:cs="標楷體" w:hint="eastAsia"/>
                <w:vertAlign w:val="subscript"/>
              </w:rPr>
              <w:t>2</w:t>
            </w:r>
            <w:r w:rsidR="00726A1E" w:rsidRPr="00EC2399">
              <w:rPr>
                <w:rFonts w:ascii="標楷體" w:eastAsia="標楷體" w:hAnsi="標楷體" w:cs="標楷體"/>
              </w:rPr>
              <w:t>不入洿池，魚鱉不可勝食也。斧斤以時入山林，材木不可勝用也。穀與魚鱉不可勝食，材木不可勝用，是使民養生喪死無憾也。養生喪死無憾，王道之始也。五畝之宅，樹之以桑，</w:t>
            </w:r>
            <w:bookmarkStart w:id="17" w:name="_Hlk185182315"/>
            <w:r w:rsidR="00726A1E" w:rsidRPr="00EC2399">
              <w:rPr>
                <w:rFonts w:ascii="標楷體" w:eastAsia="標楷體" w:hAnsi="標楷體" w:cs="標楷體"/>
              </w:rPr>
              <w:t>五十者可以衣帛矣</w:t>
            </w:r>
            <w:bookmarkEnd w:id="17"/>
            <w:r w:rsidR="00726A1E" w:rsidRPr="00EC2399">
              <w:rPr>
                <w:rFonts w:ascii="標楷體" w:eastAsia="標楷體" w:hAnsi="標楷體" w:cs="標楷體"/>
              </w:rPr>
              <w:t>。雞豚狗彘之畜，無失其時，七十者可以食肉矣。百畝之田，勿奪其時，數口之家可以無饑矣。謹庠序之教，申之以孝悌之義，頒白者不負戴於道路矣。七十者衣帛食肉，黎民不饑不寒，然而不王者，未之有也。狗彘食人食而不知檢，塗有餓莩</w:t>
            </w:r>
            <w:r w:rsidR="00E510DA" w:rsidRPr="00E510DA">
              <w:rPr>
                <w:rFonts w:ascii="標楷體" w:eastAsia="標楷體" w:hAnsi="標楷體" w:cs="標楷體" w:hint="eastAsia"/>
                <w:vertAlign w:val="subscript"/>
              </w:rPr>
              <w:t>3</w:t>
            </w:r>
            <w:r w:rsidR="00726A1E" w:rsidRPr="00EC2399">
              <w:rPr>
                <w:rFonts w:ascii="標楷體" w:eastAsia="標楷體" w:hAnsi="標楷體" w:cs="標楷體"/>
              </w:rPr>
              <w:t>而不知發；人死，則曰：『非我也，歲也。』是何異於刺人而殺之，曰：『非我也，兵也。』王無罪歲，斯天下之民至焉。」</w:t>
            </w:r>
            <w:r w:rsidR="00726A1E" w:rsidRPr="00EC2399">
              <w:rPr>
                <w:rFonts w:ascii="標楷體" w:eastAsia="標楷體" w:hAnsi="標楷體" w:cs="標楷體" w:hint="eastAsia"/>
              </w:rPr>
              <w:t xml:space="preserve">　　　　　　　　　　　　　　　　　　　　　　　　　　　</w:t>
            </w:r>
          </w:p>
          <w:p w14:paraId="5CE92C33" w14:textId="77777777" w:rsidR="00604A9B" w:rsidRDefault="00726A1E" w:rsidP="0072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　　　　　　　　　　　　　　　　　　　　　　　　　　　　　　　　　　　　</w:t>
            </w:r>
            <w:r w:rsidR="00604A9B" w:rsidRPr="00EC2399">
              <w:rPr>
                <w:rFonts w:ascii="標楷體" w:eastAsia="標楷體" w:hAnsi="標楷體" w:cs="標楷體"/>
              </w:rPr>
              <w:t>──</w:t>
            </w:r>
            <w:r w:rsidRPr="00EC2399">
              <w:rPr>
                <w:rFonts w:ascii="標楷體" w:eastAsia="標楷體" w:hAnsi="標楷體" w:cs="標楷體" w:hint="eastAsia"/>
              </w:rPr>
              <w:t>《孟子．梁惠王上》</w:t>
            </w:r>
          </w:p>
          <w:p w14:paraId="67BC89B0" w14:textId="77777777" w:rsidR="008405A8" w:rsidRPr="008405A8" w:rsidRDefault="008405A8" w:rsidP="0084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405A8">
              <w:rPr>
                <w:rFonts w:ascii="標楷體" w:eastAsia="標楷體" w:hAnsi="標楷體" w:cs="標楷體" w:hint="eastAsia"/>
              </w:rPr>
              <w:t>注釋：</w:t>
            </w:r>
          </w:p>
          <w:p w14:paraId="33EC7A7D" w14:textId="65D4A172" w:rsidR="008405A8" w:rsidRPr="00EC2399" w:rsidRDefault="008405A8" w:rsidP="00536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8405A8">
              <w:rPr>
                <w:rFonts w:ascii="標楷體" w:eastAsia="標楷體" w:hAnsi="標楷體" w:cs="標楷體"/>
              </w:rPr>
              <w:t>1.</w:t>
            </w:r>
            <w:r w:rsidR="008B28A1" w:rsidRPr="008B28A1">
              <w:rPr>
                <w:rFonts w:ascii="標楷體" w:eastAsia="標楷體" w:hAnsi="標楷體" w:cs="標楷體" w:hint="eastAsia"/>
              </w:rPr>
              <w:t>填</w:t>
            </w:r>
            <w:r w:rsidR="008B28A1">
              <w:rPr>
                <w:rFonts w:ascii="標楷體" w:eastAsia="標楷體" w:hAnsi="標楷體" w:cs="標楷體" w:hint="eastAsia"/>
              </w:rPr>
              <w:t>：</w:t>
            </w:r>
            <w:r w:rsidRPr="008405A8">
              <w:rPr>
                <w:rFonts w:ascii="標楷體" w:eastAsia="標楷體" w:hAnsi="標楷體" w:cs="標楷體" w:hint="eastAsia"/>
              </w:rPr>
              <w:t>形容擊鼓聲</w:t>
            </w:r>
            <w:r>
              <w:rPr>
                <w:rFonts w:ascii="標楷體" w:eastAsia="標楷體" w:hAnsi="標楷體" w:cs="標楷體" w:hint="eastAsia"/>
              </w:rPr>
              <w:t xml:space="preserve">　2</w:t>
            </w:r>
            <w:r>
              <w:rPr>
                <w:rFonts w:ascii="標楷體" w:eastAsia="標楷體" w:hAnsi="標楷體" w:cs="標楷體"/>
              </w:rPr>
              <w:t>.</w:t>
            </w:r>
            <w:r w:rsidRPr="008405A8">
              <w:rPr>
                <w:rFonts w:ascii="標楷體" w:eastAsia="標楷體" w:hAnsi="標楷體" w:cs="標楷體" w:hint="eastAsia"/>
              </w:rPr>
              <w:t>數</w:t>
            </w:r>
            <w:r>
              <w:rPr>
                <w:rFonts w:ascii="標楷體" w:eastAsia="標楷體" w:hAnsi="標楷體" w:cs="標楷體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8405A8" w:rsidRPr="008405A8">
                    <w:rPr>
                      <w:rFonts w:ascii="標楷體" w:eastAsia="標楷體" w:hAnsi="標楷體" w:cs="標楷體"/>
                      <w:w w:val="75"/>
                      <w:sz w:val="8"/>
                    </w:rPr>
                    <w:t>ㄍㄨˇ</w:t>
                  </w:r>
                </w:rt>
                <w:rubyBase>
                  <w:r w:rsidR="008405A8">
                    <w:rPr>
                      <w:rFonts w:ascii="標楷體" w:eastAsia="標楷體" w:hAnsi="標楷體" w:cs="標楷體"/>
                    </w:rPr>
                    <w:t>罟</w:t>
                  </w:r>
                </w:rubyBase>
              </w:ruby>
            </w:r>
            <w:r>
              <w:rPr>
                <w:rFonts w:ascii="標楷體" w:eastAsia="標楷體" w:hAnsi="標楷體" w:cs="標楷體" w:hint="eastAsia"/>
              </w:rPr>
              <w:t xml:space="preserve">：細密的網　</w:t>
            </w:r>
            <w:r w:rsidR="00E510DA">
              <w:rPr>
                <w:rFonts w:ascii="標楷體" w:eastAsia="標楷體" w:hAnsi="標楷體" w:cs="標楷體" w:hint="eastAsia"/>
              </w:rPr>
              <w:t>3</w:t>
            </w:r>
            <w:r w:rsidR="00E510DA">
              <w:rPr>
                <w:rFonts w:ascii="標楷體" w:eastAsia="標楷體" w:hAnsi="標楷體" w:cs="標楷體"/>
              </w:rPr>
              <w:t>.</w:t>
            </w:r>
            <w:r w:rsidR="00536CAC">
              <w:rPr>
                <w:rFonts w:ascii="標楷體" w:eastAsia="標楷體" w:hAnsi="標楷體" w:cs="標楷體"/>
              </w:rPr>
              <w:ruby>
                <w:rubyPr>
                  <w:rubyAlign w:val="rightVertical"/>
                  <w:hps w:val="8"/>
                  <w:hpsRaise w:val="22"/>
                  <w:hpsBaseText w:val="24"/>
                  <w:lid w:val="zh-TW"/>
                </w:rubyPr>
                <w:rt>
                  <w:r w:rsidR="00536CAC" w:rsidRPr="00536CAC">
                    <w:rPr>
                      <w:rFonts w:ascii="標楷體" w:eastAsia="標楷體" w:hAnsi="標楷體" w:cs="標楷體"/>
                      <w:w w:val="75"/>
                      <w:sz w:val="8"/>
                    </w:rPr>
                    <w:t>ㄆㄧㄠˇ</w:t>
                  </w:r>
                </w:rt>
                <w:rubyBase>
                  <w:r w:rsidR="00536CAC">
                    <w:rPr>
                      <w:rFonts w:ascii="標楷體" w:eastAsia="標楷體" w:hAnsi="標楷體" w:cs="標楷體"/>
                    </w:rPr>
                    <w:t>莩</w:t>
                  </w:r>
                </w:rubyBase>
              </w:ruby>
            </w:r>
            <w:r w:rsidR="00E510DA">
              <w:rPr>
                <w:rFonts w:ascii="標楷體" w:eastAsia="標楷體" w:hAnsi="標楷體" w:cs="標楷體" w:hint="eastAsia"/>
              </w:rPr>
              <w:t>：通「殍」</w:t>
            </w:r>
            <w:r w:rsidR="00536CAC">
              <w:rPr>
                <w:rFonts w:ascii="標楷體" w:eastAsia="標楷體" w:hAnsi="標楷體" w:cs="標楷體" w:hint="eastAsia"/>
              </w:rPr>
              <w:t>，</w:t>
            </w:r>
            <w:r w:rsidR="00E510DA">
              <w:rPr>
                <w:rFonts w:ascii="標楷體" w:eastAsia="標楷體" w:hAnsi="標楷體" w:cs="標楷體" w:hint="eastAsia"/>
              </w:rPr>
              <w:t>餓死的人。</w:t>
            </w:r>
          </w:p>
        </w:tc>
      </w:tr>
    </w:tbl>
    <w:p w14:paraId="5735DFAF" w14:textId="519693D3" w:rsidR="00F93D44" w:rsidRPr="00EC2399" w:rsidRDefault="003F1E86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30</w:t>
      </w:r>
      <w:r w:rsidR="00C76E76" w:rsidRPr="00EC2399">
        <w:rPr>
          <w:rFonts w:ascii="標楷體" w:eastAsia="標楷體" w:hAnsi="標楷體" w:cs="標楷體"/>
        </w:rPr>
        <w:t>.</w:t>
      </w:r>
      <w:r w:rsidR="00F93D44" w:rsidRPr="00EC2399">
        <w:rPr>
          <w:rFonts w:ascii="標楷體" w:eastAsia="標楷體" w:hAnsi="標楷體" w:cs="標楷體" w:hint="eastAsia"/>
        </w:rPr>
        <w:t>根據本文，下列何者最符合孟子的「王道」主張？</w:t>
      </w:r>
    </w:p>
    <w:p w14:paraId="39BB562E" w14:textId="7567A7F6" w:rsidR="00F93D44" w:rsidRPr="00EC2399" w:rsidRDefault="000A209D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93D44" w:rsidRPr="00EC2399">
        <w:rPr>
          <w:rFonts w:ascii="標楷體" w:eastAsia="標楷體" w:hAnsi="標楷體" w:cs="標楷體" w:hint="eastAsia"/>
        </w:rPr>
        <w:t>（Ａ）</w:t>
      </w:r>
      <w:r w:rsidR="005E727F" w:rsidRPr="00EC2399">
        <w:rPr>
          <w:rFonts w:ascii="標楷體" w:eastAsia="標楷體" w:hAnsi="標楷體" w:cs="標楷體" w:hint="eastAsia"/>
        </w:rPr>
        <w:t>政策應重視民生與生產資源管理</w:t>
      </w:r>
      <w:r w:rsidR="00F93D44" w:rsidRPr="00EC2399">
        <w:rPr>
          <w:rFonts w:ascii="標楷體" w:eastAsia="標楷體" w:hAnsi="標楷體" w:cs="標楷體" w:hint="eastAsia"/>
        </w:rPr>
        <w:t xml:space="preserve">　　</w:t>
      </w:r>
      <w:r w:rsidR="00693D40">
        <w:rPr>
          <w:rFonts w:ascii="標楷體" w:eastAsia="標楷體" w:hAnsi="標楷體" w:cs="標楷體" w:hint="eastAsia"/>
        </w:rPr>
        <w:t xml:space="preserve">　　　</w:t>
      </w:r>
      <w:r w:rsidR="00F93D44" w:rsidRPr="00EC2399">
        <w:rPr>
          <w:rFonts w:ascii="標楷體" w:eastAsia="標楷體" w:hAnsi="標楷體" w:cs="標楷體"/>
        </w:rPr>
        <w:t>（Ｂ）</w:t>
      </w:r>
      <w:r w:rsidR="00F93D44" w:rsidRPr="00EC2399">
        <w:rPr>
          <w:rFonts w:ascii="標楷體" w:eastAsia="標楷體" w:hAnsi="標楷體" w:cs="標楷體" w:hint="eastAsia"/>
        </w:rPr>
        <w:t>國君應無為而治，順其自然</w:t>
      </w:r>
    </w:p>
    <w:p w14:paraId="456C3933" w14:textId="2379C73F" w:rsidR="00604A9B" w:rsidRPr="00EC2399" w:rsidRDefault="000A209D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93D44" w:rsidRPr="00EC2399">
        <w:rPr>
          <w:rFonts w:ascii="標楷體" w:eastAsia="標楷體" w:hAnsi="標楷體" w:cs="標楷體"/>
        </w:rPr>
        <w:t>（Ｃ）</w:t>
      </w:r>
      <w:r w:rsidR="007C0C59">
        <w:rPr>
          <w:rFonts w:ascii="標楷體" w:eastAsia="標楷體" w:hAnsi="標楷體" w:cs="標楷體" w:hint="eastAsia"/>
        </w:rPr>
        <w:t>致力於</w:t>
      </w:r>
      <w:r w:rsidR="000919C3">
        <w:rPr>
          <w:rFonts w:ascii="標楷體" w:eastAsia="標楷體" w:hAnsi="標楷體" w:cs="標楷體" w:hint="eastAsia"/>
        </w:rPr>
        <w:t>增強</w:t>
      </w:r>
      <w:r w:rsidR="007C0C59">
        <w:rPr>
          <w:rFonts w:ascii="標楷體" w:eastAsia="標楷體" w:hAnsi="標楷體" w:cs="標楷體" w:hint="eastAsia"/>
        </w:rPr>
        <w:t>軍力以保衛國家領土</w:t>
      </w:r>
      <w:r w:rsidR="00F93D44" w:rsidRPr="00EC2399">
        <w:rPr>
          <w:rFonts w:ascii="標楷體" w:eastAsia="標楷體" w:hAnsi="標楷體" w:cs="標楷體" w:hint="eastAsia"/>
        </w:rPr>
        <w:t xml:space="preserve">　　</w:t>
      </w:r>
      <w:r>
        <w:rPr>
          <w:rFonts w:ascii="標楷體" w:eastAsia="標楷體" w:hAnsi="標楷體" w:cs="標楷體" w:hint="eastAsia"/>
        </w:rPr>
        <w:t xml:space="preserve">　　　</w:t>
      </w:r>
      <w:r w:rsidR="00F93D44" w:rsidRPr="00EC2399">
        <w:rPr>
          <w:rFonts w:ascii="標楷體" w:eastAsia="標楷體" w:hAnsi="標楷體" w:cs="標楷體"/>
        </w:rPr>
        <w:t>（Ｄ）</w:t>
      </w:r>
      <w:r w:rsidR="00693D40">
        <w:rPr>
          <w:rFonts w:ascii="標楷體" w:eastAsia="標楷體" w:hAnsi="標楷體" w:cs="標楷體" w:hint="eastAsia"/>
        </w:rPr>
        <w:t>推行嚴刑峻法，強化中央集權</w:t>
      </w:r>
    </w:p>
    <w:p w14:paraId="7F4384C9" w14:textId="030D19A6" w:rsidR="00F93D44" w:rsidRPr="00EC2399" w:rsidRDefault="003F1E86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31</w:t>
      </w:r>
      <w:r w:rsidR="00604A9B" w:rsidRPr="00EC2399">
        <w:rPr>
          <w:rFonts w:ascii="標楷體" w:eastAsia="標楷體" w:hAnsi="標楷體" w:cs="標楷體"/>
        </w:rPr>
        <w:t>.</w:t>
      </w:r>
      <w:r w:rsidR="00F93D44" w:rsidRPr="00EC2399">
        <w:rPr>
          <w:rFonts w:ascii="標楷體" w:eastAsia="標楷體" w:hAnsi="標楷體" w:cs="標楷體" w:hint="eastAsia"/>
        </w:rPr>
        <w:t>下列各句</w:t>
      </w:r>
      <w:r w:rsidR="00692872" w:rsidRPr="00EC2399">
        <w:rPr>
          <w:rFonts w:ascii="標楷體" w:eastAsia="標楷體" w:hAnsi="標楷體" w:cs="標楷體" w:hint="eastAsia"/>
        </w:rPr>
        <w:t>「</w:t>
      </w:r>
      <w:r w:rsidR="00BA0582">
        <w:rPr>
          <w:rFonts w:ascii="標楷體" w:eastAsia="標楷體" w:hAnsi="標楷體" w:cs="標楷體" w:hint="eastAsia"/>
        </w:rPr>
        <w:t xml:space="preserve">　</w:t>
      </w:r>
      <w:r w:rsidR="00692872" w:rsidRPr="00EC2399">
        <w:rPr>
          <w:rFonts w:ascii="標楷體" w:eastAsia="標楷體" w:hAnsi="標楷體" w:cs="標楷體" w:hint="eastAsia"/>
        </w:rPr>
        <w:t>」中的詞語，何者為該句的主語</w:t>
      </w:r>
      <w:r w:rsidR="00F93D44" w:rsidRPr="00EC2399">
        <w:rPr>
          <w:rFonts w:ascii="標楷體" w:eastAsia="標楷體" w:hAnsi="標楷體" w:cs="標楷體" w:hint="eastAsia"/>
        </w:rPr>
        <w:t>？</w:t>
      </w:r>
    </w:p>
    <w:p w14:paraId="62B79F7A" w14:textId="61913DF4" w:rsidR="00F93D44" w:rsidRPr="00EC2399" w:rsidRDefault="00C01C23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93D44" w:rsidRPr="00EC2399">
        <w:rPr>
          <w:rFonts w:ascii="標楷體" w:eastAsia="標楷體" w:hAnsi="標楷體" w:cs="標楷體"/>
        </w:rPr>
        <w:t>（Ａ）</w:t>
      </w:r>
      <w:r w:rsidR="00F93D44" w:rsidRPr="00EC2399">
        <w:rPr>
          <w:rFonts w:ascii="標楷體" w:eastAsia="標楷體" w:hAnsi="標楷體" w:cs="標楷體" w:hint="eastAsia"/>
        </w:rPr>
        <w:t>則移</w:t>
      </w:r>
      <w:r w:rsidR="00BA0582" w:rsidRPr="00EC2399">
        <w:rPr>
          <w:rFonts w:ascii="標楷體" w:eastAsia="標楷體" w:hAnsi="標楷體" w:cs="標楷體" w:hint="eastAsia"/>
        </w:rPr>
        <w:t>「</w:t>
      </w:r>
      <w:r w:rsidR="00F93D44" w:rsidRPr="00EC2399">
        <w:rPr>
          <w:rFonts w:ascii="標楷體" w:eastAsia="標楷體" w:hAnsi="標楷體" w:cs="標楷體" w:hint="eastAsia"/>
        </w:rPr>
        <w:t>其民</w:t>
      </w:r>
      <w:r w:rsidR="00692872" w:rsidRPr="00EC2399">
        <w:rPr>
          <w:rFonts w:ascii="標楷體" w:eastAsia="標楷體" w:hAnsi="標楷體" w:cs="標楷體" w:hint="eastAsia"/>
        </w:rPr>
        <w:t>」</w:t>
      </w:r>
      <w:r w:rsidR="00F93D44" w:rsidRPr="00EC2399">
        <w:rPr>
          <w:rFonts w:ascii="標楷體" w:eastAsia="標楷體" w:hAnsi="標楷體" w:cs="標楷體" w:hint="eastAsia"/>
        </w:rPr>
        <w:t>於河東</w:t>
      </w:r>
      <w:r w:rsidR="00692872" w:rsidRPr="00EC2399">
        <w:rPr>
          <w:rFonts w:ascii="標楷體" w:eastAsia="標楷體" w:hAnsi="標楷體" w:cs="標楷體" w:hint="eastAsia"/>
        </w:rPr>
        <w:t xml:space="preserve">　　　</w:t>
      </w:r>
      <w:r w:rsidR="005E727F">
        <w:rPr>
          <w:rFonts w:ascii="標楷體" w:eastAsia="標楷體" w:hAnsi="標楷體" w:cs="標楷體" w:hint="eastAsia"/>
        </w:rPr>
        <w:t xml:space="preserve">　　　　　　　</w:t>
      </w:r>
      <w:r w:rsidR="00F93D44" w:rsidRPr="00EC2399">
        <w:rPr>
          <w:rFonts w:ascii="標楷體" w:eastAsia="標楷體" w:hAnsi="標楷體" w:cs="標楷體"/>
        </w:rPr>
        <w:t>（Ｂ）</w:t>
      </w:r>
      <w:r w:rsidR="00F93D44" w:rsidRPr="00EC2399">
        <w:rPr>
          <w:rFonts w:ascii="標楷體" w:eastAsia="標楷體" w:hAnsi="標楷體" w:cs="標楷體" w:hint="eastAsia"/>
        </w:rPr>
        <w:t>無如</w:t>
      </w:r>
      <w:r w:rsidR="00692872" w:rsidRPr="00EC2399">
        <w:rPr>
          <w:rFonts w:ascii="標楷體" w:eastAsia="標楷體" w:hAnsi="標楷體" w:cs="標楷體" w:hint="eastAsia"/>
        </w:rPr>
        <w:t>「</w:t>
      </w:r>
      <w:r w:rsidR="00F93D44" w:rsidRPr="00EC2399">
        <w:rPr>
          <w:rFonts w:ascii="標楷體" w:eastAsia="標楷體" w:hAnsi="標楷體" w:cs="標楷體" w:hint="eastAsia"/>
        </w:rPr>
        <w:t>寡人</w:t>
      </w:r>
      <w:r w:rsidR="00692872" w:rsidRPr="00EC2399">
        <w:rPr>
          <w:rFonts w:ascii="標楷體" w:eastAsia="標楷體" w:hAnsi="標楷體" w:cs="標楷體" w:hint="eastAsia"/>
        </w:rPr>
        <w:t>」</w:t>
      </w:r>
      <w:r w:rsidR="00F93D44" w:rsidRPr="00EC2399">
        <w:rPr>
          <w:rFonts w:ascii="標楷體" w:eastAsia="標楷體" w:hAnsi="標楷體" w:cs="標楷體" w:hint="eastAsia"/>
        </w:rPr>
        <w:t>之用心者</w:t>
      </w:r>
    </w:p>
    <w:p w14:paraId="69BC00EC" w14:textId="2C7572B5" w:rsidR="00604A9B" w:rsidRPr="00EC2399" w:rsidRDefault="00C01C23" w:rsidP="00F9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93D44" w:rsidRPr="00EC2399">
        <w:rPr>
          <w:rFonts w:ascii="標楷體" w:eastAsia="標楷體" w:hAnsi="標楷體" w:cs="標楷體"/>
        </w:rPr>
        <w:t>（Ｃ）</w:t>
      </w:r>
      <w:r w:rsidR="00692872" w:rsidRPr="00EC2399">
        <w:rPr>
          <w:rFonts w:ascii="標楷體" w:eastAsia="標楷體" w:hAnsi="標楷體" w:cs="標楷體" w:hint="eastAsia"/>
        </w:rPr>
        <w:t>「</w:t>
      </w:r>
      <w:r w:rsidR="00BA0582" w:rsidRPr="00BA0582">
        <w:rPr>
          <w:rFonts w:ascii="標楷體" w:eastAsia="標楷體" w:hAnsi="標楷體" w:cs="標楷體" w:hint="eastAsia"/>
        </w:rPr>
        <w:t>樹</w:t>
      </w:r>
      <w:r w:rsidR="00692872" w:rsidRPr="00EC2399">
        <w:rPr>
          <w:rFonts w:ascii="標楷體" w:eastAsia="標楷體" w:hAnsi="標楷體" w:cs="標楷體" w:hint="eastAsia"/>
        </w:rPr>
        <w:t>」</w:t>
      </w:r>
      <w:r w:rsidR="00BA0582" w:rsidRPr="00BA0582">
        <w:rPr>
          <w:rFonts w:ascii="標楷體" w:eastAsia="標楷體" w:hAnsi="標楷體" w:cs="標楷體" w:hint="eastAsia"/>
        </w:rPr>
        <w:t>之以桑</w:t>
      </w:r>
      <w:r w:rsidR="00692872" w:rsidRPr="00EC2399">
        <w:rPr>
          <w:rFonts w:ascii="標楷體" w:eastAsia="標楷體" w:hAnsi="標楷體" w:cs="標楷體" w:hint="eastAsia"/>
        </w:rPr>
        <w:t xml:space="preserve">　　　</w:t>
      </w:r>
      <w:r w:rsidR="000A209D">
        <w:rPr>
          <w:rFonts w:ascii="標楷體" w:eastAsia="標楷體" w:hAnsi="標楷體" w:cs="標楷體" w:hint="eastAsia"/>
        </w:rPr>
        <w:t xml:space="preserve">　　　　　　</w:t>
      </w:r>
      <w:r w:rsidR="00BA0582">
        <w:rPr>
          <w:rFonts w:ascii="標楷體" w:eastAsia="標楷體" w:hAnsi="標楷體" w:cs="標楷體" w:hint="eastAsia"/>
        </w:rPr>
        <w:t xml:space="preserve">　　　</w:t>
      </w:r>
      <w:r w:rsidR="000A209D">
        <w:rPr>
          <w:rFonts w:ascii="標楷體" w:eastAsia="標楷體" w:hAnsi="標楷體" w:cs="標楷體" w:hint="eastAsia"/>
        </w:rPr>
        <w:t xml:space="preserve">　</w:t>
      </w:r>
      <w:r w:rsidR="00512261">
        <w:rPr>
          <w:rFonts w:ascii="標楷體" w:eastAsia="標楷體" w:hAnsi="標楷體" w:cs="標楷體" w:hint="eastAsia"/>
        </w:rPr>
        <w:t xml:space="preserve"> </w:t>
      </w:r>
      <w:r w:rsidR="00F93D44" w:rsidRPr="00EC2399">
        <w:rPr>
          <w:rFonts w:ascii="標楷體" w:eastAsia="標楷體" w:hAnsi="標楷體" w:cs="標楷體"/>
        </w:rPr>
        <w:t>（Ｄ）</w:t>
      </w:r>
      <w:r w:rsidR="00692872" w:rsidRPr="00EC2399">
        <w:rPr>
          <w:rFonts w:ascii="標楷體" w:eastAsia="標楷體" w:hAnsi="標楷體" w:cs="標楷體" w:hint="eastAsia"/>
        </w:rPr>
        <w:t>「五十者」可以衣帛矣</w:t>
      </w:r>
    </w:p>
    <w:p w14:paraId="4E7736AC" w14:textId="0503D311" w:rsidR="00604A9B" w:rsidRPr="00EC2399" w:rsidRDefault="003F1E86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2</w:t>
      </w:r>
      <w:r w:rsidR="00604A9B" w:rsidRPr="00EC2399">
        <w:rPr>
          <w:rFonts w:ascii="標楷體" w:eastAsia="標楷體" w:hAnsi="標楷體" w:cs="標楷體"/>
        </w:rPr>
        <w:t>.</w:t>
      </w:r>
      <w:r w:rsidR="00424F23" w:rsidRPr="00EC2399">
        <w:rPr>
          <w:rFonts w:ascii="標楷體" w:eastAsia="標楷體" w:hAnsi="標楷體" w:cs="標楷體" w:hint="eastAsia"/>
          <w:u w:val="single"/>
        </w:rPr>
        <w:t>孟子</w:t>
      </w:r>
      <w:r w:rsidR="00424F23" w:rsidRPr="00EC2399">
        <w:rPr>
          <w:rFonts w:ascii="標楷體" w:eastAsia="標楷體" w:hAnsi="標楷體" w:cs="標楷體" w:hint="eastAsia"/>
        </w:rPr>
        <w:t>提及的治國之道，與下列哪一選項中的聯合國17項永續發展目標(SDGs)</w:t>
      </w:r>
      <w:r w:rsidR="00424F23" w:rsidRPr="00EC2399">
        <w:rPr>
          <w:rFonts w:ascii="標楷體" w:eastAsia="標楷體" w:hAnsi="標楷體" w:cs="標楷體" w:hint="eastAsia"/>
          <w:b/>
          <w:bCs/>
          <w:u w:val="double"/>
        </w:rPr>
        <w:t>較不相關</w:t>
      </w:r>
      <w:r w:rsidR="00604A9B" w:rsidRPr="00EC2399">
        <w:rPr>
          <w:rFonts w:ascii="標楷體" w:eastAsia="標楷體" w:hAnsi="標楷體" w:cs="標楷體"/>
        </w:rPr>
        <w:t xml:space="preserve">？ </w:t>
      </w:r>
    </w:p>
    <w:p w14:paraId="7407CCD7" w14:textId="51BE6B78" w:rsidR="00604A9B" w:rsidRPr="00EC2399" w:rsidRDefault="00C01C23" w:rsidP="009E7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421C05" w:rsidRPr="00EC2399">
        <w:rPr>
          <w:rFonts w:ascii="標楷體" w:eastAsia="標楷體" w:hAnsi="標楷體" w:cs="標楷體"/>
        </w:rPr>
        <w:t>（Ａ）</w:t>
      </w:r>
      <w:r w:rsidR="00424F23" w:rsidRPr="00EC2399">
        <w:rPr>
          <w:rFonts w:ascii="標楷體" w:eastAsia="標楷體" w:hAnsi="標楷體" w:cs="標楷體"/>
          <w:noProof/>
        </w:rPr>
        <w:drawing>
          <wp:inline distT="0" distB="0" distL="0" distR="0" wp14:anchorId="24FA7FA2" wp14:editId="750CFA71">
            <wp:extent cx="817419" cy="81028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21" cy="8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C05" w:rsidRPr="00EC2399">
        <w:rPr>
          <w:rFonts w:ascii="標楷體" w:eastAsia="標楷體" w:hAnsi="標楷體" w:cs="標楷體"/>
        </w:rPr>
        <w:t>（Ｂ）</w:t>
      </w:r>
      <w:r w:rsidR="00AB0A96" w:rsidRPr="00EC2399">
        <w:rPr>
          <w:rFonts w:ascii="標楷體" w:eastAsia="標楷體" w:hAnsi="標楷體" w:cs="標楷體"/>
          <w:noProof/>
        </w:rPr>
        <w:drawing>
          <wp:inline distT="0" distB="0" distL="0" distR="0" wp14:anchorId="54E68DB9" wp14:editId="5D715250">
            <wp:extent cx="846455" cy="850045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43" cy="8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A9B" w:rsidRPr="00EC2399">
        <w:rPr>
          <w:rFonts w:ascii="標楷體" w:eastAsia="標楷體" w:hAnsi="標楷體" w:cs="標楷體"/>
        </w:rPr>
        <w:t>（Ｃ）</w:t>
      </w:r>
      <w:r w:rsidR="00AB0A96" w:rsidRPr="00EC2399">
        <w:rPr>
          <w:rFonts w:ascii="標楷體" w:eastAsia="標楷體" w:hAnsi="標楷體" w:cs="標楷體"/>
          <w:noProof/>
        </w:rPr>
        <w:drawing>
          <wp:inline distT="0" distB="0" distL="0" distR="0" wp14:anchorId="6F188CED" wp14:editId="2A8F0C75">
            <wp:extent cx="843711" cy="85788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72" cy="88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A9B" w:rsidRPr="00EC2399">
        <w:rPr>
          <w:rFonts w:ascii="標楷體" w:eastAsia="標楷體" w:hAnsi="標楷體" w:cs="標楷體"/>
        </w:rPr>
        <w:t>（Ｄ）</w:t>
      </w:r>
      <w:r w:rsidR="00AB0A96" w:rsidRPr="00EC2399">
        <w:rPr>
          <w:rFonts w:ascii="標楷體" w:eastAsia="標楷體" w:hAnsi="標楷體" w:cs="標楷體"/>
          <w:noProof/>
        </w:rPr>
        <w:drawing>
          <wp:inline distT="0" distB="0" distL="0" distR="0" wp14:anchorId="14610B82" wp14:editId="7420B3AF">
            <wp:extent cx="931346" cy="923453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37" cy="9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A96" w:rsidRPr="00EC2399">
        <w:rPr>
          <w:rFonts w:ascii="標楷體" w:eastAsia="標楷體" w:hAnsi="標楷體" w:cs="標楷體"/>
        </w:rPr>
        <w:t xml:space="preserve"> </w:t>
      </w:r>
    </w:p>
    <w:p w14:paraId="08A34661" w14:textId="6A931499" w:rsidR="00A60FED" w:rsidRPr="00EC2399" w:rsidRDefault="00FA23BD" w:rsidP="00A9690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t>請閱讀以下</w:t>
      </w:r>
      <w:r w:rsidR="003F1E86">
        <w:rPr>
          <w:rFonts w:ascii="標楷體" w:eastAsia="標楷體" w:hAnsi="標楷體" w:cs="標楷體" w:hint="eastAsia"/>
        </w:rPr>
        <w:t>資料</w:t>
      </w:r>
      <w:r w:rsidR="00A60FED" w:rsidRPr="00EC2399">
        <w:rPr>
          <w:rFonts w:ascii="標楷體" w:eastAsia="標楷體" w:hAnsi="標楷體" w:cs="標楷體"/>
        </w:rPr>
        <w:t>，並回答</w:t>
      </w:r>
      <w:r w:rsidR="00A60FED" w:rsidRPr="00EC2399">
        <w:rPr>
          <w:rFonts w:ascii="標楷體" w:eastAsia="標楷體" w:hAnsi="標楷體" w:cs="標楷體" w:hint="eastAsia"/>
        </w:rPr>
        <w:t>3</w:t>
      </w:r>
      <w:r w:rsidR="00775F77" w:rsidRPr="00EC2399">
        <w:rPr>
          <w:rFonts w:ascii="標楷體" w:eastAsia="標楷體" w:hAnsi="標楷體" w:cs="標楷體" w:hint="eastAsia"/>
        </w:rPr>
        <w:t>3</w:t>
      </w:r>
      <w:r w:rsidR="00A60FED" w:rsidRPr="00EC2399">
        <w:rPr>
          <w:rFonts w:ascii="標楷體" w:eastAsia="標楷體" w:hAnsi="標楷體" w:cs="標楷體"/>
        </w:rPr>
        <w:t>~</w:t>
      </w:r>
      <w:r w:rsidR="003F1E86">
        <w:rPr>
          <w:rFonts w:ascii="標楷體" w:eastAsia="標楷體" w:hAnsi="標楷體" w:cs="標楷體" w:hint="eastAsia"/>
        </w:rPr>
        <w:t>3</w:t>
      </w:r>
      <w:r w:rsidR="003F1E86">
        <w:rPr>
          <w:rFonts w:ascii="標楷體" w:eastAsia="標楷體" w:hAnsi="標楷體" w:cs="標楷體"/>
        </w:rPr>
        <w:t>4</w:t>
      </w:r>
      <w:r w:rsidR="00A60FED" w:rsidRPr="00EC2399">
        <w:rPr>
          <w:rFonts w:ascii="標楷體" w:eastAsia="標楷體" w:hAnsi="標楷體" w:cs="標楷體"/>
        </w:rPr>
        <w:t>題：</w:t>
      </w:r>
    </w:p>
    <w:tbl>
      <w:tblPr>
        <w:tblStyle w:val="aff9"/>
        <w:tblW w:w="123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4"/>
      </w:tblGrid>
      <w:tr w:rsidR="00EC2399" w:rsidRPr="00EC2399" w14:paraId="26C2FE4A" w14:textId="77777777" w:rsidTr="005A0331">
        <w:trPr>
          <w:trHeight w:val="1393"/>
        </w:trPr>
        <w:tc>
          <w:tcPr>
            <w:tcW w:w="12304" w:type="dxa"/>
          </w:tcPr>
          <w:p w14:paraId="545EF6B8" w14:textId="643CC4F0" w:rsidR="0043635D" w:rsidRPr="00EC2399" w:rsidRDefault="0043635D" w:rsidP="0043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bookmarkStart w:id="18" w:name="_heading=h.gjdgxs" w:colFirst="0" w:colLast="0"/>
            <w:bookmarkEnd w:id="18"/>
            <w:r w:rsidRPr="00EC2399">
              <w:rPr>
                <w:rFonts w:ascii="標楷體" w:eastAsia="標楷體" w:hAnsi="標楷體" w:cs="標楷體" w:hint="eastAsia"/>
              </w:rPr>
              <w:t>反式脂肪（英文 Trans fats）又稱為反式脂肪酸、逆態脂肪酸，是一種不飽和脂肪酸，容易危害人體健康。</w:t>
            </w:r>
          </w:p>
          <w:p w14:paraId="5E13E159" w14:textId="0AFDD9A8" w:rsidR="0043635D" w:rsidRPr="00EC2399" w:rsidRDefault="0043635D" w:rsidP="0043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  <w:u w:val="single"/>
              </w:rPr>
              <w:t>台大醫院</w:t>
            </w:r>
            <w:r w:rsidRPr="00EC2399">
              <w:rPr>
                <w:rFonts w:ascii="標楷體" w:eastAsia="標楷體" w:hAnsi="標楷體" w:cs="標楷體" w:hint="eastAsia"/>
              </w:rPr>
              <w:t>綜合診療部血液淨化科主任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姜至剛</w:t>
            </w:r>
            <w:r w:rsidRPr="00EC2399">
              <w:rPr>
                <w:rFonts w:ascii="標楷體" w:eastAsia="標楷體" w:hAnsi="標楷體" w:cs="標楷體" w:hint="eastAsia"/>
              </w:rPr>
              <w:t>指出，天然的反式脂肪，是經由反芻動物胃部某些細菌合成，在牛、羊等肉品、乳品中含量極少，對健康有好處，不會造成負面效應。</w:t>
            </w:r>
          </w:p>
          <w:p w14:paraId="410ABBAC" w14:textId="64BD1A4C" w:rsidR="0043635D" w:rsidRPr="00EC2399" w:rsidRDefault="0043635D" w:rsidP="0043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但是，大部分的反式脂肪，則是由人工將植物油進行「部分氫化」處理，改變植物油結構，使其轉為半固態，穩定性變高，可耐高溫油炸，並使油品不易變質，能延長食物的保存期限，亦可增加食物的酥脆、滑嫩口感，加上價格較低廉，因此廣泛被使用。相較之下，飽和脂肪大多含於動物性脂肪中，放在室溫、低溫下，會自行凝固。</w:t>
            </w:r>
          </w:p>
          <w:p w14:paraId="7D4C318E" w14:textId="77777777" w:rsidR="0043635D" w:rsidRPr="00EC2399" w:rsidRDefault="0043635D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為避免食品中所含人工反式脂肪危害人體健康，衛福部規定，食品中已經不得使用不完全氫化（部分氫化）油。但是禁用「不完全氫化油」並不代表就杜絕了反式脂肪，因為植物油精製過程中，也會含有反式脂肪。例如葡萄籽油、黑芝麻油、大豆油、橄欖油等，都含有不少反式脂肪，如果高溫烹煮，就容易釋放出來。</w:t>
            </w:r>
            <w:r w:rsidR="00A60FED" w:rsidRPr="00EC2399">
              <w:rPr>
                <w:rFonts w:ascii="標楷體" w:eastAsia="標楷體" w:hAnsi="標楷體" w:cs="標楷體"/>
              </w:rPr>
              <w:t xml:space="preserve">         </w:t>
            </w:r>
            <w:r w:rsidRPr="00EC2399">
              <w:rPr>
                <w:rFonts w:ascii="標楷體" w:eastAsia="標楷體" w:hAnsi="標楷體" w:cs="標楷體"/>
              </w:rPr>
              <w:t xml:space="preserve">        </w:t>
            </w:r>
          </w:p>
          <w:p w14:paraId="474F419F" w14:textId="5E339E49" w:rsidR="0043635D" w:rsidRPr="00EC2399" w:rsidRDefault="0043635D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lastRenderedPageBreak/>
              <w:t>常見含有反式脂肪的食物有以下8大類：</w:t>
            </w:r>
          </w:p>
          <w:p w14:paraId="66BDDA3D" w14:textId="0E3F89E8" w:rsidR="0043635D" w:rsidRPr="00EC2399" w:rsidRDefault="0043635D" w:rsidP="007B7E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1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Pr="00EC2399">
              <w:rPr>
                <w:rFonts w:ascii="標楷體" w:eastAsia="標楷體" w:hAnsi="標楷體" w:cs="標楷體" w:hint="eastAsia"/>
              </w:rPr>
              <w:t>油炸、油煎物：冷凍食品、薯條、甜甜圈、洋芋片、炸雞排、鹽酥雞、炸甜不辣、油條、炸豆包、春捲、炸</w:t>
            </w:r>
            <w:r w:rsidR="007B7EC8">
              <w:rPr>
                <w:rFonts w:ascii="標楷體" w:eastAsia="標楷體" w:hAnsi="標楷體" w:cs="標楷體"/>
              </w:rPr>
              <w:br/>
            </w:r>
            <w:r w:rsidR="007B7EC8">
              <w:rPr>
                <w:rFonts w:ascii="標楷體" w:eastAsia="標楷體" w:hAnsi="標楷體" w:cs="標楷體" w:hint="eastAsia"/>
              </w:rPr>
              <w:t xml:space="preserve">　　　</w:t>
            </w:r>
            <w:r w:rsidRPr="00EC2399">
              <w:rPr>
                <w:rFonts w:ascii="標楷體" w:eastAsia="標楷體" w:hAnsi="標楷體" w:cs="標楷體" w:hint="eastAsia"/>
              </w:rPr>
              <w:t>臭豆腐等。</w:t>
            </w:r>
          </w:p>
          <w:p w14:paraId="1C6A4189" w14:textId="013482A5" w:rsidR="0043635D" w:rsidRPr="00EC2399" w:rsidRDefault="0043635D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2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Pr="00EC2399">
              <w:rPr>
                <w:rFonts w:ascii="標楷體" w:eastAsia="標楷體" w:hAnsi="標楷體" w:cs="標楷體" w:hint="eastAsia"/>
              </w:rPr>
              <w:t>西餅蛋糕：蛋糕（瑞士捲、重奶油蛋糕、起士蛋糕等）、餅乾（小西餅、奶酥餅乾等）、泡芙、鬆餅等。</w:t>
            </w:r>
          </w:p>
          <w:p w14:paraId="3360E369" w14:textId="3C1CEE44" w:rsidR="0043635D" w:rsidRPr="00EC2399" w:rsidRDefault="0043635D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3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Pr="00EC2399">
              <w:rPr>
                <w:rFonts w:ascii="標楷體" w:eastAsia="標楷體" w:hAnsi="標楷體" w:cs="標楷體" w:hint="eastAsia"/>
              </w:rPr>
              <w:t>酥皮類：蛋塔、肉派、水果派、披薩、鳳梨酥、叉燒酥、各式酥餅（奶油酥餅、太陽餅、老婆餅等）。</w:t>
            </w:r>
          </w:p>
          <w:p w14:paraId="2701074A" w14:textId="7E214966" w:rsidR="0043635D" w:rsidRPr="00EC2399" w:rsidRDefault="0043635D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4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Pr="00EC2399">
              <w:rPr>
                <w:rFonts w:ascii="標楷體" w:eastAsia="標楷體" w:hAnsi="標楷體" w:cs="標楷體" w:hint="eastAsia"/>
              </w:rPr>
              <w:t>麵包類：紅豆麵包、可頌麵包、菠蘿麵包、大蒜麵包、椰絲奶油麵包、吐司等。</w:t>
            </w:r>
          </w:p>
          <w:p w14:paraId="6D817B0C" w14:textId="3AB11E37" w:rsidR="0043635D" w:rsidRPr="00EC2399" w:rsidRDefault="00766E75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5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="0043635D" w:rsidRPr="00EC2399">
              <w:rPr>
                <w:rFonts w:ascii="標楷體" w:eastAsia="標楷體" w:hAnsi="標楷體" w:cs="標楷體" w:hint="eastAsia"/>
              </w:rPr>
              <w:t>奶品、奶油類：人造奶油、奶昔、奶精、奶精粉、奶油球、冰淇淋等。</w:t>
            </w:r>
          </w:p>
          <w:p w14:paraId="1B5A5B0C" w14:textId="5C5B804C" w:rsidR="0043635D" w:rsidRPr="00EC2399" w:rsidRDefault="00766E75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6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="0043635D" w:rsidRPr="00EC2399">
              <w:rPr>
                <w:rFonts w:ascii="標楷體" w:eastAsia="標楷體" w:hAnsi="標楷體" w:cs="標楷體" w:hint="eastAsia"/>
              </w:rPr>
              <w:t>抹醬類：奶油霜、花生醬、麵包抹醬。</w:t>
            </w:r>
          </w:p>
          <w:p w14:paraId="74638D2F" w14:textId="408B67F5" w:rsidR="0043635D" w:rsidRPr="00EC2399" w:rsidRDefault="00766E75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7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="0043635D" w:rsidRPr="00EC2399">
              <w:rPr>
                <w:rFonts w:ascii="標楷體" w:eastAsia="標楷體" w:hAnsi="標楷體" w:cs="標楷體" w:hint="eastAsia"/>
              </w:rPr>
              <w:t>西餐類：焗烤、濃湯、燉飯、義大利麵。</w:t>
            </w:r>
          </w:p>
          <w:p w14:paraId="2A2C3C43" w14:textId="471EF562" w:rsidR="0043635D" w:rsidRPr="00EC2399" w:rsidRDefault="00766E75" w:rsidP="004363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200" w:firstLine="48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8</w:t>
            </w:r>
            <w:r w:rsidRPr="00EC2399">
              <w:rPr>
                <w:rFonts w:ascii="標楷體" w:eastAsia="標楷體" w:hAnsi="標楷體" w:cs="標楷體"/>
              </w:rPr>
              <w:t>.</w:t>
            </w:r>
            <w:r w:rsidR="0043635D" w:rsidRPr="00EC2399">
              <w:rPr>
                <w:rFonts w:ascii="標楷體" w:eastAsia="標楷體" w:hAnsi="標楷體" w:cs="標楷體" w:hint="eastAsia"/>
              </w:rPr>
              <w:t>其他：咖哩塊、巧克力、泡麵、爆米花、糖果。</w:t>
            </w:r>
          </w:p>
          <w:p w14:paraId="34A968C3" w14:textId="77777777" w:rsidR="00367293" w:rsidRPr="00EC2399" w:rsidRDefault="00766E75" w:rsidP="00766E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="0043635D" w:rsidRPr="00EC2399">
              <w:rPr>
                <w:rFonts w:ascii="標楷體" w:eastAsia="標楷體" w:hAnsi="標楷體" w:cs="標楷體" w:hint="eastAsia"/>
              </w:rPr>
              <w:t>值得注意的是，根據法規，「每100公克或100ml食品中，反式脂肪含量在0.3克以下，就可以標示為零」。標示為零並不表示就是不含反式脂肪的食物，民眾若吃過多此類食品，可能在不自覺中，吃下過量的反式脂肪。</w:t>
            </w:r>
          </w:p>
          <w:p w14:paraId="3E982133" w14:textId="77777777" w:rsidR="00766E75" w:rsidRPr="00EC2399" w:rsidRDefault="00766E75" w:rsidP="00766E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Pr="007B7EC8">
              <w:rPr>
                <w:rFonts w:ascii="標楷體" w:eastAsia="標楷體" w:hAnsi="標楷體" w:cs="標楷體" w:hint="eastAsia"/>
                <w:u w:val="single"/>
              </w:rPr>
              <w:t>消基會</w:t>
            </w:r>
            <w:r w:rsidRPr="00EC2399">
              <w:rPr>
                <w:rFonts w:ascii="標楷體" w:eastAsia="標楷體" w:hAnsi="標楷體" w:cs="標楷體" w:hint="eastAsia"/>
              </w:rPr>
              <w:t>也指出，購買</w:t>
            </w:r>
            <w:bookmarkStart w:id="19" w:name="_Hlk186916100"/>
            <w:r w:rsidRPr="00EC2399">
              <w:rPr>
                <w:rFonts w:ascii="標楷體" w:eastAsia="標楷體" w:hAnsi="標楷體" w:cs="標楷體" w:hint="eastAsia"/>
              </w:rPr>
              <w:t>西點、油炸或加工食品時，不能只讀營養標示，而是要在食品添加物中，尋找「氫化植物油」、「人工（造）奶油」、「人造植物奶油」、「反型脂肪」、「轉化脂肪」等關鍵字，看到「氫化」、「硬化」、「人造奶油」、「奶精」這些字眼，就是含有反式脂肪的食品。</w:t>
            </w:r>
            <w:bookmarkEnd w:id="19"/>
          </w:p>
          <w:p w14:paraId="5B1B94A5" w14:textId="79D31B8C" w:rsidR="00766E75" w:rsidRPr="00EC2399" w:rsidRDefault="00766E75" w:rsidP="00766E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</w:t>
            </w:r>
            <w:r w:rsidRPr="007B7EC8">
              <w:rPr>
                <w:rFonts w:ascii="標楷體" w:eastAsia="標楷體" w:hAnsi="標楷體" w:cs="標楷體" w:hint="eastAsia"/>
                <w:u w:val="single"/>
              </w:rPr>
              <w:t>衛福部</w:t>
            </w:r>
            <w:r w:rsidR="007B7EC8" w:rsidRPr="007B7EC8">
              <w:rPr>
                <w:rFonts w:ascii="標楷體" w:eastAsia="標楷體" w:hAnsi="標楷體" w:cs="標楷體" w:hint="eastAsia"/>
                <w:sz w:val="6"/>
                <w:szCs w:val="6"/>
              </w:rPr>
              <w:t xml:space="preserve">　</w:t>
            </w:r>
            <w:r w:rsidRPr="007B7EC8">
              <w:rPr>
                <w:rFonts w:ascii="標楷體" w:eastAsia="標楷體" w:hAnsi="標楷體" w:cs="標楷體" w:hint="eastAsia"/>
                <w:u w:val="single"/>
              </w:rPr>
              <w:t>國民健康署</w:t>
            </w:r>
            <w:r w:rsidRPr="00EC2399">
              <w:rPr>
                <w:rFonts w:ascii="標楷體" w:eastAsia="標楷體" w:hAnsi="標楷體" w:cs="標楷體" w:hint="eastAsia"/>
              </w:rPr>
              <w:t>指出，反式脂肪是所有脂肪中對心血管傷害最大的一種。研究顯示，每天只要攝取少量約4～5公克的人工反式脂肪，就會讓血液中膽固醇升高，罹患心血管疾病的風險增加1/4。</w:t>
            </w:r>
          </w:p>
          <w:p w14:paraId="77D7A432" w14:textId="06788027" w:rsidR="00766E75" w:rsidRPr="00EC2399" w:rsidRDefault="004427B9" w:rsidP="004427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 xml:space="preserve">　　　　　　　　　　　　　　　──節錄自</w:t>
            </w:r>
            <w:r w:rsidRPr="00EC2399">
              <w:rPr>
                <w:rFonts w:ascii="標楷體" w:eastAsia="標楷體" w:hAnsi="標楷體" w:cs="標楷體" w:hint="eastAsia"/>
                <w:u w:val="single"/>
              </w:rPr>
              <w:t>柯勝文</w:t>
            </w:r>
            <w:r w:rsidRPr="007B7EC8">
              <w:rPr>
                <w:rFonts w:ascii="標楷體" w:eastAsia="標楷體" w:hAnsi="標楷體" w:cs="標楷體" w:hint="eastAsia"/>
              </w:rPr>
              <w:t>〈</w:t>
            </w:r>
            <w:r w:rsidR="00766E75" w:rsidRPr="00EC2399">
              <w:rPr>
                <w:rFonts w:ascii="標楷體" w:eastAsia="標楷體" w:hAnsi="標楷體" w:cs="標楷體" w:hint="eastAsia"/>
              </w:rPr>
              <w:t>反式脂肪是什麼？如何代謝？8大反式脂肪食物和壞處</w:t>
            </w:r>
            <w:r w:rsidRPr="00EC2399">
              <w:rPr>
                <w:rFonts w:ascii="標楷體" w:eastAsia="標楷體" w:hAnsi="標楷體" w:cs="標楷體" w:hint="eastAsia"/>
              </w:rPr>
              <w:t>〉</w:t>
            </w:r>
          </w:p>
        </w:tc>
      </w:tr>
    </w:tbl>
    <w:p w14:paraId="03DE621A" w14:textId="77777777" w:rsidR="004B7B67" w:rsidRDefault="004B7B67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p w14:paraId="51E3236A" w14:textId="18D02313" w:rsidR="00766E75" w:rsidRPr="00EC2399" w:rsidRDefault="00A60FED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3</w:t>
      </w:r>
      <w:r w:rsidR="00775F77" w:rsidRPr="00EC2399">
        <w:rPr>
          <w:rFonts w:ascii="標楷體" w:eastAsia="標楷體" w:hAnsi="標楷體" w:cs="標楷體" w:hint="eastAsia"/>
        </w:rPr>
        <w:t>3</w:t>
      </w:r>
      <w:r w:rsidRPr="00EC2399">
        <w:rPr>
          <w:rFonts w:ascii="標楷體" w:eastAsia="標楷體" w:hAnsi="標楷體" w:cs="標楷體"/>
        </w:rPr>
        <w:t>.</w:t>
      </w:r>
      <w:r w:rsidR="00766E75" w:rsidRPr="00EC2399">
        <w:rPr>
          <w:rFonts w:ascii="標楷體" w:eastAsia="標楷體" w:hAnsi="標楷體" w:cs="標楷體" w:hint="eastAsia"/>
        </w:rPr>
        <w:t>下列關於反式脂肪的敘述，何者正確？</w:t>
      </w:r>
    </w:p>
    <w:p w14:paraId="667B59EC" w14:textId="64503ECF" w:rsidR="00766E75" w:rsidRPr="00EC2399" w:rsidRDefault="000A209D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03D72" w:rsidRPr="00EC2399">
        <w:rPr>
          <w:rFonts w:ascii="標楷體" w:eastAsia="標楷體" w:hAnsi="標楷體" w:cs="標楷體" w:hint="eastAsia"/>
        </w:rPr>
        <w:t>（Ａ）</w:t>
      </w:r>
      <w:r w:rsidR="00766E75" w:rsidRPr="00EC2399">
        <w:rPr>
          <w:rFonts w:ascii="標楷體" w:eastAsia="標楷體" w:hAnsi="標楷體" w:cs="標楷體" w:hint="eastAsia"/>
        </w:rPr>
        <w:t>天然反式脂肪的主要來源是植物油</w:t>
      </w:r>
    </w:p>
    <w:p w14:paraId="2535A78D" w14:textId="3B7C0AB9" w:rsidR="00766E75" w:rsidRPr="00EC2399" w:rsidRDefault="000A209D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03D72" w:rsidRPr="00EC2399">
        <w:rPr>
          <w:rFonts w:ascii="標楷體" w:eastAsia="標楷體" w:hAnsi="標楷體" w:cs="標楷體"/>
        </w:rPr>
        <w:t>（Ｂ）</w:t>
      </w:r>
      <w:r w:rsidR="00766E75" w:rsidRPr="00EC2399">
        <w:rPr>
          <w:rFonts w:ascii="標楷體" w:eastAsia="標楷體" w:hAnsi="標楷體" w:cs="標楷體" w:hint="eastAsia"/>
        </w:rPr>
        <w:t>人工反式脂肪主要來自於植物油經過部分氫化處理</w:t>
      </w:r>
    </w:p>
    <w:p w14:paraId="16698685" w14:textId="601CE1BD" w:rsidR="00766E75" w:rsidRPr="00EC2399" w:rsidRDefault="000A209D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bookmarkStart w:id="20" w:name="_Hlk186917255"/>
      <w:r>
        <w:rPr>
          <w:rFonts w:ascii="標楷體" w:eastAsia="標楷體" w:hAnsi="標楷體" w:cs="標楷體" w:hint="eastAsia"/>
        </w:rPr>
        <w:t xml:space="preserve">　</w:t>
      </w:r>
      <w:r w:rsidRPr="00EC2399">
        <w:rPr>
          <w:rFonts w:ascii="標楷體" w:eastAsia="標楷體" w:hAnsi="標楷體" w:cs="標楷體"/>
        </w:rPr>
        <w:t>（Ｃ）</w:t>
      </w:r>
      <w:bookmarkEnd w:id="20"/>
      <w:r w:rsidR="00766E75" w:rsidRPr="00EC2399">
        <w:rPr>
          <w:rFonts w:ascii="標楷體" w:eastAsia="標楷體" w:hAnsi="標楷體" w:cs="標楷體" w:hint="eastAsia"/>
        </w:rPr>
        <w:t>飽和脂肪在高溫下容易釋放</w:t>
      </w:r>
      <w:r w:rsidR="00663B67" w:rsidRPr="00EC2399">
        <w:rPr>
          <w:rFonts w:ascii="標楷體" w:eastAsia="標楷體" w:hAnsi="標楷體" w:cs="標楷體" w:hint="eastAsia"/>
        </w:rPr>
        <w:t>出</w:t>
      </w:r>
      <w:r w:rsidR="00766E75" w:rsidRPr="00EC2399">
        <w:rPr>
          <w:rFonts w:ascii="標楷體" w:eastAsia="標楷體" w:hAnsi="標楷體" w:cs="標楷體" w:hint="eastAsia"/>
        </w:rPr>
        <w:t>反式脂肪</w:t>
      </w:r>
      <w:r w:rsidR="00E03D72" w:rsidRPr="00EC2399">
        <w:rPr>
          <w:rFonts w:ascii="標楷體" w:eastAsia="標楷體" w:hAnsi="標楷體" w:cs="標楷體"/>
        </w:rPr>
        <w:tab/>
      </w:r>
      <w:r w:rsidR="00E03D72" w:rsidRPr="00EC2399">
        <w:rPr>
          <w:rFonts w:ascii="標楷體" w:eastAsia="標楷體" w:hAnsi="標楷體" w:cs="標楷體"/>
        </w:rPr>
        <w:tab/>
      </w:r>
    </w:p>
    <w:p w14:paraId="3C2B527D" w14:textId="15917894" w:rsidR="00E03D72" w:rsidRPr="00EC2399" w:rsidRDefault="000A209D" w:rsidP="0076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E03D72" w:rsidRPr="00EC2399">
        <w:rPr>
          <w:rFonts w:ascii="標楷體" w:eastAsia="標楷體" w:hAnsi="標楷體" w:cs="標楷體"/>
        </w:rPr>
        <w:t>（Ｄ）</w:t>
      </w:r>
      <w:r w:rsidR="00766E75" w:rsidRPr="00EC2399">
        <w:rPr>
          <w:rFonts w:ascii="標楷體" w:eastAsia="標楷體" w:hAnsi="標楷體" w:cs="標楷體" w:hint="eastAsia"/>
        </w:rPr>
        <w:t>植物油</w:t>
      </w:r>
      <w:r w:rsidR="00E03D72" w:rsidRPr="00EC2399">
        <w:rPr>
          <w:rFonts w:ascii="標楷體" w:eastAsia="標楷體" w:hAnsi="標楷體" w:cs="標楷體" w:hint="eastAsia"/>
        </w:rPr>
        <w:t>在高溫</w:t>
      </w:r>
      <w:r w:rsidR="00766E75" w:rsidRPr="00EC2399">
        <w:rPr>
          <w:rFonts w:ascii="標楷體" w:eastAsia="標楷體" w:hAnsi="標楷體" w:cs="標楷體" w:hint="eastAsia"/>
        </w:rPr>
        <w:t>烹煮後</w:t>
      </w:r>
      <w:r w:rsidR="00E03D72" w:rsidRPr="00EC2399">
        <w:rPr>
          <w:rFonts w:ascii="標楷體" w:eastAsia="標楷體" w:hAnsi="標楷體" w:cs="標楷體" w:hint="eastAsia"/>
        </w:rPr>
        <w:t>較</w:t>
      </w:r>
      <w:r w:rsidR="00766E75" w:rsidRPr="00EC2399">
        <w:rPr>
          <w:rFonts w:ascii="標楷體" w:eastAsia="標楷體" w:hAnsi="標楷體" w:cs="標楷體" w:hint="eastAsia"/>
        </w:rPr>
        <w:t>不</w:t>
      </w:r>
      <w:r w:rsidR="00E03D72" w:rsidRPr="00EC2399">
        <w:rPr>
          <w:rFonts w:ascii="標楷體" w:eastAsia="標楷體" w:hAnsi="標楷體" w:cs="標楷體" w:hint="eastAsia"/>
        </w:rPr>
        <w:t>容易</w:t>
      </w:r>
      <w:r w:rsidR="00663B67" w:rsidRPr="00EC2399">
        <w:rPr>
          <w:rFonts w:ascii="標楷體" w:eastAsia="標楷體" w:hAnsi="標楷體" w:cs="標楷體" w:hint="eastAsia"/>
        </w:rPr>
        <w:t>產生</w:t>
      </w:r>
      <w:r w:rsidR="00766E75" w:rsidRPr="00EC2399">
        <w:rPr>
          <w:rFonts w:ascii="標楷體" w:eastAsia="標楷體" w:hAnsi="標楷體" w:cs="標楷體" w:hint="eastAsia"/>
        </w:rPr>
        <w:t>反式脂肪</w:t>
      </w:r>
    </w:p>
    <w:p w14:paraId="4BC6BAC7" w14:textId="6596E44F" w:rsidR="00663B67" w:rsidRPr="00EC2399" w:rsidRDefault="00A60FED" w:rsidP="00663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 w:hint="eastAsia"/>
        </w:rPr>
        <w:t>3</w:t>
      </w:r>
      <w:r w:rsidR="00775F77" w:rsidRPr="00EC2399">
        <w:rPr>
          <w:rFonts w:ascii="標楷體" w:eastAsia="標楷體" w:hAnsi="標楷體" w:cs="標楷體" w:hint="eastAsia"/>
        </w:rPr>
        <w:t>4</w:t>
      </w:r>
      <w:r w:rsidRPr="00EC2399">
        <w:rPr>
          <w:rFonts w:ascii="標楷體" w:eastAsia="標楷體" w:hAnsi="標楷體" w:cs="標楷體"/>
        </w:rPr>
        <w:t>.</w:t>
      </w:r>
      <w:r w:rsidR="00663B67" w:rsidRPr="00EC2399">
        <w:rPr>
          <w:rFonts w:hint="eastAsia"/>
        </w:rPr>
        <w:t xml:space="preserve"> </w:t>
      </w:r>
      <w:r w:rsidR="00663B67" w:rsidRPr="00EC2399">
        <w:rPr>
          <w:rFonts w:ascii="標楷體" w:eastAsia="標楷體" w:hAnsi="標楷體" w:cs="標楷體" w:hint="eastAsia"/>
        </w:rPr>
        <w:t>根據文章內容，下列敘述何者正確？</w:t>
      </w:r>
    </w:p>
    <w:p w14:paraId="21F8543D" w14:textId="216323FF" w:rsidR="00663B67" w:rsidRPr="00EC2399" w:rsidRDefault="000A209D" w:rsidP="00663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63B67" w:rsidRPr="00EC2399">
        <w:rPr>
          <w:rFonts w:ascii="標楷體" w:eastAsia="標楷體" w:hAnsi="標楷體" w:cs="標楷體" w:hint="eastAsia"/>
        </w:rPr>
        <w:t>（Ａ）在</w:t>
      </w:r>
      <w:r w:rsidR="00663B67" w:rsidRPr="00EC2399">
        <w:rPr>
          <w:rFonts w:ascii="標楷體" w:eastAsia="標楷體" w:hAnsi="標楷體" w:cs="標楷體" w:hint="eastAsia"/>
          <w:u w:val="single"/>
        </w:rPr>
        <w:t>台灣</w:t>
      </w:r>
      <w:r w:rsidR="00663B67" w:rsidRPr="00EC2399">
        <w:rPr>
          <w:rFonts w:ascii="標楷體" w:eastAsia="標楷體" w:hAnsi="標楷體" w:cs="標楷體" w:hint="eastAsia"/>
        </w:rPr>
        <w:t>，選購標示「零反式脂肪」的食品，即可完全避免攝取到反式脂肪</w:t>
      </w:r>
    </w:p>
    <w:p w14:paraId="4EC469DF" w14:textId="65E797F4" w:rsidR="00663B67" w:rsidRPr="00EC2399" w:rsidRDefault="000A209D" w:rsidP="00663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63B67" w:rsidRPr="00EC2399">
        <w:rPr>
          <w:rFonts w:ascii="標楷體" w:eastAsia="標楷體" w:hAnsi="標楷體" w:cs="標楷體" w:hint="eastAsia"/>
        </w:rPr>
        <w:t>（Ｂ）天然反式脂肪由反芻動物胃部某些細菌合成，對健康仍具有負面效應</w:t>
      </w:r>
    </w:p>
    <w:p w14:paraId="601E7550" w14:textId="7A470FF7" w:rsidR="00663B67" w:rsidRPr="00EC2399" w:rsidRDefault="000A209D" w:rsidP="00663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63B67" w:rsidRPr="00EC2399">
        <w:rPr>
          <w:rFonts w:ascii="標楷體" w:eastAsia="標楷體" w:hAnsi="標楷體" w:cs="標楷體" w:hint="eastAsia"/>
        </w:rPr>
        <w:t>（Ｃ）購買食品時，若成分標</w:t>
      </w:r>
      <w:r w:rsidR="00E62CFC">
        <w:rPr>
          <w:rFonts w:ascii="標楷體" w:eastAsia="標楷體" w:hAnsi="標楷體" w:cs="標楷體" w:hint="eastAsia"/>
        </w:rPr>
        <w:t>示中出現「氫化」、「硬化」、「人造奶油」等字眼，即代表該產品</w:t>
      </w:r>
      <w:r w:rsidR="00663B67" w:rsidRPr="00EC2399">
        <w:rPr>
          <w:rFonts w:ascii="標楷體" w:eastAsia="標楷體" w:hAnsi="標楷體" w:cs="標楷體" w:hint="eastAsia"/>
        </w:rPr>
        <w:t>含有反式脂肪</w:t>
      </w:r>
    </w:p>
    <w:p w14:paraId="7A25D153" w14:textId="6D65C361" w:rsidR="00367293" w:rsidRPr="00EC2399" w:rsidRDefault="000A209D" w:rsidP="00663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63B67" w:rsidRPr="00EC2399">
        <w:rPr>
          <w:rFonts w:ascii="標楷體" w:eastAsia="標楷體" w:hAnsi="標楷體" w:cs="標楷體" w:hint="eastAsia"/>
        </w:rPr>
        <w:t>（Ｄ）每日攝取 4～5 公克人工反式脂肪可能增加 20% 罹患心血管疾病的風險</w:t>
      </w:r>
    </w:p>
    <w:p w14:paraId="17DC5DE2" w14:textId="15CC68D9" w:rsidR="00F74735" w:rsidRPr="00EC2399" w:rsidRDefault="00C165B5" w:rsidP="00F7473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請閱讀以下</w:t>
      </w:r>
      <w:r>
        <w:rPr>
          <w:rFonts w:ascii="標楷體" w:eastAsia="標楷體" w:hAnsi="標楷體" w:cs="標楷體" w:hint="eastAsia"/>
        </w:rPr>
        <w:t>短</w:t>
      </w:r>
      <w:r>
        <w:rPr>
          <w:rFonts w:ascii="標楷體" w:eastAsia="標楷體" w:hAnsi="標楷體" w:cs="標楷體"/>
        </w:rPr>
        <w:t>文</w:t>
      </w:r>
      <w:r w:rsidR="00F74735" w:rsidRPr="00EC2399">
        <w:rPr>
          <w:rFonts w:ascii="標楷體" w:eastAsia="標楷體" w:hAnsi="標楷體" w:cs="標楷體"/>
        </w:rPr>
        <w:t>，並回答</w:t>
      </w:r>
      <w:r w:rsidR="00651FA6" w:rsidRPr="00EC2399">
        <w:rPr>
          <w:rFonts w:ascii="標楷體" w:eastAsia="標楷體" w:hAnsi="標楷體" w:cs="標楷體" w:hint="eastAsia"/>
        </w:rPr>
        <w:t>3</w:t>
      </w:r>
      <w:r w:rsidR="003F1E86">
        <w:rPr>
          <w:rFonts w:ascii="標楷體" w:eastAsia="標楷體" w:hAnsi="標楷體" w:cs="標楷體" w:hint="eastAsia"/>
        </w:rPr>
        <w:t>5</w:t>
      </w:r>
      <w:r w:rsidR="00F74735" w:rsidRPr="00EC2399">
        <w:rPr>
          <w:rFonts w:ascii="標楷體" w:eastAsia="標楷體" w:hAnsi="標楷體" w:cs="標楷體"/>
        </w:rPr>
        <w:t>~</w:t>
      </w:r>
      <w:r w:rsidR="00651FA6" w:rsidRPr="00EC2399">
        <w:rPr>
          <w:rFonts w:ascii="標楷體" w:eastAsia="標楷體" w:hAnsi="標楷體" w:cs="標楷體" w:hint="eastAsia"/>
        </w:rPr>
        <w:t>3</w:t>
      </w:r>
      <w:r w:rsidR="003F1E86">
        <w:rPr>
          <w:rFonts w:ascii="標楷體" w:eastAsia="標楷體" w:hAnsi="標楷體" w:cs="標楷體"/>
        </w:rPr>
        <w:t>7</w:t>
      </w:r>
      <w:r w:rsidR="00F74735" w:rsidRPr="00EC2399">
        <w:rPr>
          <w:rFonts w:ascii="標楷體" w:eastAsia="標楷體" w:hAnsi="標楷體" w:cs="標楷體"/>
        </w:rPr>
        <w:t>題：</w:t>
      </w:r>
    </w:p>
    <w:tbl>
      <w:tblPr>
        <w:tblStyle w:val="af"/>
        <w:tblW w:w="12446" w:type="dxa"/>
        <w:tblInd w:w="-5" w:type="dxa"/>
        <w:tblLook w:val="04A0" w:firstRow="1" w:lastRow="0" w:firstColumn="1" w:lastColumn="0" w:noHBand="0" w:noVBand="1"/>
      </w:tblPr>
      <w:tblGrid>
        <w:gridCol w:w="12446"/>
      </w:tblGrid>
      <w:tr w:rsidR="00EC2399" w:rsidRPr="00EC2399" w14:paraId="1834D558" w14:textId="77777777" w:rsidTr="000A209D">
        <w:tc>
          <w:tcPr>
            <w:tcW w:w="12446" w:type="dxa"/>
          </w:tcPr>
          <w:p w14:paraId="5CFEC94E" w14:textId="77777777" w:rsidR="00E62CFC" w:rsidRDefault="000A609B" w:rsidP="00E62CFC">
            <w:pPr>
              <w:ind w:leftChars="199" w:left="480" w:hanging="2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禪堂裡的所有人，無論是僧人或信眾，都全神貫注。</w:t>
            </w:r>
            <w:r w:rsidRPr="00EC2399">
              <w:rPr>
                <w:rFonts w:ascii="標楷體" w:eastAsia="標楷體" w:hAnsi="標楷體" w:cs="標楷體"/>
                <w:u w:val="single"/>
              </w:rPr>
              <w:t>阿姜．賈亞薩羅</w:t>
            </w:r>
            <w:r w:rsidRPr="00EC2399">
              <w:rPr>
                <w:rFonts w:ascii="標楷體" w:eastAsia="標楷體" w:hAnsi="標楷體" w:cs="標楷體"/>
              </w:rPr>
              <w:t>是很厲害的講者，在這個特別的晚上，他</w:t>
            </w:r>
          </w:p>
          <w:p w14:paraId="582984F2" w14:textId="15AB0580" w:rsidR="00BC2058" w:rsidRPr="00EC2399" w:rsidRDefault="000A609B" w:rsidP="00E62CFC">
            <w:pPr>
              <w:ind w:leftChars="0" w:left="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開頭的第一句話就出乎大家的意料：「今晚，我要傳授你們一句有魔法的箴言。」</w:t>
            </w:r>
          </w:p>
          <w:p w14:paraId="70CE5C3B" w14:textId="77777777" w:rsidR="00530C93" w:rsidRPr="00EC2399" w:rsidRDefault="000A609B" w:rsidP="00530C93">
            <w:pPr>
              <w:ind w:leftChars="199" w:left="480" w:hanging="2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我們都大吃一驚。</w:t>
            </w:r>
            <w:r w:rsidRPr="00EC2399">
              <w:rPr>
                <w:rFonts w:ascii="標楷體" w:eastAsia="標楷體" w:hAnsi="標楷體" w:cs="標楷體"/>
                <w:u w:val="single"/>
              </w:rPr>
              <w:t>泰國</w:t>
            </w:r>
            <w:r w:rsidRPr="00EC2399">
              <w:rPr>
                <w:rFonts w:ascii="標楷體" w:eastAsia="標楷體" w:hAnsi="標楷體" w:cs="標楷體"/>
              </w:rPr>
              <w:t>森林修行派最著名的就是：摒除任何與魔法、神祕主義有關的事物；它認為這類事物不</w:t>
            </w:r>
          </w:p>
          <w:p w14:paraId="5428ABDB" w14:textId="77777777" w:rsidR="007660CF" w:rsidRPr="00EC2399" w:rsidRDefault="000A609B" w:rsidP="00530C93">
            <w:pPr>
              <w:ind w:leftChars="0" w:left="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重要。</w:t>
            </w:r>
            <w:r w:rsidRPr="00EC2399">
              <w:rPr>
                <w:rFonts w:ascii="標楷體" w:eastAsia="標楷體" w:hAnsi="標楷體" w:cs="標楷體"/>
                <w:u w:val="single"/>
              </w:rPr>
              <w:t>阿姜．賈亞薩羅</w:t>
            </w:r>
            <w:r w:rsidRPr="00EC2399">
              <w:rPr>
                <w:rFonts w:ascii="標楷體" w:eastAsia="標楷體" w:hAnsi="標楷體" w:cs="標楷體"/>
              </w:rPr>
              <w:t>繼續用他那幾近無懈可擊的</w:t>
            </w:r>
            <w:r w:rsidRPr="00EC2399">
              <w:rPr>
                <w:rFonts w:ascii="標楷體" w:eastAsia="標楷體" w:hAnsi="標楷體" w:cs="標楷體"/>
                <w:u w:val="single"/>
              </w:rPr>
              <w:t>泰</w:t>
            </w:r>
            <w:r w:rsidRPr="00EC2399">
              <w:rPr>
                <w:rFonts w:ascii="標楷體" w:eastAsia="標楷體" w:hAnsi="標楷體" w:cs="標楷體"/>
              </w:rPr>
              <w:t>語平靜地說：「下次，當你感覺到衝突開始悄悄醞釀、你和一個人的關係演變到快破裂的時候，只要用任何你喜歡的語言，真誠與篤定地對自己重複這句箴言三次，你的擔憂就會雲消霧散，就像夏日清晨草地上的露珠。」</w:t>
            </w:r>
          </w:p>
          <w:p w14:paraId="7053E775" w14:textId="77777777" w:rsidR="007660CF" w:rsidRPr="00EC2399" w:rsidRDefault="000A609B" w:rsidP="007660CF">
            <w:pPr>
              <w:ind w:leftChars="200" w:left="48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他緊緊抓住我們的注意力。現場鴉雀無聲，每個人都傾耳急著想聽他接下來要說的話。他的身子微微向前傾，</w:t>
            </w:r>
          </w:p>
          <w:p w14:paraId="03FD83C9" w14:textId="77777777" w:rsidR="00AE6242" w:rsidRPr="00EC2399" w:rsidRDefault="000A609B" w:rsidP="007660CF">
            <w:pPr>
              <w:ind w:leftChars="0" w:left="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 xml:space="preserve">為了製造效果稍微停頓了一下才說：好的，你們還在聽嗎？這句有魔法的箴言是這樣的── </w:t>
            </w:r>
          </w:p>
          <w:p w14:paraId="7131A97B" w14:textId="77777777" w:rsidR="00AE6242" w:rsidRPr="00EC2399" w:rsidRDefault="000A609B" w:rsidP="00AE6242">
            <w:pPr>
              <w:ind w:leftChars="200" w:left="48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 xml:space="preserve">我可能錯了。 </w:t>
            </w:r>
          </w:p>
          <w:p w14:paraId="3E82D64D" w14:textId="77777777" w:rsidR="00AE6242" w:rsidRPr="00EC2399" w:rsidRDefault="000A609B" w:rsidP="00AE6242">
            <w:pPr>
              <w:ind w:leftChars="200" w:left="48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 xml:space="preserve">我可能錯了。 </w:t>
            </w:r>
          </w:p>
          <w:p w14:paraId="63C9DAC7" w14:textId="77777777" w:rsidR="00DC1B9A" w:rsidRPr="00EC2399" w:rsidRDefault="000A609B" w:rsidP="00AE6242">
            <w:pPr>
              <w:ind w:leftChars="200" w:left="480" w:firstLineChars="0" w:firstLine="0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/>
              </w:rPr>
              <w:t>我可能錯了。</w:t>
            </w:r>
          </w:p>
          <w:p w14:paraId="297F6AE6" w14:textId="59CED38F" w:rsidR="000A2861" w:rsidRPr="00EC2399" w:rsidRDefault="00451CC2" w:rsidP="0068310C">
            <w:pPr>
              <w:ind w:leftChars="200" w:left="480" w:firstLineChars="0" w:firstLine="0"/>
              <w:jc w:val="right"/>
              <w:textDirection w:val="lrTb"/>
              <w:rPr>
                <w:rFonts w:ascii="標楷體" w:eastAsia="標楷體" w:hAnsi="標楷體" w:cs="標楷體"/>
              </w:rPr>
            </w:pPr>
            <w:r w:rsidRPr="00EC2399">
              <w:rPr>
                <w:rFonts w:ascii="標楷體" w:eastAsia="標楷體" w:hAnsi="標楷體" w:cs="標楷體" w:hint="eastAsia"/>
              </w:rPr>
              <w:t>──</w:t>
            </w:r>
            <w:r w:rsidR="0035196A" w:rsidRPr="00EC2399">
              <w:rPr>
                <w:rFonts w:ascii="標楷體" w:eastAsia="標楷體" w:hAnsi="標楷體" w:cs="標楷體" w:hint="eastAsia"/>
              </w:rPr>
              <w:t>節錄</w:t>
            </w:r>
            <w:r w:rsidR="00AE51CE" w:rsidRPr="00EC2399">
              <w:rPr>
                <w:rFonts w:ascii="標楷體" w:eastAsia="標楷體" w:hAnsi="標楷體" w:cs="標楷體" w:hint="eastAsia"/>
              </w:rPr>
              <w:t>自</w:t>
            </w:r>
            <w:r w:rsidR="0035196A" w:rsidRPr="00EC2399">
              <w:rPr>
                <w:rFonts w:ascii="標楷體" w:eastAsia="標楷體" w:hAnsi="標楷體" w:cs="標楷體" w:hint="eastAsia"/>
              </w:rPr>
              <w:t>《</w:t>
            </w:r>
            <w:r w:rsidR="00AE51CE" w:rsidRPr="00EC2399">
              <w:rPr>
                <w:rFonts w:ascii="標楷體" w:eastAsia="標楷體" w:hAnsi="標楷體" w:cs="標楷體" w:hint="eastAsia"/>
              </w:rPr>
              <w:t>我可能錯了：森林智者的最後一堂人生課</w:t>
            </w:r>
            <w:r w:rsidR="0035196A" w:rsidRPr="00EC2399">
              <w:rPr>
                <w:rFonts w:ascii="標楷體" w:eastAsia="標楷體" w:hAnsi="標楷體" w:cs="標楷體" w:hint="eastAsia"/>
              </w:rPr>
              <w:t>》</w:t>
            </w:r>
          </w:p>
        </w:tc>
      </w:tr>
    </w:tbl>
    <w:p w14:paraId="0E4A201F" w14:textId="77777777" w:rsidR="004B7B67" w:rsidRDefault="004B7B67" w:rsidP="00331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772E2F88" w14:textId="00D88A9B" w:rsidR="00331341" w:rsidRPr="00EC2399" w:rsidRDefault="00DC1B9A" w:rsidP="00331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EC2399">
        <w:rPr>
          <w:rFonts w:ascii="標楷體" w:eastAsia="標楷體" w:hAnsi="標楷體" w:cs="標楷體"/>
        </w:rPr>
        <w:t>3</w:t>
      </w:r>
      <w:r w:rsidR="003F1E86">
        <w:rPr>
          <w:rFonts w:ascii="標楷體" w:eastAsia="標楷體" w:hAnsi="標楷體" w:cs="標楷體"/>
        </w:rPr>
        <w:t>5</w:t>
      </w:r>
      <w:r w:rsidRPr="00EC2399">
        <w:rPr>
          <w:rFonts w:ascii="標楷體" w:eastAsia="標楷體" w:hAnsi="標楷體" w:cs="標楷體"/>
        </w:rPr>
        <w:t>.</w:t>
      </w:r>
      <w:r w:rsidR="00331341" w:rsidRPr="00EC2399">
        <w:rPr>
          <w:rFonts w:eastAsia="標楷體" w:hint="eastAsia"/>
          <w:u w:val="single"/>
        </w:rPr>
        <w:t>阿姜．賈亞薩羅</w:t>
      </w:r>
      <w:r w:rsidR="00331341" w:rsidRPr="00EC2399">
        <w:rPr>
          <w:rFonts w:eastAsia="標楷體" w:hint="eastAsia"/>
        </w:rPr>
        <w:t>講述「有魔法的箴言」時，為了引發聽眾的注意，他採用了何種語氣與表達方式？</w:t>
      </w:r>
    </w:p>
    <w:p w14:paraId="6C2D45AF" w14:textId="64517B03" w:rsidR="00DC1B9A" w:rsidRPr="00EC2399" w:rsidRDefault="000A209D" w:rsidP="00FF65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DC1B9A" w:rsidRPr="00EC2399">
        <w:rPr>
          <w:rFonts w:ascii="標楷體" w:eastAsia="標楷體" w:hAnsi="標楷體" w:cs="標楷體"/>
        </w:rPr>
        <w:t>（Ａ）</w:t>
      </w:r>
      <w:r w:rsidR="00740FCE" w:rsidRPr="00EC2399">
        <w:rPr>
          <w:rFonts w:eastAsia="標楷體" w:hint="eastAsia"/>
        </w:rPr>
        <w:t>應對自如，輕鬆幽默</w:t>
      </w:r>
      <w:r w:rsidR="003110DB" w:rsidRPr="00EC2399">
        <w:rPr>
          <w:rFonts w:eastAsia="標楷體" w:hint="eastAsia"/>
        </w:rPr>
        <w:t xml:space="preserve">　　</w:t>
      </w:r>
      <w:r>
        <w:rPr>
          <w:rFonts w:eastAsia="標楷體" w:hint="eastAsia"/>
        </w:rPr>
        <w:t xml:space="preserve">　　　　　　　　　</w:t>
      </w:r>
      <w:r w:rsidR="00DC1B9A" w:rsidRPr="00EC2399">
        <w:rPr>
          <w:rFonts w:ascii="標楷體" w:eastAsia="標楷體" w:hAnsi="標楷體" w:cs="標楷體"/>
        </w:rPr>
        <w:t>（Ｂ）</w:t>
      </w:r>
      <w:r w:rsidR="00740FCE" w:rsidRPr="00EC2399">
        <w:rPr>
          <w:rFonts w:eastAsia="標楷體" w:hint="eastAsia"/>
        </w:rPr>
        <w:t>直率真誠，坦白自述</w:t>
      </w:r>
    </w:p>
    <w:p w14:paraId="2125E86D" w14:textId="26C120E1" w:rsidR="00DC1B9A" w:rsidRPr="00EC2399" w:rsidRDefault="000A209D" w:rsidP="00DC1B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DC1B9A" w:rsidRPr="00EC2399">
        <w:rPr>
          <w:rFonts w:ascii="標楷體" w:eastAsia="標楷體" w:hAnsi="標楷體" w:cs="標楷體"/>
        </w:rPr>
        <w:t>（Ｃ）</w:t>
      </w:r>
      <w:r w:rsidR="00740FCE" w:rsidRPr="00EC2399">
        <w:rPr>
          <w:rFonts w:ascii="標楷體" w:eastAsia="標楷體" w:hAnsi="標楷體" w:cs="標楷體" w:hint="eastAsia"/>
        </w:rPr>
        <w:t>語重心長，訓誡提醒</w:t>
      </w:r>
      <w:r w:rsidR="003110DB" w:rsidRPr="00EC2399">
        <w:rPr>
          <w:rFonts w:ascii="標楷體" w:eastAsia="標楷體" w:hAnsi="標楷體" w:cs="標楷體" w:hint="eastAsia"/>
        </w:rPr>
        <w:t xml:space="preserve">　　</w:t>
      </w:r>
      <w:r>
        <w:rPr>
          <w:rFonts w:ascii="標楷體" w:eastAsia="標楷體" w:hAnsi="標楷體" w:cs="標楷體" w:hint="eastAsia"/>
        </w:rPr>
        <w:t xml:space="preserve">　　　　　　　　　</w:t>
      </w:r>
      <w:r w:rsidR="00DC1B9A" w:rsidRPr="00EC2399">
        <w:rPr>
          <w:rFonts w:ascii="標楷體" w:eastAsia="標楷體" w:hAnsi="標楷體" w:cs="標楷體"/>
        </w:rPr>
        <w:t>（Ｄ）</w:t>
      </w:r>
      <w:r w:rsidR="00740FCE" w:rsidRPr="00EC2399">
        <w:rPr>
          <w:rFonts w:ascii="標楷體" w:eastAsia="標楷體" w:hAnsi="標楷體" w:cs="標楷體" w:hint="eastAsia"/>
        </w:rPr>
        <w:t>懸念引導，耐心鋪陳</w:t>
      </w:r>
    </w:p>
    <w:p w14:paraId="02C15BC2" w14:textId="5FF7D1A1" w:rsidR="005B5A00" w:rsidRPr="00EC2399" w:rsidRDefault="003F1E86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bookmarkStart w:id="21" w:name="_Hlk185152995"/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6</w:t>
      </w:r>
      <w:r w:rsidR="003110DB" w:rsidRPr="00EC2399">
        <w:rPr>
          <w:rFonts w:ascii="標楷體" w:eastAsia="標楷體" w:hAnsi="標楷體" w:cs="標楷體" w:hint="eastAsia"/>
        </w:rPr>
        <w:t>.</w:t>
      </w:r>
      <w:bookmarkStart w:id="22" w:name="_Hlk186915794"/>
      <w:r w:rsidR="00B176A3" w:rsidRPr="00EC2399">
        <w:rPr>
          <w:rFonts w:ascii="標楷體" w:eastAsia="標楷體" w:hAnsi="標楷體" w:cs="標楷體" w:hint="eastAsia"/>
        </w:rPr>
        <w:t>根據文章內容，</w:t>
      </w:r>
      <w:bookmarkEnd w:id="22"/>
      <w:r w:rsidR="005B5A00" w:rsidRPr="00EC2399">
        <w:rPr>
          <w:rFonts w:ascii="標楷體" w:eastAsia="標楷體" w:hAnsi="標楷體" w:cs="標楷體" w:hint="eastAsia"/>
          <w:u w:val="single"/>
        </w:rPr>
        <w:t>阿姜．賈亞薩羅</w:t>
      </w:r>
      <w:r w:rsidR="005B5A00" w:rsidRPr="00EC2399">
        <w:rPr>
          <w:rFonts w:ascii="標楷體" w:eastAsia="標楷體" w:hAnsi="標楷體" w:cs="標楷體" w:hint="eastAsia"/>
        </w:rPr>
        <w:t>所說的「有魔法的箴言」的主要作用是什麼？</w:t>
      </w:r>
    </w:p>
    <w:p w14:paraId="2CAB39BF" w14:textId="15928648" w:rsidR="00F35012" w:rsidRPr="00EC2399" w:rsidRDefault="000A209D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35012" w:rsidRPr="00EC2399">
        <w:rPr>
          <w:rFonts w:ascii="標楷體" w:eastAsia="標楷體" w:hAnsi="標楷體" w:cs="標楷體"/>
        </w:rPr>
        <w:t>（Ａ）</w:t>
      </w:r>
      <w:r w:rsidR="005B5A00" w:rsidRPr="00EC2399">
        <w:rPr>
          <w:rFonts w:ascii="標楷體" w:eastAsia="標楷體" w:hAnsi="標楷體" w:cs="標楷體" w:hint="eastAsia"/>
        </w:rPr>
        <w:t>解決信仰問題，確立個人立場</w:t>
      </w:r>
      <w:r w:rsidR="00F35012" w:rsidRPr="00EC2399">
        <w:rPr>
          <w:rFonts w:ascii="標楷體" w:eastAsia="標楷體" w:hAnsi="標楷體" w:cs="標楷體" w:hint="eastAsia"/>
        </w:rPr>
        <w:t xml:space="preserve">　　</w:t>
      </w:r>
      <w:r>
        <w:rPr>
          <w:rFonts w:ascii="標楷體" w:eastAsia="標楷體" w:hAnsi="標楷體" w:cs="標楷體" w:hint="eastAsia"/>
        </w:rPr>
        <w:t xml:space="preserve">　　　</w:t>
      </w:r>
      <w:r w:rsidR="004B7B67">
        <w:rPr>
          <w:rFonts w:ascii="標楷體" w:eastAsia="標楷體" w:hAnsi="標楷體" w:cs="標楷體" w:hint="eastAsia"/>
        </w:rPr>
        <w:t xml:space="preserve">　　</w:t>
      </w:r>
      <w:r w:rsidR="00F35012" w:rsidRPr="00EC2399">
        <w:rPr>
          <w:rFonts w:ascii="標楷體" w:eastAsia="標楷體" w:hAnsi="標楷體" w:cs="標楷體"/>
        </w:rPr>
        <w:t>（Ｂ）</w:t>
      </w:r>
      <w:r w:rsidR="005B5A00" w:rsidRPr="00EC2399">
        <w:rPr>
          <w:rFonts w:ascii="標楷體" w:eastAsia="標楷體" w:hAnsi="標楷體" w:cs="標楷體" w:hint="eastAsia"/>
        </w:rPr>
        <w:t>化解人際衝突，促進自我反思</w:t>
      </w:r>
    </w:p>
    <w:p w14:paraId="1F9EB347" w14:textId="7329AC45" w:rsidR="003110DB" w:rsidRPr="00EC2399" w:rsidRDefault="000A209D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F35012" w:rsidRPr="00EC2399">
        <w:rPr>
          <w:rFonts w:ascii="標楷體" w:eastAsia="標楷體" w:hAnsi="標楷體" w:cs="標楷體"/>
        </w:rPr>
        <w:t>（Ｃ）</w:t>
      </w:r>
      <w:r w:rsidR="005B5A00" w:rsidRPr="00EC2399">
        <w:rPr>
          <w:rFonts w:ascii="標楷體" w:eastAsia="標楷體" w:hAnsi="標楷體" w:cs="標楷體" w:hint="eastAsia"/>
        </w:rPr>
        <w:t>增強信念力量，實現個人願望</w:t>
      </w:r>
      <w:r w:rsidR="00F35012" w:rsidRPr="00EC2399">
        <w:rPr>
          <w:rFonts w:ascii="標楷體" w:eastAsia="標楷體" w:hAnsi="標楷體" w:cs="標楷體" w:hint="eastAsia"/>
        </w:rPr>
        <w:t xml:space="preserve">　　</w:t>
      </w:r>
      <w:r>
        <w:rPr>
          <w:rFonts w:ascii="標楷體" w:eastAsia="標楷體" w:hAnsi="標楷體" w:cs="標楷體" w:hint="eastAsia"/>
        </w:rPr>
        <w:t xml:space="preserve">　　　</w:t>
      </w:r>
      <w:r w:rsidR="004B7B67">
        <w:rPr>
          <w:rFonts w:ascii="標楷體" w:eastAsia="標楷體" w:hAnsi="標楷體" w:cs="標楷體" w:hint="eastAsia"/>
        </w:rPr>
        <w:t xml:space="preserve">　　</w:t>
      </w:r>
      <w:r w:rsidR="00F35012" w:rsidRPr="00EC2399">
        <w:rPr>
          <w:rFonts w:ascii="標楷體" w:eastAsia="標楷體" w:hAnsi="標楷體" w:cs="標楷體"/>
        </w:rPr>
        <w:t>（Ｄ）</w:t>
      </w:r>
      <w:r w:rsidR="00F35012" w:rsidRPr="00EC2399">
        <w:rPr>
          <w:rFonts w:ascii="標楷體" w:eastAsia="標楷體" w:hAnsi="標楷體" w:cs="標楷體" w:hint="eastAsia"/>
        </w:rPr>
        <w:t>提升自我價值，強化自我認同</w:t>
      </w:r>
    </w:p>
    <w:bookmarkEnd w:id="21"/>
    <w:p w14:paraId="4FB627B4" w14:textId="0F4CF58D" w:rsidR="00E13025" w:rsidRPr="00EC2399" w:rsidRDefault="003F1E86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7</w:t>
      </w:r>
      <w:r w:rsidR="0013441D" w:rsidRPr="00EC2399">
        <w:rPr>
          <w:rFonts w:ascii="標楷體" w:eastAsia="標楷體" w:hAnsi="標楷體" w:cs="標楷體" w:hint="eastAsia"/>
        </w:rPr>
        <w:t>.</w:t>
      </w:r>
      <w:r w:rsidR="00E13025" w:rsidRPr="00EC2399">
        <w:rPr>
          <w:rFonts w:ascii="標楷體" w:eastAsia="標楷體" w:hAnsi="標楷體" w:cs="標楷體" w:hint="eastAsia"/>
        </w:rPr>
        <w:t>從</w:t>
      </w:r>
      <w:r w:rsidR="00E13025" w:rsidRPr="00EC2399">
        <w:rPr>
          <w:rFonts w:ascii="標楷體" w:eastAsia="標楷體" w:hAnsi="標楷體" w:cs="標楷體" w:hint="eastAsia"/>
          <w:u w:val="single"/>
        </w:rPr>
        <w:t>阿姜．賈亞薩羅</w:t>
      </w:r>
      <w:r w:rsidR="00E13025" w:rsidRPr="00EC2399">
        <w:rPr>
          <w:rFonts w:ascii="標楷體" w:eastAsia="標楷體" w:hAnsi="標楷體" w:cs="標楷體" w:hint="eastAsia"/>
        </w:rPr>
        <w:t>的講述中，可以推論他對「自我」的看法是什麼？</w:t>
      </w:r>
    </w:p>
    <w:p w14:paraId="349E2BDC" w14:textId="673C6DE6" w:rsidR="00066A44" w:rsidRPr="00EC2399" w:rsidRDefault="000A209D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9748A0" w:rsidRPr="00EC2399">
        <w:rPr>
          <w:rFonts w:ascii="標楷體" w:eastAsia="標楷體" w:hAnsi="標楷體" w:cs="標楷體" w:hint="eastAsia"/>
        </w:rPr>
        <w:t>（Ａ）</w:t>
      </w:r>
      <w:r w:rsidR="003E1E88">
        <w:rPr>
          <w:rFonts w:ascii="標楷體" w:eastAsia="標楷體" w:hAnsi="標楷體" w:cs="標楷體" w:hint="eastAsia"/>
        </w:rPr>
        <w:t>自我應被質疑與檢視</w:t>
      </w:r>
      <w:r w:rsidR="004B7B67" w:rsidRPr="00EC2399">
        <w:rPr>
          <w:rFonts w:ascii="標楷體" w:eastAsia="標楷體" w:hAnsi="標楷體" w:cs="標楷體" w:hint="eastAsia"/>
        </w:rPr>
        <w:t>，</w:t>
      </w:r>
      <w:r w:rsidR="004B7B67">
        <w:rPr>
          <w:rFonts w:ascii="標楷體" w:eastAsia="標楷體" w:hAnsi="標楷體" w:cs="標楷體" w:hint="eastAsia"/>
        </w:rPr>
        <w:t>以促進和諧</w:t>
      </w:r>
      <w:r w:rsidR="00066A44" w:rsidRPr="00EC2399">
        <w:rPr>
          <w:rFonts w:ascii="標楷體" w:eastAsia="標楷體" w:hAnsi="標楷體" w:cs="標楷體" w:hint="eastAsia"/>
        </w:rPr>
        <w:t xml:space="preserve">　　　</w:t>
      </w:r>
      <w:r w:rsidR="004B7B67">
        <w:rPr>
          <w:rFonts w:ascii="標楷體" w:eastAsia="標楷體" w:hAnsi="標楷體" w:cs="標楷體" w:hint="eastAsia"/>
        </w:rPr>
        <w:t xml:space="preserve">　　</w:t>
      </w:r>
      <w:r w:rsidR="00066A44" w:rsidRPr="00EC2399">
        <w:rPr>
          <w:rFonts w:ascii="標楷體" w:eastAsia="標楷體" w:hAnsi="標楷體" w:cs="標楷體" w:hint="eastAsia"/>
        </w:rPr>
        <w:t>（Ｂ）</w:t>
      </w:r>
      <w:r w:rsidR="00E13025" w:rsidRPr="00EC2399">
        <w:rPr>
          <w:rFonts w:ascii="標楷體" w:eastAsia="標楷體" w:hAnsi="標楷體" w:cs="標楷體" w:hint="eastAsia"/>
        </w:rPr>
        <w:t>自我是修行的起點，應被不斷強化</w:t>
      </w:r>
    </w:p>
    <w:p w14:paraId="716FFC84" w14:textId="1864AE47" w:rsidR="0013441D" w:rsidRDefault="000A209D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066A44" w:rsidRPr="00EC2399">
        <w:rPr>
          <w:rFonts w:ascii="標楷體" w:eastAsia="標楷體" w:hAnsi="標楷體" w:cs="標楷體" w:hint="eastAsia"/>
        </w:rPr>
        <w:t>（Ｃ）</w:t>
      </w:r>
      <w:r w:rsidR="004B7B67" w:rsidRPr="00EC2399">
        <w:rPr>
          <w:rFonts w:ascii="標楷體" w:eastAsia="標楷體" w:hAnsi="標楷體" w:cs="標楷體" w:hint="eastAsia"/>
        </w:rPr>
        <w:t>自我是人際衝突的根源，應予摒除</w:t>
      </w:r>
      <w:r w:rsidR="004B7B67">
        <w:rPr>
          <w:rFonts w:ascii="標楷體" w:eastAsia="標楷體" w:hAnsi="標楷體" w:cs="標楷體" w:hint="eastAsia"/>
        </w:rPr>
        <w:t xml:space="preserve">　</w:t>
      </w:r>
      <w:r w:rsidR="00066A44" w:rsidRPr="00EC2399">
        <w:rPr>
          <w:rFonts w:ascii="標楷體" w:eastAsia="標楷體" w:hAnsi="標楷體" w:cs="標楷體" w:hint="eastAsia"/>
        </w:rPr>
        <w:t xml:space="preserve">　　</w:t>
      </w:r>
      <w:r w:rsidR="004B7B67">
        <w:rPr>
          <w:rFonts w:ascii="標楷體" w:eastAsia="標楷體" w:hAnsi="標楷體" w:cs="標楷體" w:hint="eastAsia"/>
        </w:rPr>
        <w:t xml:space="preserve">　　</w:t>
      </w:r>
      <w:r w:rsidR="00066A44" w:rsidRPr="00EC2399">
        <w:rPr>
          <w:rFonts w:ascii="標楷體" w:eastAsia="標楷體" w:hAnsi="標楷體" w:cs="標楷體" w:hint="eastAsia"/>
        </w:rPr>
        <w:t>（Ｄ）</w:t>
      </w:r>
      <w:r w:rsidR="004B7B67">
        <w:rPr>
          <w:rFonts w:ascii="標楷體" w:eastAsia="標楷體" w:hAnsi="標楷體" w:cs="標楷體" w:hint="eastAsia"/>
        </w:rPr>
        <w:t>自我代表個人意志，應堅定而</w:t>
      </w:r>
      <w:r w:rsidR="00E13025" w:rsidRPr="00EC2399">
        <w:rPr>
          <w:rFonts w:ascii="標楷體" w:eastAsia="標楷體" w:hAnsi="標楷體" w:cs="標楷體" w:hint="eastAsia"/>
        </w:rPr>
        <w:t>不移</w:t>
      </w:r>
    </w:p>
    <w:p w14:paraId="70B3A8E9" w14:textId="77777777" w:rsidR="005A0331" w:rsidRDefault="005A0331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4A16A5C1" w14:textId="5558C4B4" w:rsidR="003F1E86" w:rsidRDefault="003F1E86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497F011F" w14:textId="412FD7F4" w:rsidR="003F1E86" w:rsidRDefault="003F1E86" w:rsidP="0006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5F5693C5" w14:textId="554EF305" w:rsidR="00DC1B9A" w:rsidRPr="00EC2399" w:rsidRDefault="00DC1B9A" w:rsidP="00DC1B9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</w:rPr>
      </w:pPr>
      <w:r w:rsidRPr="00EC2399">
        <w:rPr>
          <w:rFonts w:ascii="標楷體" w:eastAsia="標楷體" w:hAnsi="標楷體" w:cs="標楷體"/>
        </w:rPr>
        <w:lastRenderedPageBreak/>
        <w:t>請閱讀以下文章，並回答</w:t>
      </w:r>
      <w:r w:rsidR="00054D30">
        <w:rPr>
          <w:rFonts w:ascii="標楷體" w:eastAsia="標楷體" w:hAnsi="標楷體" w:cs="標楷體" w:hint="eastAsia"/>
        </w:rPr>
        <w:t>3</w:t>
      </w:r>
      <w:r w:rsidR="00054D30">
        <w:rPr>
          <w:rFonts w:ascii="標楷體" w:eastAsia="標楷體" w:hAnsi="標楷體" w:cs="標楷體"/>
        </w:rPr>
        <w:t>8</w:t>
      </w:r>
      <w:r w:rsidRPr="00EC2399">
        <w:rPr>
          <w:rFonts w:ascii="標楷體" w:eastAsia="標楷體" w:hAnsi="標楷體" w:cs="標楷體"/>
        </w:rPr>
        <w:t>~</w:t>
      </w:r>
      <w:r w:rsidRPr="00EC2399">
        <w:rPr>
          <w:rFonts w:ascii="標楷體" w:eastAsia="標楷體" w:hAnsi="標楷體" w:cs="標楷體" w:hint="eastAsia"/>
        </w:rPr>
        <w:t>40</w:t>
      </w:r>
      <w:r w:rsidRPr="00EC2399">
        <w:rPr>
          <w:rFonts w:ascii="標楷體" w:eastAsia="標楷體" w:hAnsi="標楷體" w:cs="標楷體"/>
        </w:rPr>
        <w:t>題：</w:t>
      </w:r>
    </w:p>
    <w:p w14:paraId="356B91B9" w14:textId="77777777" w:rsidR="00735883" w:rsidRPr="00EC2399" w:rsidRDefault="00620BF4" w:rsidP="00735883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EC2399">
        <w:rPr>
          <w:rFonts w:eastAsia="標楷體"/>
        </w:rPr>
        <w:t>如今拜摩爾定律所賜，半導體嵌入每台需要運算力的裝置中</w:t>
      </w:r>
      <w:r w:rsidRPr="00EC2399">
        <w:rPr>
          <w:rFonts w:eastAsia="標楷體"/>
        </w:rPr>
        <w:t>——</w:t>
      </w:r>
      <w:r w:rsidRPr="00EC2399">
        <w:rPr>
          <w:rFonts w:eastAsia="標楷體"/>
        </w:rPr>
        <w:t>在物聯網時代，這意味著幾乎每台裝置都內建半導體。即使是汽車這種有百年歷史的產品，現在通常也內建價值上千美元的晶片。全球大部分的</w:t>
      </w:r>
      <w:r w:rsidRPr="00EC2399">
        <w:rPr>
          <w:rFonts w:eastAsia="標楷體"/>
        </w:rPr>
        <w:t>GDP</w:t>
      </w:r>
      <w:r w:rsidRPr="00EC2399">
        <w:rPr>
          <w:rFonts w:eastAsia="標楷體"/>
        </w:rPr>
        <w:t>都是由依賴半導體的裝置創造出來的。對於一個</w:t>
      </w:r>
      <w:r w:rsidRPr="00EC2399">
        <w:rPr>
          <w:rFonts w:eastAsia="標楷體"/>
        </w:rPr>
        <w:t>75</w:t>
      </w:r>
      <w:r w:rsidRPr="00EC2399">
        <w:rPr>
          <w:rFonts w:eastAsia="標楷體"/>
        </w:rPr>
        <w:t>年前還不存在的產品來說，這是一種非比尋常的進步。</w:t>
      </w:r>
    </w:p>
    <w:p w14:paraId="58D72C3C" w14:textId="77777777" w:rsidR="00735883" w:rsidRPr="00EC2399" w:rsidRDefault="00620BF4" w:rsidP="00735883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EC2399">
        <w:rPr>
          <w:rFonts w:eastAsia="標楷體"/>
        </w:rPr>
        <w:t>2020</w:t>
      </w:r>
      <w:r w:rsidRPr="00EC2399">
        <w:rPr>
          <w:rFonts w:eastAsia="標楷體"/>
        </w:rPr>
        <w:t>年</w:t>
      </w:r>
      <w:r w:rsidRPr="00EC2399">
        <w:rPr>
          <w:rFonts w:eastAsia="標楷體"/>
        </w:rPr>
        <w:t>8</w:t>
      </w:r>
      <w:r w:rsidRPr="00EC2399">
        <w:rPr>
          <w:rFonts w:eastAsia="標楷體"/>
        </w:rPr>
        <w:t>月，</w:t>
      </w:r>
      <w:r w:rsidRPr="00EC2399">
        <w:rPr>
          <w:rFonts w:eastAsia="標楷體"/>
          <w:u w:val="single"/>
        </w:rPr>
        <w:t>馬斯廷號</w:t>
      </w:r>
      <w:r w:rsidRPr="00EC2399">
        <w:rPr>
          <w:rFonts w:eastAsia="標楷體"/>
        </w:rPr>
        <w:t>往南航行時，世界才剛開始意識到我們對半導體的依賴，以及對</w:t>
      </w:r>
      <w:r w:rsidRPr="00EC2399">
        <w:rPr>
          <w:rFonts w:eastAsia="標楷體"/>
          <w:u w:val="single"/>
        </w:rPr>
        <w:t>台灣</w:t>
      </w:r>
      <w:r w:rsidRPr="00EC2399">
        <w:rPr>
          <w:rFonts w:eastAsia="標楷體"/>
        </w:rPr>
        <w:t>的依賴。我們每年使用的新運算力中，有三分之一是來自</w:t>
      </w:r>
      <w:r w:rsidRPr="00EC2399">
        <w:rPr>
          <w:rFonts w:eastAsia="標楷體"/>
          <w:u w:val="single"/>
        </w:rPr>
        <w:t>台灣</w:t>
      </w:r>
      <w:r w:rsidRPr="00EC2399">
        <w:rPr>
          <w:rFonts w:eastAsia="標楷體"/>
        </w:rPr>
        <w:t>製造的晶片。世界上幾乎所有最先進的處理晶片，都是由</w:t>
      </w:r>
      <w:r w:rsidRPr="00EC2399">
        <w:rPr>
          <w:rFonts w:eastAsia="標楷體"/>
          <w:u w:val="single"/>
        </w:rPr>
        <w:t>台灣</w:t>
      </w:r>
      <w:r w:rsidRPr="00EC2399">
        <w:rPr>
          <w:rFonts w:eastAsia="標楷體"/>
        </w:rPr>
        <w:t>的</w:t>
      </w:r>
      <w:r w:rsidRPr="00EC2399">
        <w:rPr>
          <w:rFonts w:eastAsia="標楷體"/>
          <w:u w:val="single"/>
        </w:rPr>
        <w:t>台積電</w:t>
      </w:r>
      <w:r w:rsidRPr="00EC2399">
        <w:rPr>
          <w:rFonts w:eastAsia="標楷體"/>
        </w:rPr>
        <w:t>生產。</w:t>
      </w:r>
      <w:r w:rsidRPr="00EC2399">
        <w:rPr>
          <w:rFonts w:eastAsia="標楷體"/>
        </w:rPr>
        <w:t>2020</w:t>
      </w:r>
      <w:r w:rsidRPr="00EC2399">
        <w:rPr>
          <w:rFonts w:eastAsia="標楷體"/>
        </w:rPr>
        <w:t>年，當新冠病毒席捲全球時，晶片業也受到衝擊。一些工廠暫時關閉，車用晶片的採購量大幅下滑。隨著世界各地許多地區準備在家工作，個人電腦與資料中心的晶片需求大幅飆升。接著，</w:t>
      </w:r>
      <w:r w:rsidRPr="00EC2399">
        <w:rPr>
          <w:rFonts w:eastAsia="標楷體"/>
        </w:rPr>
        <w:t>2021</w:t>
      </w:r>
      <w:r w:rsidRPr="00EC2399">
        <w:rPr>
          <w:rFonts w:eastAsia="標楷體"/>
        </w:rPr>
        <w:t>年，一連串的事件又導致上述供應鏈中斷的現象加劇：</w:t>
      </w:r>
      <w:r w:rsidRPr="00EC2399">
        <w:rPr>
          <w:rFonts w:eastAsia="標楷體"/>
          <w:u w:val="single"/>
        </w:rPr>
        <w:t>日本</w:t>
      </w:r>
      <w:r w:rsidRPr="00EC2399">
        <w:rPr>
          <w:rFonts w:eastAsia="標楷體"/>
        </w:rPr>
        <w:t>一間半導體工廠失火；</w:t>
      </w:r>
      <w:r w:rsidRPr="00EC2399">
        <w:rPr>
          <w:rFonts w:eastAsia="標楷體"/>
          <w:u w:val="single"/>
        </w:rPr>
        <w:t>德州</w:t>
      </w:r>
      <w:r w:rsidRPr="00EC2399">
        <w:rPr>
          <w:rFonts w:eastAsia="標楷體"/>
        </w:rPr>
        <w:t>發生冰風暴（那裡是</w:t>
      </w:r>
      <w:r w:rsidRPr="00EC2399">
        <w:rPr>
          <w:rFonts w:eastAsia="標楷體"/>
          <w:u w:val="single"/>
        </w:rPr>
        <w:t>美國</w:t>
      </w:r>
      <w:r w:rsidRPr="00EC2399">
        <w:rPr>
          <w:rFonts w:eastAsia="標楷體"/>
        </w:rPr>
        <w:t>的晶片製造中心）；</w:t>
      </w:r>
      <w:r w:rsidRPr="00EC2399">
        <w:rPr>
          <w:rFonts w:eastAsia="標楷體"/>
          <w:u w:val="single"/>
        </w:rPr>
        <w:t>馬來西亞</w:t>
      </w:r>
      <w:r w:rsidRPr="00EC2399">
        <w:rPr>
          <w:rFonts w:eastAsia="標楷體"/>
        </w:rPr>
        <w:t>開始新一輪的新冠疫情封城（許多晶片是在</w:t>
      </w:r>
      <w:r w:rsidRPr="00EC2399">
        <w:rPr>
          <w:rFonts w:eastAsia="標楷體"/>
          <w:u w:val="single"/>
        </w:rPr>
        <w:t>馬來西亞</w:t>
      </w:r>
      <w:r w:rsidRPr="00EC2399">
        <w:rPr>
          <w:rFonts w:eastAsia="標楷體"/>
        </w:rPr>
        <w:t>組裝及測試）。突然間，許多離</w:t>
      </w:r>
      <w:r w:rsidRPr="00EC2399">
        <w:rPr>
          <w:rFonts w:eastAsia="標楷體"/>
          <w:u w:val="single"/>
        </w:rPr>
        <w:t>矽谷</w:t>
      </w:r>
      <w:r w:rsidRPr="00EC2399">
        <w:rPr>
          <w:rFonts w:eastAsia="標楷體"/>
        </w:rPr>
        <w:t>很遠的產業都面臨嚴重的晶片短缺。從</w:t>
      </w:r>
      <w:r w:rsidRPr="00EC2399">
        <w:rPr>
          <w:rFonts w:eastAsia="標楷體"/>
          <w:u w:val="single"/>
        </w:rPr>
        <w:t>豐田</w:t>
      </w:r>
      <w:r w:rsidRPr="00EC2399">
        <w:rPr>
          <w:rFonts w:eastAsia="標楷體"/>
        </w:rPr>
        <w:t>（</w:t>
      </w:r>
      <w:r w:rsidRPr="00EC2399">
        <w:rPr>
          <w:rFonts w:eastAsia="標楷體"/>
        </w:rPr>
        <w:t>Toyota</w:t>
      </w:r>
      <w:r w:rsidRPr="00EC2399">
        <w:rPr>
          <w:rFonts w:eastAsia="標楷體"/>
        </w:rPr>
        <w:t>）到</w:t>
      </w:r>
      <w:r w:rsidRPr="00EC2399">
        <w:rPr>
          <w:rFonts w:eastAsia="標楷體"/>
          <w:u w:val="single"/>
        </w:rPr>
        <w:t>通用汽車</w:t>
      </w:r>
      <w:r w:rsidRPr="00EC2399">
        <w:rPr>
          <w:rFonts w:eastAsia="標楷體"/>
        </w:rPr>
        <w:t>（</w:t>
      </w:r>
      <w:r w:rsidRPr="00EC2399">
        <w:rPr>
          <w:rFonts w:eastAsia="標楷體"/>
        </w:rPr>
        <w:t>GM</w:t>
      </w:r>
      <w:r w:rsidRPr="00EC2399">
        <w:rPr>
          <w:rFonts w:eastAsia="標楷體"/>
        </w:rPr>
        <w:t>）等大型汽車製造商都不得不關廠數週，因為他們無法取得需要的半導體。即使是最簡單的晶片短缺，也會導致地球另一端的工廠關閉。這一切彷彿是全球化出問題的完美寫照。</w:t>
      </w:r>
    </w:p>
    <w:p w14:paraId="6E932842" w14:textId="77777777" w:rsidR="00C165B5" w:rsidRDefault="00620BF4" w:rsidP="00280591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jc w:val="both"/>
        <w:rPr>
          <w:rFonts w:ascii="標楷體" w:eastAsia="標楷體" w:hAnsi="標楷體" w:cs="標楷體"/>
        </w:rPr>
      </w:pPr>
      <w:r w:rsidRPr="00EC2399">
        <w:rPr>
          <w:rFonts w:eastAsia="標楷體"/>
        </w:rPr>
        <w:t>過去幾十年來，</w:t>
      </w:r>
      <w:r w:rsidRPr="00EC2399">
        <w:rPr>
          <w:rFonts w:eastAsia="標楷體"/>
          <w:u w:val="single"/>
        </w:rPr>
        <w:t>美國</w:t>
      </w:r>
      <w:r w:rsidRPr="00EC2399">
        <w:rPr>
          <w:rFonts w:eastAsia="標楷體"/>
        </w:rPr>
        <w:t>、</w:t>
      </w:r>
      <w:r w:rsidRPr="00EC2399">
        <w:rPr>
          <w:rFonts w:eastAsia="標楷體"/>
          <w:u w:val="single"/>
        </w:rPr>
        <w:t>歐洲</w:t>
      </w:r>
      <w:r w:rsidRPr="00EC2399">
        <w:rPr>
          <w:rFonts w:eastAsia="標楷體"/>
        </w:rPr>
        <w:t>、</w:t>
      </w:r>
      <w:r w:rsidRPr="00EC2399">
        <w:rPr>
          <w:rFonts w:eastAsia="標楷體"/>
          <w:u w:val="single"/>
        </w:rPr>
        <w:t>日本</w:t>
      </w:r>
      <w:r w:rsidRPr="00EC2399">
        <w:rPr>
          <w:rFonts w:eastAsia="標楷體"/>
        </w:rPr>
        <w:t>的政治領導人從未多想過半導體。他們就像一般人一樣，以為「科技」指的是搜尋引擎或社群媒體，而不是矽晶圓。當</w:t>
      </w:r>
      <w:r w:rsidRPr="00EC2399">
        <w:rPr>
          <w:rFonts w:eastAsia="標楷體"/>
          <w:u w:val="single"/>
        </w:rPr>
        <w:t>美國</w:t>
      </w:r>
      <w:r w:rsidRPr="00EC2399">
        <w:rPr>
          <w:rFonts w:eastAsia="標楷體"/>
        </w:rPr>
        <w:t>總統</w:t>
      </w:r>
      <w:r w:rsidRPr="00EC2399">
        <w:rPr>
          <w:rFonts w:eastAsia="標楷體"/>
          <w:u w:val="single"/>
        </w:rPr>
        <w:t>拜登</w:t>
      </w:r>
      <w:r w:rsidRPr="00EC2399">
        <w:rPr>
          <w:rFonts w:eastAsia="標楷體"/>
        </w:rPr>
        <w:t>（</w:t>
      </w:r>
      <w:r w:rsidRPr="00EC2399">
        <w:rPr>
          <w:rFonts w:eastAsia="標楷體"/>
        </w:rPr>
        <w:t>Joe Biden</w:t>
      </w:r>
      <w:r w:rsidRPr="00EC2399">
        <w:rPr>
          <w:rFonts w:eastAsia="標楷體"/>
        </w:rPr>
        <w:t>）與</w:t>
      </w:r>
      <w:r w:rsidRPr="00EC2399">
        <w:rPr>
          <w:rFonts w:eastAsia="標楷體"/>
          <w:u w:val="single"/>
        </w:rPr>
        <w:t>德國</w:t>
      </w:r>
      <w:r w:rsidRPr="00EC2399">
        <w:rPr>
          <w:rFonts w:eastAsia="標楷體"/>
        </w:rPr>
        <w:t>總理</w:t>
      </w:r>
      <w:r w:rsidRPr="00EC2399">
        <w:rPr>
          <w:rFonts w:eastAsia="標楷體"/>
          <w:u w:val="single"/>
        </w:rPr>
        <w:t>梅克爾</w:t>
      </w:r>
      <w:r w:rsidRPr="00EC2399">
        <w:rPr>
          <w:rFonts w:eastAsia="標楷體"/>
        </w:rPr>
        <w:t>（</w:t>
      </w:r>
      <w:r w:rsidRPr="00EC2399">
        <w:rPr>
          <w:rFonts w:eastAsia="標楷體"/>
        </w:rPr>
        <w:t>Angela Merkel</w:t>
      </w:r>
      <w:r w:rsidRPr="00EC2399">
        <w:rPr>
          <w:rFonts w:eastAsia="標楷體"/>
        </w:rPr>
        <w:t>）問道，為什麼他們國家的汽車廠關閉時，答案隱藏在錯綜複雜的半導體供應鏈背後。一個典型的晶片，可能是一個</w:t>
      </w:r>
      <w:r w:rsidRPr="00EC2399">
        <w:rPr>
          <w:rFonts w:eastAsia="標楷體"/>
          <w:u w:val="single"/>
        </w:rPr>
        <w:t>加州</w:t>
      </w:r>
      <w:r w:rsidRPr="00EC2399">
        <w:rPr>
          <w:rFonts w:eastAsia="標楷體"/>
        </w:rPr>
        <w:t>與</w:t>
      </w:r>
      <w:r w:rsidRPr="00EC2399">
        <w:rPr>
          <w:rFonts w:eastAsia="標楷體"/>
          <w:u w:val="single"/>
        </w:rPr>
        <w:t>以色列</w:t>
      </w:r>
      <w:r w:rsidRPr="00EC2399">
        <w:rPr>
          <w:rFonts w:eastAsia="標楷體"/>
        </w:rPr>
        <w:t>的工程師團隊，使用</w:t>
      </w:r>
      <w:r w:rsidRPr="00EC2399">
        <w:rPr>
          <w:rFonts w:eastAsia="標楷體"/>
          <w:u w:val="single"/>
        </w:rPr>
        <w:t>美國</w:t>
      </w:r>
      <w:r w:rsidRPr="00EC2399">
        <w:rPr>
          <w:rFonts w:eastAsia="標楷體"/>
        </w:rPr>
        <w:t>的設計軟體，根據總部位於</w:t>
      </w:r>
      <w:r w:rsidRPr="00EC2399">
        <w:rPr>
          <w:rFonts w:eastAsia="標楷體"/>
          <w:u w:val="single"/>
        </w:rPr>
        <w:t>英國</w:t>
      </w:r>
      <w:r w:rsidRPr="00EC2399">
        <w:rPr>
          <w:rFonts w:eastAsia="標楷體"/>
        </w:rPr>
        <w:t>、</w:t>
      </w:r>
      <w:r w:rsidRPr="00EC2399">
        <w:rPr>
          <w:rFonts w:eastAsia="標楷體"/>
          <w:u w:val="single"/>
        </w:rPr>
        <w:t>軟銀</w:t>
      </w:r>
      <w:r w:rsidRPr="00EC2399">
        <w:rPr>
          <w:rFonts w:eastAsia="標楷體"/>
        </w:rPr>
        <w:t>集團旗下的</w:t>
      </w:r>
      <w:r w:rsidRPr="00EC2399">
        <w:rPr>
          <w:rFonts w:eastAsia="標楷體"/>
          <w:u w:val="single"/>
        </w:rPr>
        <w:t>ARM</w:t>
      </w:r>
      <w:r w:rsidRPr="00EC2399">
        <w:rPr>
          <w:rFonts w:eastAsia="標楷體"/>
        </w:rPr>
        <w:t>公司的藍圖設計出來的。設計完成後，會送到</w:t>
      </w:r>
      <w:r w:rsidRPr="00EC2399">
        <w:rPr>
          <w:rFonts w:eastAsia="標楷體"/>
          <w:u w:val="single"/>
        </w:rPr>
        <w:t>台灣</w:t>
      </w:r>
      <w:r w:rsidRPr="00EC2399">
        <w:rPr>
          <w:rFonts w:eastAsia="標楷體"/>
        </w:rPr>
        <w:t>的工廠，那家工廠從</w:t>
      </w:r>
      <w:r w:rsidRPr="00EC2399">
        <w:rPr>
          <w:rFonts w:eastAsia="標楷體"/>
          <w:u w:val="single"/>
        </w:rPr>
        <w:t>日本</w:t>
      </w:r>
      <w:r w:rsidRPr="00EC2399">
        <w:rPr>
          <w:rFonts w:eastAsia="標楷體"/>
        </w:rPr>
        <w:t>購買超純矽晶圓及特殊氣體，接著利用全球最精密的機器，把前述設計刻在矽上。那種精密機器可以蝕刻、沉積、測量幾個原子厚度的材料層。這些工具主要是由五家公司生產，一家</w:t>
      </w:r>
      <w:r w:rsidRPr="00EC2399">
        <w:rPr>
          <w:rFonts w:eastAsia="標楷體"/>
          <w:u w:val="single"/>
        </w:rPr>
        <w:t>荷蘭</w:t>
      </w:r>
      <w:r w:rsidRPr="00EC2399">
        <w:rPr>
          <w:rFonts w:eastAsia="標楷體"/>
        </w:rPr>
        <w:t>公司、一家</w:t>
      </w:r>
      <w:r w:rsidRPr="00EC2399">
        <w:rPr>
          <w:rFonts w:eastAsia="標楷體"/>
          <w:u w:val="single"/>
        </w:rPr>
        <w:t>日本</w:t>
      </w:r>
      <w:r w:rsidRPr="00EC2399">
        <w:rPr>
          <w:rFonts w:eastAsia="標楷體"/>
        </w:rPr>
        <w:t>公司與三家</w:t>
      </w:r>
      <w:r w:rsidRPr="00EC2399">
        <w:rPr>
          <w:rFonts w:eastAsia="標楷體"/>
          <w:u w:val="single"/>
        </w:rPr>
        <w:t>加州</w:t>
      </w:r>
      <w:r w:rsidRPr="00EC2399">
        <w:rPr>
          <w:rFonts w:eastAsia="標楷體"/>
        </w:rPr>
        <w:t>公司。如果沒有這些公司，基本上不可能製造出先進的晶片。之後，晶片會經過封裝與測試，通常是在</w:t>
      </w:r>
      <w:r w:rsidRPr="00EC2399">
        <w:rPr>
          <w:rFonts w:eastAsia="標楷體"/>
          <w:u w:val="single"/>
        </w:rPr>
        <w:t>東南亞</w:t>
      </w:r>
      <w:r w:rsidRPr="00EC2399">
        <w:rPr>
          <w:rFonts w:eastAsia="標楷體"/>
        </w:rPr>
        <w:t>進行，然後才運到</w:t>
      </w:r>
      <w:r w:rsidRPr="00EC2399">
        <w:rPr>
          <w:rFonts w:eastAsia="標楷體"/>
          <w:u w:val="single"/>
        </w:rPr>
        <w:t>中國</w:t>
      </w:r>
      <w:r w:rsidRPr="00EC2399">
        <w:rPr>
          <w:rFonts w:eastAsia="標楷體"/>
        </w:rPr>
        <w:t>，裝進手機或電腦。</w:t>
      </w:r>
      <w:r w:rsidR="00611467" w:rsidRPr="00EC2399">
        <w:rPr>
          <w:rFonts w:ascii="標楷體" w:eastAsia="標楷體" w:hAnsi="標楷體" w:cs="標楷體" w:hint="eastAsia"/>
        </w:rPr>
        <w:t xml:space="preserve">                      </w:t>
      </w:r>
      <w:r w:rsidR="00C165B5">
        <w:rPr>
          <w:rFonts w:ascii="標楷體" w:eastAsia="標楷體" w:hAnsi="標楷體" w:cs="標楷體" w:hint="eastAsia"/>
        </w:rPr>
        <w:t xml:space="preserve">    　　　   　　　</w:t>
      </w:r>
    </w:p>
    <w:p w14:paraId="63BBAD40" w14:textId="339E98C9" w:rsidR="00871498" w:rsidRPr="00EC2399" w:rsidRDefault="00C165B5" w:rsidP="00C165B5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611467" w:rsidRPr="00EC2399">
        <w:rPr>
          <w:rFonts w:ascii="標楷體" w:eastAsia="標楷體" w:hAnsi="標楷體" w:cs="標楷體"/>
        </w:rPr>
        <w:t>──</w:t>
      </w:r>
      <w:r w:rsidR="0035196A" w:rsidRPr="00C165B5">
        <w:rPr>
          <w:rFonts w:ascii="標楷體" w:eastAsia="標楷體" w:hAnsi="標楷體" w:cs="標楷體" w:hint="eastAsia"/>
        </w:rPr>
        <w:t>節錄自</w:t>
      </w:r>
      <w:r w:rsidR="0035196A" w:rsidRPr="00EC2399">
        <w:rPr>
          <w:rFonts w:ascii="標楷體" w:eastAsia="標楷體" w:hAnsi="標楷體" w:cs="標楷體" w:hint="eastAsia"/>
        </w:rPr>
        <w:t>《晶片戰爭：矽時代的新賽局，解析地緣政治下全球最關鍵科技的創新、商業模式與台灣的未來》</w:t>
      </w:r>
    </w:p>
    <w:p w14:paraId="298251B8" w14:textId="77777777" w:rsidR="004B7B67" w:rsidRDefault="004B7B67" w:rsidP="00833C4F">
      <w:pPr>
        <w:pStyle w:val="Normal3410c1ab-ef76-4380-9a18-118179724f45"/>
        <w:ind w:leftChars="16" w:left="38"/>
        <w:rPr>
          <w:rFonts w:ascii="標楷體" w:eastAsia="標楷體" w:hAnsi="標楷體"/>
        </w:rPr>
      </w:pPr>
      <w:bookmarkStart w:id="23" w:name="_Hlk185152678"/>
    </w:p>
    <w:p w14:paraId="45252A1C" w14:textId="16FAAB17" w:rsidR="00833C4F" w:rsidRPr="00EC2399" w:rsidRDefault="00995184" w:rsidP="00833C4F">
      <w:pPr>
        <w:pStyle w:val="Normal3410c1ab-ef76-4380-9a18-118179724f45"/>
        <w:ind w:leftChars="16" w:left="38"/>
        <w:rPr>
          <w:rFonts w:eastAsia="標楷體"/>
        </w:rPr>
      </w:pPr>
      <w:r>
        <w:rPr>
          <w:rFonts w:ascii="標楷體" w:eastAsia="標楷體" w:hAnsi="標楷體" w:hint="eastAsia"/>
        </w:rPr>
        <w:t>38</w:t>
      </w:r>
      <w:r w:rsidR="009B70FD" w:rsidRPr="00EC2399">
        <w:rPr>
          <w:rFonts w:ascii="標楷體" w:eastAsia="標楷體" w:hAnsi="標楷體" w:hint="eastAsia"/>
        </w:rPr>
        <w:t>.</w:t>
      </w:r>
      <w:r w:rsidR="00833C4F" w:rsidRPr="00EC2399">
        <w:rPr>
          <w:rFonts w:eastAsia="標楷體"/>
        </w:rPr>
        <w:t>下列何者最能概括本文的主旨？</w:t>
      </w:r>
    </w:p>
    <w:p w14:paraId="61821FA4" w14:textId="5D1A120E" w:rsidR="00833C4F" w:rsidRPr="00EC2399" w:rsidRDefault="008A3D73" w:rsidP="008A3D73">
      <w:pPr>
        <w:pStyle w:val="Normal3410c1ab-ef76-4380-9a18-118179724f45"/>
        <w:rPr>
          <w:rFonts w:eastAsia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833C4F" w:rsidRPr="00EC2399">
        <w:rPr>
          <w:rFonts w:ascii="標楷體" w:eastAsia="標楷體" w:hAnsi="標楷體" w:cs="標楷體"/>
        </w:rPr>
        <w:t>（Ａ）</w:t>
      </w:r>
      <w:r w:rsidR="00833C4F" w:rsidRPr="00EC2399">
        <w:rPr>
          <w:rFonts w:eastAsia="標楷體"/>
        </w:rPr>
        <w:t xml:space="preserve">半導體供應鏈的歷史演變與技術發展　　</w:t>
      </w:r>
      <w:r w:rsidR="004B7B67">
        <w:rPr>
          <w:rFonts w:eastAsia="標楷體" w:hint="eastAsia"/>
        </w:rPr>
        <w:t xml:space="preserve">　　</w:t>
      </w:r>
      <w:r w:rsidR="00833C4F" w:rsidRPr="00EC2399">
        <w:rPr>
          <w:rFonts w:eastAsia="標楷體" w:hint="eastAsia"/>
        </w:rPr>
        <w:t>（Ｂ）全球經濟對</w:t>
      </w:r>
      <w:r w:rsidR="00833C4F" w:rsidRPr="00EC2399">
        <w:rPr>
          <w:rFonts w:eastAsia="標楷體" w:hint="eastAsia"/>
          <w:u w:val="single"/>
        </w:rPr>
        <w:t>台灣</w:t>
      </w:r>
      <w:r w:rsidR="00833C4F" w:rsidRPr="00EC2399">
        <w:rPr>
          <w:rFonts w:eastAsia="標楷體" w:hint="eastAsia"/>
        </w:rPr>
        <w:t>半導體生產的高度依賴</w:t>
      </w:r>
    </w:p>
    <w:p w14:paraId="3DCD4731" w14:textId="38A79E21" w:rsidR="00833C4F" w:rsidRPr="00EC2399" w:rsidRDefault="008A3D73" w:rsidP="008A3D73">
      <w:pPr>
        <w:pStyle w:val="Normal3410c1ab-ef76-4380-9a18-118179724f45"/>
        <w:rPr>
          <w:rFonts w:eastAsia="標楷體"/>
        </w:rPr>
      </w:pPr>
      <w:r>
        <w:rPr>
          <w:rFonts w:ascii="標楷體" w:eastAsia="標楷體" w:hAnsi="標楷體" w:cs="標楷體" w:hint="eastAsia"/>
        </w:rPr>
        <w:t xml:space="preserve">　</w:t>
      </w:r>
      <w:r w:rsidR="00833C4F" w:rsidRPr="00EC2399">
        <w:rPr>
          <w:rFonts w:ascii="標楷體" w:eastAsia="標楷體" w:hAnsi="標楷體" w:cs="標楷體"/>
        </w:rPr>
        <w:t>（Ｃ）</w:t>
      </w:r>
      <w:r w:rsidR="00833C4F" w:rsidRPr="00EC2399">
        <w:rPr>
          <w:rFonts w:eastAsia="標楷體"/>
        </w:rPr>
        <w:t xml:space="preserve">國際政治對半導體業的政策支持與競爭　</w:t>
      </w:r>
      <w:r w:rsidR="004B7B67">
        <w:rPr>
          <w:rFonts w:eastAsia="標楷體" w:hint="eastAsia"/>
        </w:rPr>
        <w:t xml:space="preserve">　　</w:t>
      </w:r>
      <w:r w:rsidR="00E354D7" w:rsidRPr="00EC2399">
        <w:rPr>
          <w:rFonts w:ascii="標楷體" w:eastAsia="標楷體" w:hAnsi="標楷體" w:cs="標楷體"/>
        </w:rPr>
        <w:t>（Ｄ）</w:t>
      </w:r>
      <w:r w:rsidR="00833C4F" w:rsidRPr="00EC2399">
        <w:rPr>
          <w:rFonts w:eastAsia="標楷體"/>
        </w:rPr>
        <w:t>全球工業面臨的供應鏈中斷與解決方案</w:t>
      </w:r>
    </w:p>
    <w:bookmarkEnd w:id="23"/>
    <w:p w14:paraId="59922318" w14:textId="168CB7E5" w:rsidR="009B70FD" w:rsidRPr="00EC2399" w:rsidRDefault="00995184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>
        <w:rPr>
          <w:rFonts w:ascii="標楷體" w:eastAsia="標楷體" w:hAnsi="標楷體" w:cs="標楷體"/>
          <w:position w:val="-1"/>
          <w:szCs w:val="24"/>
        </w:rPr>
        <w:t>39</w:t>
      </w:r>
      <w:r w:rsidR="009B70FD" w:rsidRPr="00EC2399">
        <w:rPr>
          <w:rFonts w:ascii="標楷體" w:eastAsia="標楷體" w:hAnsi="標楷體" w:cs="標楷體" w:hint="eastAsia"/>
          <w:position w:val="-1"/>
          <w:szCs w:val="24"/>
        </w:rPr>
        <w:t>.</w:t>
      </w:r>
      <w:r w:rsidR="00E354D7" w:rsidRPr="00EC2399">
        <w:rPr>
          <w:rFonts w:ascii="標楷體" w:eastAsia="標楷體" w:hAnsi="標楷體" w:cs="標楷體" w:hint="eastAsia"/>
          <w:position w:val="-1"/>
          <w:szCs w:val="24"/>
        </w:rPr>
        <w:t>根據文章內容，可以推論下列何者是導致晶片供應鏈複雜化的主要原因？</w:t>
      </w:r>
    </w:p>
    <w:p w14:paraId="4D0E8EB4" w14:textId="6AF96B80" w:rsidR="00E354D7" w:rsidRPr="00EC2399" w:rsidRDefault="008A3D73" w:rsidP="008A3D73">
      <w:pPr>
        <w:pStyle w:val="Normal3410c1ab-ef76-4380-9a18-118179724f45"/>
        <w:rPr>
          <w:rFonts w:ascii="標楷體" w:eastAsia="標楷體" w:hAnsi="標楷體" w:cs="標楷體"/>
          <w:position w:val="-1"/>
          <w:szCs w:val="24"/>
        </w:rPr>
      </w:pPr>
      <w:bookmarkStart w:id="24" w:name="_Hlk185168943"/>
      <w:r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（Ａ）</w:t>
      </w:r>
      <w:bookmarkEnd w:id="24"/>
      <w:r w:rsidR="00E354D7" w:rsidRPr="00EC2399">
        <w:rPr>
          <w:rFonts w:ascii="標楷體" w:eastAsia="標楷體" w:hAnsi="標楷體" w:cs="標楷體" w:hint="eastAsia"/>
          <w:position w:val="-1"/>
          <w:szCs w:val="24"/>
        </w:rPr>
        <w:t xml:space="preserve">半導體生產高度依賴跨國技術與資源整合　　</w:t>
      </w:r>
      <w:bookmarkStart w:id="25" w:name="_Hlk185168951"/>
      <w:r w:rsidR="00E354D7" w:rsidRPr="00EC2399">
        <w:rPr>
          <w:rFonts w:ascii="標楷體" w:eastAsia="標楷體" w:hAnsi="標楷體" w:cs="標楷體"/>
          <w:position w:val="-1"/>
          <w:szCs w:val="24"/>
        </w:rPr>
        <w:t>（Ｂ）</w:t>
      </w:r>
      <w:bookmarkEnd w:id="25"/>
      <w:r w:rsidR="00E354D7" w:rsidRPr="00EC2399">
        <w:rPr>
          <w:rFonts w:ascii="標楷體" w:eastAsia="標楷體" w:hAnsi="標楷體" w:cs="標楷體" w:hint="eastAsia"/>
          <w:position w:val="-1"/>
          <w:szCs w:val="24"/>
        </w:rPr>
        <w:t>先進技術研發集中於</w:t>
      </w:r>
      <w:r w:rsidR="00E354D7" w:rsidRPr="00EC2399">
        <w:rPr>
          <w:rFonts w:ascii="標楷體" w:eastAsia="標楷體" w:hAnsi="標楷體" w:cs="標楷體" w:hint="eastAsia"/>
          <w:position w:val="-1"/>
          <w:szCs w:val="24"/>
          <w:u w:val="single"/>
        </w:rPr>
        <w:t>美國</w:t>
      </w:r>
      <w:r w:rsidR="00E354D7" w:rsidRPr="00EC2399">
        <w:rPr>
          <w:rFonts w:ascii="標楷體" w:eastAsia="標楷體" w:hAnsi="標楷體" w:cs="標楷體" w:hint="eastAsia"/>
          <w:position w:val="-1"/>
          <w:szCs w:val="24"/>
        </w:rPr>
        <w:t>與</w:t>
      </w:r>
      <w:r w:rsidR="00E354D7" w:rsidRPr="00EC2399">
        <w:rPr>
          <w:rFonts w:ascii="標楷體" w:eastAsia="標楷體" w:hAnsi="標楷體" w:cs="標楷體" w:hint="eastAsia"/>
          <w:position w:val="-1"/>
          <w:szCs w:val="24"/>
          <w:u w:val="single"/>
        </w:rPr>
        <w:t>日本</w:t>
      </w:r>
    </w:p>
    <w:p w14:paraId="76400D2E" w14:textId="0998011B" w:rsidR="00E354D7" w:rsidRPr="00EC2399" w:rsidRDefault="008A3D73" w:rsidP="008A3D73">
      <w:pPr>
        <w:pStyle w:val="Normal3410c1ab-ef76-4380-9a18-118179724f45"/>
        <w:rPr>
          <w:rFonts w:ascii="標楷體" w:eastAsia="標楷體" w:hAnsi="標楷體" w:cs="標楷體"/>
          <w:position w:val="-1"/>
          <w:szCs w:val="24"/>
        </w:rPr>
      </w:pPr>
      <w:r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（Ｃ）</w:t>
      </w:r>
      <w:r w:rsidR="00E354D7" w:rsidRPr="00EC2399">
        <w:rPr>
          <w:rFonts w:ascii="標楷體" w:eastAsia="標楷體" w:hAnsi="標楷體" w:cs="標楷體" w:hint="eastAsia"/>
          <w:position w:val="-1"/>
          <w:szCs w:val="24"/>
        </w:rPr>
        <w:t>晶片設計與</w:t>
      </w:r>
      <w:r>
        <w:rPr>
          <w:rFonts w:ascii="標楷體" w:eastAsia="標楷體" w:hAnsi="標楷體" w:cs="標楷體" w:hint="eastAsia"/>
          <w:position w:val="-1"/>
          <w:szCs w:val="24"/>
        </w:rPr>
        <w:t>生產需要特定的地理條件　　　　（Ｄ）政府對半導體生產的投資不足</w:t>
      </w:r>
    </w:p>
    <w:p w14:paraId="124F0241" w14:textId="38BE4A6B" w:rsidR="00E354D7" w:rsidRPr="00EC2399" w:rsidRDefault="0035196A" w:rsidP="00E354D7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 w:rsidRPr="00EC2399">
        <w:rPr>
          <w:rFonts w:ascii="標楷體" w:eastAsia="標楷體" w:hAnsi="標楷體" w:cs="標楷體"/>
          <w:position w:val="-1"/>
          <w:szCs w:val="24"/>
        </w:rPr>
        <w:t>4</w:t>
      </w:r>
      <w:r w:rsidR="00995184">
        <w:rPr>
          <w:rFonts w:ascii="標楷體" w:eastAsia="標楷體" w:hAnsi="標楷體" w:cs="標楷體"/>
          <w:position w:val="-1"/>
          <w:szCs w:val="24"/>
        </w:rPr>
        <w:t>0</w:t>
      </w:r>
      <w:r w:rsidRPr="00EC2399">
        <w:rPr>
          <w:rFonts w:ascii="標楷體" w:eastAsia="標楷體" w:hAnsi="標楷體" w:cs="標楷體"/>
          <w:position w:val="-1"/>
          <w:szCs w:val="24"/>
        </w:rPr>
        <w:t>.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從文章的整體敘述</w:t>
      </w:r>
      <w:r w:rsidRPr="00EC2399">
        <w:rPr>
          <w:rFonts w:ascii="標楷體" w:eastAsia="標楷體" w:hAnsi="標楷體" w:cs="標楷體" w:hint="eastAsia"/>
          <w:position w:val="-1"/>
          <w:szCs w:val="24"/>
        </w:rPr>
        <w:t>推論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，作者</w:t>
      </w:r>
      <w:r w:rsidRPr="00EC2399">
        <w:rPr>
          <w:rFonts w:ascii="標楷體" w:eastAsia="標楷體" w:hAnsi="標楷體" w:cs="標楷體" w:hint="eastAsia"/>
          <w:position w:val="-1"/>
          <w:szCs w:val="24"/>
        </w:rPr>
        <w:t>認為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政府領導人應如何應對半導體危機？</w:t>
      </w:r>
    </w:p>
    <w:p w14:paraId="463BD0C6" w14:textId="43780A1C" w:rsidR="0035196A" w:rsidRPr="00EC2399" w:rsidRDefault="008A3D73" w:rsidP="00E354D7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35196A" w:rsidRPr="00EC2399">
        <w:rPr>
          <w:rFonts w:ascii="標楷體" w:eastAsia="標楷體" w:hAnsi="標楷體" w:cs="標楷體" w:hint="eastAsia"/>
          <w:position w:val="-1"/>
          <w:szCs w:val="24"/>
        </w:rPr>
        <w:t>（Ａ）</w:t>
      </w:r>
      <w:r w:rsidR="00C9460A">
        <w:rPr>
          <w:rFonts w:ascii="標楷體" w:eastAsia="標楷體" w:hAnsi="標楷體" w:cs="標楷體" w:hint="eastAsia"/>
          <w:position w:val="-1"/>
          <w:szCs w:val="24"/>
        </w:rPr>
        <w:t>加強技術</w:t>
      </w:r>
      <w:r w:rsidR="00C9460A">
        <w:rPr>
          <w:rFonts w:ascii="標楷體" w:eastAsia="標楷體" w:hAnsi="標楷體" w:cs="標楷體"/>
          <w:position w:val="-1"/>
          <w:szCs w:val="24"/>
        </w:rPr>
        <w:t>研發</w:t>
      </w:r>
      <w:r w:rsidR="00C9460A" w:rsidRPr="00EC2399">
        <w:rPr>
          <w:rFonts w:ascii="標楷體" w:eastAsia="標楷體" w:hAnsi="標楷體" w:cs="標楷體"/>
          <w:position w:val="-1"/>
          <w:szCs w:val="24"/>
        </w:rPr>
        <w:t>，減少對外部供應的依賴</w:t>
      </w:r>
      <w:r w:rsidR="0035196A" w:rsidRPr="00EC2399">
        <w:rPr>
          <w:rFonts w:ascii="標楷體" w:eastAsia="標楷體" w:hAnsi="標楷體" w:cs="標楷體"/>
          <w:position w:val="-1"/>
          <w:szCs w:val="24"/>
        </w:rPr>
        <w:t xml:space="preserve">　　</w:t>
      </w:r>
      <w:r w:rsidR="004B7B67"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35196A" w:rsidRPr="00EC2399">
        <w:rPr>
          <w:rFonts w:ascii="標楷體" w:eastAsia="標楷體" w:hAnsi="標楷體" w:cs="標楷體" w:hint="eastAsia"/>
          <w:position w:val="-1"/>
          <w:szCs w:val="24"/>
        </w:rPr>
        <w:t>（Ｂ）</w:t>
      </w:r>
      <w:r w:rsidR="0035196A" w:rsidRPr="00EC2399">
        <w:rPr>
          <w:rFonts w:ascii="標楷體" w:eastAsia="標楷體" w:hAnsi="標楷體" w:cs="標楷體"/>
          <w:position w:val="-1"/>
          <w:szCs w:val="24"/>
        </w:rPr>
        <w:t>擴大國際合作，建構全球共享體系</w:t>
      </w:r>
    </w:p>
    <w:p w14:paraId="51D33D91" w14:textId="55A85BBF" w:rsidR="00E354D7" w:rsidRPr="00EC2399" w:rsidRDefault="008A3D73" w:rsidP="00E354D7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35196A" w:rsidRPr="00EC2399">
        <w:rPr>
          <w:rFonts w:ascii="標楷體" w:eastAsia="標楷體" w:hAnsi="標楷體" w:cs="標楷體" w:hint="eastAsia"/>
          <w:position w:val="-1"/>
          <w:szCs w:val="24"/>
        </w:rPr>
        <w:t>（Ｃ）</w:t>
      </w:r>
      <w:r w:rsidR="00E354D7" w:rsidRPr="00EC2399">
        <w:rPr>
          <w:rFonts w:ascii="標楷體" w:eastAsia="標楷體" w:hAnsi="標楷體" w:cs="標楷體"/>
          <w:position w:val="-1"/>
          <w:szCs w:val="24"/>
        </w:rPr>
        <w:t>增加貿易壁壘，保護本國</w:t>
      </w:r>
      <w:r w:rsidR="00BF4366">
        <w:rPr>
          <w:rFonts w:ascii="標楷體" w:eastAsia="標楷體" w:hAnsi="標楷體" w:cs="標楷體" w:hint="eastAsia"/>
          <w:position w:val="-1"/>
          <w:szCs w:val="24"/>
        </w:rPr>
        <w:t>的產業與</w:t>
      </w:r>
      <w:bookmarkStart w:id="26" w:name="_Hlk185168996"/>
      <w:r w:rsidR="00BF4366">
        <w:rPr>
          <w:rFonts w:ascii="標楷體" w:eastAsia="標楷體" w:hAnsi="標楷體" w:cs="標楷體" w:hint="eastAsia"/>
          <w:position w:val="-1"/>
          <w:szCs w:val="24"/>
        </w:rPr>
        <w:t>就業</w:t>
      </w:r>
      <w:r w:rsidR="0035196A" w:rsidRPr="00EC2399">
        <w:rPr>
          <w:rFonts w:ascii="標楷體" w:eastAsia="標楷體" w:hAnsi="標楷體" w:cs="標楷體"/>
          <w:position w:val="-1"/>
          <w:szCs w:val="24"/>
        </w:rPr>
        <w:t xml:space="preserve">　</w:t>
      </w:r>
      <w:bookmarkEnd w:id="26"/>
      <w:r w:rsidR="0035196A" w:rsidRPr="00EC2399">
        <w:rPr>
          <w:rFonts w:ascii="標楷體" w:eastAsia="標楷體" w:hAnsi="標楷體" w:cs="標楷體"/>
          <w:position w:val="-1"/>
          <w:szCs w:val="24"/>
        </w:rPr>
        <w:t xml:space="preserve">　</w:t>
      </w:r>
      <w:bookmarkStart w:id="27" w:name="_GoBack"/>
      <w:bookmarkEnd w:id="27"/>
      <w:r w:rsidR="00C9460A">
        <w:rPr>
          <w:rFonts w:ascii="標楷體" w:eastAsia="標楷體" w:hAnsi="標楷體" w:cs="標楷體" w:hint="eastAsia"/>
          <w:position w:val="-1"/>
          <w:szCs w:val="24"/>
        </w:rPr>
        <w:t xml:space="preserve">　</w:t>
      </w:r>
      <w:r w:rsidR="0035196A" w:rsidRPr="00EC2399">
        <w:rPr>
          <w:rFonts w:ascii="標楷體" w:eastAsia="標楷體" w:hAnsi="標楷體" w:cs="標楷體" w:hint="eastAsia"/>
          <w:position w:val="-1"/>
          <w:szCs w:val="24"/>
        </w:rPr>
        <w:t>（Ｄ）</w:t>
      </w:r>
      <w:r w:rsidR="00C9460A" w:rsidRPr="00EC2399">
        <w:rPr>
          <w:rFonts w:ascii="標楷體" w:eastAsia="標楷體" w:hAnsi="標楷體" w:cs="標楷體"/>
          <w:position w:val="-1"/>
          <w:szCs w:val="24"/>
        </w:rPr>
        <w:t>確保政策透明，促進市場自由競爭</w:t>
      </w:r>
    </w:p>
    <w:p w14:paraId="625EB67D" w14:textId="4BEAF071" w:rsidR="00DC1B9A" w:rsidRPr="00EC2399" w:rsidRDefault="00DC1B9A" w:rsidP="00DC1B9A">
      <w:pPr>
        <w:pStyle w:val="Normal3410c1ab-ef76-4380-9a18-118179724f45"/>
        <w:ind w:leftChars="16" w:left="38"/>
      </w:pPr>
    </w:p>
    <w:p w14:paraId="668BC66E" w14:textId="77777777" w:rsidR="00616B76" w:rsidRPr="00EC2399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1B484ED1" w14:textId="77777777" w:rsidR="00DC1B9A" w:rsidRPr="00EC2399" w:rsidRDefault="00DC1B9A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0E75E508" w14:textId="77777777" w:rsidR="008A3D73" w:rsidRDefault="008A3D73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33596E01" w14:textId="77777777" w:rsidR="00FA6BA6" w:rsidRPr="00FD6162" w:rsidRDefault="00FA6BA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</w:p>
    <w:p w14:paraId="40046E22" w14:textId="1C55AEF6" w:rsidR="00616B76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 w:rsidRPr="00FD6162">
        <w:rPr>
          <w:rFonts w:ascii="標楷體" w:eastAsia="標楷體" w:hAnsi="標楷體" w:cs="標楷體"/>
          <w:sz w:val="36"/>
          <w:szCs w:val="36"/>
          <w:bdr w:val="single" w:sz="4" w:space="0" w:color="auto"/>
        </w:rPr>
        <w:t>試題結束，請細心檢查</w:t>
      </w:r>
    </w:p>
    <w:p w14:paraId="13F54FB0" w14:textId="77777777" w:rsidR="00FD6162" w:rsidRPr="00FA6BA6" w:rsidRDefault="00FD6162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</w:p>
    <w:p w14:paraId="0515F985" w14:textId="77777777" w:rsidR="008A3D73" w:rsidRPr="00EC2399" w:rsidRDefault="008A3D73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0501EFC3" w14:textId="77777777" w:rsidR="00616B76" w:rsidRPr="00FA6BA6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529F9F4D" w14:textId="77777777" w:rsidR="00FA6BA6" w:rsidRDefault="00FA6BA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 w:val="40"/>
          <w:szCs w:val="40"/>
        </w:rPr>
      </w:pPr>
    </w:p>
    <w:p w14:paraId="3657C469" w14:textId="1D369931" w:rsidR="00616B76" w:rsidRPr="00FA6BA6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 w:val="44"/>
          <w:szCs w:val="44"/>
        </w:rPr>
      </w:pPr>
      <w:r w:rsidRPr="00FA6BA6">
        <w:rPr>
          <w:rFonts w:ascii="標楷體" w:eastAsia="標楷體" w:hAnsi="標楷體" w:cs="標楷體" w:hint="eastAsia"/>
          <w:sz w:val="44"/>
          <w:szCs w:val="44"/>
        </w:rPr>
        <w:t>祝福大家新年快樂、</w:t>
      </w:r>
      <w:r w:rsidRPr="00FA6BA6">
        <w:rPr>
          <w:rFonts w:ascii="標楷體" w:eastAsia="標楷體" w:hAnsi="標楷體" w:cs="標楷體"/>
          <w:sz w:val="44"/>
          <w:szCs w:val="44"/>
        </w:rPr>
        <w:t>闔家安</w:t>
      </w:r>
      <w:r w:rsidRPr="00FA6BA6">
        <w:rPr>
          <w:rFonts w:ascii="標楷體" w:eastAsia="標楷體" w:hAnsi="標楷體" w:cs="標楷體" w:hint="eastAsia"/>
          <w:sz w:val="44"/>
          <w:szCs w:val="44"/>
        </w:rPr>
        <w:t>康</w:t>
      </w:r>
      <w:r w:rsidRPr="00FA6BA6">
        <w:rPr>
          <w:rFonts w:ascii="標楷體" w:eastAsia="標楷體" w:hAnsi="標楷體" w:cs="標楷體"/>
          <w:sz w:val="44"/>
          <w:szCs w:val="44"/>
        </w:rPr>
        <w:t>!</w:t>
      </w:r>
    </w:p>
    <w:p w14:paraId="6016CF4D" w14:textId="77777777" w:rsidR="00E93885" w:rsidRPr="00EC2399" w:rsidRDefault="00E93885" w:rsidP="00A969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line="240" w:lineRule="auto"/>
        <w:ind w:left="0" w:hanging="2"/>
        <w:rPr>
          <w:rFonts w:ascii="標楷體" w:eastAsia="標楷體" w:hAnsi="標楷體" w:cs="標楷體"/>
        </w:rPr>
      </w:pPr>
    </w:p>
    <w:sectPr w:rsidR="00E93885" w:rsidRPr="00EC2399" w:rsidSect="00741F80">
      <w:footerReference w:type="default" r:id="rId23"/>
      <w:type w:val="continuous"/>
      <w:pgSz w:w="14572" w:h="20639"/>
      <w:pgMar w:top="1134" w:right="1134" w:bottom="1134" w:left="1134" w:header="851" w:footer="992" w:gutter="0"/>
      <w:cols w:sep="1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6B69" w14:textId="77777777" w:rsidR="002C76FF" w:rsidRDefault="002C76FF" w:rsidP="00A9690E">
      <w:pPr>
        <w:spacing w:line="240" w:lineRule="auto"/>
        <w:ind w:left="0" w:hanging="2"/>
      </w:pPr>
      <w:r>
        <w:separator/>
      </w:r>
    </w:p>
  </w:endnote>
  <w:endnote w:type="continuationSeparator" w:id="0">
    <w:p w14:paraId="27529749" w14:textId="77777777" w:rsidR="002C76FF" w:rsidRDefault="002C76FF" w:rsidP="00A969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зũ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D9D3" w14:textId="77777777" w:rsidR="003C43BD" w:rsidRDefault="006140F7" w:rsidP="00A969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3C43BD"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DC317C5" w14:textId="77777777" w:rsidR="003C43BD" w:rsidRDefault="003C43BD" w:rsidP="00A969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6E560" w14:textId="77777777" w:rsidR="003C43BD" w:rsidRPr="00B549BA" w:rsidRDefault="003C43BD" w:rsidP="00B54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E51F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941"/>
      <w:docPartObj>
        <w:docPartGallery w:val="Page Numbers (Bottom of Page)"/>
        <w:docPartUnique/>
      </w:docPartObj>
    </w:sdtPr>
    <w:sdtEndPr/>
    <w:sdtContent>
      <w:p w14:paraId="4F638DF8" w14:textId="1FE0C706" w:rsidR="00B549BA" w:rsidRPr="00B549BA" w:rsidRDefault="006140F7" w:rsidP="00CB4F9E">
        <w:pPr>
          <w:pStyle w:val="a6"/>
          <w:ind w:left="0" w:hanging="2"/>
          <w:jc w:val="center"/>
        </w:pPr>
        <w:r>
          <w:fldChar w:fldCharType="begin"/>
        </w:r>
        <w:r w:rsidR="00806746">
          <w:instrText xml:space="preserve"> PAGE   \* MERGEFORMAT </w:instrText>
        </w:r>
        <w:r>
          <w:fldChar w:fldCharType="separate"/>
        </w:r>
        <w:r w:rsidR="00BF4366" w:rsidRPr="00BF4366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E1A05" w14:textId="77777777" w:rsidR="002C76FF" w:rsidRDefault="002C76FF" w:rsidP="00A9690E">
      <w:pPr>
        <w:spacing w:line="240" w:lineRule="auto"/>
        <w:ind w:left="0" w:hanging="2"/>
      </w:pPr>
      <w:r>
        <w:separator/>
      </w:r>
    </w:p>
  </w:footnote>
  <w:footnote w:type="continuationSeparator" w:id="0">
    <w:p w14:paraId="01F7DB91" w14:textId="77777777" w:rsidR="002C76FF" w:rsidRDefault="002C76FF" w:rsidP="00A969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84EC4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54A" w14:textId="77777777" w:rsidR="003C43BD" w:rsidRDefault="003C43BD" w:rsidP="009B70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C6FD0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2EEF"/>
    <w:multiLevelType w:val="hybridMultilevel"/>
    <w:tmpl w:val="817C04AC"/>
    <w:numStyleLink w:val="9"/>
  </w:abstractNum>
  <w:abstractNum w:abstractNumId="1" w15:restartNumberingAfterBreak="0">
    <w:nsid w:val="0FAA2CBE"/>
    <w:multiLevelType w:val="multilevel"/>
    <w:tmpl w:val="4AE8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03EF"/>
    <w:multiLevelType w:val="hybridMultilevel"/>
    <w:tmpl w:val="75B077DC"/>
    <w:numStyleLink w:val="15"/>
  </w:abstractNum>
  <w:abstractNum w:abstractNumId="3" w15:restartNumberingAfterBreak="0">
    <w:nsid w:val="16E92F14"/>
    <w:multiLevelType w:val="multilevel"/>
    <w:tmpl w:val="988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E3242"/>
    <w:multiLevelType w:val="multilevel"/>
    <w:tmpl w:val="A826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B052F"/>
    <w:multiLevelType w:val="hybridMultilevel"/>
    <w:tmpl w:val="73C6E7CA"/>
    <w:numStyleLink w:val="1"/>
  </w:abstractNum>
  <w:abstractNum w:abstractNumId="6" w15:restartNumberingAfterBreak="0">
    <w:nsid w:val="358A1B3F"/>
    <w:multiLevelType w:val="multilevel"/>
    <w:tmpl w:val="08620F9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sz w:val="22"/>
        <w:szCs w:val="2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3E767D18"/>
    <w:multiLevelType w:val="multilevel"/>
    <w:tmpl w:val="CB34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658D6"/>
    <w:multiLevelType w:val="multilevel"/>
    <w:tmpl w:val="C2C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70187"/>
    <w:multiLevelType w:val="hybridMultilevel"/>
    <w:tmpl w:val="817C04AC"/>
    <w:styleLink w:val="9"/>
    <w:lvl w:ilvl="0" w:tplc="72CC76E4">
      <w:start w:val="1"/>
      <w:numFmt w:val="upperLetter"/>
      <w:lvlText w:val="(%1)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58847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B8D62A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A028B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549C2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9ED652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C279D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6685C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7E621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DDB19BA"/>
    <w:multiLevelType w:val="hybridMultilevel"/>
    <w:tmpl w:val="75B077DC"/>
    <w:styleLink w:val="15"/>
    <w:lvl w:ilvl="0" w:tplc="CC7C6CAA">
      <w:start w:val="1"/>
      <w:numFmt w:val="upperLetter"/>
      <w:lvlText w:val="(%1)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8EFDD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567CBA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256B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FA658C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069C3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96FCA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0CD09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0072F2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662EB3"/>
    <w:multiLevelType w:val="hybridMultilevel"/>
    <w:tmpl w:val="73C6E7CA"/>
    <w:styleLink w:val="1"/>
    <w:lvl w:ilvl="0" w:tplc="B0D4695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A142F460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87EAA5CC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34A038A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8AD44DB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39ACC5A4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C02AB09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DE760F5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A0C2BD74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1"/>
  </w:num>
  <w:num w:numId="5">
    <w:abstractNumId w:val="5"/>
    <w:lvlOverride w:ilvl="0">
      <w:lvl w:ilvl="0" w:tplc="47C6F7B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8852D8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74A854">
        <w:start w:val="1"/>
        <w:numFmt w:val="lowerRoman"/>
        <w:lvlText w:val="%3."/>
        <w:lvlJc w:val="left"/>
        <w:pPr>
          <w:ind w:left="144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02211E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92FE70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92A8CE">
        <w:start w:val="1"/>
        <w:numFmt w:val="lowerRoman"/>
        <w:lvlText w:val="%6."/>
        <w:lvlJc w:val="left"/>
        <w:pPr>
          <w:ind w:left="288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B8291C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BE0E72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D82E12">
        <w:start w:val="1"/>
        <w:numFmt w:val="lowerRoman"/>
        <w:lvlText w:val="%9."/>
        <w:lvlJc w:val="left"/>
        <w:pPr>
          <w:ind w:left="432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70"/>
    <w:rsid w:val="0000359E"/>
    <w:rsid w:val="00004709"/>
    <w:rsid w:val="00006351"/>
    <w:rsid w:val="00011CC2"/>
    <w:rsid w:val="000147AC"/>
    <w:rsid w:val="0001596E"/>
    <w:rsid w:val="000209FD"/>
    <w:rsid w:val="000421FC"/>
    <w:rsid w:val="00042BD1"/>
    <w:rsid w:val="00044682"/>
    <w:rsid w:val="00044F9E"/>
    <w:rsid w:val="00047459"/>
    <w:rsid w:val="000524F4"/>
    <w:rsid w:val="000532B1"/>
    <w:rsid w:val="000548F4"/>
    <w:rsid w:val="00054D30"/>
    <w:rsid w:val="00055F02"/>
    <w:rsid w:val="000611BB"/>
    <w:rsid w:val="00064BC2"/>
    <w:rsid w:val="000664DE"/>
    <w:rsid w:val="00066A44"/>
    <w:rsid w:val="000700EF"/>
    <w:rsid w:val="000703EE"/>
    <w:rsid w:val="0007395D"/>
    <w:rsid w:val="00077329"/>
    <w:rsid w:val="000773C0"/>
    <w:rsid w:val="00081B4A"/>
    <w:rsid w:val="00084D4D"/>
    <w:rsid w:val="00087D2A"/>
    <w:rsid w:val="000919C3"/>
    <w:rsid w:val="00092350"/>
    <w:rsid w:val="00094301"/>
    <w:rsid w:val="00095ABC"/>
    <w:rsid w:val="00095DCC"/>
    <w:rsid w:val="00097534"/>
    <w:rsid w:val="00097618"/>
    <w:rsid w:val="000978BF"/>
    <w:rsid w:val="0009796A"/>
    <w:rsid w:val="000A0877"/>
    <w:rsid w:val="000A209D"/>
    <w:rsid w:val="000A2861"/>
    <w:rsid w:val="000A58DE"/>
    <w:rsid w:val="000A609B"/>
    <w:rsid w:val="000B03C3"/>
    <w:rsid w:val="000B24F8"/>
    <w:rsid w:val="000B48F2"/>
    <w:rsid w:val="000B6C2D"/>
    <w:rsid w:val="000B7603"/>
    <w:rsid w:val="000B7DC2"/>
    <w:rsid w:val="000C3A7A"/>
    <w:rsid w:val="000C3A90"/>
    <w:rsid w:val="000C603A"/>
    <w:rsid w:val="000D22A6"/>
    <w:rsid w:val="000D4B2E"/>
    <w:rsid w:val="000D5534"/>
    <w:rsid w:val="000D5CC0"/>
    <w:rsid w:val="000F033E"/>
    <w:rsid w:val="000F11C7"/>
    <w:rsid w:val="000F46F1"/>
    <w:rsid w:val="000F48C0"/>
    <w:rsid w:val="00104279"/>
    <w:rsid w:val="00104D76"/>
    <w:rsid w:val="0010567F"/>
    <w:rsid w:val="001077EC"/>
    <w:rsid w:val="00111415"/>
    <w:rsid w:val="00111513"/>
    <w:rsid w:val="00111EFD"/>
    <w:rsid w:val="00111FC8"/>
    <w:rsid w:val="001145C0"/>
    <w:rsid w:val="00120B48"/>
    <w:rsid w:val="0012234B"/>
    <w:rsid w:val="00130820"/>
    <w:rsid w:val="0013441D"/>
    <w:rsid w:val="0013692A"/>
    <w:rsid w:val="00136C13"/>
    <w:rsid w:val="00155B43"/>
    <w:rsid w:val="00156A29"/>
    <w:rsid w:val="0017332A"/>
    <w:rsid w:val="00177587"/>
    <w:rsid w:val="001800A7"/>
    <w:rsid w:val="00186F33"/>
    <w:rsid w:val="00192CB5"/>
    <w:rsid w:val="00193A9E"/>
    <w:rsid w:val="00194DBB"/>
    <w:rsid w:val="00196676"/>
    <w:rsid w:val="001A04A2"/>
    <w:rsid w:val="001A1395"/>
    <w:rsid w:val="001A2449"/>
    <w:rsid w:val="001B00D3"/>
    <w:rsid w:val="001D4CED"/>
    <w:rsid w:val="001E1819"/>
    <w:rsid w:val="001F1B37"/>
    <w:rsid w:val="001F3948"/>
    <w:rsid w:val="001F3CD9"/>
    <w:rsid w:val="001F5D28"/>
    <w:rsid w:val="001F5E5E"/>
    <w:rsid w:val="001F7E9E"/>
    <w:rsid w:val="00203359"/>
    <w:rsid w:val="00203857"/>
    <w:rsid w:val="002043C1"/>
    <w:rsid w:val="00205066"/>
    <w:rsid w:val="00205414"/>
    <w:rsid w:val="002102D2"/>
    <w:rsid w:val="0021220B"/>
    <w:rsid w:val="00212277"/>
    <w:rsid w:val="00212F17"/>
    <w:rsid w:val="00220285"/>
    <w:rsid w:val="00220ECA"/>
    <w:rsid w:val="002214A9"/>
    <w:rsid w:val="00222D5A"/>
    <w:rsid w:val="002237AB"/>
    <w:rsid w:val="0023017C"/>
    <w:rsid w:val="0023065B"/>
    <w:rsid w:val="002328B9"/>
    <w:rsid w:val="00233189"/>
    <w:rsid w:val="00233661"/>
    <w:rsid w:val="00241D7A"/>
    <w:rsid w:val="0024335F"/>
    <w:rsid w:val="00243DC8"/>
    <w:rsid w:val="00245C4D"/>
    <w:rsid w:val="0025668D"/>
    <w:rsid w:val="00260EDF"/>
    <w:rsid w:val="00264878"/>
    <w:rsid w:val="00265620"/>
    <w:rsid w:val="002716DA"/>
    <w:rsid w:val="00274D08"/>
    <w:rsid w:val="002752BD"/>
    <w:rsid w:val="002765C2"/>
    <w:rsid w:val="00280591"/>
    <w:rsid w:val="00282E75"/>
    <w:rsid w:val="002905F2"/>
    <w:rsid w:val="00290ED9"/>
    <w:rsid w:val="00296E6C"/>
    <w:rsid w:val="002A3B5E"/>
    <w:rsid w:val="002A4017"/>
    <w:rsid w:val="002A5E13"/>
    <w:rsid w:val="002A6C97"/>
    <w:rsid w:val="002A73FA"/>
    <w:rsid w:val="002A7771"/>
    <w:rsid w:val="002B165F"/>
    <w:rsid w:val="002B2706"/>
    <w:rsid w:val="002B408F"/>
    <w:rsid w:val="002B5854"/>
    <w:rsid w:val="002B5A59"/>
    <w:rsid w:val="002B7AF4"/>
    <w:rsid w:val="002C0382"/>
    <w:rsid w:val="002C14C0"/>
    <w:rsid w:val="002C2D5B"/>
    <w:rsid w:val="002C7097"/>
    <w:rsid w:val="002C76FF"/>
    <w:rsid w:val="002D0818"/>
    <w:rsid w:val="002D2839"/>
    <w:rsid w:val="002D29FF"/>
    <w:rsid w:val="002D5A56"/>
    <w:rsid w:val="002E1FEC"/>
    <w:rsid w:val="002E2570"/>
    <w:rsid w:val="002E7C66"/>
    <w:rsid w:val="002F1F0C"/>
    <w:rsid w:val="002F4AB3"/>
    <w:rsid w:val="00301802"/>
    <w:rsid w:val="00303975"/>
    <w:rsid w:val="003110DB"/>
    <w:rsid w:val="00311CCE"/>
    <w:rsid w:val="00317900"/>
    <w:rsid w:val="003211FF"/>
    <w:rsid w:val="003261AB"/>
    <w:rsid w:val="00327DC1"/>
    <w:rsid w:val="00327DEC"/>
    <w:rsid w:val="00330A02"/>
    <w:rsid w:val="00330C63"/>
    <w:rsid w:val="00331341"/>
    <w:rsid w:val="003317D3"/>
    <w:rsid w:val="00331B86"/>
    <w:rsid w:val="00336473"/>
    <w:rsid w:val="0034038F"/>
    <w:rsid w:val="00342933"/>
    <w:rsid w:val="00345F1A"/>
    <w:rsid w:val="00346685"/>
    <w:rsid w:val="00346BC6"/>
    <w:rsid w:val="00350E96"/>
    <w:rsid w:val="0035196A"/>
    <w:rsid w:val="00351FBB"/>
    <w:rsid w:val="0035310C"/>
    <w:rsid w:val="00357CC2"/>
    <w:rsid w:val="00361753"/>
    <w:rsid w:val="003630BB"/>
    <w:rsid w:val="00367293"/>
    <w:rsid w:val="00370648"/>
    <w:rsid w:val="00370A87"/>
    <w:rsid w:val="00371B6F"/>
    <w:rsid w:val="0037213C"/>
    <w:rsid w:val="00372B26"/>
    <w:rsid w:val="0037449D"/>
    <w:rsid w:val="00377802"/>
    <w:rsid w:val="003813B8"/>
    <w:rsid w:val="00382AC5"/>
    <w:rsid w:val="00386BB6"/>
    <w:rsid w:val="00393714"/>
    <w:rsid w:val="003944F6"/>
    <w:rsid w:val="003A0C0A"/>
    <w:rsid w:val="003A3AE2"/>
    <w:rsid w:val="003A50A7"/>
    <w:rsid w:val="003A5230"/>
    <w:rsid w:val="003B0514"/>
    <w:rsid w:val="003B23C9"/>
    <w:rsid w:val="003B5FD2"/>
    <w:rsid w:val="003B7442"/>
    <w:rsid w:val="003C37A3"/>
    <w:rsid w:val="003C43BD"/>
    <w:rsid w:val="003C494A"/>
    <w:rsid w:val="003C6E0D"/>
    <w:rsid w:val="003D1358"/>
    <w:rsid w:val="003D14F2"/>
    <w:rsid w:val="003D2354"/>
    <w:rsid w:val="003D46E6"/>
    <w:rsid w:val="003D7D75"/>
    <w:rsid w:val="003E1256"/>
    <w:rsid w:val="003E1E88"/>
    <w:rsid w:val="003E3089"/>
    <w:rsid w:val="003E3238"/>
    <w:rsid w:val="003E39E9"/>
    <w:rsid w:val="003E4DEA"/>
    <w:rsid w:val="003F1E86"/>
    <w:rsid w:val="003F5DE2"/>
    <w:rsid w:val="00400F2D"/>
    <w:rsid w:val="00402C59"/>
    <w:rsid w:val="00403838"/>
    <w:rsid w:val="00407118"/>
    <w:rsid w:val="0041171C"/>
    <w:rsid w:val="0041628B"/>
    <w:rsid w:val="00417110"/>
    <w:rsid w:val="004201B9"/>
    <w:rsid w:val="00420745"/>
    <w:rsid w:val="00421222"/>
    <w:rsid w:val="00421C05"/>
    <w:rsid w:val="004224FE"/>
    <w:rsid w:val="00423A89"/>
    <w:rsid w:val="00424F23"/>
    <w:rsid w:val="004332E0"/>
    <w:rsid w:val="0043635D"/>
    <w:rsid w:val="004427B9"/>
    <w:rsid w:val="00443821"/>
    <w:rsid w:val="0044594A"/>
    <w:rsid w:val="00445B16"/>
    <w:rsid w:val="004501BA"/>
    <w:rsid w:val="00451CC2"/>
    <w:rsid w:val="0045236E"/>
    <w:rsid w:val="00452D9F"/>
    <w:rsid w:val="004533E5"/>
    <w:rsid w:val="0045420B"/>
    <w:rsid w:val="004567AF"/>
    <w:rsid w:val="004567FB"/>
    <w:rsid w:val="004577D7"/>
    <w:rsid w:val="00464B61"/>
    <w:rsid w:val="00472AE0"/>
    <w:rsid w:val="00473708"/>
    <w:rsid w:val="00477567"/>
    <w:rsid w:val="00482150"/>
    <w:rsid w:val="00482F06"/>
    <w:rsid w:val="004830EE"/>
    <w:rsid w:val="00483725"/>
    <w:rsid w:val="0048680E"/>
    <w:rsid w:val="00490DAD"/>
    <w:rsid w:val="00492507"/>
    <w:rsid w:val="00493F71"/>
    <w:rsid w:val="00495876"/>
    <w:rsid w:val="004A2030"/>
    <w:rsid w:val="004A263E"/>
    <w:rsid w:val="004A4079"/>
    <w:rsid w:val="004A525B"/>
    <w:rsid w:val="004A72DA"/>
    <w:rsid w:val="004B1BEA"/>
    <w:rsid w:val="004B46C8"/>
    <w:rsid w:val="004B7B67"/>
    <w:rsid w:val="004C09A1"/>
    <w:rsid w:val="004C199F"/>
    <w:rsid w:val="004C2739"/>
    <w:rsid w:val="004C29E8"/>
    <w:rsid w:val="004C5432"/>
    <w:rsid w:val="004C71F2"/>
    <w:rsid w:val="004C746A"/>
    <w:rsid w:val="004E081A"/>
    <w:rsid w:val="004E0D8B"/>
    <w:rsid w:val="004E46D3"/>
    <w:rsid w:val="004E6508"/>
    <w:rsid w:val="004F0172"/>
    <w:rsid w:val="004F1326"/>
    <w:rsid w:val="004F5281"/>
    <w:rsid w:val="005033B6"/>
    <w:rsid w:val="00503F0F"/>
    <w:rsid w:val="00506498"/>
    <w:rsid w:val="00511DD9"/>
    <w:rsid w:val="00512261"/>
    <w:rsid w:val="005129FE"/>
    <w:rsid w:val="005164CF"/>
    <w:rsid w:val="00522624"/>
    <w:rsid w:val="00523A5E"/>
    <w:rsid w:val="005251C9"/>
    <w:rsid w:val="005273BD"/>
    <w:rsid w:val="00530C93"/>
    <w:rsid w:val="0053248C"/>
    <w:rsid w:val="005363D6"/>
    <w:rsid w:val="00536A60"/>
    <w:rsid w:val="00536CAC"/>
    <w:rsid w:val="00540089"/>
    <w:rsid w:val="005426F6"/>
    <w:rsid w:val="00544A44"/>
    <w:rsid w:val="0055518F"/>
    <w:rsid w:val="00570184"/>
    <w:rsid w:val="0057038E"/>
    <w:rsid w:val="00571FE8"/>
    <w:rsid w:val="00572199"/>
    <w:rsid w:val="00572775"/>
    <w:rsid w:val="00574F83"/>
    <w:rsid w:val="00581A5C"/>
    <w:rsid w:val="00583232"/>
    <w:rsid w:val="005879D0"/>
    <w:rsid w:val="005904C4"/>
    <w:rsid w:val="00592893"/>
    <w:rsid w:val="00594AC7"/>
    <w:rsid w:val="00595A12"/>
    <w:rsid w:val="00597030"/>
    <w:rsid w:val="005A0331"/>
    <w:rsid w:val="005A07E1"/>
    <w:rsid w:val="005A5242"/>
    <w:rsid w:val="005A5865"/>
    <w:rsid w:val="005B0A4A"/>
    <w:rsid w:val="005B1BEA"/>
    <w:rsid w:val="005B4822"/>
    <w:rsid w:val="005B4DC0"/>
    <w:rsid w:val="005B5A00"/>
    <w:rsid w:val="005B75FA"/>
    <w:rsid w:val="005C0B29"/>
    <w:rsid w:val="005C3B8D"/>
    <w:rsid w:val="005C6EAF"/>
    <w:rsid w:val="005C7D3F"/>
    <w:rsid w:val="005D6173"/>
    <w:rsid w:val="005D6854"/>
    <w:rsid w:val="005D7759"/>
    <w:rsid w:val="005E0198"/>
    <w:rsid w:val="005E147B"/>
    <w:rsid w:val="005E481D"/>
    <w:rsid w:val="005E5548"/>
    <w:rsid w:val="005E727F"/>
    <w:rsid w:val="005F3543"/>
    <w:rsid w:val="005F385D"/>
    <w:rsid w:val="005F6B76"/>
    <w:rsid w:val="006001AE"/>
    <w:rsid w:val="00601281"/>
    <w:rsid w:val="00602873"/>
    <w:rsid w:val="006033BA"/>
    <w:rsid w:val="00604755"/>
    <w:rsid w:val="00604A9B"/>
    <w:rsid w:val="00605575"/>
    <w:rsid w:val="00611467"/>
    <w:rsid w:val="00612328"/>
    <w:rsid w:val="00612911"/>
    <w:rsid w:val="006139E0"/>
    <w:rsid w:val="006140F7"/>
    <w:rsid w:val="0061449A"/>
    <w:rsid w:val="00616740"/>
    <w:rsid w:val="00616B76"/>
    <w:rsid w:val="00617B16"/>
    <w:rsid w:val="00617C5A"/>
    <w:rsid w:val="00620257"/>
    <w:rsid w:val="00620BF4"/>
    <w:rsid w:val="006258C6"/>
    <w:rsid w:val="00636F24"/>
    <w:rsid w:val="00637CE2"/>
    <w:rsid w:val="00645E57"/>
    <w:rsid w:val="00650033"/>
    <w:rsid w:val="00651145"/>
    <w:rsid w:val="00651FA6"/>
    <w:rsid w:val="006568F6"/>
    <w:rsid w:val="00663B67"/>
    <w:rsid w:val="0066604B"/>
    <w:rsid w:val="00666C1B"/>
    <w:rsid w:val="00671ABC"/>
    <w:rsid w:val="006751EE"/>
    <w:rsid w:val="0068310C"/>
    <w:rsid w:val="00685282"/>
    <w:rsid w:val="00690DF3"/>
    <w:rsid w:val="006922E5"/>
    <w:rsid w:val="00692872"/>
    <w:rsid w:val="00693C27"/>
    <w:rsid w:val="00693D40"/>
    <w:rsid w:val="006A0A64"/>
    <w:rsid w:val="006A1B3D"/>
    <w:rsid w:val="006B1BD3"/>
    <w:rsid w:val="006B2CD8"/>
    <w:rsid w:val="006B5B89"/>
    <w:rsid w:val="006B6A3E"/>
    <w:rsid w:val="006B755D"/>
    <w:rsid w:val="006C1802"/>
    <w:rsid w:val="006C1CB2"/>
    <w:rsid w:val="006C68A5"/>
    <w:rsid w:val="006C6F17"/>
    <w:rsid w:val="006D0A02"/>
    <w:rsid w:val="006D0FF0"/>
    <w:rsid w:val="006D137A"/>
    <w:rsid w:val="006D151F"/>
    <w:rsid w:val="006D39A3"/>
    <w:rsid w:val="006E022C"/>
    <w:rsid w:val="006E2DF9"/>
    <w:rsid w:val="006E32C0"/>
    <w:rsid w:val="006E3BAA"/>
    <w:rsid w:val="006E6C59"/>
    <w:rsid w:val="006E70F9"/>
    <w:rsid w:val="006E7D1D"/>
    <w:rsid w:val="006F0A0B"/>
    <w:rsid w:val="006F1F08"/>
    <w:rsid w:val="006F397A"/>
    <w:rsid w:val="006F4293"/>
    <w:rsid w:val="006F638B"/>
    <w:rsid w:val="00700287"/>
    <w:rsid w:val="0070163B"/>
    <w:rsid w:val="00702F77"/>
    <w:rsid w:val="007068EE"/>
    <w:rsid w:val="007074DF"/>
    <w:rsid w:val="00707CE7"/>
    <w:rsid w:val="007101C6"/>
    <w:rsid w:val="00711A3C"/>
    <w:rsid w:val="00712FB9"/>
    <w:rsid w:val="00721A23"/>
    <w:rsid w:val="00725E3E"/>
    <w:rsid w:val="00726A1E"/>
    <w:rsid w:val="0073402E"/>
    <w:rsid w:val="00735883"/>
    <w:rsid w:val="00737192"/>
    <w:rsid w:val="00740C5D"/>
    <w:rsid w:val="00740FCE"/>
    <w:rsid w:val="00741F80"/>
    <w:rsid w:val="007443F0"/>
    <w:rsid w:val="00745FD0"/>
    <w:rsid w:val="0074680E"/>
    <w:rsid w:val="00754CDE"/>
    <w:rsid w:val="0076131B"/>
    <w:rsid w:val="0076388A"/>
    <w:rsid w:val="007660CF"/>
    <w:rsid w:val="00766E75"/>
    <w:rsid w:val="007675A5"/>
    <w:rsid w:val="00774089"/>
    <w:rsid w:val="007743CB"/>
    <w:rsid w:val="00775F77"/>
    <w:rsid w:val="00776EEC"/>
    <w:rsid w:val="00777110"/>
    <w:rsid w:val="007848A1"/>
    <w:rsid w:val="0078687F"/>
    <w:rsid w:val="00793CEF"/>
    <w:rsid w:val="00793D95"/>
    <w:rsid w:val="00795078"/>
    <w:rsid w:val="00795111"/>
    <w:rsid w:val="00796AEE"/>
    <w:rsid w:val="00797AD2"/>
    <w:rsid w:val="00797FE8"/>
    <w:rsid w:val="007A0951"/>
    <w:rsid w:val="007A38E8"/>
    <w:rsid w:val="007A4CDE"/>
    <w:rsid w:val="007A60BA"/>
    <w:rsid w:val="007A7101"/>
    <w:rsid w:val="007B073D"/>
    <w:rsid w:val="007B0BAB"/>
    <w:rsid w:val="007B2D3A"/>
    <w:rsid w:val="007B2EE7"/>
    <w:rsid w:val="007B7EC8"/>
    <w:rsid w:val="007C0C59"/>
    <w:rsid w:val="007C0F96"/>
    <w:rsid w:val="007C2098"/>
    <w:rsid w:val="007C32F3"/>
    <w:rsid w:val="007C440F"/>
    <w:rsid w:val="007C4B53"/>
    <w:rsid w:val="007C4E16"/>
    <w:rsid w:val="007C55EC"/>
    <w:rsid w:val="007D189C"/>
    <w:rsid w:val="007D33F4"/>
    <w:rsid w:val="007D4E4D"/>
    <w:rsid w:val="007D52FE"/>
    <w:rsid w:val="007E0372"/>
    <w:rsid w:val="007E5023"/>
    <w:rsid w:val="007F4ACB"/>
    <w:rsid w:val="007F61A1"/>
    <w:rsid w:val="007F7D1F"/>
    <w:rsid w:val="00800459"/>
    <w:rsid w:val="0080162F"/>
    <w:rsid w:val="008023A2"/>
    <w:rsid w:val="0080560F"/>
    <w:rsid w:val="00806746"/>
    <w:rsid w:val="00812EDD"/>
    <w:rsid w:val="00813BE9"/>
    <w:rsid w:val="008147E1"/>
    <w:rsid w:val="00814A27"/>
    <w:rsid w:val="00815621"/>
    <w:rsid w:val="00820A07"/>
    <w:rsid w:val="00822584"/>
    <w:rsid w:val="008235CC"/>
    <w:rsid w:val="00823A5B"/>
    <w:rsid w:val="008260D0"/>
    <w:rsid w:val="008269CF"/>
    <w:rsid w:val="00830112"/>
    <w:rsid w:val="00830B0F"/>
    <w:rsid w:val="0083140D"/>
    <w:rsid w:val="008328B4"/>
    <w:rsid w:val="00833972"/>
    <w:rsid w:val="00833C4F"/>
    <w:rsid w:val="00836DA8"/>
    <w:rsid w:val="008400F0"/>
    <w:rsid w:val="008405A8"/>
    <w:rsid w:val="00843D74"/>
    <w:rsid w:val="00844003"/>
    <w:rsid w:val="008440CA"/>
    <w:rsid w:val="00851258"/>
    <w:rsid w:val="00851744"/>
    <w:rsid w:val="00851CB3"/>
    <w:rsid w:val="00852AEE"/>
    <w:rsid w:val="0085371F"/>
    <w:rsid w:val="00853B90"/>
    <w:rsid w:val="008566D5"/>
    <w:rsid w:val="008619ED"/>
    <w:rsid w:val="0086566A"/>
    <w:rsid w:val="00866E00"/>
    <w:rsid w:val="00871498"/>
    <w:rsid w:val="00873EC8"/>
    <w:rsid w:val="00874EA5"/>
    <w:rsid w:val="00877045"/>
    <w:rsid w:val="00881299"/>
    <w:rsid w:val="00890683"/>
    <w:rsid w:val="00892C9F"/>
    <w:rsid w:val="00894225"/>
    <w:rsid w:val="0089522A"/>
    <w:rsid w:val="008A3588"/>
    <w:rsid w:val="008A3D73"/>
    <w:rsid w:val="008A5A55"/>
    <w:rsid w:val="008B11A1"/>
    <w:rsid w:val="008B28A1"/>
    <w:rsid w:val="008B51CF"/>
    <w:rsid w:val="008B6E83"/>
    <w:rsid w:val="008B71DC"/>
    <w:rsid w:val="008C40C2"/>
    <w:rsid w:val="008C659B"/>
    <w:rsid w:val="008D48C4"/>
    <w:rsid w:val="008D5635"/>
    <w:rsid w:val="008D71F7"/>
    <w:rsid w:val="008E693D"/>
    <w:rsid w:val="008F1A35"/>
    <w:rsid w:val="008F2137"/>
    <w:rsid w:val="008F21F9"/>
    <w:rsid w:val="008F5DD5"/>
    <w:rsid w:val="008F653D"/>
    <w:rsid w:val="0090456C"/>
    <w:rsid w:val="00906A03"/>
    <w:rsid w:val="00907B1A"/>
    <w:rsid w:val="009112FA"/>
    <w:rsid w:val="00913871"/>
    <w:rsid w:val="00917DA0"/>
    <w:rsid w:val="009252CF"/>
    <w:rsid w:val="009303C7"/>
    <w:rsid w:val="009369AB"/>
    <w:rsid w:val="00937F79"/>
    <w:rsid w:val="009459BC"/>
    <w:rsid w:val="0095155F"/>
    <w:rsid w:val="00964CAA"/>
    <w:rsid w:val="00970A14"/>
    <w:rsid w:val="009748A0"/>
    <w:rsid w:val="00975C47"/>
    <w:rsid w:val="009764D9"/>
    <w:rsid w:val="009847DC"/>
    <w:rsid w:val="0098513F"/>
    <w:rsid w:val="009902F9"/>
    <w:rsid w:val="0099080E"/>
    <w:rsid w:val="00994D62"/>
    <w:rsid w:val="00995184"/>
    <w:rsid w:val="0099610F"/>
    <w:rsid w:val="009A13D6"/>
    <w:rsid w:val="009A2E56"/>
    <w:rsid w:val="009A56CD"/>
    <w:rsid w:val="009B4EB4"/>
    <w:rsid w:val="009B5596"/>
    <w:rsid w:val="009B6F7F"/>
    <w:rsid w:val="009B70FD"/>
    <w:rsid w:val="009C047C"/>
    <w:rsid w:val="009C062C"/>
    <w:rsid w:val="009C23B8"/>
    <w:rsid w:val="009C3FD0"/>
    <w:rsid w:val="009C6A67"/>
    <w:rsid w:val="009C6AA2"/>
    <w:rsid w:val="009D0D19"/>
    <w:rsid w:val="009D2B41"/>
    <w:rsid w:val="009D4A8F"/>
    <w:rsid w:val="009D65F1"/>
    <w:rsid w:val="009E5BC9"/>
    <w:rsid w:val="009E7CA5"/>
    <w:rsid w:val="009F08AC"/>
    <w:rsid w:val="009F215D"/>
    <w:rsid w:val="009F5A67"/>
    <w:rsid w:val="00A01167"/>
    <w:rsid w:val="00A0150A"/>
    <w:rsid w:val="00A0412B"/>
    <w:rsid w:val="00A05A9C"/>
    <w:rsid w:val="00A10669"/>
    <w:rsid w:val="00A11186"/>
    <w:rsid w:val="00A12BD7"/>
    <w:rsid w:val="00A1415B"/>
    <w:rsid w:val="00A14164"/>
    <w:rsid w:val="00A15207"/>
    <w:rsid w:val="00A163AA"/>
    <w:rsid w:val="00A20457"/>
    <w:rsid w:val="00A213F2"/>
    <w:rsid w:val="00A225B4"/>
    <w:rsid w:val="00A226ED"/>
    <w:rsid w:val="00A249D8"/>
    <w:rsid w:val="00A301AB"/>
    <w:rsid w:val="00A4271E"/>
    <w:rsid w:val="00A43350"/>
    <w:rsid w:val="00A4362F"/>
    <w:rsid w:val="00A4605F"/>
    <w:rsid w:val="00A516C4"/>
    <w:rsid w:val="00A527FC"/>
    <w:rsid w:val="00A52EF2"/>
    <w:rsid w:val="00A57EAB"/>
    <w:rsid w:val="00A60FED"/>
    <w:rsid w:val="00A6128F"/>
    <w:rsid w:val="00A61B2E"/>
    <w:rsid w:val="00A61D3A"/>
    <w:rsid w:val="00A746DE"/>
    <w:rsid w:val="00A82042"/>
    <w:rsid w:val="00A84196"/>
    <w:rsid w:val="00A8718D"/>
    <w:rsid w:val="00A874F7"/>
    <w:rsid w:val="00A9284E"/>
    <w:rsid w:val="00A9690E"/>
    <w:rsid w:val="00A97BEC"/>
    <w:rsid w:val="00AA0C6B"/>
    <w:rsid w:val="00AA0D44"/>
    <w:rsid w:val="00AA4735"/>
    <w:rsid w:val="00AA59FC"/>
    <w:rsid w:val="00AA7598"/>
    <w:rsid w:val="00AA7ACD"/>
    <w:rsid w:val="00AB09D6"/>
    <w:rsid w:val="00AB0A96"/>
    <w:rsid w:val="00AB10B8"/>
    <w:rsid w:val="00AB5A3C"/>
    <w:rsid w:val="00AB7150"/>
    <w:rsid w:val="00AC2D66"/>
    <w:rsid w:val="00AC41A2"/>
    <w:rsid w:val="00AC64E8"/>
    <w:rsid w:val="00AD0ED2"/>
    <w:rsid w:val="00AD1ADE"/>
    <w:rsid w:val="00AE51CE"/>
    <w:rsid w:val="00AE5F9A"/>
    <w:rsid w:val="00AE6242"/>
    <w:rsid w:val="00AE7677"/>
    <w:rsid w:val="00AF0FCF"/>
    <w:rsid w:val="00B06E20"/>
    <w:rsid w:val="00B0738C"/>
    <w:rsid w:val="00B176A3"/>
    <w:rsid w:val="00B202BE"/>
    <w:rsid w:val="00B22E65"/>
    <w:rsid w:val="00B30D26"/>
    <w:rsid w:val="00B336C8"/>
    <w:rsid w:val="00B37967"/>
    <w:rsid w:val="00B4001A"/>
    <w:rsid w:val="00B404A6"/>
    <w:rsid w:val="00B4059F"/>
    <w:rsid w:val="00B41D13"/>
    <w:rsid w:val="00B42512"/>
    <w:rsid w:val="00B42ABD"/>
    <w:rsid w:val="00B45758"/>
    <w:rsid w:val="00B473B9"/>
    <w:rsid w:val="00B500B4"/>
    <w:rsid w:val="00B51C71"/>
    <w:rsid w:val="00B52076"/>
    <w:rsid w:val="00B5295F"/>
    <w:rsid w:val="00B549BA"/>
    <w:rsid w:val="00B571F8"/>
    <w:rsid w:val="00B60461"/>
    <w:rsid w:val="00B6071B"/>
    <w:rsid w:val="00B6185B"/>
    <w:rsid w:val="00B62AC1"/>
    <w:rsid w:val="00B63166"/>
    <w:rsid w:val="00B63FCD"/>
    <w:rsid w:val="00B64153"/>
    <w:rsid w:val="00B66D44"/>
    <w:rsid w:val="00B72227"/>
    <w:rsid w:val="00B72761"/>
    <w:rsid w:val="00B7598B"/>
    <w:rsid w:val="00B75CAA"/>
    <w:rsid w:val="00B77EB2"/>
    <w:rsid w:val="00B87389"/>
    <w:rsid w:val="00B87E42"/>
    <w:rsid w:val="00B964C9"/>
    <w:rsid w:val="00B97C65"/>
    <w:rsid w:val="00BA0265"/>
    <w:rsid w:val="00BA0582"/>
    <w:rsid w:val="00BA45B7"/>
    <w:rsid w:val="00BA4B70"/>
    <w:rsid w:val="00BB0F61"/>
    <w:rsid w:val="00BB4D66"/>
    <w:rsid w:val="00BB7F70"/>
    <w:rsid w:val="00BC2058"/>
    <w:rsid w:val="00BC2330"/>
    <w:rsid w:val="00BC3E29"/>
    <w:rsid w:val="00BC708A"/>
    <w:rsid w:val="00BC7AD5"/>
    <w:rsid w:val="00BD3078"/>
    <w:rsid w:val="00BD5BFF"/>
    <w:rsid w:val="00BF2F93"/>
    <w:rsid w:val="00BF4366"/>
    <w:rsid w:val="00C01C23"/>
    <w:rsid w:val="00C03098"/>
    <w:rsid w:val="00C032E3"/>
    <w:rsid w:val="00C12132"/>
    <w:rsid w:val="00C14811"/>
    <w:rsid w:val="00C151E4"/>
    <w:rsid w:val="00C15280"/>
    <w:rsid w:val="00C165B5"/>
    <w:rsid w:val="00C2030A"/>
    <w:rsid w:val="00C263A4"/>
    <w:rsid w:val="00C27578"/>
    <w:rsid w:val="00C339C5"/>
    <w:rsid w:val="00C35D2F"/>
    <w:rsid w:val="00C36A6D"/>
    <w:rsid w:val="00C4420C"/>
    <w:rsid w:val="00C44C8F"/>
    <w:rsid w:val="00C557B8"/>
    <w:rsid w:val="00C5686C"/>
    <w:rsid w:val="00C57159"/>
    <w:rsid w:val="00C624E8"/>
    <w:rsid w:val="00C660BD"/>
    <w:rsid w:val="00C66935"/>
    <w:rsid w:val="00C71BEA"/>
    <w:rsid w:val="00C76E76"/>
    <w:rsid w:val="00C7799D"/>
    <w:rsid w:val="00C77DA0"/>
    <w:rsid w:val="00C87588"/>
    <w:rsid w:val="00C905B1"/>
    <w:rsid w:val="00C912E2"/>
    <w:rsid w:val="00C9460A"/>
    <w:rsid w:val="00CA04C4"/>
    <w:rsid w:val="00CA0765"/>
    <w:rsid w:val="00CA0E20"/>
    <w:rsid w:val="00CA5212"/>
    <w:rsid w:val="00CB0FE1"/>
    <w:rsid w:val="00CB14F1"/>
    <w:rsid w:val="00CB19E5"/>
    <w:rsid w:val="00CB1C2C"/>
    <w:rsid w:val="00CB3D16"/>
    <w:rsid w:val="00CB4DB9"/>
    <w:rsid w:val="00CB4F9E"/>
    <w:rsid w:val="00CB694B"/>
    <w:rsid w:val="00CC3DB9"/>
    <w:rsid w:val="00CD0941"/>
    <w:rsid w:val="00CE6B70"/>
    <w:rsid w:val="00CF0219"/>
    <w:rsid w:val="00CF45E1"/>
    <w:rsid w:val="00CF4FB4"/>
    <w:rsid w:val="00CF6515"/>
    <w:rsid w:val="00D00FE5"/>
    <w:rsid w:val="00D03B00"/>
    <w:rsid w:val="00D07330"/>
    <w:rsid w:val="00D07961"/>
    <w:rsid w:val="00D07D35"/>
    <w:rsid w:val="00D1305B"/>
    <w:rsid w:val="00D13E2D"/>
    <w:rsid w:val="00D17696"/>
    <w:rsid w:val="00D204B5"/>
    <w:rsid w:val="00D20E7C"/>
    <w:rsid w:val="00D226AC"/>
    <w:rsid w:val="00D231BA"/>
    <w:rsid w:val="00D26B1E"/>
    <w:rsid w:val="00D307EF"/>
    <w:rsid w:val="00D30A2F"/>
    <w:rsid w:val="00D36271"/>
    <w:rsid w:val="00D4119E"/>
    <w:rsid w:val="00D459AC"/>
    <w:rsid w:val="00D532BF"/>
    <w:rsid w:val="00D56770"/>
    <w:rsid w:val="00D56C15"/>
    <w:rsid w:val="00D5718A"/>
    <w:rsid w:val="00D622EA"/>
    <w:rsid w:val="00D63BCF"/>
    <w:rsid w:val="00D64C5D"/>
    <w:rsid w:val="00D653DF"/>
    <w:rsid w:val="00D73D20"/>
    <w:rsid w:val="00D766F6"/>
    <w:rsid w:val="00D81EBE"/>
    <w:rsid w:val="00D82FC7"/>
    <w:rsid w:val="00D851F6"/>
    <w:rsid w:val="00D868B1"/>
    <w:rsid w:val="00D90D7B"/>
    <w:rsid w:val="00D9397B"/>
    <w:rsid w:val="00D93CC0"/>
    <w:rsid w:val="00D94A27"/>
    <w:rsid w:val="00D96514"/>
    <w:rsid w:val="00D9764B"/>
    <w:rsid w:val="00DA1158"/>
    <w:rsid w:val="00DA229F"/>
    <w:rsid w:val="00DA5531"/>
    <w:rsid w:val="00DA7551"/>
    <w:rsid w:val="00DB3EED"/>
    <w:rsid w:val="00DB6755"/>
    <w:rsid w:val="00DB6E20"/>
    <w:rsid w:val="00DB704D"/>
    <w:rsid w:val="00DB7C5E"/>
    <w:rsid w:val="00DC1B9A"/>
    <w:rsid w:val="00DD26D3"/>
    <w:rsid w:val="00DD4B49"/>
    <w:rsid w:val="00DD512C"/>
    <w:rsid w:val="00DD77F8"/>
    <w:rsid w:val="00DE0F06"/>
    <w:rsid w:val="00DE1BCB"/>
    <w:rsid w:val="00DE2BEE"/>
    <w:rsid w:val="00DF2A31"/>
    <w:rsid w:val="00DF347E"/>
    <w:rsid w:val="00DF4DD0"/>
    <w:rsid w:val="00DF5C18"/>
    <w:rsid w:val="00DF619F"/>
    <w:rsid w:val="00DF7954"/>
    <w:rsid w:val="00E02E1F"/>
    <w:rsid w:val="00E0349C"/>
    <w:rsid w:val="00E03D72"/>
    <w:rsid w:val="00E06D77"/>
    <w:rsid w:val="00E13025"/>
    <w:rsid w:val="00E13618"/>
    <w:rsid w:val="00E15123"/>
    <w:rsid w:val="00E20369"/>
    <w:rsid w:val="00E20920"/>
    <w:rsid w:val="00E229D3"/>
    <w:rsid w:val="00E23B8C"/>
    <w:rsid w:val="00E23C5B"/>
    <w:rsid w:val="00E2424D"/>
    <w:rsid w:val="00E24D19"/>
    <w:rsid w:val="00E25384"/>
    <w:rsid w:val="00E257B6"/>
    <w:rsid w:val="00E300FA"/>
    <w:rsid w:val="00E30A63"/>
    <w:rsid w:val="00E31AAD"/>
    <w:rsid w:val="00E34946"/>
    <w:rsid w:val="00E350D3"/>
    <w:rsid w:val="00E354D7"/>
    <w:rsid w:val="00E35797"/>
    <w:rsid w:val="00E35DA8"/>
    <w:rsid w:val="00E426FA"/>
    <w:rsid w:val="00E4312E"/>
    <w:rsid w:val="00E45DE4"/>
    <w:rsid w:val="00E477FC"/>
    <w:rsid w:val="00E510DA"/>
    <w:rsid w:val="00E54395"/>
    <w:rsid w:val="00E57100"/>
    <w:rsid w:val="00E62CFC"/>
    <w:rsid w:val="00E70611"/>
    <w:rsid w:val="00E7097E"/>
    <w:rsid w:val="00E749E8"/>
    <w:rsid w:val="00E74FAE"/>
    <w:rsid w:val="00E762C8"/>
    <w:rsid w:val="00E82387"/>
    <w:rsid w:val="00E867E0"/>
    <w:rsid w:val="00E90439"/>
    <w:rsid w:val="00E910E8"/>
    <w:rsid w:val="00E91C77"/>
    <w:rsid w:val="00E92E1A"/>
    <w:rsid w:val="00E93885"/>
    <w:rsid w:val="00EA37F9"/>
    <w:rsid w:val="00EA49DC"/>
    <w:rsid w:val="00EB3D79"/>
    <w:rsid w:val="00EB476E"/>
    <w:rsid w:val="00EB7F2D"/>
    <w:rsid w:val="00EC2399"/>
    <w:rsid w:val="00EC59D3"/>
    <w:rsid w:val="00EC6DEB"/>
    <w:rsid w:val="00ED188C"/>
    <w:rsid w:val="00ED3DA7"/>
    <w:rsid w:val="00ED532D"/>
    <w:rsid w:val="00ED7814"/>
    <w:rsid w:val="00ED7857"/>
    <w:rsid w:val="00ED7BB1"/>
    <w:rsid w:val="00EE0C81"/>
    <w:rsid w:val="00EE5716"/>
    <w:rsid w:val="00EE5E89"/>
    <w:rsid w:val="00EF330E"/>
    <w:rsid w:val="00EF3DBE"/>
    <w:rsid w:val="00EF45A7"/>
    <w:rsid w:val="00EF6A8E"/>
    <w:rsid w:val="00EF6C74"/>
    <w:rsid w:val="00F00C05"/>
    <w:rsid w:val="00F01049"/>
    <w:rsid w:val="00F01C3B"/>
    <w:rsid w:val="00F03FB6"/>
    <w:rsid w:val="00F05112"/>
    <w:rsid w:val="00F05951"/>
    <w:rsid w:val="00F11A2B"/>
    <w:rsid w:val="00F11D86"/>
    <w:rsid w:val="00F12CA6"/>
    <w:rsid w:val="00F14E9C"/>
    <w:rsid w:val="00F178E1"/>
    <w:rsid w:val="00F24F0F"/>
    <w:rsid w:val="00F3091B"/>
    <w:rsid w:val="00F320E7"/>
    <w:rsid w:val="00F348E7"/>
    <w:rsid w:val="00F35012"/>
    <w:rsid w:val="00F35DE7"/>
    <w:rsid w:val="00F4211D"/>
    <w:rsid w:val="00F4289C"/>
    <w:rsid w:val="00F42CAF"/>
    <w:rsid w:val="00F44389"/>
    <w:rsid w:val="00F45D62"/>
    <w:rsid w:val="00F506B8"/>
    <w:rsid w:val="00F559E1"/>
    <w:rsid w:val="00F6653D"/>
    <w:rsid w:val="00F74735"/>
    <w:rsid w:val="00F762DA"/>
    <w:rsid w:val="00F80103"/>
    <w:rsid w:val="00F81792"/>
    <w:rsid w:val="00F869D3"/>
    <w:rsid w:val="00F91655"/>
    <w:rsid w:val="00F92826"/>
    <w:rsid w:val="00F93D44"/>
    <w:rsid w:val="00F9750F"/>
    <w:rsid w:val="00F9769F"/>
    <w:rsid w:val="00F97FAD"/>
    <w:rsid w:val="00FA23BD"/>
    <w:rsid w:val="00FA3AE1"/>
    <w:rsid w:val="00FA3D38"/>
    <w:rsid w:val="00FA4826"/>
    <w:rsid w:val="00FA63D5"/>
    <w:rsid w:val="00FA6BA6"/>
    <w:rsid w:val="00FB0BA8"/>
    <w:rsid w:val="00FB4BCE"/>
    <w:rsid w:val="00FC558A"/>
    <w:rsid w:val="00FD1F82"/>
    <w:rsid w:val="00FD3677"/>
    <w:rsid w:val="00FD5842"/>
    <w:rsid w:val="00FD6162"/>
    <w:rsid w:val="00FD6667"/>
    <w:rsid w:val="00FE22D0"/>
    <w:rsid w:val="00FE2F4D"/>
    <w:rsid w:val="00FE3866"/>
    <w:rsid w:val="00FF44B5"/>
    <w:rsid w:val="00FF569E"/>
    <w:rsid w:val="00FF5C9C"/>
    <w:rsid w:val="00FF6563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922B8"/>
  <w15:docId w15:val="{9F23BDEF-FA4C-416C-B341-3F9B665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1E8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0">
    <w:name w:val="heading 1"/>
    <w:basedOn w:val="a"/>
    <w:next w:val="a"/>
    <w:rsid w:val="00E138C2"/>
    <w:pPr>
      <w:keepNext/>
      <w:spacing w:before="180" w:after="180" w:line="720" w:lineRule="auto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1"/>
    <w:next w:val="11"/>
    <w:rsid w:val="00E138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E138C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1"/>
    <w:next w:val="11"/>
    <w:rsid w:val="00E138C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rsid w:val="00E138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E138C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內文1"/>
    <w:rsid w:val="00BA4B70"/>
  </w:style>
  <w:style w:type="table" w:customStyle="1" w:styleId="TableNormal">
    <w:name w:val="Table Normal"/>
    <w:rsid w:val="00BA4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E138C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內文1"/>
    <w:rsid w:val="00E138C2"/>
  </w:style>
  <w:style w:type="table" w:customStyle="1" w:styleId="TableNormal0">
    <w:name w:val="Table Normal"/>
    <w:rsid w:val="00E138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rsid w:val="00E138C2"/>
    <w:pPr>
      <w:framePr w:vSpace="180" w:wrap="auto" w:vAnchor="text" w:hAnchor="page" w:x="1" w:yAlign="bottom"/>
      <w:spacing w:line="400" w:lineRule="atLeas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5">
    <w:name w:val="Body Text Indent"/>
    <w:basedOn w:val="a"/>
    <w:rsid w:val="00E138C2"/>
    <w:pPr>
      <w:spacing w:line="380" w:lineRule="atLeas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0">
    <w:name w:val="Body Text Indent 2"/>
    <w:basedOn w:val="a"/>
    <w:rsid w:val="00E138C2"/>
    <w:pPr>
      <w:spacing w:line="360" w:lineRule="atLeast"/>
      <w:ind w:firstLineChars="200" w:firstLine="480"/>
    </w:pPr>
    <w:rPr>
      <w:rFonts w:ascii="標楷體" w:eastAsia="標楷體" w:hAnsi="標楷體"/>
    </w:rPr>
  </w:style>
  <w:style w:type="paragraph" w:styleId="a6">
    <w:name w:val="footer"/>
    <w:basedOn w:val="a"/>
    <w:link w:val="a7"/>
    <w:uiPriority w:val="99"/>
    <w:rsid w:val="00E138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sid w:val="00E138C2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rsid w:val="00E138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qFormat/>
    <w:rsid w:val="00E138C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Intense Reference"/>
    <w:rsid w:val="00E138C2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key4">
    <w:name w:val="key4"/>
    <w:rsid w:val="00E138C2"/>
    <w:rPr>
      <w:rFonts w:ascii="зũ" w:hAnsi="зũ" w:hint="default"/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qFormat/>
    <w:rsid w:val="00E138C2"/>
    <w:rPr>
      <w:rFonts w:ascii="Cambria" w:hAnsi="Cambria"/>
      <w:sz w:val="18"/>
      <w:szCs w:val="18"/>
    </w:rPr>
  </w:style>
  <w:style w:type="character" w:customStyle="1" w:styleId="ad">
    <w:name w:val="註解方塊文字 字元"/>
    <w:rsid w:val="00E138C2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anvas-atom">
    <w:name w:val="canvas-atom"/>
    <w:basedOn w:val="a"/>
    <w:rsid w:val="00E138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rsid w:val="00E138C2"/>
    <w:pPr>
      <w:ind w:leftChars="200" w:left="480"/>
    </w:pPr>
    <w:rPr>
      <w:rFonts w:ascii="Calibri" w:hAnsi="Calibri"/>
      <w:szCs w:val="22"/>
    </w:rPr>
  </w:style>
  <w:style w:type="table" w:styleId="af">
    <w:name w:val="Table Grid"/>
    <w:basedOn w:val="a1"/>
    <w:rsid w:val="00E138C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E138C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rsid w:val="00E138C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character" w:customStyle="1" w:styleId="ya-q-full-text1">
    <w:name w:val="ya-q-full-text1"/>
    <w:rsid w:val="00E138C2"/>
    <w:rPr>
      <w:color w:val="26282A"/>
      <w:w w:val="100"/>
      <w:position w:val="-1"/>
      <w:sz w:val="13"/>
      <w:szCs w:val="13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rsid w:val="00E138C2"/>
    <w:pPr>
      <w:widowControl/>
      <w:spacing w:before="100" w:beforeAutospacing="1" w:after="100" w:afterAutospacing="1" w:line="432" w:lineRule="atLeast"/>
    </w:pPr>
    <w:rPr>
      <w:rFonts w:ascii="新細明體" w:hAnsi="新細明體" w:cs="新細明體"/>
      <w:kern w:val="0"/>
    </w:rPr>
  </w:style>
  <w:style w:type="character" w:customStyle="1" w:styleId="itemcontent1">
    <w:name w:val="itemcontent1"/>
    <w:rsid w:val="00E138C2"/>
    <w:rPr>
      <w:rFonts w:ascii="微軟正黑體" w:eastAsia="微軟正黑體" w:hAnsi="微軟正黑體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30">
    <w:name w:val="標題 3 字元"/>
    <w:rsid w:val="00E138C2"/>
    <w:rPr>
      <w:rFonts w:ascii="Cambria" w:eastAsia="新細明體" w:hAnsi="Cambria" w:cs="Times New Roman"/>
      <w:b/>
      <w:bCs/>
      <w:w w:val="100"/>
      <w:kern w:val="2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13">
    <w:name w:val="標題 1 字元"/>
    <w:rsid w:val="00E138C2"/>
    <w:rPr>
      <w:rFonts w:ascii="Cambria" w:eastAsia="新細明體" w:hAnsi="Cambria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ya-q-text">
    <w:name w:val="ya-q-text"/>
    <w:basedOn w:val="a0"/>
    <w:rsid w:val="00E138C2"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Emphasis"/>
    <w:rsid w:val="00E138C2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3">
    <w:name w:val="Subtitle"/>
    <w:basedOn w:val="12"/>
    <w:next w:val="12"/>
    <w:rsid w:val="00BA4B70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E138C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rsid w:val="00E138C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E138C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0"/>
    <w:rsid w:val="00BA4B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2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6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7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8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9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a">
    <w:basedOn w:val="TableNormal0"/>
    <w:rsid w:val="00BA4B7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B06">
    <w:name w:val="B06 選擇題"/>
    <w:basedOn w:val="a"/>
    <w:rsid w:val="00A9690E"/>
    <w:pPr>
      <w:suppressAutoHyphens w:val="0"/>
      <w:spacing w:line="320" w:lineRule="exact"/>
      <w:ind w:leftChars="0" w:left="1200" w:hangingChars="600" w:hanging="1200"/>
      <w:jc w:val="both"/>
      <w:textDirection w:val="lrTb"/>
      <w:textAlignment w:val="auto"/>
      <w:outlineLvl w:val="9"/>
    </w:pPr>
    <w:rPr>
      <w:rFonts w:eastAsia="新細明體"/>
      <w:position w:val="0"/>
      <w:sz w:val="20"/>
      <w:szCs w:val="20"/>
    </w:rPr>
  </w:style>
  <w:style w:type="character" w:customStyle="1" w:styleId="B07">
    <w:name w:val="B07 答案字 選擇題"/>
    <w:rsid w:val="00A9690E"/>
    <w:rPr>
      <w:rFonts w:ascii="Times New Roman" w:hAnsi="Times New Roman"/>
      <w:color w:val="FF00FF"/>
      <w:sz w:val="20"/>
    </w:rPr>
  </w:style>
  <w:style w:type="paragraph" w:customStyle="1" w:styleId="B08123">
    <w:name w:val="B08 答案字 解析1.2.3."/>
    <w:basedOn w:val="a"/>
    <w:rsid w:val="00A9690E"/>
    <w:pPr>
      <w:suppressAutoHyphens w:val="0"/>
      <w:spacing w:line="190" w:lineRule="exact"/>
      <w:ind w:leftChars="0" w:left="180" w:hangingChars="100" w:hanging="180"/>
      <w:textDirection w:val="lrTb"/>
      <w:textAlignment w:val="auto"/>
      <w:outlineLvl w:val="9"/>
    </w:pPr>
    <w:rPr>
      <w:rFonts w:eastAsia="新細明體"/>
      <w:color w:val="FF00FF"/>
      <w:position w:val="0"/>
      <w:sz w:val="18"/>
      <w:szCs w:val="18"/>
    </w:rPr>
  </w:style>
  <w:style w:type="character" w:customStyle="1" w:styleId="A04">
    <w:name w:val="A04 答案字"/>
    <w:rsid w:val="00A9690E"/>
    <w:rPr>
      <w:rFonts w:hAnsi="新細明體"/>
      <w:color w:val="FF00FF"/>
      <w:szCs w:val="20"/>
    </w:rPr>
  </w:style>
  <w:style w:type="character" w:customStyle="1" w:styleId="A03">
    <w:name w:val="A03 雙底線"/>
    <w:rsid w:val="002752BD"/>
    <w:rPr>
      <w:rFonts w:hAnsi="新細明體"/>
      <w:szCs w:val="20"/>
      <w:u w:val="double"/>
    </w:rPr>
  </w:style>
  <w:style w:type="character" w:customStyle="1" w:styleId="A02">
    <w:name w:val="A02 書名號"/>
    <w:rsid w:val="00A4362F"/>
    <w:rPr>
      <w:rFonts w:hAnsi="新細明體"/>
      <w:szCs w:val="20"/>
      <w:u w:val="wave"/>
    </w:rPr>
  </w:style>
  <w:style w:type="character" w:customStyle="1" w:styleId="char">
    <w:name w:val="char國中題目"/>
    <w:rsid w:val="006B1BD3"/>
    <w:rPr>
      <w:rFonts w:ascii="Times New Roman" w:eastAsia="新細明體" w:hAnsi="Times New Roman" w:cs="Times New Roman"/>
      <w:b w:val="0"/>
      <w:i w:val="0"/>
      <w:snapToGrid w:val="0"/>
      <w:color w:val="000000"/>
      <w:w w:val="100"/>
      <w:kern w:val="0"/>
      <w:sz w:val="24"/>
      <w:u w:val="none"/>
    </w:rPr>
  </w:style>
  <w:style w:type="paragraph" w:customStyle="1" w:styleId="Default">
    <w:name w:val="Default"/>
    <w:rsid w:val="00E15123"/>
    <w:pPr>
      <w:autoSpaceDE w:val="0"/>
      <w:autoSpaceDN w:val="0"/>
      <w:adjustRightInd w:val="0"/>
      <w:ind w:firstLine="0"/>
    </w:pPr>
    <w:rPr>
      <w:rFonts w:ascii="標楷體" w:hAnsi="標楷體" w:cs="標楷體"/>
      <w:color w:val="000000"/>
    </w:rPr>
  </w:style>
  <w:style w:type="numbering" w:customStyle="1" w:styleId="1">
    <w:name w:val="已輸入樣式 1"/>
    <w:rsid w:val="00725E3E"/>
    <w:pPr>
      <w:numPr>
        <w:numId w:val="4"/>
      </w:numPr>
    </w:pPr>
  </w:style>
  <w:style w:type="numbering" w:customStyle="1" w:styleId="9">
    <w:name w:val="已輸入樣式 9"/>
    <w:rsid w:val="00725E3E"/>
    <w:pPr>
      <w:numPr>
        <w:numId w:val="6"/>
      </w:numPr>
    </w:pPr>
  </w:style>
  <w:style w:type="numbering" w:customStyle="1" w:styleId="15">
    <w:name w:val="已輸入樣式 15"/>
    <w:rsid w:val="00725E3E"/>
    <w:pPr>
      <w:numPr>
        <w:numId w:val="8"/>
      </w:numPr>
    </w:pPr>
  </w:style>
  <w:style w:type="paragraph" w:customStyle="1" w:styleId="060">
    <w:name w:val="060選擇題"/>
    <w:link w:val="0600"/>
    <w:rsid w:val="00F35DE7"/>
    <w:pPr>
      <w:widowControl/>
      <w:ind w:left="580" w:hangingChars="580" w:hanging="580"/>
      <w:jc w:val="both"/>
    </w:pPr>
    <w:rPr>
      <w:rFonts w:eastAsia="新細明體"/>
      <w:kern w:val="2"/>
    </w:rPr>
  </w:style>
  <w:style w:type="character" w:customStyle="1" w:styleId="0600">
    <w:name w:val="060選擇題 字元"/>
    <w:link w:val="060"/>
    <w:rsid w:val="00F35DE7"/>
    <w:rPr>
      <w:rFonts w:eastAsia="新細明體"/>
      <w:kern w:val="2"/>
    </w:rPr>
  </w:style>
  <w:style w:type="paragraph" w:customStyle="1" w:styleId="021">
    <w:name w:val="021內文齊頭"/>
    <w:basedOn w:val="a"/>
    <w:link w:val="0210"/>
    <w:rsid w:val="00F35DE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eastAsia="新細明體"/>
      <w:position w:val="0"/>
    </w:rPr>
  </w:style>
  <w:style w:type="character" w:customStyle="1" w:styleId="0210">
    <w:name w:val="021內文齊頭 字元"/>
    <w:link w:val="021"/>
    <w:rsid w:val="00F35DE7"/>
    <w:rPr>
      <w:rFonts w:eastAsia="新細明體"/>
      <w:kern w:val="2"/>
    </w:rPr>
  </w:style>
  <w:style w:type="character" w:styleId="affb">
    <w:name w:val="Placeholder Text"/>
    <w:basedOn w:val="a0"/>
    <w:uiPriority w:val="99"/>
    <w:semiHidden/>
    <w:rsid w:val="00B4001A"/>
    <w:rPr>
      <w:color w:val="808080"/>
    </w:rPr>
  </w:style>
  <w:style w:type="character" w:customStyle="1" w:styleId="a7">
    <w:name w:val="頁尾 字元"/>
    <w:basedOn w:val="a0"/>
    <w:link w:val="a6"/>
    <w:uiPriority w:val="99"/>
    <w:rsid w:val="00B549BA"/>
    <w:rPr>
      <w:kern w:val="2"/>
      <w:position w:val="-1"/>
      <w:sz w:val="20"/>
      <w:szCs w:val="20"/>
    </w:rPr>
  </w:style>
  <w:style w:type="paragraph" w:customStyle="1" w:styleId="Normal3410c1ab-ef76-4380-9a18-118179724f45">
    <w:name w:val="Normal_3410c1ab-ef76-4380-9a18-118179724f45"/>
    <w:rsid w:val="007443F0"/>
    <w:pPr>
      <w:ind w:firstLine="0"/>
    </w:pPr>
    <w:rPr>
      <w:rFonts w:eastAsia="新細明體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4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8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97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1404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7786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07342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45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OhGhVhD9WxAJfOjDQCJjHBWiUA==">AMUW2mWnCanUSUt94GBwJ7tK+lUoAMltvlye2/T3AcGQF8AvdbZ59F9QvWU91an75e3/TPXJaDg68voLndhIraSBJ8cFephvAqkaeL7DuPSXdbqC1lMQNaHoYvZNzW4P9QgB+onuuzRu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F4CE14-65CF-44E5-9BB7-C3435E7A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nydia0626@gmail.com</cp:lastModifiedBy>
  <cp:revision>56</cp:revision>
  <cp:lastPrinted>2025-01-08T07:29:00Z</cp:lastPrinted>
  <dcterms:created xsi:type="dcterms:W3CDTF">2025-01-06T02:05:00Z</dcterms:created>
  <dcterms:modified xsi:type="dcterms:W3CDTF">2025-01-10T08:50:00Z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-2034703559</vt:i4>
  </property>
  <property fmtid="{D5CDD505-2E9C-101B-9397-08002B2CF9AE}" pid="3" name="_EmailSubject">
    <vt:lpwstr>第一次段考卷</vt:lpwstr>
  </property>
  <property fmtid="{D5CDD505-2E9C-101B-9397-08002B2CF9AE}" pid="4" name="_AuthorEmail">
    <vt:lpwstr>l3175990@ms52.hinet.net</vt:lpwstr>
  </property>
  <property fmtid="{D5CDD505-2E9C-101B-9397-08002B2CF9AE}" pid="5" name="_AuthorEmailDisplayName">
    <vt:lpwstr>李文娟</vt:lpwstr>
  </property>
  <property fmtid="{D5CDD505-2E9C-101B-9397-08002B2CF9AE}" pid="6" name="_ReviewingToolsShownOnce">
    <vt:lpwstr/>
  </property>
</Properties>
</file>