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</w:t>
      </w:r>
      <w:r w:rsidR="006E6D88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7C56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614E5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8"/>
        <w:gridCol w:w="1376"/>
        <w:gridCol w:w="959"/>
        <w:gridCol w:w="2500"/>
        <w:gridCol w:w="962"/>
        <w:gridCol w:w="1153"/>
        <w:gridCol w:w="1127"/>
        <w:gridCol w:w="2141"/>
        <w:gridCol w:w="962"/>
        <w:gridCol w:w="1156"/>
      </w:tblGrid>
      <w:tr w:rsidR="00E54B29" w:rsidTr="005B41ED">
        <w:trPr>
          <w:cantSplit/>
          <w:trHeight w:val="683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614E5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614E59" w:rsidRDefault="00614E59" w:rsidP="00614E59">
            <w:pPr>
              <w:snapToGrid w:val="0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第五</w:t>
            </w:r>
            <w:r w:rsidRPr="0032750F">
              <w:rPr>
                <w:rFonts w:ascii="Arial" w:eastAsia="標楷體" w:hAnsi="Arial" w:cs="Arial" w:hint="eastAsia"/>
                <w:szCs w:val="28"/>
              </w:rPr>
              <w:t>冊第</w:t>
            </w:r>
            <w:r>
              <w:rPr>
                <w:rFonts w:ascii="Arial" w:eastAsia="標楷體" w:hAnsi="Arial" w:cs="Arial" w:hint="eastAsia"/>
                <w:szCs w:val="28"/>
              </w:rPr>
              <w:t>三、四</w:t>
            </w:r>
            <w:r w:rsidRPr="0032750F">
              <w:rPr>
                <w:rFonts w:ascii="Arial" w:eastAsia="標楷體" w:hAnsi="Arial" w:cs="Arial" w:hint="eastAsia"/>
                <w:szCs w:val="28"/>
              </w:rPr>
              <w:t>章</w:t>
            </w:r>
          </w:p>
          <w:p w:rsidR="00B53862" w:rsidRPr="00620D58" w:rsidRDefault="00614E59" w:rsidP="00875733">
            <w:pPr>
              <w:snapToGrid w:val="0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第四冊全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054E3B">
      <w:pPr>
        <w:snapToGrid w:val="0"/>
        <w:spacing w:beforeLines="50" w:before="180" w:afterLines="50" w:after="180" w:line="276" w:lineRule="auto"/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0770D4">
        <w:rPr>
          <w:rFonts w:ascii="Arial" w:eastAsia="標楷體" w:hAnsi="Arial" w:cs="Arial" w:hint="eastAsia"/>
          <w:b/>
          <w:sz w:val="28"/>
          <w:szCs w:val="28"/>
        </w:rPr>
        <w:t>2</w:t>
      </w:r>
      <w:r w:rsidR="006E6D88">
        <w:rPr>
          <w:rFonts w:ascii="Arial" w:eastAsia="標楷體" w:hAnsi="Arial" w:cs="Arial" w:hint="eastAsia"/>
          <w:b/>
          <w:sz w:val="28"/>
          <w:szCs w:val="28"/>
        </w:rPr>
        <w:t>.5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6E6D88">
        <w:rPr>
          <w:rFonts w:ascii="Arial" w:eastAsia="標楷體" w:hAnsi="Arial" w:cs="Arial" w:hint="eastAsia"/>
          <w:b/>
          <w:sz w:val="28"/>
          <w:szCs w:val="28"/>
        </w:rPr>
        <w:t>4</w:t>
      </w:r>
      <w:r w:rsidR="000770D4">
        <w:rPr>
          <w:rFonts w:ascii="Arial" w:eastAsia="標楷體" w:hAnsi="Arial" w:cs="Arial" w:hint="eastAsia"/>
          <w:b/>
          <w:sz w:val="28"/>
          <w:szCs w:val="28"/>
        </w:rPr>
        <w:t>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6E6D88">
        <w:rPr>
          <w:rFonts w:ascii="Arial" w:eastAsia="標楷體" w:hAnsi="Arial" w:cs="Arial" w:hint="eastAsia"/>
          <w:b/>
          <w:sz w:val="28"/>
          <w:szCs w:val="28"/>
        </w:rPr>
        <w:t>100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3F0CD7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 xml:space="preserve">1. </w:t>
      </w:r>
      <w:r w:rsidRPr="00B76DDD">
        <w:rPr>
          <w:rFonts w:ascii="微軟正黑體" w:eastAsia="微軟正黑體" w:hAnsi="微軟正黑體" w:cs="Arial" w:hint="eastAsia"/>
        </w:rPr>
        <w:t>麥當勞針對早餐時段推出「厚鬆餅堡系列」，獨家且創新的口味，在限時開賣後，立刻出現大批排隊人潮，許多餐廳提</w:t>
      </w:r>
      <w:r w:rsidR="003F0CD7">
        <w:rPr>
          <w:rFonts w:ascii="微軟正黑體" w:eastAsia="微軟正黑體" w:hAnsi="微軟正黑體" w:cs="Arial" w:hint="eastAsia"/>
        </w:rPr>
        <w:t xml:space="preserve">   </w:t>
      </w:r>
    </w:p>
    <w:p w:rsidR="003F0CD7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早售完，讓不少民眾空手而歸。對於搶購熱潮，有部分消費者認為麥當勞刻意「飢餓行銷」，透過媒體將商品炒作成時</w:t>
      </w:r>
    </w:p>
    <w:p w:rsidR="003F0CD7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下流行之話題，進而引起消費者的購買慾望。請問下列敘述何者正確</w:t>
      </w:r>
      <w:r w:rsidR="00B76DDD">
        <w:rPr>
          <w:rFonts w:ascii="微軟正黑體" w:eastAsia="微軟正黑體" w:hAnsi="微軟正黑體" w:cs="Arial" w:hint="eastAsia"/>
        </w:rPr>
        <w:t xml:space="preserve">？  </w:t>
      </w:r>
      <w:r w:rsidR="00B76DDD" w:rsidRPr="00B76DDD">
        <w:rPr>
          <w:rFonts w:ascii="微軟正黑體" w:eastAsia="微軟正黑體" w:hAnsi="微軟正黑體" w:cs="Arial" w:hint="eastAsia"/>
        </w:rPr>
        <w:t>(A)依據交易對象及內容區分，麥當勞屬於有</w:t>
      </w:r>
    </w:p>
    <w:p w:rsidR="003F0CD7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形市場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(B)依據交易場所的型態區分，麥當勞屬於勞動市場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(C)以部分消費者的觀點來看，飢餓行銷屬於非價格競爭</w:t>
      </w:r>
      <w:r w:rsidR="00B76DDD">
        <w:rPr>
          <w:rFonts w:ascii="微軟正黑體" w:eastAsia="微軟正黑體" w:hAnsi="微軟正黑體" w:cs="Arial" w:hint="eastAsia"/>
        </w:rPr>
        <w:t xml:space="preserve">  </w:t>
      </w:r>
    </w:p>
    <w:p w:rsidR="00B76DDD" w:rsidRPr="00B76DDD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(D)速食店之廠商較少，導致消費者缺乏選擇，因而造成搶購</w:t>
      </w:r>
    </w:p>
    <w:p w:rsidR="003F0CD7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02. </w:t>
      </w:r>
      <w:r w:rsidRPr="00B76DDD">
        <w:rPr>
          <w:rFonts w:ascii="微軟正黑體" w:eastAsia="微軟正黑體" w:hAnsi="微軟正黑體" w:cs="Arial" w:hint="eastAsia"/>
        </w:rPr>
        <w:t>新竹城隍廟的17家小吃攤去年曾聯合調漲價格，每項商品加價5元，並張貼公告。相關單位得知後宣布此舉違法，但考</w:t>
      </w:r>
    </w:p>
    <w:p w:rsidR="003F0CD7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量到經營困難且攤商已撤下公告，僅予以警告而未開罰，並提醒攤商可自行調漲價格，但不得聯合漲價。多數攤商表示，</w:t>
      </w:r>
    </w:p>
    <w:p w:rsidR="00ED4337" w:rsidRDefault="003F0CD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因為油、電、人事及原物料成本上漲，不得不調整價格。請問下列敘述何者正確？</w:t>
      </w:r>
      <w:r w:rsidR="00ED4337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(A)上述新聞中的相關單位應為新竹</w:t>
      </w:r>
    </w:p>
    <w:p w:rsidR="00ED4337" w:rsidRDefault="00ED433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縣的消費者服務中心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(B)政府相關單位的管制行為，類似於經濟學中的「看不見的手」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(C)小吃攤商為了提高利潤，聯</w:t>
      </w:r>
    </w:p>
    <w:p w:rsidR="00B76DDD" w:rsidRPr="00B76DDD" w:rsidRDefault="00ED4337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合漲價，屬於競爭方式中的價格競爭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(D)小吃攤商的行為屬於廠商間的互動關係，因此涉嫌違反《公平交易法》</w:t>
      </w:r>
    </w:p>
    <w:p w:rsidR="00402151" w:rsidRDefault="00B76DDD" w:rsidP="004021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="00402151" w:rsidRPr="00402151">
        <w:rPr>
          <w:rFonts w:ascii="微軟正黑體" w:eastAsia="微軟正黑體" w:hAnsi="微軟正黑體" w:cs="Arial" w:hint="eastAsia"/>
        </w:rPr>
        <w:t>朋友的生日快到了，詹詹透過 IG 與店家聯絡，訂製了一個卡皮巴拉的造型蛋糕。然而，詹詹在領取蛋糕時，看到旁邊的</w:t>
      </w:r>
    </w:p>
    <w:p w:rsidR="00402151" w:rsidRPr="00402151" w:rsidRDefault="00402151" w:rsidP="004021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02151">
        <w:rPr>
          <w:rFonts w:ascii="微軟正黑體" w:eastAsia="微軟正黑體" w:hAnsi="微軟正黑體" w:cs="Arial" w:hint="eastAsia"/>
        </w:rPr>
        <w:t>吉伊卡哇蛋糕覺得更可愛，因而想退貨換一個新的。根據《消費者保護法》，下列敘述何者正確？</w:t>
      </w:r>
    </w:p>
    <w:p w:rsidR="00402151" w:rsidRDefault="00402151" w:rsidP="004021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02151">
        <w:rPr>
          <w:rFonts w:ascii="微軟正黑體" w:eastAsia="微軟正黑體" w:hAnsi="微軟正黑體" w:cs="Arial" w:hint="eastAsia"/>
        </w:rPr>
        <w:t>(A)因為是在蛋糕店取貨，因此購買蛋糕適用《消費者保護法》中的實體店面規範</w:t>
      </w:r>
      <w:r>
        <w:rPr>
          <w:rFonts w:ascii="微軟正黑體" w:eastAsia="微軟正黑體" w:hAnsi="微軟正黑體" w:cs="Arial" w:hint="eastAsia"/>
        </w:rPr>
        <w:t xml:space="preserve">  </w:t>
      </w:r>
      <w:r w:rsidRPr="00402151">
        <w:rPr>
          <w:rFonts w:ascii="微軟正黑體" w:eastAsia="微軟正黑體" w:hAnsi="微軟正黑體" w:cs="Arial" w:hint="eastAsia"/>
        </w:rPr>
        <w:t>(B)網購商品享有七天猶豫期保障，詹</w:t>
      </w:r>
    </w:p>
    <w:p w:rsidR="00402151" w:rsidRDefault="00402151" w:rsidP="004021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02151">
        <w:rPr>
          <w:rFonts w:ascii="微軟正黑體" w:eastAsia="微軟正黑體" w:hAnsi="微軟正黑體" w:cs="Arial" w:hint="eastAsia"/>
        </w:rPr>
        <w:t>詹有權要求店家無條件退貨</w:t>
      </w:r>
      <w:r>
        <w:rPr>
          <w:rFonts w:ascii="微軟正黑體" w:eastAsia="微軟正黑體" w:hAnsi="微軟正黑體" w:cs="Arial" w:hint="eastAsia"/>
        </w:rPr>
        <w:t xml:space="preserve">  </w:t>
      </w:r>
      <w:r w:rsidRPr="00402151">
        <w:rPr>
          <w:rFonts w:ascii="微軟正黑體" w:eastAsia="微軟正黑體" w:hAnsi="微軟正黑體" w:cs="Arial" w:hint="eastAsia"/>
        </w:rPr>
        <w:t>(C)若店家拒絕退貨，詹詹可以向公平交易委員會提出申訴</w:t>
      </w:r>
      <w:r>
        <w:rPr>
          <w:rFonts w:ascii="微軟正黑體" w:eastAsia="微軟正黑體" w:hAnsi="微軟正黑體" w:cs="Arial" w:hint="eastAsia"/>
        </w:rPr>
        <w:t xml:space="preserve">  </w:t>
      </w:r>
      <w:r w:rsidRPr="00402151">
        <w:rPr>
          <w:rFonts w:ascii="微軟正黑體" w:eastAsia="微軟正黑體" w:hAnsi="微軟正黑體" w:cs="Arial" w:hint="eastAsia"/>
        </w:rPr>
        <w:t>(D)蛋糕屬於客製化商品，退貨</w:t>
      </w:r>
    </w:p>
    <w:p w:rsidR="00B76DDD" w:rsidRPr="00B76DDD" w:rsidRDefault="00402151" w:rsidP="004021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02151">
        <w:rPr>
          <w:rFonts w:ascii="微軟正黑體" w:eastAsia="微軟正黑體" w:hAnsi="微軟正黑體" w:cs="Arial" w:hint="eastAsia"/>
        </w:rPr>
        <w:t>後無法再次銷售，因此不適用七天猶豫期</w:t>
      </w:r>
    </w:p>
    <w:p w:rsidR="00B76DDD" w:rsidRPr="00B76DDD" w:rsidRDefault="003F0CD7" w:rsidP="00B76DDD">
      <w:pPr>
        <w:snapToGrid w:val="0"/>
        <w:rPr>
          <w:rFonts w:ascii="微軟正黑體" w:eastAsia="微軟正黑體" w:hAnsi="微軟正黑體" w:cs="Arial"/>
        </w:rPr>
      </w:pPr>
      <w:r w:rsidRPr="004826A7">
        <w:rPr>
          <w:rFonts w:ascii="標楷體" w:eastAsia="標楷體" w:hAnsi="標楷體"/>
          <w:noProof/>
        </w:rPr>
        <w:drawing>
          <wp:anchor distT="0" distB="0" distL="114300" distR="114300" simplePos="0" relativeHeight="251664384" behindDoc="0" locked="0" layoutInCell="1" allowOverlap="1" wp14:anchorId="7ABD1BAB" wp14:editId="43DB60F0">
            <wp:simplePos x="0" y="0"/>
            <wp:positionH relativeFrom="margin">
              <wp:posOffset>6419850</wp:posOffset>
            </wp:positionH>
            <wp:positionV relativeFrom="paragraph">
              <wp:posOffset>227965</wp:posOffset>
            </wp:positionV>
            <wp:extent cx="1919782" cy="1098722"/>
            <wp:effectExtent l="0" t="0" r="4445" b="635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" r="3594"/>
                    <a:stretch/>
                  </pic:blipFill>
                  <pic:spPr bwMode="auto">
                    <a:xfrm>
                      <a:off x="0" y="0"/>
                      <a:ext cx="1919782" cy="1098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DDD">
        <w:rPr>
          <w:rFonts w:ascii="微軟正黑體" w:eastAsia="微軟正黑體" w:hAnsi="微軟正黑體" w:cs="Arial" w:hint="eastAsia"/>
        </w:rPr>
        <w:t>0</w:t>
      </w:r>
      <w:r w:rsidR="00B76DDD" w:rsidRPr="00B76DDD">
        <w:rPr>
          <w:rFonts w:ascii="微軟正黑體" w:eastAsia="微軟正黑體" w:hAnsi="微軟正黑體" w:cs="Arial" w:hint="eastAsia"/>
        </w:rPr>
        <w:t>4</w:t>
      </w:r>
      <w:r w:rsidR="00B76DDD">
        <w:rPr>
          <w:rFonts w:ascii="微軟正黑體" w:eastAsia="微軟正黑體" w:hAnsi="微軟正黑體" w:cs="Arial" w:hint="eastAsia"/>
        </w:rPr>
        <w:t xml:space="preserve">. </w:t>
      </w:r>
      <w:r w:rsidR="00B76DDD" w:rsidRPr="00B76DDD">
        <w:rPr>
          <w:rFonts w:ascii="微軟正黑體" w:eastAsia="微軟正黑體" w:hAnsi="微軟正黑體" w:cs="Arial" w:hint="eastAsia"/>
        </w:rPr>
        <w:t>附圖為商品市場與勞動市場的示意圖，請根據圖中內容判斷，下列敘述與圖中代號的配對何者正確?</w:t>
      </w:r>
    </w:p>
    <w:p w:rsidR="00B76DDD" w:rsidRPr="00B76DD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76DDD">
        <w:rPr>
          <w:rFonts w:ascii="微軟正黑體" w:eastAsia="微軟正黑體" w:hAnsi="微軟正黑體" w:cs="Arial" w:hint="eastAsia"/>
        </w:rPr>
        <w:t>(A)開早餐店的千千，每天都會販售好吃的早餐給來訪的客人—甲</w:t>
      </w:r>
    </w:p>
    <w:p w:rsidR="00B76DDD" w:rsidRPr="00B76DD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76DDD">
        <w:rPr>
          <w:rFonts w:ascii="微軟正黑體" w:eastAsia="微軟正黑體" w:hAnsi="微軟正黑體" w:cs="Arial" w:hint="eastAsia"/>
        </w:rPr>
        <w:t>(B)一早疲憊的安安，去學校對面的全家買了一杯冰拿鐵—乙</w:t>
      </w:r>
    </w:p>
    <w:p w:rsidR="00B76DDD" w:rsidRPr="00B76DD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76DDD">
        <w:rPr>
          <w:rFonts w:ascii="微軟正黑體" w:eastAsia="微軟正黑體" w:hAnsi="微軟正黑體" w:cs="Arial" w:hint="eastAsia"/>
        </w:rPr>
        <w:t>(C)開早餐店的千千，透過1111人力銀行招募到了員工—丙</w:t>
      </w:r>
    </w:p>
    <w:p w:rsidR="00B76DDD" w:rsidRPr="00B76DD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76DDD">
        <w:rPr>
          <w:rFonts w:ascii="微軟正黑體" w:eastAsia="微軟正黑體" w:hAnsi="微軟正黑體" w:cs="Arial" w:hint="eastAsia"/>
        </w:rPr>
        <w:t>(D)大學畢業的安安，去家裡附近的早餐店打工—丁</w:t>
      </w:r>
    </w:p>
    <w:p w:rsidR="00F772F2" w:rsidRDefault="00B76DDD" w:rsidP="004928F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 w:rsidRPr="00B76DDD">
        <w:rPr>
          <w:rFonts w:ascii="微軟正黑體" w:eastAsia="微軟正黑體" w:hAnsi="微軟正黑體" w:cs="Arial" w:hint="eastAsia"/>
        </w:rPr>
        <w:t>5</w:t>
      </w:r>
      <w:r>
        <w:rPr>
          <w:rFonts w:ascii="微軟正黑體" w:eastAsia="微軟正黑體" w:hAnsi="微軟正黑體" w:cs="Arial" w:hint="eastAsia"/>
        </w:rPr>
        <w:t xml:space="preserve">. </w:t>
      </w:r>
      <w:r w:rsidR="00F772F2">
        <w:rPr>
          <w:rFonts w:ascii="微軟正黑體" w:eastAsia="微軟正黑體" w:hAnsi="微軟正黑體" w:cs="Arial" w:hint="eastAsia"/>
        </w:rPr>
        <w:t>許多youtuber一開始都是自己處理所有工作，包括發想主題、攝影、剪輯、上字幕等</w:t>
      </w:r>
      <w:r w:rsidR="00D305A4">
        <w:rPr>
          <w:rFonts w:ascii="微軟正黑體" w:eastAsia="微軟正黑體" w:hAnsi="微軟正黑體" w:cs="Arial" w:hint="eastAsia"/>
        </w:rPr>
        <w:t>，</w:t>
      </w:r>
      <w:r w:rsidR="00F772F2">
        <w:rPr>
          <w:rFonts w:ascii="微軟正黑體" w:eastAsia="微軟正黑體" w:hAnsi="微軟正黑體" w:cs="Arial" w:hint="eastAsia"/>
        </w:rPr>
        <w:t>等到走紅之後，工作量大增，進</w:t>
      </w:r>
    </w:p>
    <w:p w:rsidR="004928F2" w:rsidRDefault="00F772F2" w:rsidP="004928F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而成立工作室，聘請不同人才負責不同的工作。關於這樣的轉變，下列敘述何者正確？</w:t>
      </w:r>
    </w:p>
    <w:p w:rsidR="009E167D" w:rsidRDefault="00F772F2" w:rsidP="004928F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3A753D">
        <w:rPr>
          <w:rFonts w:ascii="微軟正黑體" w:eastAsia="微軟正黑體" w:hAnsi="微軟正黑體" w:cs="Arial"/>
        </w:rPr>
        <w:t>youtuber</w:t>
      </w:r>
      <w:r w:rsidR="003A753D">
        <w:rPr>
          <w:rFonts w:ascii="微軟正黑體" w:eastAsia="微軟正黑體" w:hAnsi="微軟正黑體" w:cs="Arial" w:hint="eastAsia"/>
        </w:rPr>
        <w:t>雇用他人是因為部分工作自己處理，機會成本太低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9E167D">
        <w:rPr>
          <w:rFonts w:ascii="微軟正黑體" w:eastAsia="微軟正黑體" w:hAnsi="微軟正黑體" w:cs="Arial" w:hint="eastAsia"/>
        </w:rPr>
        <w:t>成立工作室後，不僅可以增加影片產量，也能提升</w:t>
      </w:r>
    </w:p>
    <w:p w:rsidR="009E167D" w:rsidRDefault="009E167D" w:rsidP="004928F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影片的品質</w:t>
      </w:r>
      <w:r w:rsidR="00F772F2">
        <w:rPr>
          <w:rFonts w:ascii="微軟正黑體" w:eastAsia="微軟正黑體" w:hAnsi="微軟正黑體" w:cs="Arial"/>
        </w:rPr>
        <w:t xml:space="preserve">  </w:t>
      </w:r>
      <w:r w:rsidR="00F772F2">
        <w:rPr>
          <w:rFonts w:ascii="微軟正黑體" w:eastAsia="微軟正黑體" w:hAnsi="微軟正黑體" w:cs="Arial" w:hint="eastAsia"/>
        </w:rPr>
        <w:t>(</w:t>
      </w:r>
      <w:r w:rsidR="00F772F2">
        <w:rPr>
          <w:rFonts w:ascii="微軟正黑體" w:eastAsia="微軟正黑體" w:hAnsi="微軟正黑體" w:cs="Arial"/>
        </w:rPr>
        <w:t>C</w:t>
      </w:r>
      <w:r w:rsidR="00F772F2">
        <w:rPr>
          <w:rFonts w:ascii="微軟正黑體" w:eastAsia="微軟正黑體" w:hAnsi="微軟正黑體" w:cs="Arial" w:hint="eastAsia"/>
        </w:rPr>
        <w:t>)</w:t>
      </w:r>
      <w:r w:rsidR="003A753D">
        <w:rPr>
          <w:rFonts w:ascii="微軟正黑體" w:eastAsia="微軟正黑體" w:hAnsi="微軟正黑體" w:cs="Arial"/>
        </w:rPr>
        <w:t>youtuber</w:t>
      </w:r>
      <w:r w:rsidR="003A753D">
        <w:rPr>
          <w:rFonts w:ascii="微軟正黑體" w:eastAsia="微軟正黑體" w:hAnsi="微軟正黑體" w:cs="Arial" w:hint="eastAsia"/>
        </w:rPr>
        <w:t>以金錢交易他人的技術與勞務，為了達成自給自足的目的</w:t>
      </w:r>
      <w:r w:rsidR="00F772F2">
        <w:rPr>
          <w:rFonts w:ascii="微軟正黑體" w:eastAsia="微軟正黑體" w:hAnsi="微軟正黑體" w:cs="Arial"/>
        </w:rPr>
        <w:t xml:space="preserve">  </w:t>
      </w:r>
      <w:r w:rsidR="00F772F2">
        <w:rPr>
          <w:rFonts w:ascii="微軟正黑體" w:eastAsia="微軟正黑體" w:hAnsi="微軟正黑體" w:cs="Arial" w:hint="eastAsia"/>
        </w:rPr>
        <w:t>(</w:t>
      </w:r>
      <w:r w:rsidR="00F772F2">
        <w:rPr>
          <w:rFonts w:ascii="微軟正黑體" w:eastAsia="微軟正黑體" w:hAnsi="微軟正黑體" w:cs="Arial"/>
        </w:rPr>
        <w:t>D</w:t>
      </w:r>
      <w:r w:rsidR="00F772F2">
        <w:rPr>
          <w:rFonts w:ascii="微軟正黑體" w:eastAsia="微軟正黑體" w:hAnsi="微軟正黑體" w:cs="Arial" w:hint="eastAsia"/>
        </w:rPr>
        <w:t>)</w:t>
      </w:r>
      <w:r w:rsidR="003A753D">
        <w:rPr>
          <w:rFonts w:ascii="微軟正黑體" w:eastAsia="微軟正黑體" w:hAnsi="微軟正黑體" w:cs="Arial" w:hint="eastAsia"/>
        </w:rPr>
        <w:t>理想的狀態下，工作室的員工</w:t>
      </w:r>
    </w:p>
    <w:p w:rsidR="00B76DDD" w:rsidRPr="00B76DDD" w:rsidRDefault="009E167D" w:rsidP="00B76DDD">
      <w:pPr>
        <w:snapToGrid w:val="0"/>
        <w:rPr>
          <w:rFonts w:ascii="微軟正黑體" w:eastAsia="微軟正黑體" w:hAnsi="微軟正黑體" w:cs="Arial" w:hint="eastAsia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3A753D">
        <w:rPr>
          <w:rFonts w:ascii="微軟正黑體" w:eastAsia="微軟正黑體" w:hAnsi="微軟正黑體" w:cs="Arial" w:hint="eastAsia"/>
        </w:rPr>
        <w:t>專注機會成本較高的工作內容</w:t>
      </w:r>
      <w:bookmarkStart w:id="0" w:name="_GoBack"/>
      <w:bookmarkEnd w:id="0"/>
    </w:p>
    <w:p w:rsidR="00626A9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 w:rsidRPr="00B76DDD">
        <w:rPr>
          <w:rFonts w:ascii="微軟正黑體" w:eastAsia="微軟正黑體" w:hAnsi="微軟正黑體" w:cs="Arial" w:hint="eastAsia"/>
        </w:rPr>
        <w:t>6</w:t>
      </w:r>
      <w:r>
        <w:rPr>
          <w:rFonts w:ascii="微軟正黑體" w:eastAsia="微軟正黑體" w:hAnsi="微軟正黑體" w:cs="Arial" w:hint="eastAsia"/>
        </w:rPr>
        <w:t xml:space="preserve">. </w:t>
      </w:r>
      <w:r w:rsidRPr="00B76DDD">
        <w:rPr>
          <w:rFonts w:ascii="微軟正黑體" w:eastAsia="微軟正黑體" w:hAnsi="微軟正黑體" w:cs="Arial" w:hint="eastAsia"/>
        </w:rPr>
        <w:t>去年因蛋荒，我國農業部大幅提高進口蛋雞數量以緩解危機，但今年因蛋雞過剩與消費者習慣改變，導致蛋價崩盤。不少</w:t>
      </w:r>
    </w:p>
    <w:p w:rsidR="00B76DDD" w:rsidRPr="00B76DDD" w:rsidRDefault="00626A9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雞農因此虧損嚴重，甚至賣蛋雞停損，讓相關政策遭受批評。請問下列敘述何者正確？</w:t>
      </w:r>
    </w:p>
    <w:p w:rsidR="00626A9D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76DDD">
        <w:rPr>
          <w:rFonts w:ascii="微軟正黑體" w:eastAsia="微軟正黑體" w:hAnsi="微軟正黑體" w:cs="Arial" w:hint="eastAsia"/>
        </w:rPr>
        <w:t>(A)政府應該放任市場運行，不需介入蛋的進口或生產，以避免干預導致市場失衡</w:t>
      </w:r>
      <w:r>
        <w:rPr>
          <w:rFonts w:ascii="微軟正黑體" w:eastAsia="微軟正黑體" w:hAnsi="微軟正黑體" w:cs="Arial" w:hint="eastAsia"/>
        </w:rPr>
        <w:t xml:space="preserve">  </w:t>
      </w:r>
      <w:r w:rsidRPr="00B76DDD">
        <w:rPr>
          <w:rFonts w:ascii="微軟正黑體" w:eastAsia="微軟正黑體" w:hAnsi="微軟正黑體" w:cs="Arial" w:hint="eastAsia"/>
        </w:rPr>
        <w:t>(B)開放進口蛋會自動提高國內蛋雞養</w:t>
      </w:r>
    </w:p>
    <w:p w:rsidR="00626A9D" w:rsidRDefault="00626A9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>殖的數量，確保本地生產者和消費者雙方受益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(C)開放進口蛋後，本地蛋雞的養殖數量必然減少，進口蛋可以完全替代</w:t>
      </w:r>
    </w:p>
    <w:p w:rsidR="00B76DDD" w:rsidRDefault="00626A9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76DDD" w:rsidRPr="00B76DDD">
        <w:rPr>
          <w:rFonts w:ascii="微軟正黑體" w:eastAsia="微軟正黑體" w:hAnsi="微軟正黑體" w:cs="Arial" w:hint="eastAsia"/>
        </w:rPr>
        <w:t xml:space="preserve">國內蛋的生產 </w:t>
      </w:r>
      <w:r w:rsidR="00B76DDD">
        <w:rPr>
          <w:rFonts w:ascii="微軟正黑體" w:eastAsia="微軟正黑體" w:hAnsi="微軟正黑體" w:cs="Arial" w:hint="eastAsia"/>
        </w:rPr>
        <w:t xml:space="preserve">  </w:t>
      </w:r>
      <w:r w:rsidR="00B76DDD" w:rsidRPr="00B76DDD">
        <w:rPr>
          <w:rFonts w:ascii="微軟正黑體" w:eastAsia="微軟正黑體" w:hAnsi="微軟正黑體" w:cs="Arial" w:hint="eastAsia"/>
        </w:rPr>
        <w:t>(D)進口蛋有助於緩解短期市場危機，對本地消費者來說增加了選擇性，但可能對本地生產者造成衝擊</w:t>
      </w:r>
    </w:p>
    <w:p w:rsidR="00ED4337" w:rsidRDefault="00B76DDD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07. </w:t>
      </w:r>
      <w:r w:rsidR="00130918" w:rsidRPr="00130918">
        <w:rPr>
          <w:rFonts w:ascii="微軟正黑體" w:eastAsia="微軟正黑體" w:hAnsi="微軟正黑體" w:cs="Arial" w:hint="eastAsia"/>
        </w:rPr>
        <w:t>在以前的農業社會中，人們通常會自行生產衣服與食物，以滿足日常所需。但在現代社會，隨著專業分工的發展，生產模</w:t>
      </w:r>
    </w:p>
    <w:p w:rsidR="00ED4337" w:rsidRDefault="00ED433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30918">
        <w:rPr>
          <w:rFonts w:ascii="微軟正黑體" w:eastAsia="微軟正黑體" w:hAnsi="微軟正黑體" w:cs="Arial" w:hint="eastAsia"/>
        </w:rPr>
        <w:t>式和資源運用方式已經大不相同。請問以下敘述何者正確？</w:t>
      </w:r>
      <w:r w:rsidR="00130918">
        <w:rPr>
          <w:rFonts w:ascii="微軟正黑體" w:eastAsia="微軟正黑體" w:hAnsi="微軟正黑體" w:cs="Arial" w:hint="eastAsia"/>
        </w:rPr>
        <w:t xml:space="preserve">  </w:t>
      </w:r>
      <w:r w:rsidR="00130918" w:rsidRPr="00130918">
        <w:rPr>
          <w:rFonts w:ascii="微軟正黑體" w:eastAsia="微軟正黑體" w:hAnsi="微軟正黑體" w:cs="Arial" w:hint="eastAsia"/>
        </w:rPr>
        <w:t>(A)農業社會因為是自給自足，產品品質通常較高</w:t>
      </w:r>
      <w:r w:rsidR="00130918">
        <w:rPr>
          <w:rFonts w:ascii="微軟正黑體" w:eastAsia="微軟正黑體" w:hAnsi="微軟正黑體" w:cs="Arial" w:hint="eastAsia"/>
        </w:rPr>
        <w:t xml:space="preserve">  </w:t>
      </w:r>
      <w:r w:rsidR="00130918" w:rsidRPr="00130918">
        <w:rPr>
          <w:rFonts w:ascii="微軟正黑體" w:eastAsia="微軟正黑體" w:hAnsi="微軟正黑體" w:cs="Arial" w:hint="eastAsia"/>
        </w:rPr>
        <w:t>(B)若現</w:t>
      </w:r>
    </w:p>
    <w:p w:rsidR="00ED4337" w:rsidRDefault="00ED433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30918">
        <w:rPr>
          <w:rFonts w:ascii="微軟正黑體" w:eastAsia="微軟正黑體" w:hAnsi="微軟正黑體" w:cs="Arial" w:hint="eastAsia"/>
        </w:rPr>
        <w:t>代社會每個人都嘗試自給自足，社會仍可正常運行，不受影響</w:t>
      </w:r>
      <w:r w:rsidR="00130918">
        <w:rPr>
          <w:rFonts w:ascii="微軟正黑體" w:eastAsia="微軟正黑體" w:hAnsi="微軟正黑體" w:cs="Arial" w:hint="eastAsia"/>
        </w:rPr>
        <w:t xml:space="preserve">  </w:t>
      </w:r>
      <w:r w:rsidR="00130918" w:rsidRPr="00130918">
        <w:rPr>
          <w:rFonts w:ascii="微軟正黑體" w:eastAsia="微軟正黑體" w:hAnsi="微軟正黑體" w:cs="Arial" w:hint="eastAsia"/>
        </w:rPr>
        <w:t>(C)現代社會，個人通常會選擇代價較高的，也就是選擇</w:t>
      </w:r>
    </w:p>
    <w:p w:rsidR="00130918" w:rsidRDefault="00ED433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30918">
        <w:rPr>
          <w:rFonts w:ascii="微軟正黑體" w:eastAsia="微軟正黑體" w:hAnsi="微軟正黑體" w:cs="Arial" w:hint="eastAsia"/>
        </w:rPr>
        <w:t>機會成本較低之工作</w:t>
      </w:r>
      <w:r w:rsidR="00130918">
        <w:rPr>
          <w:rFonts w:ascii="微軟正黑體" w:eastAsia="微軟正黑體" w:hAnsi="微軟正黑體" w:cs="Arial" w:hint="eastAsia"/>
        </w:rPr>
        <w:t xml:space="preserve">  </w:t>
      </w:r>
      <w:r w:rsidR="00130918" w:rsidRPr="00130918">
        <w:rPr>
          <w:rFonts w:ascii="微軟正黑體" w:eastAsia="微軟正黑體" w:hAnsi="微軟正黑體" w:cs="Arial" w:hint="eastAsia"/>
        </w:rPr>
        <w:t>(D)</w:t>
      </w:r>
      <w:r w:rsidR="00130918">
        <w:rPr>
          <w:rFonts w:ascii="微軟正黑體" w:eastAsia="微軟正黑體" w:hAnsi="微軟正黑體" w:cs="Arial" w:hint="eastAsia"/>
        </w:rPr>
        <w:t>現</w:t>
      </w:r>
      <w:r w:rsidR="00130918" w:rsidRPr="00130918">
        <w:rPr>
          <w:rFonts w:ascii="微軟正黑體" w:eastAsia="微軟正黑體" w:hAnsi="微軟正黑體" w:cs="Arial" w:hint="eastAsia"/>
        </w:rPr>
        <w:t>代社會因專業分工和大量練習，能提高熟練度並增加產量</w:t>
      </w:r>
    </w:p>
    <w:p w:rsidR="0001324A" w:rsidRDefault="00B76DDD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08. </w:t>
      </w:r>
      <w:r w:rsidR="005B64B1">
        <w:rPr>
          <w:rFonts w:ascii="微軟正黑體" w:eastAsia="微軟正黑體" w:hAnsi="微軟正黑體" w:cs="Arial" w:hint="eastAsia"/>
        </w:rPr>
        <w:t>隨著</w:t>
      </w:r>
      <w:r w:rsidR="005B64B1" w:rsidRPr="00145B5C">
        <w:rPr>
          <w:rFonts w:ascii="微軟正黑體" w:eastAsia="微軟正黑體" w:hAnsi="微軟正黑體" w:cs="Arial" w:hint="eastAsia"/>
        </w:rPr>
        <w:t>全球化的發展，各國間的貿易日漸頻繁，為了節省生產成本，國際分工的現象也愈來愈顯著。請問：下列有關「國際</w:t>
      </w:r>
    </w:p>
    <w:p w:rsidR="0001324A" w:rsidRDefault="0001324A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145B5C">
        <w:rPr>
          <w:rFonts w:ascii="微軟正黑體" w:eastAsia="微軟正黑體" w:hAnsi="微軟正黑體" w:cs="Arial" w:hint="eastAsia"/>
        </w:rPr>
        <w:t>分工」與「國際貿易」的敘述何者為真？　(A)國際貿易後將使進口國與出口國的經濟福祉都增加　(B)國際貿易使得產品</w:t>
      </w:r>
    </w:p>
    <w:p w:rsidR="0001324A" w:rsidRDefault="0001324A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145B5C">
        <w:rPr>
          <w:rFonts w:ascii="微軟正黑體" w:eastAsia="微軟正黑體" w:hAnsi="微軟正黑體" w:cs="Arial" w:hint="eastAsia"/>
        </w:rPr>
        <w:t>的選擇多樣化，有利於生產者　(C)</w:t>
      </w:r>
      <w:r w:rsidR="005B64B1">
        <w:rPr>
          <w:rFonts w:ascii="微軟正黑體" w:eastAsia="微軟正黑體" w:hAnsi="微軟正黑體" w:cs="Arial" w:hint="eastAsia"/>
        </w:rPr>
        <w:t>一國若進口大於出口代表獲取貿易優勢</w:t>
      </w:r>
      <w:r w:rsidR="005B64B1" w:rsidRPr="00145B5C">
        <w:rPr>
          <w:rFonts w:ascii="微軟正黑體" w:eastAsia="微軟正黑體" w:hAnsi="微軟正黑體" w:cs="Arial" w:hint="eastAsia"/>
        </w:rPr>
        <w:t xml:space="preserve">　(D)國際分工是依照</w:t>
      </w:r>
      <w:r w:rsidR="005B64B1">
        <w:rPr>
          <w:rFonts w:ascii="微軟正黑體" w:eastAsia="微軟正黑體" w:hAnsi="微軟正黑體" w:cs="Arial" w:hint="eastAsia"/>
        </w:rPr>
        <w:t>國力強弱</w:t>
      </w:r>
      <w:r w:rsidR="005B64B1" w:rsidRPr="00145B5C">
        <w:rPr>
          <w:rFonts w:ascii="微軟正黑體" w:eastAsia="微軟正黑體" w:hAnsi="微軟正黑體" w:cs="Arial" w:hint="eastAsia"/>
        </w:rPr>
        <w:t>所進行的專業化</w:t>
      </w:r>
    </w:p>
    <w:p w:rsidR="006C70B4" w:rsidRDefault="0001324A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145B5C">
        <w:rPr>
          <w:rFonts w:ascii="微軟正黑體" w:eastAsia="微軟正黑體" w:hAnsi="微軟正黑體" w:cs="Arial" w:hint="eastAsia"/>
        </w:rPr>
        <w:t>分工</w:t>
      </w:r>
    </w:p>
    <w:p w:rsidR="00626A9D" w:rsidRDefault="00626A9D" w:rsidP="005B64B1">
      <w:pPr>
        <w:snapToGrid w:val="0"/>
        <w:rPr>
          <w:rFonts w:ascii="微軟正黑體" w:eastAsia="微軟正黑體" w:hAnsi="微軟正黑體" w:cs="Arial"/>
        </w:rPr>
      </w:pPr>
    </w:p>
    <w:p w:rsidR="005B64B1" w:rsidRDefault="00B76DDD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09. </w:t>
      </w:r>
      <w:r w:rsidR="005B64B1" w:rsidRPr="003C2878">
        <w:rPr>
          <w:rFonts w:ascii="微軟正黑體" w:eastAsia="微軟正黑體" w:hAnsi="微軟正黑體" w:cs="Arial" w:hint="eastAsia"/>
        </w:rPr>
        <w:t>我國加入</w:t>
      </w:r>
      <w:r w:rsidR="005B64B1">
        <w:rPr>
          <w:rFonts w:ascii="微軟正黑體" w:eastAsia="微軟正黑體" w:hAnsi="微軟正黑體" w:cs="Arial" w:hint="eastAsia"/>
        </w:rPr>
        <w:t>世界貿易組織</w:t>
      </w:r>
      <w:r w:rsidR="005B64B1" w:rsidRPr="003C2878">
        <w:rPr>
          <w:rFonts w:ascii="微軟正黑體" w:eastAsia="微軟正黑體" w:hAnsi="微軟正黑體" w:cs="Arial" w:hint="eastAsia"/>
        </w:rPr>
        <w:t xml:space="preserve">後，對國內的農業產生重大的影響，對此，我們應採取哪種措施，以面對國外的競爭？　</w:t>
      </w:r>
    </w:p>
    <w:p w:rsidR="005B1CE2" w:rsidRDefault="005B64B1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C2878">
        <w:rPr>
          <w:rFonts w:ascii="微軟正黑體" w:eastAsia="微軟正黑體" w:hAnsi="微軟正黑體" w:cs="Arial" w:hint="eastAsia"/>
        </w:rPr>
        <w:t>(A)</w:t>
      </w:r>
      <w:r w:rsidR="005B1CE2">
        <w:rPr>
          <w:rFonts w:ascii="微軟正黑體" w:eastAsia="微軟正黑體" w:hAnsi="微軟正黑體" w:cs="Arial" w:hint="eastAsia"/>
        </w:rPr>
        <w:t>管制國外農產品的進口數量</w:t>
      </w:r>
      <w:r w:rsidRPr="003C2878">
        <w:rPr>
          <w:rFonts w:ascii="微軟正黑體" w:eastAsia="微軟正黑體" w:hAnsi="微軟正黑體" w:cs="Arial" w:hint="eastAsia"/>
        </w:rPr>
        <w:t xml:space="preserve">及價格，以保障農民生計　(B)宣傳「愛用國貨，拒用舶來品」，國人只能購買國產農產品　</w:t>
      </w:r>
      <w:r w:rsidR="005B1CE2">
        <w:rPr>
          <w:rFonts w:ascii="微軟正黑體" w:eastAsia="微軟正黑體" w:hAnsi="微軟正黑體" w:cs="Arial" w:hint="eastAsia"/>
        </w:rPr>
        <w:t xml:space="preserve"> </w:t>
      </w:r>
    </w:p>
    <w:p w:rsidR="005B1CE2" w:rsidRDefault="005B1CE2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3C2878">
        <w:rPr>
          <w:rFonts w:ascii="微軟正黑體" w:eastAsia="微軟正黑體" w:hAnsi="微軟正黑體" w:cs="Arial" w:hint="eastAsia"/>
        </w:rPr>
        <w:t>(C)輔導農業轉型，栽培高附加價值的作物，強化本國農產品競爭力　(D)根據各會員國在聯合國上對我國的支持程度，施</w:t>
      </w:r>
    </w:p>
    <w:p w:rsidR="00B76DDD" w:rsidRDefault="005B1CE2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3C2878">
        <w:rPr>
          <w:rFonts w:ascii="微軟正黑體" w:eastAsia="微軟正黑體" w:hAnsi="微軟正黑體" w:cs="Arial" w:hint="eastAsia"/>
        </w:rPr>
        <w:t>以不同的關稅稅率</w:t>
      </w:r>
    </w:p>
    <w:p w:rsidR="005B1CE2" w:rsidRDefault="00B76DDD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10. </w:t>
      </w:r>
      <w:r w:rsidR="005B64B1" w:rsidRPr="003C2878">
        <w:rPr>
          <w:rFonts w:ascii="微軟正黑體" w:eastAsia="微軟正黑體" w:hAnsi="微軟正黑體" w:cs="Arial" w:hint="eastAsia"/>
        </w:rPr>
        <w:t>當兩個國家進行自由貿易時，下列有關兩國自由貿易的敘述何者正確?(甲)出口國的消費者會因此獲利；(乙)進口國的生產</w:t>
      </w:r>
    </w:p>
    <w:p w:rsidR="005B64B1" w:rsidRDefault="005B1CE2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B64B1" w:rsidRPr="003C2878">
        <w:rPr>
          <w:rFonts w:ascii="微軟正黑體" w:eastAsia="微軟正黑體" w:hAnsi="微軟正黑體" w:cs="Arial" w:hint="eastAsia"/>
        </w:rPr>
        <w:t xml:space="preserve">者會因此獲利；(丙)進口國的消費者因選擇增多而獲利；(丁)出口國的生產者會因此獲利。　</w:t>
      </w:r>
    </w:p>
    <w:p w:rsidR="005B64B1" w:rsidRDefault="005B64B1" w:rsidP="005B64B1">
      <w:pPr>
        <w:snapToGrid w:val="0"/>
        <w:rPr>
          <w:rFonts w:ascii="微軟正黑體" w:eastAsia="微軟正黑體" w:hAnsi="微軟正黑體" w:cs="Arial"/>
        </w:rPr>
      </w:pPr>
      <w:r w:rsidRPr="00366E68">
        <w:rPr>
          <w:rFonts w:ascii="微軟正黑體" w:eastAsia="微軟正黑體" w:hAnsi="微軟正黑體"/>
          <w:noProof/>
          <w:color w:val="000000"/>
        </w:rPr>
        <w:drawing>
          <wp:anchor distT="0" distB="0" distL="114300" distR="114300" simplePos="0" relativeHeight="251666432" behindDoc="0" locked="0" layoutInCell="1" allowOverlap="1" wp14:anchorId="4AE4FA8C" wp14:editId="4D6CAE7E">
            <wp:simplePos x="0" y="0"/>
            <wp:positionH relativeFrom="margin">
              <wp:posOffset>5786755</wp:posOffset>
            </wp:positionH>
            <wp:positionV relativeFrom="paragraph">
              <wp:posOffset>64135</wp:posOffset>
            </wp:positionV>
            <wp:extent cx="2428875" cy="1676400"/>
            <wp:effectExtent l="0" t="0" r="9525" b="0"/>
            <wp:wrapNone/>
            <wp:docPr id="4" name="圖片 4" descr="NS1H21-T21-W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2" descr="NS1H21-T21-W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 w:hint="eastAsia"/>
        </w:rPr>
        <w:t xml:space="preserve">    </w:t>
      </w:r>
      <w:r w:rsidRPr="003C2878">
        <w:rPr>
          <w:rFonts w:ascii="微軟正黑體" w:eastAsia="微軟正黑體" w:hAnsi="微軟正黑體" w:cs="Arial" w:hint="eastAsia"/>
        </w:rPr>
        <w:t>(A)甲乙丙　(B)甲丙丁　(C)甲乙丙丁　(D)丙丁</w:t>
      </w:r>
    </w:p>
    <w:p w:rsidR="005B64B1" w:rsidRDefault="005B64B1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11. </w:t>
      </w:r>
      <w:r w:rsidRPr="00145B5C">
        <w:rPr>
          <w:rFonts w:ascii="微軟正黑體" w:eastAsia="微軟正黑體" w:hAnsi="微軟正黑體" w:cs="Arial" w:hint="eastAsia"/>
        </w:rPr>
        <w:t>附圖為中國、美國及澳洲等三國的產品</w:t>
      </w:r>
      <w:r>
        <w:rPr>
          <w:rFonts w:ascii="微軟正黑體" w:eastAsia="微軟正黑體" w:hAnsi="微軟正黑體" w:cs="Arial" w:hint="eastAsia"/>
        </w:rPr>
        <w:t>進</w:t>
      </w:r>
      <w:r w:rsidRPr="00145B5C">
        <w:rPr>
          <w:rFonts w:ascii="微軟正黑體" w:eastAsia="微軟正黑體" w:hAnsi="微軟正黑體" w:cs="Arial" w:hint="eastAsia"/>
        </w:rPr>
        <w:t>出口示意圖。</w:t>
      </w:r>
      <w:r>
        <w:rPr>
          <w:rFonts w:ascii="微軟正黑體" w:eastAsia="微軟正黑體" w:hAnsi="微軟正黑體" w:cs="Arial" w:hint="eastAsia"/>
        </w:rPr>
        <w:t>以美國與澳洲為例，箭頭</w:t>
      </w:r>
    </w:p>
    <w:p w:rsidR="005B64B1" w:rsidRPr="00145B5C" w:rsidRDefault="005B64B1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方向代表澳洲出口煤礦至美國，美國出口手機至澳洲。請問</w:t>
      </w:r>
      <w:r w:rsidRPr="00145B5C">
        <w:rPr>
          <w:rFonts w:ascii="微軟正黑體" w:eastAsia="微軟正黑體" w:hAnsi="微軟正黑體" w:cs="Arial" w:hint="eastAsia"/>
        </w:rPr>
        <w:t>下列敘述何者正確？</w:t>
      </w:r>
    </w:p>
    <w:p w:rsidR="005B64B1" w:rsidRDefault="005B64B1" w:rsidP="005B64B1">
      <w:pPr>
        <w:snapToGrid w:val="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366E68">
        <w:rPr>
          <w:rFonts w:ascii="微軟正黑體" w:eastAsia="微軟正黑體" w:hAnsi="微軟正黑體" w:hint="eastAsia"/>
          <w:color w:val="000000"/>
        </w:rPr>
        <w:t>(A)</w:t>
      </w:r>
      <w:r w:rsidRPr="00366E68">
        <w:rPr>
          <w:rFonts w:ascii="微軟正黑體" w:eastAsia="微軟正黑體" w:hAnsi="微軟正黑體"/>
          <w:color w:val="000000"/>
        </w:rPr>
        <w:t>美國生產小麥的機會成本小於中國生產稻米的機會成本</w:t>
      </w:r>
      <w:r w:rsidRPr="00366E68">
        <w:rPr>
          <w:rFonts w:ascii="微軟正黑體" w:eastAsia="微軟正黑體" w:hAnsi="微軟正黑體" w:hint="eastAsia"/>
          <w:color w:val="000000"/>
        </w:rPr>
        <w:t xml:space="preserve">　</w:t>
      </w:r>
    </w:p>
    <w:p w:rsidR="005B64B1" w:rsidRDefault="005B64B1" w:rsidP="005B64B1">
      <w:pPr>
        <w:snapToGrid w:val="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366E68">
        <w:rPr>
          <w:rFonts w:ascii="微軟正黑體" w:eastAsia="微軟正黑體" w:hAnsi="微軟正黑體" w:hint="eastAsia"/>
          <w:color w:val="000000"/>
        </w:rPr>
        <w:t>(B)</w:t>
      </w:r>
      <w:r w:rsidRPr="00366E68">
        <w:rPr>
          <w:rFonts w:ascii="微軟正黑體" w:eastAsia="微軟正黑體" w:hAnsi="微軟正黑體"/>
          <w:color w:val="000000"/>
        </w:rPr>
        <w:t>美國生產手機的機會成本小於澳洲生產煤礦的機會成本</w:t>
      </w:r>
      <w:r w:rsidRPr="00366E68">
        <w:rPr>
          <w:rFonts w:ascii="微軟正黑體" w:eastAsia="微軟正黑體" w:hAnsi="微軟正黑體" w:hint="eastAsia"/>
          <w:color w:val="000000"/>
        </w:rPr>
        <w:t xml:space="preserve">　</w:t>
      </w:r>
    </w:p>
    <w:p w:rsidR="005B64B1" w:rsidRDefault="005B64B1" w:rsidP="005B64B1">
      <w:pPr>
        <w:snapToGrid w:val="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366E68">
        <w:rPr>
          <w:rFonts w:ascii="微軟正黑體" w:eastAsia="微軟正黑體" w:hAnsi="微軟正黑體" w:hint="eastAsia"/>
          <w:color w:val="000000"/>
        </w:rPr>
        <w:t>(C)</w:t>
      </w:r>
      <w:r w:rsidRPr="00366E68">
        <w:rPr>
          <w:rFonts w:ascii="微軟正黑體" w:eastAsia="微軟正黑體" w:hAnsi="微軟正黑體"/>
          <w:color w:val="000000"/>
        </w:rPr>
        <w:t>中國生產稻米的機會成本小於澳洲生產稻米的機會成本</w:t>
      </w:r>
    </w:p>
    <w:p w:rsidR="005B64B1" w:rsidRPr="00145B5C" w:rsidRDefault="005B64B1" w:rsidP="005B64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366E68">
        <w:rPr>
          <w:rFonts w:ascii="微軟正黑體" w:eastAsia="微軟正黑體" w:hAnsi="微軟正黑體" w:hint="eastAsia"/>
          <w:color w:val="000000"/>
        </w:rPr>
        <w:t>(D)</w:t>
      </w:r>
      <w:r w:rsidRPr="00366E68">
        <w:rPr>
          <w:rFonts w:ascii="微軟正黑體" w:eastAsia="微軟正黑體" w:hAnsi="微軟正黑體"/>
          <w:color w:val="000000"/>
        </w:rPr>
        <w:t>中國生產稻米的機會成本小於澳洲生產煤礦的機會成本</w:t>
      </w:r>
    </w:p>
    <w:p w:rsidR="005B1CE2" w:rsidRDefault="00B76DDD" w:rsidP="000C02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12. </w:t>
      </w:r>
      <w:r w:rsidR="00A42C5A">
        <w:rPr>
          <w:rFonts w:ascii="微軟正黑體" w:eastAsia="微軟正黑體" w:hAnsi="微軟正黑體" w:cs="Arial" w:hint="eastAsia"/>
        </w:rPr>
        <w:t>人類的經濟活動聚焦在生產與交易的過程，市場的運作模式會引導買賣雙方做出對自己最有利的選擇。下列關於經濟活動</w:t>
      </w:r>
    </w:p>
    <w:p w:rsidR="005B1CE2" w:rsidRDefault="005B1CE2" w:rsidP="000C02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42C5A">
        <w:rPr>
          <w:rFonts w:ascii="微軟正黑體" w:eastAsia="微軟正黑體" w:hAnsi="微軟正黑體" w:cs="Arial" w:hint="eastAsia"/>
        </w:rPr>
        <w:t>的敘述，何者正確</w:t>
      </w:r>
      <w:r w:rsidR="000C0250">
        <w:rPr>
          <w:rFonts w:ascii="微軟正黑體" w:eastAsia="微軟正黑體" w:hAnsi="微軟正黑體" w:cs="Arial" w:hint="eastAsia"/>
        </w:rPr>
        <w:t>？　(</w:t>
      </w:r>
      <w:r w:rsidR="000C0250">
        <w:rPr>
          <w:rFonts w:ascii="微軟正黑體" w:eastAsia="微軟正黑體" w:hAnsi="微軟正黑體" w:cs="Arial"/>
        </w:rPr>
        <w:t>A</w:t>
      </w:r>
      <w:r w:rsidR="000C0250">
        <w:rPr>
          <w:rFonts w:ascii="微軟正黑體" w:eastAsia="微軟正黑體" w:hAnsi="微軟正黑體" w:cs="Arial" w:hint="eastAsia"/>
        </w:rPr>
        <w:t>)決定交易成立與否的關鍵在於價格，是否為交易雙方所接受的</w:t>
      </w:r>
      <w:r w:rsidR="000C0250">
        <w:rPr>
          <w:rFonts w:ascii="微軟正黑體" w:eastAsia="微軟正黑體" w:hAnsi="微軟正黑體" w:cs="Arial"/>
        </w:rPr>
        <w:t xml:space="preserve">  </w:t>
      </w:r>
      <w:r w:rsidR="000C0250">
        <w:rPr>
          <w:rFonts w:ascii="微軟正黑體" w:eastAsia="微軟正黑體" w:hAnsi="微軟正黑體" w:cs="Arial" w:hint="eastAsia"/>
        </w:rPr>
        <w:t>(</w:t>
      </w:r>
      <w:r w:rsidR="000C0250">
        <w:rPr>
          <w:rFonts w:ascii="微軟正黑體" w:eastAsia="微軟正黑體" w:hAnsi="微軟正黑體" w:cs="Arial"/>
        </w:rPr>
        <w:t>B</w:t>
      </w:r>
      <w:r w:rsidR="000C0250">
        <w:rPr>
          <w:rFonts w:ascii="微軟正黑體" w:eastAsia="微軟正黑體" w:hAnsi="微軟正黑體" w:cs="Arial" w:hint="eastAsia"/>
        </w:rPr>
        <w:t>)</w:t>
      </w:r>
      <w:r w:rsidR="00233D4F">
        <w:rPr>
          <w:rFonts w:ascii="微軟正黑體" w:eastAsia="微軟正黑體" w:hAnsi="微軟正黑體" w:cs="Arial" w:hint="eastAsia"/>
        </w:rPr>
        <w:t>當價格過高，願意提供產品</w:t>
      </w:r>
    </w:p>
    <w:p w:rsidR="00B76DDD" w:rsidRDefault="005B1CE2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3D4F">
        <w:rPr>
          <w:rFonts w:ascii="微軟正黑體" w:eastAsia="微軟正黑體" w:hAnsi="微軟正黑體" w:cs="Arial" w:hint="eastAsia"/>
        </w:rPr>
        <w:t>的生產者有限</w:t>
      </w:r>
      <w:r w:rsidR="000C0250">
        <w:rPr>
          <w:rFonts w:ascii="微軟正黑體" w:eastAsia="微軟正黑體" w:hAnsi="微軟正黑體" w:cs="Arial"/>
        </w:rPr>
        <w:t xml:space="preserve">  </w:t>
      </w:r>
      <w:r w:rsidR="000C0250">
        <w:rPr>
          <w:rFonts w:ascii="微軟正黑體" w:eastAsia="微軟正黑體" w:hAnsi="微軟正黑體" w:cs="Arial" w:hint="eastAsia"/>
        </w:rPr>
        <w:t>(</w:t>
      </w:r>
      <w:r w:rsidR="000C0250">
        <w:rPr>
          <w:rFonts w:ascii="微軟正黑體" w:eastAsia="微軟正黑體" w:hAnsi="微軟正黑體" w:cs="Arial"/>
        </w:rPr>
        <w:t>C</w:t>
      </w:r>
      <w:r w:rsidR="000C0250">
        <w:rPr>
          <w:rFonts w:ascii="微軟正黑體" w:eastAsia="微軟正黑體" w:hAnsi="微軟正黑體" w:cs="Arial" w:hint="eastAsia"/>
        </w:rPr>
        <w:t>)</w:t>
      </w:r>
      <w:r w:rsidR="00233D4F">
        <w:rPr>
          <w:rFonts w:ascii="微軟正黑體" w:eastAsia="微軟正黑體" w:hAnsi="微軟正黑體" w:cs="Arial" w:hint="eastAsia"/>
        </w:rPr>
        <w:t>當價格過低，將欠缺願意購買的消費者</w:t>
      </w:r>
      <w:r w:rsidR="000C0250">
        <w:rPr>
          <w:rFonts w:ascii="微軟正黑體" w:eastAsia="微軟正黑體" w:hAnsi="微軟正黑體" w:cs="Arial"/>
        </w:rPr>
        <w:t xml:space="preserve">  </w:t>
      </w:r>
      <w:r w:rsidR="000C0250">
        <w:rPr>
          <w:rFonts w:ascii="微軟正黑體" w:eastAsia="微軟正黑體" w:hAnsi="微軟正黑體" w:cs="Arial" w:hint="eastAsia"/>
        </w:rPr>
        <w:t>(</w:t>
      </w:r>
      <w:r w:rsidR="000C0250">
        <w:rPr>
          <w:rFonts w:ascii="微軟正黑體" w:eastAsia="微軟正黑體" w:hAnsi="微軟正黑體" w:cs="Arial"/>
        </w:rPr>
        <w:t>D</w:t>
      </w:r>
      <w:r w:rsidR="000C0250">
        <w:rPr>
          <w:rFonts w:ascii="微軟正黑體" w:eastAsia="微軟正黑體" w:hAnsi="微軟正黑體" w:cs="Arial" w:hint="eastAsia"/>
        </w:rPr>
        <w:t>)</w:t>
      </w:r>
      <w:r w:rsidR="00233D4F">
        <w:rPr>
          <w:rFonts w:ascii="微軟正黑體" w:eastAsia="微軟正黑體" w:hAnsi="微軟正黑體" w:cs="Arial" w:hint="eastAsia"/>
        </w:rPr>
        <w:t>價格高低僅對消費者有影響，生產者重視成本的降低</w:t>
      </w:r>
    </w:p>
    <w:p w:rsidR="005B1CE2" w:rsidRDefault="00B76DDD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13. </w:t>
      </w:r>
      <w:r w:rsidR="00233D4F">
        <w:rPr>
          <w:rFonts w:ascii="微軟正黑體" w:eastAsia="微軟正黑體" w:hAnsi="微軟正黑體" w:cs="Arial" w:hint="eastAsia"/>
        </w:rPr>
        <w:t>十八世紀的經濟學家亞當斯密提出「一隻看不見的手」的概念，他認為</w:t>
      </w:r>
      <w:r w:rsidR="00233D4F" w:rsidRPr="00233D4F">
        <w:rPr>
          <w:rFonts w:ascii="微軟正黑體" w:eastAsia="微軟正黑體" w:hAnsi="微軟正黑體" w:cs="Arial" w:hint="eastAsia"/>
        </w:rPr>
        <w:t>政府應該儘量少干預（或少管理），在個人的理性</w:t>
      </w:r>
    </w:p>
    <w:p w:rsidR="005B1CE2" w:rsidRDefault="005B1CE2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3D4F" w:rsidRPr="00233D4F">
        <w:rPr>
          <w:rFonts w:ascii="微軟正黑體" w:eastAsia="微軟正黑體" w:hAnsi="微軟正黑體" w:cs="Arial" w:hint="eastAsia"/>
        </w:rPr>
        <w:t>與自利下的分工合作，透過「一雙看不見的手」，自然促成整體經濟的附加價值</w:t>
      </w:r>
      <w:r w:rsidR="00233D4F">
        <w:rPr>
          <w:rFonts w:ascii="微軟正黑體" w:eastAsia="微軟正黑體" w:hAnsi="微軟正黑體" w:cs="Arial" w:hint="eastAsia"/>
        </w:rPr>
        <w:t>。請問下列哪些項目是由「看不見的手」</w:t>
      </w:r>
    </w:p>
    <w:p w:rsidR="00233D4F" w:rsidRDefault="005B1CE2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3D4F">
        <w:rPr>
          <w:rFonts w:ascii="微軟正黑體" w:eastAsia="微軟正黑體" w:hAnsi="微軟正黑體" w:cs="Arial" w:hint="eastAsia"/>
        </w:rPr>
        <w:t>決定？</w:t>
      </w:r>
      <w:r>
        <w:rPr>
          <w:rFonts w:ascii="微軟正黑體" w:eastAsia="微軟正黑體" w:hAnsi="微軟正黑體" w:cs="Arial" w:hint="eastAsia"/>
        </w:rPr>
        <w:t xml:space="preserve"> </w:t>
      </w:r>
      <w:r w:rsidR="00233D4F">
        <w:rPr>
          <w:rFonts w:ascii="微軟正黑體" w:eastAsia="微軟正黑體" w:hAnsi="微軟正黑體" w:cs="Arial" w:hint="eastAsia"/>
        </w:rPr>
        <w:t>(甲)桃園市政府舉辦跨年演唱會的</w:t>
      </w:r>
      <w:r w:rsidR="00B373C9">
        <w:rPr>
          <w:rFonts w:ascii="微軟正黑體" w:eastAsia="微軟正黑體" w:hAnsi="微軟正黑體" w:cs="Arial" w:hint="eastAsia"/>
        </w:rPr>
        <w:t>經費</w:t>
      </w:r>
      <w:r w:rsidR="00233D4F">
        <w:rPr>
          <w:rFonts w:ascii="微軟正黑體" w:eastAsia="微軟正黑體" w:hAnsi="微軟正黑體" w:cs="Arial" w:hint="eastAsia"/>
        </w:rPr>
        <w:t xml:space="preserve">  (乙)公務人員的薪資  (丙)</w:t>
      </w:r>
      <w:r w:rsidR="00B373C9">
        <w:rPr>
          <w:rFonts w:ascii="微軟正黑體" w:eastAsia="微軟正黑體" w:hAnsi="微軟正黑體" w:cs="Arial" w:hint="eastAsia"/>
        </w:rPr>
        <w:t>國際穀物的價格</w:t>
      </w:r>
      <w:r w:rsidR="00233D4F">
        <w:rPr>
          <w:rFonts w:ascii="微軟正黑體" w:eastAsia="微軟正黑體" w:hAnsi="微軟正黑體" w:cs="Arial" w:hint="eastAsia"/>
        </w:rPr>
        <w:t xml:space="preserve">  (丁)</w:t>
      </w:r>
      <w:r w:rsidR="00B373C9">
        <w:rPr>
          <w:rFonts w:ascii="微軟正黑體" w:eastAsia="微軟正黑體" w:hAnsi="微軟正黑體" w:cs="Arial" w:hint="eastAsia"/>
        </w:rPr>
        <w:t>棒球賽的門票售價</w:t>
      </w:r>
    </w:p>
    <w:p w:rsidR="00233D4F" w:rsidRDefault="00233D4F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B373C9">
        <w:rPr>
          <w:rFonts w:ascii="微軟正黑體" w:eastAsia="微軟正黑體" w:hAnsi="微軟正黑體" w:cs="Arial" w:hint="eastAsia"/>
        </w:rPr>
        <w:t>甲、乙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B373C9">
        <w:rPr>
          <w:rFonts w:ascii="微軟正黑體" w:eastAsia="微軟正黑體" w:hAnsi="微軟正黑體" w:cs="Arial" w:hint="eastAsia"/>
        </w:rPr>
        <w:t>丙、丁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B373C9">
        <w:rPr>
          <w:rFonts w:ascii="微軟正黑體" w:eastAsia="微軟正黑體" w:hAnsi="微軟正黑體" w:cs="Arial" w:hint="eastAsia"/>
        </w:rPr>
        <w:t>甲、丁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B373C9">
        <w:rPr>
          <w:rFonts w:ascii="微軟正黑體" w:eastAsia="微軟正黑體" w:hAnsi="微軟正黑體" w:cs="Arial" w:hint="eastAsia"/>
        </w:rPr>
        <w:t>乙、丙</w:t>
      </w:r>
    </w:p>
    <w:p w:rsidR="005B1CE2" w:rsidRDefault="00B76DDD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14. </w:t>
      </w:r>
      <w:r w:rsidR="00130918" w:rsidRPr="00145B5C">
        <w:rPr>
          <w:rFonts w:ascii="微軟正黑體" w:eastAsia="微軟正黑體" w:hAnsi="微軟正黑體" w:cs="Arial" w:hint="eastAsia"/>
        </w:rPr>
        <w:t>前幾年，美國豐田汽車因為汽車生產製造發生問題，油門踏板卡住，導致汽車加速暴衝，為此下令全面召回同批生產的汽</w:t>
      </w:r>
    </w:p>
    <w:p w:rsidR="005B1CE2" w:rsidRDefault="005B1CE2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45B5C">
        <w:rPr>
          <w:rFonts w:ascii="微軟正黑體" w:eastAsia="微軟正黑體" w:hAnsi="微軟正黑體" w:cs="Arial" w:hint="eastAsia"/>
        </w:rPr>
        <w:t>車。所幸在臺灣銷售的豐田汽車均由臺灣或日本廠製造，沒有發生問題的疑慮。請問：豐田汽車是日本當地的企業，為何</w:t>
      </w:r>
    </w:p>
    <w:p w:rsidR="005B1CE2" w:rsidRDefault="005B1CE2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45B5C">
        <w:rPr>
          <w:rFonts w:ascii="微軟正黑體" w:eastAsia="微軟正黑體" w:hAnsi="微軟正黑體" w:cs="Arial" w:hint="eastAsia"/>
        </w:rPr>
        <w:t>在臺灣跟美國也有設廠製造？　(A)這是經濟全球化之下所造成的全球分工，有助於降低生產時的成本　(B)日本豐田為了</w:t>
      </w:r>
    </w:p>
    <w:p w:rsidR="005B1CE2" w:rsidRDefault="005B1CE2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45B5C">
        <w:rPr>
          <w:rFonts w:ascii="微軟正黑體" w:eastAsia="微軟正黑體" w:hAnsi="微軟正黑體" w:cs="Arial" w:hint="eastAsia"/>
        </w:rPr>
        <w:t>避免被日本政府課稅，因此將生產移至他國　(C)</w:t>
      </w:r>
      <w:r w:rsidR="00130918">
        <w:rPr>
          <w:rFonts w:ascii="微軟正黑體" w:eastAsia="微軟正黑體" w:hAnsi="微軟正黑體" w:cs="Arial" w:hint="eastAsia"/>
        </w:rPr>
        <w:t>可將汙染轉嫁他國承擔</w:t>
      </w:r>
      <w:r w:rsidR="00130918" w:rsidRPr="00145B5C">
        <w:rPr>
          <w:rFonts w:ascii="微軟正黑體" w:eastAsia="微軟正黑體" w:hAnsi="微軟正黑體" w:cs="Arial" w:hint="eastAsia"/>
        </w:rPr>
        <w:t xml:space="preserve">　(D)日本國土狹小，沒有足夠的空間可以設廠製</w:t>
      </w:r>
    </w:p>
    <w:p w:rsidR="00B76DDD" w:rsidRDefault="005B1CE2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145B5C">
        <w:rPr>
          <w:rFonts w:ascii="微軟正黑體" w:eastAsia="微軟正黑體" w:hAnsi="微軟正黑體" w:cs="Arial" w:hint="eastAsia"/>
        </w:rPr>
        <w:t>造，所以轉由他國生產</w:t>
      </w:r>
    </w:p>
    <w:p w:rsidR="005B1CE2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15. 胖虎在學校打傷同學，法官念其為初犯，審理後裁定採取保護處分。下列關於胖虎可能受到的處分內容，何者正確？  </w:t>
      </w:r>
      <w:r w:rsidR="005B1CE2">
        <w:rPr>
          <w:rFonts w:ascii="微軟正黑體" w:eastAsia="微軟正黑體" w:hAnsi="微軟正黑體" w:cs="Arial" w:hint="eastAsia"/>
        </w:rPr>
        <w:t xml:space="preserve"> </w:t>
      </w:r>
    </w:p>
    <w:p w:rsidR="005B1CE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A</w:t>
      </w:r>
      <w:r w:rsidR="00113651">
        <w:rPr>
          <w:rFonts w:ascii="微軟正黑體" w:eastAsia="微軟正黑體" w:hAnsi="微軟正黑體" w:cs="Arial" w:hint="eastAsia"/>
        </w:rPr>
        <w:t>)交付少年保護官訓誡，並命其勞動服務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B</w:t>
      </w:r>
      <w:r w:rsidR="00113651">
        <w:rPr>
          <w:rFonts w:ascii="微軟正黑體" w:eastAsia="微軟正黑體" w:hAnsi="微軟正黑體" w:cs="Arial" w:hint="eastAsia"/>
        </w:rPr>
        <w:t>)由少年法院交付少年矯正學校進行安置輔導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C</w:t>
      </w:r>
      <w:r w:rsidR="00113651">
        <w:rPr>
          <w:rFonts w:ascii="微軟正黑體" w:eastAsia="微軟正黑體" w:hAnsi="微軟正黑體" w:cs="Arial" w:hint="eastAsia"/>
        </w:rPr>
        <w:t>)在特定期間內，法官加以</w:t>
      </w:r>
    </w:p>
    <w:p w:rsidR="00113651" w:rsidRPr="00A35A5A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>
        <w:rPr>
          <w:rFonts w:ascii="微軟正黑體" w:eastAsia="微軟正黑體" w:hAnsi="微軟正黑體" w:cs="Arial" w:hint="eastAsia"/>
        </w:rPr>
        <w:t>保護管束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D</w:t>
      </w:r>
      <w:r w:rsidR="00113651">
        <w:rPr>
          <w:rFonts w:ascii="微軟正黑體" w:eastAsia="微軟正黑體" w:hAnsi="微軟正黑體" w:cs="Arial" w:hint="eastAsia"/>
        </w:rPr>
        <w:t>)由少年保護官負責對胖虎進行假日生活輔導</w:t>
      </w:r>
    </w:p>
    <w:p w:rsidR="00113651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16. 公民老師在課堂上提到，「犯錯不一定是犯罪，但是犯罪一定是犯錯」，請問這個說法是基於哪一種概念？</w:t>
      </w:r>
    </w:p>
    <w:p w:rsidR="005B1CE2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)未經法院判決，就不算是犯罪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)犯罪行為必須由法院裁決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)刑法沒有明文規定，就不算犯罪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)法官依據雙方</w:t>
      </w:r>
    </w:p>
    <w:p w:rsidR="00113651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>
        <w:rPr>
          <w:rFonts w:ascii="微軟正黑體" w:eastAsia="微軟正黑體" w:hAnsi="微軟正黑體" w:cs="Arial" w:hint="eastAsia"/>
        </w:rPr>
        <w:t>當事人證詞做出公正判決</w:t>
      </w:r>
    </w:p>
    <w:p w:rsidR="005B1CE2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17. </w:t>
      </w:r>
      <w:r w:rsidRPr="00743748">
        <w:rPr>
          <w:rFonts w:ascii="微軟正黑體" w:eastAsia="微軟正黑體" w:hAnsi="微軟正黑體" w:cs="Arial" w:hint="eastAsia"/>
        </w:rPr>
        <w:t>行政法並非一部獨立的法典，而是指所有關於國家行政機關行使職權與運作的法規總稱。換言之，一個人從出生到死亡的</w:t>
      </w:r>
    </w:p>
    <w:p w:rsidR="005B1CE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743748">
        <w:rPr>
          <w:rFonts w:ascii="微軟正黑體" w:eastAsia="微軟正黑體" w:hAnsi="微軟正黑體" w:cs="Arial" w:hint="eastAsia"/>
        </w:rPr>
        <w:t>各類生活型態，都包括在行政法規範內</w:t>
      </w:r>
      <w:r w:rsidR="00113651">
        <w:rPr>
          <w:rFonts w:ascii="微軟正黑體" w:eastAsia="微軟正黑體" w:hAnsi="微軟正黑體" w:cs="Arial" w:hint="eastAsia"/>
        </w:rPr>
        <w:t>。請問下列哪一選項</w:t>
      </w:r>
      <w:r w:rsidR="00113651" w:rsidRPr="00743748">
        <w:rPr>
          <w:rFonts w:ascii="微軟正黑體" w:eastAsia="微軟正黑體" w:hAnsi="微軟正黑體" w:cs="Arial" w:hint="eastAsia"/>
          <w:u w:val="double"/>
        </w:rPr>
        <w:t>並非</w:t>
      </w:r>
      <w:r w:rsidR="00113651">
        <w:rPr>
          <w:rFonts w:ascii="微軟正黑體" w:eastAsia="微軟正黑體" w:hAnsi="微軟正黑體" w:cs="Arial" w:hint="eastAsia"/>
        </w:rPr>
        <w:t>屬於行政法？  (</w:t>
      </w:r>
      <w:r w:rsidR="00113651">
        <w:rPr>
          <w:rFonts w:ascii="微軟正黑體" w:eastAsia="微軟正黑體" w:hAnsi="微軟正黑體" w:cs="Arial"/>
        </w:rPr>
        <w:t>A</w:t>
      </w:r>
      <w:r w:rsidR="00113651">
        <w:rPr>
          <w:rFonts w:ascii="微軟正黑體" w:eastAsia="微軟正黑體" w:hAnsi="微軟正黑體" w:cs="Arial" w:hint="eastAsia"/>
        </w:rPr>
        <w:t>)法官依據法律宣布無期徒刑判決</w:t>
      </w:r>
      <w:r w:rsidR="00113651">
        <w:rPr>
          <w:rFonts w:ascii="微軟正黑體" w:eastAsia="微軟正黑體" w:hAnsi="微軟正黑體" w:cs="Arial"/>
        </w:rPr>
        <w:t xml:space="preserve">  </w:t>
      </w:r>
    </w:p>
    <w:p w:rsidR="00113651" w:rsidRPr="00E413F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B</w:t>
      </w:r>
      <w:r w:rsidR="00113651">
        <w:rPr>
          <w:rFonts w:ascii="微軟正黑體" w:eastAsia="微軟正黑體" w:hAnsi="微軟正黑體" w:cs="Arial" w:hint="eastAsia"/>
        </w:rPr>
        <w:t>)發放育兒津貼鼓勵生育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C</w:t>
      </w:r>
      <w:r w:rsidR="00113651">
        <w:rPr>
          <w:rFonts w:ascii="微軟正黑體" w:eastAsia="微軟正黑體" w:hAnsi="微軟正黑體" w:cs="Arial" w:hint="eastAsia"/>
        </w:rPr>
        <w:t>)禁止民眾在公共場所吸菸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D</w:t>
      </w:r>
      <w:r w:rsidR="00113651">
        <w:rPr>
          <w:rFonts w:ascii="微軟正黑體" w:eastAsia="微軟正黑體" w:hAnsi="微軟正黑體" w:cs="Arial" w:hint="eastAsia"/>
        </w:rPr>
        <w:t>)對低收入戶提供生活補助</w:t>
      </w:r>
    </w:p>
    <w:p w:rsidR="005B1CE2" w:rsidRDefault="00113651" w:rsidP="005B1C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18. </w:t>
      </w:r>
      <w:r w:rsidRPr="00433C9C">
        <w:rPr>
          <w:rFonts w:ascii="微軟正黑體" w:eastAsia="微軟正黑體" w:hAnsi="微軟正黑體" w:cs="Arial" w:hint="eastAsia"/>
        </w:rPr>
        <w:t>【甲】，在看到路邊機車時，以拉扯、踢踹等方式摩擦牆壁，導致機車全車漆面受損、左邊方向燈燈殼刮傷不堪使用，而</w:t>
      </w:r>
    </w:p>
    <w:p w:rsidR="005B1CE2" w:rsidRDefault="005B1CE2" w:rsidP="005B1C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433C9C">
        <w:rPr>
          <w:rFonts w:ascii="微軟正黑體" w:eastAsia="微軟正黑體" w:hAnsi="微軟正黑體" w:cs="Arial" w:hint="eastAsia"/>
        </w:rPr>
        <w:t xml:space="preserve">法院做出減輕其刑的判決。有關【甲】的部分，應填入下列何者最為適當？　(A)剛入學的國小生，對周遭事物充滿好奇　</w:t>
      </w:r>
    </w:p>
    <w:p w:rsidR="005B1CE2" w:rsidRDefault="005B1CE2" w:rsidP="005B1C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433C9C">
        <w:rPr>
          <w:rFonts w:ascii="微軟正黑體" w:eastAsia="微軟正黑體" w:hAnsi="微軟正黑體" w:cs="Arial" w:hint="eastAsia"/>
        </w:rPr>
        <w:t>(B)飽受精神疾病困擾，無法辨識自己行為　(C)屆齡65歲退休金縮減，只好另謀他職　(D)自出生時，就發現喪失聽覺並</w:t>
      </w:r>
    </w:p>
    <w:p w:rsidR="00113651" w:rsidRDefault="005B1CE2" w:rsidP="005B1C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433C9C">
        <w:rPr>
          <w:rFonts w:ascii="微軟正黑體" w:eastAsia="微軟正黑體" w:hAnsi="微軟正黑體" w:cs="Arial" w:hint="eastAsia"/>
        </w:rPr>
        <w:t>無法說話。</w:t>
      </w:r>
    </w:p>
    <w:p w:rsidR="005B1CE2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19. </w:t>
      </w:r>
      <w:r w:rsidRPr="006A4471">
        <w:rPr>
          <w:rFonts w:ascii="微軟正黑體" w:eastAsia="微軟正黑體" w:hAnsi="微軟正黑體" w:cs="Arial" w:hint="eastAsia"/>
        </w:rPr>
        <w:t>新聞報導：「某案引發民眾怒火，將尚未定罪的嫌犯未審先判，甚至對其進行肉搜並動用私刑，最後才發現犯罪者另有其</w:t>
      </w:r>
    </w:p>
    <w:p w:rsidR="005B1CE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6A4471">
        <w:rPr>
          <w:rFonts w:ascii="微軟正黑體" w:eastAsia="微軟正黑體" w:hAnsi="微軟正黑體" w:cs="Arial" w:hint="eastAsia"/>
        </w:rPr>
        <w:t>人。」上述情況顯示下列哪一項原則的重要性？　(A)民眾應避免隨意浪費司法資源　(B)法院須接獲起訴後，才能進入審</w:t>
      </w:r>
    </w:p>
    <w:p w:rsidR="00113651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6A4471">
        <w:rPr>
          <w:rFonts w:ascii="微軟正黑體" w:eastAsia="微軟正黑體" w:hAnsi="微軟正黑體" w:cs="Arial" w:hint="eastAsia"/>
        </w:rPr>
        <w:t>判階段　(C)未經審判證明有罪確定前，應視為無罪　(D)警察勘查資料證據，必須依法辦理</w:t>
      </w:r>
    </w:p>
    <w:p w:rsidR="005B1CE2" w:rsidRDefault="00113651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20. </w:t>
      </w:r>
      <w:r w:rsidRPr="000D41E7">
        <w:rPr>
          <w:rFonts w:ascii="微軟正黑體" w:eastAsia="微軟正黑體" w:hAnsi="微軟正黑體" w:cs="Arial" w:hint="eastAsia"/>
        </w:rPr>
        <w:t>去（112）年桃園市各</w:t>
      </w:r>
      <w:r>
        <w:rPr>
          <w:rFonts w:ascii="微軟正黑體" w:eastAsia="微軟正黑體" w:hAnsi="微軟正黑體" w:cs="Arial" w:hint="eastAsia"/>
        </w:rPr>
        <w:t>個</w:t>
      </w:r>
      <w:r w:rsidRPr="000D41E7">
        <w:rPr>
          <w:rFonts w:ascii="微軟正黑體" w:eastAsia="微軟正黑體" w:hAnsi="微軟正黑體" w:cs="Arial" w:hint="eastAsia"/>
        </w:rPr>
        <w:t>調解委員會共受理12,845件調解案件，調解成立10,774件，調解成立率高達80%，優良績效</w:t>
      </w:r>
    </w:p>
    <w:p w:rsidR="005B1CE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0D41E7">
        <w:rPr>
          <w:rFonts w:ascii="微軟正黑體" w:eastAsia="微軟正黑體" w:hAnsi="微軟正黑體" w:cs="Arial" w:hint="eastAsia"/>
        </w:rPr>
        <w:t>在全國名列前茅</w:t>
      </w:r>
      <w:r w:rsidR="00113651">
        <w:rPr>
          <w:rFonts w:ascii="微軟正黑體" w:eastAsia="微軟正黑體" w:hAnsi="微軟正黑體" w:cs="Arial" w:hint="eastAsia"/>
        </w:rPr>
        <w:t>。</w:t>
      </w:r>
      <w:r w:rsidR="00113651" w:rsidRPr="000D41E7">
        <w:rPr>
          <w:rFonts w:ascii="微軟正黑體" w:eastAsia="微軟正黑體" w:hAnsi="微軟正黑體" w:cs="Arial" w:hint="eastAsia"/>
        </w:rPr>
        <w:t>法務局表示，調解制度為我國替代性解決糾紛機制中重要的一環</w:t>
      </w:r>
      <w:r w:rsidR="00113651">
        <w:rPr>
          <w:rFonts w:ascii="微軟正黑體" w:eastAsia="微軟正黑體" w:hAnsi="微軟正黑體" w:cs="Arial" w:hint="eastAsia"/>
        </w:rPr>
        <w:t>，</w:t>
      </w:r>
      <w:r w:rsidR="00113651" w:rsidRPr="000D41E7">
        <w:rPr>
          <w:rFonts w:ascii="微軟正黑體" w:eastAsia="微軟正黑體" w:hAnsi="微軟正黑體" w:cs="Arial" w:hint="eastAsia"/>
        </w:rPr>
        <w:t>呼籲市民朋友善用調解程序，以便能</w:t>
      </w:r>
    </w:p>
    <w:p w:rsidR="005B1CE2" w:rsidRDefault="005B1CE2" w:rsidP="0011365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0D41E7">
        <w:rPr>
          <w:rFonts w:ascii="微軟正黑體" w:eastAsia="微軟正黑體" w:hAnsi="微軟正黑體" w:cs="Arial" w:hint="eastAsia"/>
        </w:rPr>
        <w:t>快速、經濟且有效率地解決紛爭，尋求妥適、圓滿的解決之道。</w:t>
      </w:r>
      <w:r w:rsidR="00113651">
        <w:rPr>
          <w:rFonts w:ascii="微軟正黑體" w:eastAsia="微軟正黑體" w:hAnsi="微軟正黑體" w:cs="Arial" w:hint="eastAsia"/>
        </w:rPr>
        <w:t>請問下列關於調解的敘述，何者正確？  (</w:t>
      </w:r>
      <w:r w:rsidR="00113651">
        <w:rPr>
          <w:rFonts w:ascii="微軟正黑體" w:eastAsia="微軟正黑體" w:hAnsi="微軟正黑體" w:cs="Arial"/>
        </w:rPr>
        <w:t>A</w:t>
      </w:r>
      <w:r w:rsidR="00113651">
        <w:rPr>
          <w:rFonts w:ascii="微軟正黑體" w:eastAsia="微軟正黑體" w:hAnsi="微軟正黑體" w:cs="Arial" w:hint="eastAsia"/>
        </w:rPr>
        <w:t>)調解委員會</w:t>
      </w:r>
    </w:p>
    <w:p w:rsidR="005B1CE2" w:rsidRDefault="005B1CE2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>
        <w:rPr>
          <w:rFonts w:ascii="微軟正黑體" w:eastAsia="微軟正黑體" w:hAnsi="微軟正黑體" w:cs="Arial" w:hint="eastAsia"/>
        </w:rPr>
        <w:t>設置於地方法院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B</w:t>
      </w:r>
      <w:r w:rsidR="00113651">
        <w:rPr>
          <w:rFonts w:ascii="微軟正黑體" w:eastAsia="微軟正黑體" w:hAnsi="微軟正黑體" w:cs="Arial" w:hint="eastAsia"/>
        </w:rPr>
        <w:t>)不論調解成立與否，皆可再選擇訴訟解決糾紛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C</w:t>
      </w:r>
      <w:r w:rsidR="00113651">
        <w:rPr>
          <w:rFonts w:ascii="微軟正黑體" w:eastAsia="微軟正黑體" w:hAnsi="微軟正黑體" w:cs="Arial" w:hint="eastAsia"/>
        </w:rPr>
        <w:t>)任何案件都可以經過調解取得雙方共識</w:t>
      </w:r>
      <w:r w:rsidR="00113651">
        <w:rPr>
          <w:rFonts w:ascii="微軟正黑體" w:eastAsia="微軟正黑體" w:hAnsi="微軟正黑體" w:cs="Arial"/>
        </w:rPr>
        <w:t xml:space="preserve">  </w:t>
      </w:r>
      <w:r w:rsidR="00113651">
        <w:rPr>
          <w:rFonts w:ascii="微軟正黑體" w:eastAsia="微軟正黑體" w:hAnsi="微軟正黑體" w:cs="Arial" w:hint="eastAsia"/>
        </w:rPr>
        <w:t>(</w:t>
      </w:r>
      <w:r w:rsidR="00113651">
        <w:rPr>
          <w:rFonts w:ascii="微軟正黑體" w:eastAsia="微軟正黑體" w:hAnsi="微軟正黑體" w:cs="Arial"/>
        </w:rPr>
        <w:t>D</w:t>
      </w:r>
      <w:r w:rsidR="00113651">
        <w:rPr>
          <w:rFonts w:ascii="微軟正黑體" w:eastAsia="微軟正黑體" w:hAnsi="微軟正黑體" w:cs="Arial" w:hint="eastAsia"/>
        </w:rPr>
        <w:t>)</w:t>
      </w:r>
      <w:r w:rsidR="00113651" w:rsidRPr="0070752E">
        <w:rPr>
          <w:rFonts w:ascii="微軟正黑體" w:eastAsia="微軟正黑體" w:hAnsi="微軟正黑體" w:cs="Arial" w:hint="eastAsia"/>
        </w:rPr>
        <w:t>調解</w:t>
      </w:r>
    </w:p>
    <w:p w:rsidR="005B1CE2" w:rsidRDefault="005B1CE2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13651" w:rsidRPr="0070752E">
        <w:rPr>
          <w:rFonts w:ascii="微軟正黑體" w:eastAsia="微軟正黑體" w:hAnsi="微軟正黑體" w:cs="Arial" w:hint="eastAsia"/>
        </w:rPr>
        <w:t>成立時，調解委員會應作成調解書，送交法院核定</w:t>
      </w:r>
    </w:p>
    <w:p w:rsidR="00130918" w:rsidRPr="006C70B4" w:rsidRDefault="006F41E4" w:rsidP="00130918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>
        <w:rPr>
          <w:rFonts w:ascii="獅尾詠春黑體-Medium" w:eastAsia="獅尾詠春黑體-Medium" w:hAnsi="獅尾詠春黑體-Medium" w:cs="Arial" w:hint="eastAsia"/>
          <w:sz w:val="25"/>
          <w:szCs w:val="25"/>
        </w:rPr>
        <w:lastRenderedPageBreak/>
        <w:t xml:space="preserve">    </w:t>
      </w:r>
      <w:r w:rsidR="00130918" w:rsidRPr="006C70B4">
        <w:rPr>
          <w:rFonts w:ascii="獅尾詠春黑體-Medium" w:eastAsia="獅尾詠春黑體-Medium" w:hAnsi="獅尾詠春黑體-Medium" w:cs="Arial" w:hint="eastAsia"/>
          <w:sz w:val="25"/>
          <w:szCs w:val="25"/>
        </w:rPr>
        <w:t>在10月18日，古巴全國電網突然崩潰，導致全島陷入停電狀態。主要問題是一個1989年蓋的發電廠故障，古巴其實有8座發電廠，但其他7座在故障發生時都沒有運作或是正在維修，進而發生全國大停電。</w:t>
      </w:r>
      <w:r w:rsidR="00130918" w:rsidRPr="006C70B4">
        <w:rPr>
          <w:rFonts w:ascii="獅尾詠春黑體-Medium" w:eastAsia="獅尾詠春黑體-Medium" w:hAnsi="獅尾詠春黑體-Medium" w:cs="Arial"/>
          <w:sz w:val="25"/>
          <w:szCs w:val="25"/>
        </w:rPr>
        <w:t xml:space="preserve"> </w:t>
      </w:r>
    </w:p>
    <w:p w:rsidR="00130918" w:rsidRPr="006C70B4" w:rsidRDefault="00130918" w:rsidP="00130918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 w:rsidRPr="006C70B4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  古巴在20世紀初期是糖業大國，也是美國人的觀光勝地。在世界第一次大戰後，歐洲的農地被壕溝切的亂七八糟，當時放眼望去沒人種糖，糖的價格飆漲，而古巴有生產糖，因此創造了古巴的黃金時代。1960年代，古巴發生革命，推翻親美政權，和美國的關係一去不復返，時任美國總統甘迺迪下令禁止與古巴一切雙邊貿易，開啟長期對古巴的經濟制裁至今，導致古巴根本無法進口零件和燃料，使得發電廠年久失修，設備老化嚴重，進而造成此次的全面停電。</w:t>
      </w:r>
    </w:p>
    <w:p w:rsidR="00130918" w:rsidRPr="006C70B4" w:rsidRDefault="00130918" w:rsidP="00130918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 w:rsidRPr="006C70B4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  一位計程車司機說，所有的司機都要會自己改裝、修理車子，他的車體、引擎、各種零件來自世界各地，因為美國的制裁，很多老車都修修改改用到現在，只是之前是車子壞掉，這次換成全國發電廠壞掉。【參考資料：改寫自敏迪選讀，全國大停電：古巴還好嗎？，2024/11/20】</w:t>
      </w:r>
    </w:p>
    <w:p w:rsidR="006C70B4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21. 蔗糖、</w:t>
      </w:r>
      <w:r w:rsidRPr="00746B9A">
        <w:rPr>
          <w:rFonts w:ascii="微軟正黑體" w:eastAsia="微軟正黑體" w:hAnsi="微軟正黑體" w:cs="Arial" w:hint="eastAsia"/>
        </w:rPr>
        <w:t>咖啡</w:t>
      </w:r>
      <w:r>
        <w:rPr>
          <w:rFonts w:ascii="微軟正黑體" w:eastAsia="微軟正黑體" w:hAnsi="微軟正黑體" w:cs="Arial" w:hint="eastAsia"/>
        </w:rPr>
        <w:t>和</w:t>
      </w:r>
      <w:r w:rsidRPr="00746B9A">
        <w:rPr>
          <w:rFonts w:ascii="微軟正黑體" w:eastAsia="微軟正黑體" w:hAnsi="微軟正黑體" w:cs="Arial" w:hint="eastAsia"/>
        </w:rPr>
        <w:t>煙草，並列古巴三種最具代表性的作物，過去在製糖產業最盛時期，古巴平均每年出口六、七百萬噸蔗糖，</w:t>
      </w:r>
    </w:p>
    <w:p w:rsidR="006C70B4" w:rsidRDefault="006C70B4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746B9A">
        <w:rPr>
          <w:rFonts w:ascii="微軟正黑體" w:eastAsia="微軟正黑體" w:hAnsi="微軟正黑體" w:cs="Arial" w:hint="eastAsia"/>
        </w:rPr>
        <w:t>居全球之冠</w:t>
      </w:r>
      <w:r w:rsidR="00130918">
        <w:rPr>
          <w:rFonts w:ascii="微軟正黑體" w:eastAsia="微軟正黑體" w:hAnsi="微軟正黑體" w:cs="Arial" w:hint="eastAsia"/>
        </w:rPr>
        <w:t xml:space="preserve">。請問下列敘述何者正確？  </w:t>
      </w:r>
      <w:r w:rsidR="00130918" w:rsidRPr="006E1CA4">
        <w:rPr>
          <w:rFonts w:ascii="微軟正黑體" w:eastAsia="微軟正黑體" w:hAnsi="微軟正黑體" w:cs="Arial" w:hint="eastAsia"/>
        </w:rPr>
        <w:t>(A)</w:t>
      </w:r>
      <w:r w:rsidR="00130918">
        <w:rPr>
          <w:rFonts w:ascii="微軟正黑體" w:eastAsia="微軟正黑體" w:hAnsi="微軟正黑體" w:cs="Arial" w:hint="eastAsia"/>
        </w:rPr>
        <w:t>古巴選擇</w:t>
      </w:r>
      <w:r w:rsidR="00130918" w:rsidRPr="006E1CA4">
        <w:rPr>
          <w:rFonts w:ascii="微軟正黑體" w:eastAsia="微軟正黑體" w:hAnsi="微軟正黑體" w:cs="Arial" w:hint="eastAsia"/>
        </w:rPr>
        <w:t>從事銷貨收入高的產業　(B)</w:t>
      </w:r>
      <w:r w:rsidR="00130918">
        <w:rPr>
          <w:rFonts w:ascii="微軟正黑體" w:eastAsia="微軟正黑體" w:hAnsi="微軟正黑體" w:cs="Arial" w:hint="eastAsia"/>
        </w:rPr>
        <w:t>古巴</w:t>
      </w:r>
      <w:r w:rsidR="00130918" w:rsidRPr="006E1CA4">
        <w:rPr>
          <w:rFonts w:ascii="微軟正黑體" w:eastAsia="微軟正黑體" w:hAnsi="微軟正黑體" w:cs="Arial" w:hint="eastAsia"/>
        </w:rPr>
        <w:t>選擇生產單價高的產業　(C)</w:t>
      </w:r>
      <w:r w:rsidR="00130918">
        <w:rPr>
          <w:rFonts w:ascii="微軟正黑體" w:eastAsia="微軟正黑體" w:hAnsi="微軟正黑體" w:cs="Arial" w:hint="eastAsia"/>
        </w:rPr>
        <w:t>古巴</w:t>
      </w:r>
      <w:r w:rsidR="00130918" w:rsidRPr="006E1CA4">
        <w:rPr>
          <w:rFonts w:ascii="微軟正黑體" w:eastAsia="微軟正黑體" w:hAnsi="微軟正黑體" w:cs="Arial" w:hint="eastAsia"/>
        </w:rPr>
        <w:t>選</w:t>
      </w:r>
    </w:p>
    <w:p w:rsidR="00130918" w:rsidRPr="00503097" w:rsidRDefault="006C70B4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6E1CA4">
        <w:rPr>
          <w:rFonts w:ascii="微軟正黑體" w:eastAsia="微軟正黑體" w:hAnsi="微軟正黑體" w:cs="Arial" w:hint="eastAsia"/>
        </w:rPr>
        <w:t>擇生產產量高的產業　(D)</w:t>
      </w:r>
      <w:r w:rsidR="00130918">
        <w:rPr>
          <w:rFonts w:ascii="微軟正黑體" w:eastAsia="微軟正黑體" w:hAnsi="微軟正黑體" w:cs="Arial" w:hint="eastAsia"/>
        </w:rPr>
        <w:t>古巴</w:t>
      </w:r>
      <w:r w:rsidR="00130918" w:rsidRPr="006E1CA4">
        <w:rPr>
          <w:rFonts w:ascii="微軟正黑體" w:eastAsia="微軟正黑體" w:hAnsi="微軟正黑體" w:cs="Arial" w:hint="eastAsia"/>
        </w:rPr>
        <w:t>從事機會成本低的產業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22. </w:t>
      </w:r>
      <w:r w:rsidRPr="00EC0254">
        <w:rPr>
          <w:rFonts w:ascii="微軟正黑體" w:eastAsia="微軟正黑體" w:hAnsi="微軟正黑體" w:cs="Arial" w:hint="eastAsia"/>
        </w:rPr>
        <w:t>美國對古巴的經濟制裁主要限制了什麼？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進口和出口的商品貿易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古巴的農業發展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古巴的觀光資源開發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古巴的</w:t>
      </w:r>
      <w:r>
        <w:rPr>
          <w:rFonts w:ascii="微軟正黑體" w:eastAsia="微軟正黑體" w:hAnsi="微軟正黑體" w:cs="Arial" w:hint="eastAsia"/>
        </w:rPr>
        <w:t>電子產業研發</w:t>
      </w:r>
    </w:p>
    <w:p w:rsidR="006C70B4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23. 美國長期對古巴進行</w:t>
      </w:r>
      <w:r w:rsidRPr="00EC0254">
        <w:rPr>
          <w:rFonts w:ascii="微軟正黑體" w:eastAsia="微軟正黑體" w:hAnsi="微軟正黑體" w:cs="Arial" w:hint="eastAsia"/>
        </w:rPr>
        <w:t>經濟制裁</w:t>
      </w:r>
      <w:r>
        <w:rPr>
          <w:rFonts w:ascii="微軟正黑體" w:eastAsia="微軟正黑體" w:hAnsi="微軟正黑體" w:cs="Arial" w:hint="eastAsia"/>
        </w:rPr>
        <w:t>，</w:t>
      </w:r>
      <w:r w:rsidRPr="00EC0254">
        <w:rPr>
          <w:rFonts w:ascii="微軟正黑體" w:eastAsia="微軟正黑體" w:hAnsi="微軟正黑體" w:cs="Arial" w:hint="eastAsia"/>
        </w:rPr>
        <w:t>對古巴的影響</w:t>
      </w:r>
      <w:r>
        <w:rPr>
          <w:rFonts w:ascii="微軟正黑體" w:eastAsia="微軟正黑體" w:hAnsi="微軟正黑體" w:cs="Arial" w:hint="eastAsia"/>
        </w:rPr>
        <w:t>下列敘述何者</w:t>
      </w:r>
      <w:r w:rsidRPr="00661B6E">
        <w:rPr>
          <w:rFonts w:ascii="微軟正黑體" w:eastAsia="微軟正黑體" w:hAnsi="微軟正黑體" w:cs="Arial" w:hint="eastAsia"/>
          <w:u w:val="double"/>
        </w:rPr>
        <w:t>錯誤</w:t>
      </w:r>
      <w:r w:rsidRPr="00EC0254">
        <w:rPr>
          <w:rFonts w:ascii="微軟正黑體" w:eastAsia="微軟正黑體" w:hAnsi="微軟正黑體" w:cs="Arial" w:hint="eastAsia"/>
        </w:rPr>
        <w:t>？</w:t>
      </w:r>
      <w:r>
        <w:rPr>
          <w:rFonts w:ascii="微軟正黑體" w:eastAsia="微軟正黑體" w:hAnsi="微軟正黑體" w:cs="Arial" w:hint="eastAsia"/>
        </w:rPr>
        <w:t xml:space="preserve">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技術與資源交流</w:t>
      </w:r>
      <w:r>
        <w:rPr>
          <w:rFonts w:ascii="微軟正黑體" w:eastAsia="微軟正黑體" w:hAnsi="微軟正黑體" w:cs="Arial" w:hint="eastAsia"/>
        </w:rPr>
        <w:t>減少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EC0254">
        <w:rPr>
          <w:rFonts w:ascii="微軟正黑體" w:eastAsia="微軟正黑體" w:hAnsi="微軟正黑體" w:cs="Arial" w:hint="eastAsia"/>
        </w:rPr>
        <w:t>出口產品銷售不出去，</w:t>
      </w:r>
    </w:p>
    <w:p w:rsidR="00130918" w:rsidRPr="00EC0254" w:rsidRDefault="006C70B4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>
        <w:rPr>
          <w:rFonts w:ascii="微軟正黑體" w:eastAsia="微軟正黑體" w:hAnsi="微軟正黑體" w:cs="Arial" w:hint="eastAsia"/>
        </w:rPr>
        <w:t>貿易</w:t>
      </w:r>
      <w:r w:rsidR="00130918" w:rsidRPr="00EC0254">
        <w:rPr>
          <w:rFonts w:ascii="微軟正黑體" w:eastAsia="微軟正黑體" w:hAnsi="微軟正黑體" w:cs="Arial" w:hint="eastAsia"/>
        </w:rPr>
        <w:t>收入減少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C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 w:rsidRPr="00EC0254">
        <w:rPr>
          <w:rFonts w:ascii="微軟正黑體" w:eastAsia="微軟正黑體" w:hAnsi="微軟正黑體" w:cs="Arial" w:hint="eastAsia"/>
        </w:rPr>
        <w:t>國內經濟迅速發展</w:t>
      </w:r>
      <w:r w:rsidR="00130918">
        <w:rPr>
          <w:rFonts w:ascii="微軟正黑體" w:eastAsia="微軟正黑體" w:hAnsi="微軟正黑體" w:cs="Arial" w:hint="eastAsia"/>
        </w:rPr>
        <w:t xml:space="preserve">  (</w:t>
      </w:r>
      <w:r w:rsidR="00130918">
        <w:rPr>
          <w:rFonts w:ascii="微軟正黑體" w:eastAsia="微軟正黑體" w:hAnsi="微軟正黑體" w:cs="Arial"/>
        </w:rPr>
        <w:t>D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 w:rsidRPr="00EC0254">
        <w:rPr>
          <w:rFonts w:ascii="微軟正黑體" w:eastAsia="微軟正黑體" w:hAnsi="微軟正黑體" w:cs="Arial" w:hint="eastAsia"/>
        </w:rPr>
        <w:t>商品短缺，生活成本提高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24. 依據上文的計程車司機說法，車子零件來自世界各地，展現了哪一項概念的精神？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)非價格競爭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462187">
        <w:rPr>
          <w:rFonts w:ascii="微軟正黑體" w:eastAsia="微軟正黑體" w:hAnsi="微軟正黑體" w:cs="Arial" w:hint="eastAsia"/>
        </w:rPr>
        <w:t>國際分工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)消費者的喜好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)市場經濟</w:t>
      </w:r>
    </w:p>
    <w:p w:rsidR="006C70B4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25. </w:t>
      </w:r>
      <w:r w:rsidRPr="00922416">
        <w:rPr>
          <w:rFonts w:ascii="微軟正黑體" w:eastAsia="微軟正黑體" w:hAnsi="微軟正黑體" w:cs="Arial" w:hint="eastAsia"/>
        </w:rPr>
        <w:t>古巴因美國經濟制裁導致發電廠難以修復，這表明國際貿易中零件和技術進口的重要性。請問以下哪一項可以解決類似問</w:t>
      </w:r>
    </w:p>
    <w:p w:rsidR="006C70B4" w:rsidRDefault="006C70B4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922416">
        <w:rPr>
          <w:rFonts w:ascii="微軟正黑體" w:eastAsia="微軟正黑體" w:hAnsi="微軟正黑體" w:cs="Arial" w:hint="eastAsia"/>
        </w:rPr>
        <w:t>題？</w:t>
      </w:r>
      <w:r w:rsidR="00130918">
        <w:rPr>
          <w:rFonts w:ascii="微軟正黑體" w:eastAsia="微軟正黑體" w:hAnsi="微軟正黑體" w:cs="Arial" w:hint="eastAsia"/>
        </w:rPr>
        <w:t xml:space="preserve">  (</w:t>
      </w:r>
      <w:r w:rsidR="00130918">
        <w:rPr>
          <w:rFonts w:ascii="微軟正黑體" w:eastAsia="微軟正黑體" w:hAnsi="微軟正黑體" w:cs="Arial"/>
        </w:rPr>
        <w:t>A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 w:rsidRPr="00922416">
        <w:rPr>
          <w:rFonts w:ascii="微軟正黑體" w:eastAsia="微軟正黑體" w:hAnsi="微軟正黑體" w:cs="Arial" w:hint="eastAsia"/>
        </w:rPr>
        <w:t>完全自給自足，自己製造所有商品</w:t>
      </w:r>
      <w:r w:rsidR="00130918">
        <w:rPr>
          <w:rFonts w:ascii="微軟正黑體" w:eastAsia="微軟正黑體" w:hAnsi="微軟正黑體" w:cs="Arial" w:hint="eastAsia"/>
        </w:rPr>
        <w:t xml:space="preserve">  (</w:t>
      </w:r>
      <w:r w:rsidR="00130918" w:rsidRPr="00922416">
        <w:rPr>
          <w:rFonts w:ascii="微軟正黑體" w:eastAsia="微軟正黑體" w:hAnsi="微軟正黑體" w:cs="Arial" w:hint="eastAsia"/>
        </w:rPr>
        <w:t>B)與其他國家合作，分工解決商品需求</w:t>
      </w:r>
      <w:r w:rsidR="00130918">
        <w:rPr>
          <w:rFonts w:ascii="微軟正黑體" w:eastAsia="微軟正黑體" w:hAnsi="微軟正黑體" w:cs="Arial" w:hint="eastAsia"/>
        </w:rPr>
        <w:t xml:space="preserve">  </w:t>
      </w:r>
      <w:r w:rsidR="00130918">
        <w:rPr>
          <w:rFonts w:ascii="微軟正黑體" w:eastAsia="微軟正黑體" w:hAnsi="微軟正黑體" w:cs="Arial"/>
        </w:rPr>
        <w:t>(</w:t>
      </w:r>
      <w:r w:rsidR="00130918">
        <w:rPr>
          <w:rFonts w:ascii="微軟正黑體" w:eastAsia="微軟正黑體" w:hAnsi="微軟正黑體" w:cs="Arial" w:hint="eastAsia"/>
        </w:rPr>
        <w:t>C)降低</w:t>
      </w:r>
      <w:r w:rsidR="00130918" w:rsidRPr="00922416">
        <w:rPr>
          <w:rFonts w:ascii="微軟正黑體" w:eastAsia="微軟正黑體" w:hAnsi="微軟正黑體" w:cs="Arial" w:hint="eastAsia"/>
        </w:rPr>
        <w:t>使用任何國外技術</w:t>
      </w:r>
      <w:r w:rsidR="00130918">
        <w:rPr>
          <w:rFonts w:ascii="微軟正黑體" w:eastAsia="微軟正黑體" w:hAnsi="微軟正黑體" w:cs="Arial" w:hint="eastAsia"/>
        </w:rPr>
        <w:t xml:space="preserve"> </w:t>
      </w:r>
    </w:p>
    <w:p w:rsidR="00113651" w:rsidRPr="0023627E" w:rsidRDefault="006C70B4" w:rsidP="00B76DD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>
        <w:rPr>
          <w:rFonts w:ascii="微軟正黑體" w:eastAsia="微軟正黑體" w:hAnsi="微軟正黑體" w:cs="Arial"/>
        </w:rPr>
        <w:t>(</w:t>
      </w:r>
      <w:r w:rsidR="00130918" w:rsidRPr="00922416">
        <w:rPr>
          <w:rFonts w:ascii="微軟正黑體" w:eastAsia="微軟正黑體" w:hAnsi="微軟正黑體" w:cs="Arial" w:hint="eastAsia"/>
        </w:rPr>
        <w:t>D)</w:t>
      </w:r>
      <w:r w:rsidR="00130918" w:rsidRPr="00EC0254">
        <w:rPr>
          <w:rFonts w:ascii="微軟正黑體" w:eastAsia="微軟正黑體" w:hAnsi="微軟正黑體" w:cs="Arial" w:hint="eastAsia"/>
        </w:rPr>
        <w:t>減少基礎設施建設投入</w:t>
      </w:r>
    </w:p>
    <w:p w:rsidR="00130918" w:rsidRPr="008E3AF6" w:rsidRDefault="006F41E4" w:rsidP="00130918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  </w:t>
      </w:r>
      <w:r w:rsidR="00130918"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>新北市郭小姐在網路購物店家購買衣服，刷卡後寄來有破洞瑕疪商品，而且原本宣稱「訂製品」，根本是淘寶網賣的大量生產廉價商品，材質及車工簡陋，甚至其中一件縫線處還破了一個大洞，她向業者反映，結果竟然是業者把破洞縫合再寄回，而且還有其它瑕疪，業者不願退款，消費者氣得向有關單位投訴，該單位要求業者到場進行說明仍無故缺席，因此依法開罰業者3萬元。【新聞來源：自由時報】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26. 根據上文敘述，郭小姐應該以下列哪一項法律爭取自身權益？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>(A)消費者保護法  (B)公平交易法  (C)商標法  (D)社會秩序維護法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27. </w:t>
      </w:r>
      <w:r w:rsidR="004928F2">
        <w:rPr>
          <w:rFonts w:ascii="微軟正黑體" w:eastAsia="微軟正黑體" w:hAnsi="微軟正黑體" w:cs="Arial" w:hint="eastAsia"/>
        </w:rPr>
        <w:t>承上題，</w:t>
      </w:r>
      <w:r>
        <w:rPr>
          <w:rFonts w:ascii="微軟正黑體" w:eastAsia="微軟正黑體" w:hAnsi="微軟正黑體" w:cs="Arial" w:hint="eastAsia"/>
        </w:rPr>
        <w:t>請問受理郭小姐的投訴單位，應為下列何者？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)消費者文教基金會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)公平交易委員會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)消費者保護處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)調解委員會</w:t>
      </w:r>
    </w:p>
    <w:p w:rsidR="00130918" w:rsidRPr="003F1FE1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28. 與郭小姐產生消費糾紛的店家，其市場的類型，下列</w:t>
      </w:r>
      <w:r w:rsidRPr="003F1FE1">
        <w:rPr>
          <w:rFonts w:ascii="微軟正黑體" w:eastAsia="微軟正黑體" w:hAnsi="微軟正黑體" w:cs="Arial" w:hint="eastAsia"/>
        </w:rPr>
        <w:t>哪一項完全正確？</w:t>
      </w:r>
    </w:p>
    <w:p w:rsidR="00130918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F1FE1">
        <w:rPr>
          <w:rFonts w:ascii="微軟正黑體" w:eastAsia="微軟正黑體" w:hAnsi="微軟正黑體" w:cs="Arial" w:hint="eastAsia"/>
        </w:rPr>
        <w:t>(A)有形市場、</w:t>
      </w:r>
      <w:r>
        <w:rPr>
          <w:rFonts w:ascii="微軟正黑體" w:eastAsia="微軟正黑體" w:hAnsi="微軟正黑體" w:cs="Arial" w:hint="eastAsia"/>
        </w:rPr>
        <w:t>勞動</w:t>
      </w:r>
      <w:r w:rsidRPr="003F1FE1">
        <w:rPr>
          <w:rFonts w:ascii="微軟正黑體" w:eastAsia="微軟正黑體" w:hAnsi="微軟正黑體" w:cs="Arial" w:hint="eastAsia"/>
        </w:rPr>
        <w:t>市場  (B)有形市場、商品市場  (C)無形市場、</w:t>
      </w:r>
      <w:r>
        <w:rPr>
          <w:rFonts w:ascii="微軟正黑體" w:eastAsia="微軟正黑體" w:hAnsi="微軟正黑體" w:cs="Arial" w:hint="eastAsia"/>
        </w:rPr>
        <w:t>勞動</w:t>
      </w:r>
      <w:r w:rsidRPr="003F1FE1">
        <w:rPr>
          <w:rFonts w:ascii="微軟正黑體" w:eastAsia="微軟正黑體" w:hAnsi="微軟正黑體" w:cs="Arial" w:hint="eastAsia"/>
        </w:rPr>
        <w:t>市場  (D)無形市場、商品市場</w:t>
      </w:r>
    </w:p>
    <w:p w:rsidR="006C70B4" w:rsidRDefault="00130918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29. 關於這起消費糾紛，下列敘述何者正確？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)衣服屬於個人衛生用品商品，不可退換貨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)郭小姐與店家可用調解方式</w:t>
      </w:r>
    </w:p>
    <w:p w:rsidR="00130918" w:rsidRDefault="006C70B4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>
        <w:rPr>
          <w:rFonts w:ascii="微軟正黑體" w:eastAsia="微軟正黑體" w:hAnsi="微軟正黑體" w:cs="Arial" w:hint="eastAsia"/>
        </w:rPr>
        <w:t>解決糾紛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C</w:t>
      </w:r>
      <w:r w:rsidR="00130918">
        <w:rPr>
          <w:rFonts w:ascii="微軟正黑體" w:eastAsia="微軟正黑體" w:hAnsi="微軟正黑體" w:cs="Arial" w:hint="eastAsia"/>
        </w:rPr>
        <w:t>)業者被開罰3萬元，屬罰金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D</w:t>
      </w:r>
      <w:r w:rsidR="00130918">
        <w:rPr>
          <w:rFonts w:ascii="微軟正黑體" w:eastAsia="微軟正黑體" w:hAnsi="微軟正黑體" w:cs="Arial" w:hint="eastAsia"/>
        </w:rPr>
        <w:t>)開罰的3萬元，後續會賠償給受害者</w:t>
      </w:r>
    </w:p>
    <w:p w:rsidR="006C70B4" w:rsidRDefault="00130918" w:rsidP="006C70B4">
      <w:pPr>
        <w:snapToGrid w:val="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cs="Arial" w:hint="eastAsia"/>
        </w:rPr>
        <w:t>30. 郭小姐與這個店家建立民法上的買賣契約，但賣家並未完成</w:t>
      </w:r>
      <w:r>
        <w:rPr>
          <w:rFonts w:ascii="微軟正黑體" w:eastAsia="微軟正黑體" w:hAnsi="微軟正黑體" w:hint="eastAsia"/>
          <w:color w:val="000000"/>
        </w:rPr>
        <w:t>契約上的內容，就必須承擔民事責任。請問店家該承擔的民事</w:t>
      </w:r>
    </w:p>
    <w:p w:rsidR="006C70B4" w:rsidRDefault="006C70B4" w:rsidP="006C70B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="00130918">
        <w:rPr>
          <w:rFonts w:ascii="微軟正黑體" w:eastAsia="微軟正黑體" w:hAnsi="微軟正黑體" w:hint="eastAsia"/>
          <w:color w:val="000000"/>
        </w:rPr>
        <w:t>責任與下列何者相同？</w:t>
      </w:r>
      <w:r>
        <w:rPr>
          <w:rFonts w:ascii="微軟正黑體" w:eastAsia="微軟正黑體" w:hAnsi="微軟正黑體" w:hint="eastAsia"/>
          <w:color w:val="000000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A</w:t>
      </w:r>
      <w:r w:rsidR="00130918">
        <w:rPr>
          <w:rFonts w:ascii="微軟正黑體" w:eastAsia="微軟正黑體" w:hAnsi="微軟正黑體" w:cs="Arial" w:hint="eastAsia"/>
        </w:rPr>
        <w:t>)在同學的飲用水中，加入有毒的植物汁液使其身體不舒服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B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 w:rsidRPr="00E56A88">
        <w:rPr>
          <w:rFonts w:ascii="微軟正黑體" w:eastAsia="微軟正黑體" w:hAnsi="微軟正黑體" w:cs="Arial" w:hint="eastAsia"/>
        </w:rPr>
        <w:t>新北市永和一對李姓夫妻，不</w:t>
      </w:r>
    </w:p>
    <w:p w:rsidR="006C70B4" w:rsidRDefault="006C70B4" w:rsidP="006C70B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E56A88">
        <w:rPr>
          <w:rFonts w:ascii="微軟正黑體" w:eastAsia="微軟正黑體" w:hAnsi="微軟正黑體" w:cs="Arial" w:hint="eastAsia"/>
        </w:rPr>
        <w:t>滿樓下小吃店家炸臭豆腐太臭</w:t>
      </w:r>
      <w:r w:rsidR="00130918">
        <w:rPr>
          <w:rFonts w:ascii="微軟正黑體" w:eastAsia="微軟正黑體" w:hAnsi="微軟正黑體" w:cs="Arial" w:hint="eastAsia"/>
        </w:rPr>
        <w:t>，造成家人身心受侵害，</w:t>
      </w:r>
      <w:r w:rsidR="00130918" w:rsidRPr="00E56A88">
        <w:rPr>
          <w:rFonts w:ascii="微軟正黑體" w:eastAsia="微軟正黑體" w:hAnsi="微軟正黑體" w:cs="Arial" w:hint="eastAsia"/>
        </w:rPr>
        <w:t>求償60萬元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C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>
        <w:rPr>
          <w:rFonts w:ascii="微軟正黑體" w:eastAsia="微軟正黑體" w:hAnsi="微軟正黑體" w:hint="eastAsia"/>
          <w:color w:val="000000"/>
        </w:rPr>
        <w:t>沒有按時申報所得稅，繳納稅金</w:t>
      </w:r>
      <w:r w:rsidR="00130918">
        <w:rPr>
          <w:rFonts w:ascii="微軟正黑體" w:eastAsia="微軟正黑體" w:hAnsi="微軟正黑體" w:cs="Arial"/>
        </w:rPr>
        <w:t xml:space="preserve">  </w:t>
      </w:r>
      <w:r w:rsidR="00130918">
        <w:rPr>
          <w:rFonts w:ascii="微軟正黑體" w:eastAsia="微軟正黑體" w:hAnsi="微軟正黑體" w:cs="Arial" w:hint="eastAsia"/>
        </w:rPr>
        <w:t>(</w:t>
      </w:r>
      <w:r w:rsidR="00130918">
        <w:rPr>
          <w:rFonts w:ascii="微軟正黑體" w:eastAsia="微軟正黑體" w:hAnsi="微軟正黑體" w:cs="Arial"/>
        </w:rPr>
        <w:t>D</w:t>
      </w:r>
      <w:r w:rsidR="00130918">
        <w:rPr>
          <w:rFonts w:ascii="微軟正黑體" w:eastAsia="微軟正黑體" w:hAnsi="微軟正黑體" w:cs="Arial" w:hint="eastAsia"/>
        </w:rPr>
        <w:t>)</w:t>
      </w:r>
      <w:r w:rsidR="00130918" w:rsidRPr="00A838B9">
        <w:rPr>
          <w:rFonts w:ascii="微軟正黑體" w:eastAsia="微軟正黑體" w:hAnsi="微軟正黑體" w:cs="Arial" w:hint="eastAsia"/>
        </w:rPr>
        <w:t>鄭姓屋主</w:t>
      </w:r>
    </w:p>
    <w:p w:rsidR="00130918" w:rsidRDefault="006C70B4" w:rsidP="006C70B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A838B9">
        <w:rPr>
          <w:rFonts w:ascii="微軟正黑體" w:eastAsia="微軟正黑體" w:hAnsi="微軟正黑體" w:cs="Arial" w:hint="eastAsia"/>
        </w:rPr>
        <w:t>找林姓師傅承包300</w:t>
      </w:r>
      <w:r w:rsidR="00130918">
        <w:rPr>
          <w:rFonts w:ascii="微軟正黑體" w:eastAsia="微軟正黑體" w:hAnsi="微軟正黑體" w:cs="Arial" w:hint="eastAsia"/>
        </w:rPr>
        <w:t>萬元的裝潢，林男收</w:t>
      </w:r>
      <w:r w:rsidR="00130918" w:rsidRPr="00A838B9">
        <w:rPr>
          <w:rFonts w:ascii="微軟正黑體" w:eastAsia="微軟正黑體" w:hAnsi="微軟正黑體" w:cs="Arial" w:hint="eastAsia"/>
        </w:rPr>
        <w:t>款</w:t>
      </w:r>
      <w:r w:rsidR="00130918">
        <w:rPr>
          <w:rFonts w:ascii="微軟正黑體" w:eastAsia="微軟正黑體" w:hAnsi="微軟正黑體" w:cs="Arial" w:hint="eastAsia"/>
        </w:rPr>
        <w:t>之後卻消失</w:t>
      </w:r>
    </w:p>
    <w:p w:rsidR="00130918" w:rsidRDefault="00130918" w:rsidP="00B76DDD">
      <w:pPr>
        <w:snapToGrid w:val="0"/>
        <w:rPr>
          <w:rFonts w:ascii="微軟正黑體" w:eastAsia="微軟正黑體" w:hAnsi="微軟正黑體" w:cs="Arial"/>
        </w:rPr>
      </w:pPr>
    </w:p>
    <w:p w:rsidR="00130918" w:rsidRPr="008E3AF6" w:rsidRDefault="006F41E4" w:rsidP="00130918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  </w:t>
      </w:r>
      <w:r w:rsidR="00130918"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>台北市東湖市場日前發生3死2傷重大車禍，經警方調查，15歲曾姓少年無照駕駛灰色休旅車，疑失控衝撞騎樓小吃店，車主為曾姓少年的外公，將待其返國後釐清其相關車輛保管責任。曾姓少年到案後情緒低落，父親也到警局陪同，並向死者家屬致歉，警方隨後將曾姓少年移送法辦。【新聞來源：中央通訊社】</w:t>
      </w:r>
    </w:p>
    <w:p w:rsidR="00130918" w:rsidRDefault="00424E4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130918">
        <w:rPr>
          <w:rFonts w:ascii="微軟正黑體" w:eastAsia="微軟正黑體" w:hAnsi="微軟正黑體" w:cs="Arial" w:hint="eastAsia"/>
        </w:rPr>
        <w:t>1. 這名曾姓少年無照駕駛導致</w:t>
      </w:r>
      <w:r w:rsidR="00130918" w:rsidRPr="001D2003">
        <w:rPr>
          <w:rFonts w:ascii="微軟正黑體" w:eastAsia="微軟正黑體" w:hAnsi="微軟正黑體" w:cs="Arial" w:hint="eastAsia"/>
        </w:rPr>
        <w:t>車禍肇事致人死亡案件，</w:t>
      </w:r>
      <w:r w:rsidR="00130918">
        <w:rPr>
          <w:rFonts w:ascii="微軟正黑體" w:eastAsia="微軟正黑體" w:hAnsi="微軟正黑體" w:cs="Arial" w:hint="eastAsia"/>
        </w:rPr>
        <w:t>將</w:t>
      </w:r>
      <w:r w:rsidR="00130918" w:rsidRPr="001D2003">
        <w:rPr>
          <w:rFonts w:ascii="微軟正黑體" w:eastAsia="微軟正黑體" w:hAnsi="微軟正黑體" w:cs="Arial" w:hint="eastAsia"/>
        </w:rPr>
        <w:t>以「過失致死罪」認定</w:t>
      </w:r>
      <w:r w:rsidR="00130918">
        <w:rPr>
          <w:rFonts w:ascii="微軟正黑體" w:eastAsia="微軟正黑體" w:hAnsi="微軟正黑體" w:cs="Arial" w:hint="eastAsia"/>
        </w:rPr>
        <w:t>，並依下列哪一項法律進行調查與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審理？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1D2003">
        <w:rPr>
          <w:rFonts w:ascii="微軟正黑體" w:eastAsia="微軟正黑體" w:hAnsi="微軟正黑體" w:cs="Arial" w:hint="eastAsia"/>
        </w:rPr>
        <w:t>兒童及少年福利與權益保障法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)少年事件處理法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)民法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3C33CA">
        <w:rPr>
          <w:rFonts w:ascii="微軟正黑體" w:eastAsia="微軟正黑體" w:hAnsi="微軟正黑體" w:cs="Arial" w:hint="eastAsia"/>
        </w:rPr>
        <w:t>少年偏差行為預防及輔導辦法</w:t>
      </w:r>
    </w:p>
    <w:p w:rsidR="00130918" w:rsidRDefault="00424E4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130918">
        <w:rPr>
          <w:rFonts w:ascii="微軟正黑體" w:eastAsia="微軟正黑體" w:hAnsi="微軟正黑體" w:cs="Arial" w:hint="eastAsia"/>
        </w:rPr>
        <w:t>2. 警方移送法辦之後，交由少年法庭調查，若</w:t>
      </w:r>
      <w:r w:rsidR="00130918" w:rsidRPr="00546723">
        <w:rPr>
          <w:rFonts w:ascii="微軟正黑體" w:eastAsia="微軟正黑體" w:hAnsi="微軟正黑體" w:cs="Arial" w:hint="eastAsia"/>
        </w:rPr>
        <w:t>因犯罪情節重大，參酌其品行、性格、經歷後，認為受刑事處分較為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546723">
        <w:rPr>
          <w:rFonts w:ascii="微軟正黑體" w:eastAsia="微軟正黑體" w:hAnsi="微軟正黑體" w:cs="Arial" w:hint="eastAsia"/>
        </w:rPr>
        <w:t>適當者，將移送</w:t>
      </w:r>
      <w:r>
        <w:rPr>
          <w:rFonts w:ascii="微軟正黑體" w:eastAsia="微軟正黑體" w:hAnsi="微軟正黑體" w:cs="Arial" w:hint="eastAsia"/>
        </w:rPr>
        <w:t>下列何者偵查、起訴？</w:t>
      </w:r>
      <w:r w:rsidR="00414D96">
        <w:rPr>
          <w:rFonts w:ascii="微軟正黑體" w:eastAsia="微軟正黑體" w:hAnsi="微軟正黑體" w:cs="Arial" w:hint="eastAsia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)法官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)檢察官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)少年保護官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)書記官</w:t>
      </w:r>
    </w:p>
    <w:p w:rsidR="00130918" w:rsidRDefault="00424E47" w:rsidP="0013091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130918">
        <w:rPr>
          <w:rFonts w:ascii="微軟正黑體" w:eastAsia="微軟正黑體" w:hAnsi="微軟正黑體" w:cs="Arial" w:hint="eastAsia"/>
        </w:rPr>
        <w:t>3. 曾姓少年也將面臨後續的賠償責任，</w:t>
      </w:r>
      <w:r w:rsidR="00130918" w:rsidRPr="008D7C83">
        <w:rPr>
          <w:rFonts w:ascii="微軟正黑體" w:eastAsia="微軟正黑體" w:hAnsi="微軟正黑體" w:cs="Arial" w:hint="eastAsia"/>
        </w:rPr>
        <w:t>包括</w:t>
      </w:r>
      <w:r w:rsidR="00130918">
        <w:rPr>
          <w:rFonts w:ascii="微軟正黑體" w:eastAsia="微軟正黑體" w:hAnsi="微軟正黑體" w:cs="Arial" w:hint="eastAsia"/>
        </w:rPr>
        <w:t>受害者</w:t>
      </w:r>
      <w:r w:rsidR="00130918" w:rsidRPr="008D7C83">
        <w:rPr>
          <w:rFonts w:ascii="微軟正黑體" w:eastAsia="微軟正黑體" w:hAnsi="微軟正黑體" w:cs="Arial" w:hint="eastAsia"/>
        </w:rPr>
        <w:t>身故理賠、醫藥費及業者損失等費用</w:t>
      </w:r>
      <w:r w:rsidR="00130918">
        <w:rPr>
          <w:rFonts w:ascii="微軟正黑體" w:eastAsia="微軟正黑體" w:hAnsi="微軟正黑體" w:cs="Arial" w:hint="eastAsia"/>
        </w:rPr>
        <w:t>，請問下列敘述何者正確？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)曾姓少年的法定代理人需負連帶責任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)曾姓少年為無行為能力人，不需負賠償責任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)曾姓少年為限制責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任能力人，可減輕賠償責任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)必須待曾姓少年成年後，自負賠償責任</w:t>
      </w:r>
    </w:p>
    <w:p w:rsidR="006F41E4" w:rsidRDefault="00424E47" w:rsidP="006F41E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3</w:t>
      </w:r>
      <w:r w:rsidR="00130918">
        <w:rPr>
          <w:rFonts w:ascii="微軟正黑體" w:eastAsia="微軟正黑體" w:hAnsi="微軟正黑體" w:cs="Arial" w:hint="eastAsia"/>
        </w:rPr>
        <w:t>4. 關於曾姓少年的</w:t>
      </w:r>
      <w:r w:rsidR="00130918" w:rsidRPr="003A0950">
        <w:rPr>
          <w:rFonts w:ascii="微軟正黑體" w:eastAsia="微軟正黑體" w:hAnsi="微軟正黑體" w:cs="Arial" w:hint="eastAsia"/>
        </w:rPr>
        <w:t>外公</w:t>
      </w:r>
      <w:r w:rsidR="00130918">
        <w:rPr>
          <w:rFonts w:ascii="微軟正黑體" w:eastAsia="微軟正黑體" w:hAnsi="微軟正黑體" w:cs="Arial" w:hint="eastAsia"/>
        </w:rPr>
        <w:t>的法律責任</w:t>
      </w:r>
      <w:r w:rsidR="00130918" w:rsidRPr="003A0950">
        <w:rPr>
          <w:rFonts w:ascii="微軟正黑體" w:eastAsia="微軟正黑體" w:hAnsi="微軟正黑體" w:cs="Arial" w:hint="eastAsia"/>
        </w:rPr>
        <w:t>，檢警說明，若經調查認定其允許少年無照駕駛，將依道路交通管理處罰條例第21條</w:t>
      </w:r>
    </w:p>
    <w:p w:rsidR="006F41E4" w:rsidRDefault="006F41E4" w:rsidP="006F41E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 w:rsidRPr="003A0950">
        <w:rPr>
          <w:rFonts w:ascii="微軟正黑體" w:eastAsia="微軟正黑體" w:hAnsi="微軟正黑體" w:cs="Arial" w:hint="eastAsia"/>
        </w:rPr>
        <w:t>第6項，處以6000元至2萬4000元</w:t>
      </w:r>
      <w:r w:rsidR="00130918" w:rsidRPr="009E4926">
        <w:rPr>
          <w:rFonts w:ascii="微軟正黑體" w:eastAsia="微軟正黑體" w:hAnsi="微軟正黑體" w:cs="Arial" w:hint="eastAsia"/>
          <w:bdr w:val="single" w:sz="4" w:space="0" w:color="auto"/>
        </w:rPr>
        <w:t xml:space="preserve"> </w:t>
      </w:r>
      <w:r w:rsidR="00130918">
        <w:rPr>
          <w:rFonts w:ascii="微軟正黑體" w:eastAsia="微軟正黑體" w:hAnsi="微軟正黑體" w:cs="Arial" w:hint="eastAsia"/>
          <w:bdr w:val="single" w:sz="4" w:space="0" w:color="auto"/>
        </w:rPr>
        <w:t xml:space="preserve">   </w:t>
      </w:r>
      <w:r w:rsidR="00130918" w:rsidRPr="009E4926">
        <w:rPr>
          <w:rFonts w:ascii="微軟正黑體" w:eastAsia="微軟正黑體" w:hAnsi="微軟正黑體" w:cs="Arial" w:hint="eastAsia"/>
          <w:bdr w:val="single" w:sz="4" w:space="0" w:color="auto"/>
        </w:rPr>
        <w:t xml:space="preserve">      </w:t>
      </w:r>
      <w:r w:rsidR="00130918" w:rsidRPr="003A0950">
        <w:rPr>
          <w:rFonts w:ascii="微軟正黑體" w:eastAsia="微軟正黑體" w:hAnsi="微軟正黑體" w:cs="Arial" w:hint="eastAsia"/>
        </w:rPr>
        <w:t>、吊扣汽車牌照一個月。</w:t>
      </w:r>
      <w:r w:rsidR="00130918">
        <w:rPr>
          <w:rFonts w:ascii="微軟正黑體" w:eastAsia="微軟正黑體" w:hAnsi="微軟正黑體" w:cs="Arial" w:hint="eastAsia"/>
        </w:rPr>
        <w:t>請問外公需負擔哪一種法律責任，以及空格應</w:t>
      </w:r>
    </w:p>
    <w:p w:rsidR="00130918" w:rsidRDefault="006F41E4" w:rsidP="006F41E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30918">
        <w:rPr>
          <w:rFonts w:ascii="微軟正黑體" w:eastAsia="微軟正黑體" w:hAnsi="微軟正黑體" w:cs="Arial" w:hint="eastAsia"/>
        </w:rPr>
        <w:t>該為下列何者？</w:t>
      </w:r>
    </w:p>
    <w:p w:rsidR="00130918" w:rsidRDefault="00130918" w:rsidP="0013091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)刑事責任；罰鍰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)刑事責任；罰金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)行政責任；罰鍰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)行政責任；罰金</w:t>
      </w:r>
    </w:p>
    <w:p w:rsidR="00130918" w:rsidRDefault="00130918" w:rsidP="00B76DDD">
      <w:pPr>
        <w:snapToGrid w:val="0"/>
        <w:rPr>
          <w:rFonts w:ascii="微軟正黑體" w:eastAsia="微軟正黑體" w:hAnsi="微軟正黑體" w:cs="Arial"/>
        </w:rPr>
      </w:pPr>
    </w:p>
    <w:p w:rsidR="00424E47" w:rsidRPr="008E3AF6" w:rsidRDefault="006F41E4" w:rsidP="00424E47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  </w:t>
      </w:r>
      <w:r w:rsidR="00424E47"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>近年來，各大電信業者為吸引消費者，推出多樣優惠方案，如遠傳電信「買手機捐100元公益基金」、中華電信「指定手機最高折扣2000元」、台灣之星「攜碼再折$1,000」及台灣大哥大「iPhone 15最低0元起」。此外，為提高市占率，業者紛紛進行合併，如台灣大哥大與台灣之星、遠傳電信與亞太電信的合併案，將行動電信商數量從五家縮減至三家，引發市場競爭和價格上漲的疑慮。因合併案涉及「甲」規定，身為相關單位的「乙」邀請學者專家、主管機關、消保單位及競爭對手，廣泛蒐集各方意見，以利審理此案，進而以保障消費者權益及維持市場公平。請根據文章所述，回答下列問題：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35. </w:t>
      </w:r>
      <w:r w:rsidR="00424E47" w:rsidRPr="00424E47">
        <w:rPr>
          <w:rFonts w:ascii="微軟正黑體" w:eastAsia="微軟正黑體" w:hAnsi="微軟正黑體" w:cs="Arial" w:hint="eastAsia"/>
        </w:rPr>
        <w:t>文中提及各大電信業者之競爭方式，何者配對正確?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(A)遠傳電信—價格競爭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(B)中華電信—非價格競爭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(C)台灣之星—非價格競爭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(D)台灣大哥大—價格競爭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36. </w:t>
      </w:r>
      <w:r w:rsidR="00424E47" w:rsidRPr="00424E47">
        <w:rPr>
          <w:rFonts w:ascii="微軟正黑體" w:eastAsia="微軟正黑體" w:hAnsi="微軟正黑體" w:cs="Arial" w:hint="eastAsia"/>
        </w:rPr>
        <w:t>根據上文所述，我國電信的市場競爭方式與程度，下列敘述何者正確?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(A)因加入門檻較高，導致競爭激烈</w:t>
      </w:r>
      <w:r>
        <w:rPr>
          <w:rFonts w:ascii="微軟正黑體" w:eastAsia="微軟正黑體" w:hAnsi="微軟正黑體" w:cs="Arial" w:hint="eastAsia"/>
        </w:rPr>
        <w:t xml:space="preserve">              </w:t>
      </w:r>
      <w:r w:rsidR="00424E47" w:rsidRPr="00424E47">
        <w:rPr>
          <w:rFonts w:ascii="微軟正黑體" w:eastAsia="微軟正黑體" w:hAnsi="微軟正黑體" w:cs="Arial" w:hint="eastAsia"/>
        </w:rPr>
        <w:t>(B)善於利用各種行銷策略，價格競爭與非價格競爭兼具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(C)廠商數量眾多，因此廠商較有決定價格的能力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(D)消費者缺乏選擇，造成廠商間的競爭激烈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="00424E47" w:rsidRPr="00424E47">
        <w:rPr>
          <w:rFonts w:ascii="微軟正黑體" w:eastAsia="微軟正黑體" w:hAnsi="微軟正黑體" w:cs="Arial" w:hint="eastAsia"/>
        </w:rPr>
        <w:t>有關各大電信業者之合併相關事宜，以下敘述何者正確?</w:t>
      </w:r>
    </w:p>
    <w:p w:rsidR="008E3AF6" w:rsidRDefault="008E3AF6" w:rsidP="00424E47">
      <w:pPr>
        <w:snapToGrid w:val="0"/>
        <w:rPr>
          <w:rFonts w:ascii="微軟正黑體" w:eastAsia="微軟正黑體" w:hAnsi="微軟正黑體" w:cs="Arial"/>
        </w:rPr>
      </w:pPr>
      <w:r w:rsidRPr="004826A7"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1D349F88" wp14:editId="06D8DA95">
            <wp:simplePos x="0" y="0"/>
            <wp:positionH relativeFrom="margin">
              <wp:posOffset>5656580</wp:posOffset>
            </wp:positionH>
            <wp:positionV relativeFrom="paragraph">
              <wp:posOffset>263982</wp:posOffset>
            </wp:positionV>
            <wp:extent cx="2242719" cy="1479094"/>
            <wp:effectExtent l="0" t="0" r="5715" b="698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20"/>
                    <a:stretch/>
                  </pic:blipFill>
                  <pic:spPr bwMode="auto">
                    <a:xfrm>
                      <a:off x="0" y="0"/>
                      <a:ext cx="2243787" cy="1479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(A)文中的甲應為《消費者保護法》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8E3AF6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(B)文中的乙應為公平交易保護處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8E3AF6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(C)合併後市場競爭程度降低，但消費者會有更多選擇，價格可能下降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(D)合併後市場之廠商數量降低，導致廠商較有決定價格之能力</w:t>
      </w:r>
    </w:p>
    <w:p w:rsidR="008E3AF6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38. </w:t>
      </w:r>
      <w:r w:rsidR="00424E47" w:rsidRPr="00424E47">
        <w:rPr>
          <w:rFonts w:ascii="微軟正黑體" w:eastAsia="微軟正黑體" w:hAnsi="微軟正黑體" w:cs="Arial" w:hint="eastAsia"/>
        </w:rPr>
        <w:t>附圖為表示市場競爭程度及廠商數量之圖表。假定原本的市場狀況位於甲，</w:t>
      </w:r>
    </w:p>
    <w:p w:rsidR="00424E47" w:rsidRP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合併案通過後，將會導致電信市場如何變動?</w:t>
      </w:r>
    </w:p>
    <w:p w:rsidR="00424E47" w:rsidRDefault="008E3AF6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(A)移動到乙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(B)移動到丙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(C)移動到丁</w:t>
      </w:r>
      <w:r>
        <w:rPr>
          <w:rFonts w:ascii="微軟正黑體" w:eastAsia="微軟正黑體" w:hAnsi="微軟正黑體" w:cs="Arial" w:hint="eastAsia"/>
        </w:rPr>
        <w:t xml:space="preserve">  </w:t>
      </w:r>
      <w:r w:rsidR="00424E47" w:rsidRPr="00424E47">
        <w:rPr>
          <w:rFonts w:ascii="微軟正黑體" w:eastAsia="微軟正黑體" w:hAnsi="微軟正黑體" w:cs="Arial" w:hint="eastAsia"/>
        </w:rPr>
        <w:t>(D)移動到戊</w:t>
      </w:r>
    </w:p>
    <w:p w:rsidR="008E3AF6" w:rsidRDefault="008E3AF6" w:rsidP="00B76DDD">
      <w:pPr>
        <w:snapToGrid w:val="0"/>
        <w:rPr>
          <w:rFonts w:ascii="微軟正黑體" w:eastAsia="微軟正黑體" w:hAnsi="微軟正黑體" w:cs="Arial"/>
        </w:rPr>
      </w:pPr>
    </w:p>
    <w:p w:rsidR="00424E47" w:rsidRPr="008E3AF6" w:rsidRDefault="00424E47" w:rsidP="00424E47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</w:t>
      </w:r>
      <w:r w:rsidR="006F41E4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</w:t>
      </w:r>
      <w:r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>許多不肖業者為了提升食品色澤，選擇價格低廉但具致癌風險的蘇丹紅作為色素添加，這已成為常見的非法添加物之一。近期，政府發現含蘇丹紅的中國辣椒粉流入台灣，波及多種添加辣椒粉的食品，如蝦味先、豬肉乾、菜脯餅等，甚至八方雲集、海底撈、維力等知名業者，導致消費者恐慌。食藥署已下架及封存辣椒粉及相關產品，並強調所有輸入食品若檢出蘇丹紅將立即停止輸入查驗。</w:t>
      </w:r>
    </w:p>
    <w:p w:rsidR="00424E47" w:rsidRPr="008E3AF6" w:rsidRDefault="00424E47" w:rsidP="00424E47">
      <w:pPr>
        <w:snapToGrid w:val="0"/>
        <w:rPr>
          <w:rFonts w:ascii="獅尾詠春黑體-Medium" w:eastAsia="獅尾詠春黑體-Medium" w:hAnsi="獅尾詠春黑體-Medium" w:cs="Arial"/>
          <w:sz w:val="25"/>
          <w:szCs w:val="25"/>
        </w:rPr>
      </w:pPr>
      <w:r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</w:t>
      </w:r>
      <w:r w:rsidR="006F41E4">
        <w:rPr>
          <w:rFonts w:ascii="獅尾詠春黑體-Medium" w:eastAsia="獅尾詠春黑體-Medium" w:hAnsi="獅尾詠春黑體-Medium" w:cs="Arial" w:hint="eastAsia"/>
          <w:sz w:val="25"/>
          <w:szCs w:val="25"/>
        </w:rPr>
        <w:t xml:space="preserve">  </w:t>
      </w:r>
      <w:r w:rsidRPr="008E3AF6">
        <w:rPr>
          <w:rFonts w:ascii="獅尾詠春黑體-Medium" w:eastAsia="獅尾詠春黑體-Medium" w:hAnsi="獅尾詠春黑體-Medium" w:cs="Arial" w:hint="eastAsia"/>
          <w:sz w:val="25"/>
          <w:szCs w:val="25"/>
        </w:rPr>
        <w:t>食安問題一直是國內民眾關心的焦點，儘管政府已依國際標準嚴控進口食品的安全，但並非所有民眾都能接收到這些訊息，經常引發社會輿論爭議。在全球經濟市場緊密連結的背景下，政府在推動國際貿易的同時，應更加審慎把關，消除民眾疑慮。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39. </w:t>
      </w:r>
      <w:r w:rsidR="00424E47" w:rsidRPr="00424E47">
        <w:rPr>
          <w:rFonts w:ascii="微軟正黑體" w:eastAsia="微軟正黑體" w:hAnsi="微軟正黑體" w:cs="Arial" w:hint="eastAsia"/>
        </w:rPr>
        <w:t>依據文章敘述，開放進口商品，對我國</w:t>
      </w:r>
      <w:r w:rsidR="0080773D">
        <w:rPr>
          <w:rFonts w:ascii="微軟正黑體" w:eastAsia="微軟正黑體" w:hAnsi="微軟正黑體" w:cs="Arial" w:hint="eastAsia"/>
        </w:rPr>
        <w:t>消費者</w:t>
      </w:r>
      <w:r w:rsidR="00424E47" w:rsidRPr="00424E47">
        <w:rPr>
          <w:rFonts w:ascii="微軟正黑體" w:eastAsia="微軟正黑體" w:hAnsi="微軟正黑體" w:cs="Arial" w:hint="eastAsia"/>
        </w:rPr>
        <w:t>會產生哪些</w:t>
      </w:r>
      <w:r w:rsidR="00424E47" w:rsidRPr="00CB4F32">
        <w:rPr>
          <w:rFonts w:ascii="微軟正黑體" w:eastAsia="微軟正黑體" w:hAnsi="微軟正黑體" w:cs="Arial" w:hint="eastAsia"/>
          <w:u w:val="double"/>
        </w:rPr>
        <w:t>弊端</w:t>
      </w:r>
      <w:r w:rsidR="00424E47" w:rsidRPr="00424E47">
        <w:rPr>
          <w:rFonts w:ascii="微軟正黑體" w:eastAsia="微軟正黑體" w:hAnsi="微軟正黑體" w:cs="Arial" w:hint="eastAsia"/>
        </w:rPr>
        <w:t>?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(A)開放進口商品可以促進國際貿易，讓消費者享有更多價格低廉之商品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(B)進口商品能促進技術與資源交流，促使國內企業提高生產力與創新能力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(C)進口商品可能帶來食品安全問題，威脅消費者健康並引發社會恐慌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 xml:space="preserve">(D)開放進口可能導致國內產業面臨競爭壓力，進而面臨倒閉問題 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40. </w:t>
      </w:r>
      <w:r w:rsidR="00424E47" w:rsidRPr="00424E47">
        <w:rPr>
          <w:rFonts w:ascii="微軟正黑體" w:eastAsia="微軟正黑體" w:hAnsi="微軟正黑體" w:cs="Arial" w:hint="eastAsia"/>
        </w:rPr>
        <w:t>依據文末觀點，政府應有什麼措施，才能消除民眾疑慮?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(A)政府應保護國內食品產業，確保公平競爭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(B)政府應協助食品廠商轉型，邁向精緻化路線</w:t>
      </w:r>
    </w:p>
    <w:p w:rsidR="00424E47" w:rsidRP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(C)政府應建立更完善的法規，審核食品安全</w:t>
      </w:r>
    </w:p>
    <w:p w:rsidR="00424E47" w:rsidRDefault="00BC058C" w:rsidP="00424E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4E47" w:rsidRPr="00424E47">
        <w:rPr>
          <w:rFonts w:ascii="微軟正黑體" w:eastAsia="微軟正黑體" w:hAnsi="微軟正黑體" w:cs="Arial" w:hint="eastAsia"/>
        </w:rPr>
        <w:t>(D)政府應擴展出口，讓本地食品廠商增加獲利</w:t>
      </w:r>
    </w:p>
    <w:p w:rsidR="00BC058C" w:rsidRDefault="00BC058C" w:rsidP="00424E47">
      <w:pPr>
        <w:snapToGrid w:val="0"/>
        <w:rPr>
          <w:rFonts w:ascii="微軟正黑體" w:eastAsia="微軟正黑體" w:hAnsi="微軟正黑體" w:cs="Arial"/>
        </w:rPr>
      </w:pPr>
    </w:p>
    <w:p w:rsidR="00D64E2E" w:rsidRPr="00FB2DAC" w:rsidRDefault="00D64E2E" w:rsidP="00D64E2E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EC0254" w:rsidRPr="0040068B" w:rsidRDefault="00EC0254" w:rsidP="00EC0254">
      <w:pPr>
        <w:snapToGrid w:val="0"/>
        <w:rPr>
          <w:rFonts w:ascii="微軟正黑體" w:eastAsia="微軟正黑體" w:hAnsi="微軟正黑體" w:cs="Arial"/>
        </w:rPr>
      </w:pPr>
    </w:p>
    <w:sectPr w:rsidR="00EC0254" w:rsidRPr="0040068B" w:rsidSect="005B1CE2">
      <w:footerReference w:type="default" r:id="rId9"/>
      <w:type w:val="continuous"/>
      <w:pgSz w:w="14572" w:h="20639" w:code="12"/>
      <w:pgMar w:top="680" w:right="680" w:bottom="680" w:left="680" w:header="851" w:footer="454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A79" w:rsidRDefault="00044A79" w:rsidP="000A2BBE">
      <w:r>
        <w:separator/>
      </w:r>
    </w:p>
  </w:endnote>
  <w:endnote w:type="continuationSeparator" w:id="0">
    <w:p w:rsidR="00044A79" w:rsidRDefault="00044A7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獅尾詠春黑體-Medium">
    <w:altName w:val="Malgun Gothic Semilight"/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628" w:rsidRDefault="00260628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E167D" w:rsidRPr="009E167D">
      <w:rPr>
        <w:noProof/>
        <w:lang w:val="zh-TW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A79" w:rsidRDefault="00044A79" w:rsidP="000A2BBE">
      <w:r>
        <w:separator/>
      </w:r>
    </w:p>
  </w:footnote>
  <w:footnote w:type="continuationSeparator" w:id="0">
    <w:p w:rsidR="00044A79" w:rsidRDefault="00044A79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EB8"/>
    <w:rsid w:val="00004A61"/>
    <w:rsid w:val="00011289"/>
    <w:rsid w:val="000127F6"/>
    <w:rsid w:val="0001324A"/>
    <w:rsid w:val="00013A88"/>
    <w:rsid w:val="00013C12"/>
    <w:rsid w:val="00015240"/>
    <w:rsid w:val="00017214"/>
    <w:rsid w:val="00017B66"/>
    <w:rsid w:val="000217B5"/>
    <w:rsid w:val="0002212D"/>
    <w:rsid w:val="00024861"/>
    <w:rsid w:val="00026A71"/>
    <w:rsid w:val="00027498"/>
    <w:rsid w:val="000312AB"/>
    <w:rsid w:val="000317E8"/>
    <w:rsid w:val="000428F5"/>
    <w:rsid w:val="000449FB"/>
    <w:rsid w:val="00044A79"/>
    <w:rsid w:val="00046405"/>
    <w:rsid w:val="0005282B"/>
    <w:rsid w:val="00054505"/>
    <w:rsid w:val="00054E3B"/>
    <w:rsid w:val="0005537A"/>
    <w:rsid w:val="000561F6"/>
    <w:rsid w:val="00057E3A"/>
    <w:rsid w:val="00060BBF"/>
    <w:rsid w:val="00061124"/>
    <w:rsid w:val="000637F9"/>
    <w:rsid w:val="00064030"/>
    <w:rsid w:val="000764FD"/>
    <w:rsid w:val="00076FFD"/>
    <w:rsid w:val="000770D4"/>
    <w:rsid w:val="000774C3"/>
    <w:rsid w:val="000778C9"/>
    <w:rsid w:val="00077B2C"/>
    <w:rsid w:val="00080584"/>
    <w:rsid w:val="00082297"/>
    <w:rsid w:val="00082C4C"/>
    <w:rsid w:val="00082EA0"/>
    <w:rsid w:val="00085AFD"/>
    <w:rsid w:val="00085BC3"/>
    <w:rsid w:val="000869DD"/>
    <w:rsid w:val="000872EF"/>
    <w:rsid w:val="0009117C"/>
    <w:rsid w:val="00091465"/>
    <w:rsid w:val="000A0F1F"/>
    <w:rsid w:val="000A1D99"/>
    <w:rsid w:val="000A2BBE"/>
    <w:rsid w:val="000A43C8"/>
    <w:rsid w:val="000A49EE"/>
    <w:rsid w:val="000B1CFC"/>
    <w:rsid w:val="000B6129"/>
    <w:rsid w:val="000C0250"/>
    <w:rsid w:val="000C3531"/>
    <w:rsid w:val="000D30CD"/>
    <w:rsid w:val="000D41E7"/>
    <w:rsid w:val="000D4F9E"/>
    <w:rsid w:val="000E0F9D"/>
    <w:rsid w:val="000E15F7"/>
    <w:rsid w:val="000E3C45"/>
    <w:rsid w:val="000E3FE9"/>
    <w:rsid w:val="000E48F3"/>
    <w:rsid w:val="000E4D1E"/>
    <w:rsid w:val="000E7655"/>
    <w:rsid w:val="000E7DFE"/>
    <w:rsid w:val="000E7F90"/>
    <w:rsid w:val="000F1BFC"/>
    <w:rsid w:val="000F1F40"/>
    <w:rsid w:val="000F74B6"/>
    <w:rsid w:val="001011A2"/>
    <w:rsid w:val="00102401"/>
    <w:rsid w:val="00103E65"/>
    <w:rsid w:val="0010492A"/>
    <w:rsid w:val="001050D5"/>
    <w:rsid w:val="00106190"/>
    <w:rsid w:val="001067A2"/>
    <w:rsid w:val="00107985"/>
    <w:rsid w:val="00107ABE"/>
    <w:rsid w:val="001106F1"/>
    <w:rsid w:val="00113651"/>
    <w:rsid w:val="0011481D"/>
    <w:rsid w:val="00116382"/>
    <w:rsid w:val="001263D7"/>
    <w:rsid w:val="0012672F"/>
    <w:rsid w:val="00130918"/>
    <w:rsid w:val="001314A5"/>
    <w:rsid w:val="00133D25"/>
    <w:rsid w:val="00137D05"/>
    <w:rsid w:val="00144EC3"/>
    <w:rsid w:val="00145799"/>
    <w:rsid w:val="00145B5C"/>
    <w:rsid w:val="00145EF3"/>
    <w:rsid w:val="0015277A"/>
    <w:rsid w:val="00153C84"/>
    <w:rsid w:val="001554A8"/>
    <w:rsid w:val="00155A8C"/>
    <w:rsid w:val="0016081F"/>
    <w:rsid w:val="00161234"/>
    <w:rsid w:val="00161C77"/>
    <w:rsid w:val="001632D5"/>
    <w:rsid w:val="00163336"/>
    <w:rsid w:val="001644AF"/>
    <w:rsid w:val="0016714E"/>
    <w:rsid w:val="00167830"/>
    <w:rsid w:val="00173EE4"/>
    <w:rsid w:val="0017450D"/>
    <w:rsid w:val="00185036"/>
    <w:rsid w:val="00190EBE"/>
    <w:rsid w:val="00197B0B"/>
    <w:rsid w:val="001A09EE"/>
    <w:rsid w:val="001A0A34"/>
    <w:rsid w:val="001A10F4"/>
    <w:rsid w:val="001A5541"/>
    <w:rsid w:val="001A5831"/>
    <w:rsid w:val="001A5838"/>
    <w:rsid w:val="001A663D"/>
    <w:rsid w:val="001B0FE2"/>
    <w:rsid w:val="001B1312"/>
    <w:rsid w:val="001B24C3"/>
    <w:rsid w:val="001B39FB"/>
    <w:rsid w:val="001B3F76"/>
    <w:rsid w:val="001B4622"/>
    <w:rsid w:val="001B4A24"/>
    <w:rsid w:val="001B4D5F"/>
    <w:rsid w:val="001B6DFD"/>
    <w:rsid w:val="001B74A1"/>
    <w:rsid w:val="001B7E83"/>
    <w:rsid w:val="001C29F2"/>
    <w:rsid w:val="001C3AE1"/>
    <w:rsid w:val="001C628B"/>
    <w:rsid w:val="001C73AA"/>
    <w:rsid w:val="001C7E93"/>
    <w:rsid w:val="001D13AE"/>
    <w:rsid w:val="001D2003"/>
    <w:rsid w:val="001D39C9"/>
    <w:rsid w:val="001E2713"/>
    <w:rsid w:val="001E329C"/>
    <w:rsid w:val="001E4285"/>
    <w:rsid w:val="001E545D"/>
    <w:rsid w:val="001E5A06"/>
    <w:rsid w:val="001E5D6B"/>
    <w:rsid w:val="001E7E30"/>
    <w:rsid w:val="001F0C38"/>
    <w:rsid w:val="001F524B"/>
    <w:rsid w:val="001F6C13"/>
    <w:rsid w:val="001F6C21"/>
    <w:rsid w:val="002017E8"/>
    <w:rsid w:val="0020250A"/>
    <w:rsid w:val="00204D44"/>
    <w:rsid w:val="002063A8"/>
    <w:rsid w:val="00206B91"/>
    <w:rsid w:val="0020701D"/>
    <w:rsid w:val="00212F4E"/>
    <w:rsid w:val="002141F1"/>
    <w:rsid w:val="002143A2"/>
    <w:rsid w:val="002145C1"/>
    <w:rsid w:val="002157D8"/>
    <w:rsid w:val="00215EBB"/>
    <w:rsid w:val="00224951"/>
    <w:rsid w:val="00224CF2"/>
    <w:rsid w:val="0022710E"/>
    <w:rsid w:val="00232C19"/>
    <w:rsid w:val="00233D4F"/>
    <w:rsid w:val="002354F6"/>
    <w:rsid w:val="0023627E"/>
    <w:rsid w:val="002379AC"/>
    <w:rsid w:val="00237D1E"/>
    <w:rsid w:val="00243119"/>
    <w:rsid w:val="0025036F"/>
    <w:rsid w:val="0025042F"/>
    <w:rsid w:val="00253358"/>
    <w:rsid w:val="002542DC"/>
    <w:rsid w:val="00255C43"/>
    <w:rsid w:val="00260628"/>
    <w:rsid w:val="00262004"/>
    <w:rsid w:val="002633B2"/>
    <w:rsid w:val="00263A9E"/>
    <w:rsid w:val="00263DBB"/>
    <w:rsid w:val="00264377"/>
    <w:rsid w:val="00267FA4"/>
    <w:rsid w:val="00273BF1"/>
    <w:rsid w:val="00275104"/>
    <w:rsid w:val="00283BE9"/>
    <w:rsid w:val="00283F77"/>
    <w:rsid w:val="002859A9"/>
    <w:rsid w:val="0029349B"/>
    <w:rsid w:val="00296365"/>
    <w:rsid w:val="002A11A3"/>
    <w:rsid w:val="002A5E60"/>
    <w:rsid w:val="002A5F38"/>
    <w:rsid w:val="002A605A"/>
    <w:rsid w:val="002B4DAC"/>
    <w:rsid w:val="002C0419"/>
    <w:rsid w:val="002C34A4"/>
    <w:rsid w:val="002C4144"/>
    <w:rsid w:val="002C445A"/>
    <w:rsid w:val="002C77ED"/>
    <w:rsid w:val="002C7BF4"/>
    <w:rsid w:val="002D4BA3"/>
    <w:rsid w:val="002E429F"/>
    <w:rsid w:val="002E4FF3"/>
    <w:rsid w:val="002E5B19"/>
    <w:rsid w:val="002F0845"/>
    <w:rsid w:val="002F1A28"/>
    <w:rsid w:val="002F5C69"/>
    <w:rsid w:val="002F70CF"/>
    <w:rsid w:val="002F7760"/>
    <w:rsid w:val="00301DDE"/>
    <w:rsid w:val="00302052"/>
    <w:rsid w:val="003023A1"/>
    <w:rsid w:val="0030610C"/>
    <w:rsid w:val="0030618E"/>
    <w:rsid w:val="00306958"/>
    <w:rsid w:val="00306D48"/>
    <w:rsid w:val="00306F49"/>
    <w:rsid w:val="0031029A"/>
    <w:rsid w:val="00311208"/>
    <w:rsid w:val="00315C2F"/>
    <w:rsid w:val="00315F69"/>
    <w:rsid w:val="00321706"/>
    <w:rsid w:val="00322444"/>
    <w:rsid w:val="00322F55"/>
    <w:rsid w:val="00323BBF"/>
    <w:rsid w:val="00323EC8"/>
    <w:rsid w:val="003249BC"/>
    <w:rsid w:val="00327C32"/>
    <w:rsid w:val="00333E6A"/>
    <w:rsid w:val="00337D8D"/>
    <w:rsid w:val="00337E4E"/>
    <w:rsid w:val="00340EF8"/>
    <w:rsid w:val="00342D9B"/>
    <w:rsid w:val="003447EC"/>
    <w:rsid w:val="00345913"/>
    <w:rsid w:val="00347AA3"/>
    <w:rsid w:val="00351E95"/>
    <w:rsid w:val="00356B57"/>
    <w:rsid w:val="00357AAD"/>
    <w:rsid w:val="00364EC5"/>
    <w:rsid w:val="0036555B"/>
    <w:rsid w:val="00367101"/>
    <w:rsid w:val="00371FB6"/>
    <w:rsid w:val="0037208F"/>
    <w:rsid w:val="00374A64"/>
    <w:rsid w:val="0038043F"/>
    <w:rsid w:val="00385391"/>
    <w:rsid w:val="003925BA"/>
    <w:rsid w:val="00393CF6"/>
    <w:rsid w:val="00396E9F"/>
    <w:rsid w:val="003A0760"/>
    <w:rsid w:val="003A0950"/>
    <w:rsid w:val="003A2D74"/>
    <w:rsid w:val="003A35DF"/>
    <w:rsid w:val="003A5E9A"/>
    <w:rsid w:val="003A753D"/>
    <w:rsid w:val="003A7FDF"/>
    <w:rsid w:val="003B0433"/>
    <w:rsid w:val="003B3CE9"/>
    <w:rsid w:val="003B6950"/>
    <w:rsid w:val="003B763E"/>
    <w:rsid w:val="003C0105"/>
    <w:rsid w:val="003C2878"/>
    <w:rsid w:val="003C33CA"/>
    <w:rsid w:val="003C36FD"/>
    <w:rsid w:val="003C458C"/>
    <w:rsid w:val="003C6369"/>
    <w:rsid w:val="003C6C4B"/>
    <w:rsid w:val="003D1D02"/>
    <w:rsid w:val="003D279E"/>
    <w:rsid w:val="003D2C27"/>
    <w:rsid w:val="003D5644"/>
    <w:rsid w:val="003E04B1"/>
    <w:rsid w:val="003E2187"/>
    <w:rsid w:val="003E3F15"/>
    <w:rsid w:val="003E4D52"/>
    <w:rsid w:val="003E5C89"/>
    <w:rsid w:val="003E5CA9"/>
    <w:rsid w:val="003F0CD7"/>
    <w:rsid w:val="003F1CF4"/>
    <w:rsid w:val="003F1FE1"/>
    <w:rsid w:val="003F2295"/>
    <w:rsid w:val="003F614C"/>
    <w:rsid w:val="003F7EF1"/>
    <w:rsid w:val="0040068B"/>
    <w:rsid w:val="00402151"/>
    <w:rsid w:val="00410926"/>
    <w:rsid w:val="004111D9"/>
    <w:rsid w:val="00412944"/>
    <w:rsid w:val="004133F6"/>
    <w:rsid w:val="00413EF9"/>
    <w:rsid w:val="00414D96"/>
    <w:rsid w:val="00420F16"/>
    <w:rsid w:val="00424E47"/>
    <w:rsid w:val="00425056"/>
    <w:rsid w:val="00431D20"/>
    <w:rsid w:val="0043342C"/>
    <w:rsid w:val="00433C9C"/>
    <w:rsid w:val="00440310"/>
    <w:rsid w:val="004412DA"/>
    <w:rsid w:val="004451E9"/>
    <w:rsid w:val="0045054E"/>
    <w:rsid w:val="00451FF6"/>
    <w:rsid w:val="004524EE"/>
    <w:rsid w:val="00456D91"/>
    <w:rsid w:val="0046085E"/>
    <w:rsid w:val="00462187"/>
    <w:rsid w:val="004644D6"/>
    <w:rsid w:val="00465109"/>
    <w:rsid w:val="00465CD4"/>
    <w:rsid w:val="004661E4"/>
    <w:rsid w:val="00467865"/>
    <w:rsid w:val="00470544"/>
    <w:rsid w:val="00472C68"/>
    <w:rsid w:val="00475694"/>
    <w:rsid w:val="004770DA"/>
    <w:rsid w:val="00481BF7"/>
    <w:rsid w:val="00483AFB"/>
    <w:rsid w:val="00485F02"/>
    <w:rsid w:val="00487847"/>
    <w:rsid w:val="0049049E"/>
    <w:rsid w:val="00491457"/>
    <w:rsid w:val="004928F2"/>
    <w:rsid w:val="00494546"/>
    <w:rsid w:val="004971BF"/>
    <w:rsid w:val="004A0D53"/>
    <w:rsid w:val="004A1379"/>
    <w:rsid w:val="004A4783"/>
    <w:rsid w:val="004A54DA"/>
    <w:rsid w:val="004A5A84"/>
    <w:rsid w:val="004A5E77"/>
    <w:rsid w:val="004A7C4B"/>
    <w:rsid w:val="004B1067"/>
    <w:rsid w:val="004B315E"/>
    <w:rsid w:val="004B33D3"/>
    <w:rsid w:val="004B7472"/>
    <w:rsid w:val="004C015E"/>
    <w:rsid w:val="004C427B"/>
    <w:rsid w:val="004C614B"/>
    <w:rsid w:val="004D3569"/>
    <w:rsid w:val="004D6059"/>
    <w:rsid w:val="004D6FAC"/>
    <w:rsid w:val="004E57B7"/>
    <w:rsid w:val="004E5D61"/>
    <w:rsid w:val="004F0BD3"/>
    <w:rsid w:val="004F0F46"/>
    <w:rsid w:val="004F738A"/>
    <w:rsid w:val="00500D67"/>
    <w:rsid w:val="00503097"/>
    <w:rsid w:val="00505577"/>
    <w:rsid w:val="005070EE"/>
    <w:rsid w:val="005073D2"/>
    <w:rsid w:val="00507E5C"/>
    <w:rsid w:val="00510A2E"/>
    <w:rsid w:val="00510FC0"/>
    <w:rsid w:val="00512D4B"/>
    <w:rsid w:val="005133A9"/>
    <w:rsid w:val="00514428"/>
    <w:rsid w:val="00524339"/>
    <w:rsid w:val="00526350"/>
    <w:rsid w:val="00526D1F"/>
    <w:rsid w:val="00541CCD"/>
    <w:rsid w:val="00546723"/>
    <w:rsid w:val="00547B72"/>
    <w:rsid w:val="005508D5"/>
    <w:rsid w:val="00552A81"/>
    <w:rsid w:val="0055539B"/>
    <w:rsid w:val="00555EDB"/>
    <w:rsid w:val="00556606"/>
    <w:rsid w:val="00557DD5"/>
    <w:rsid w:val="00561FC4"/>
    <w:rsid w:val="005653B1"/>
    <w:rsid w:val="00565658"/>
    <w:rsid w:val="00567323"/>
    <w:rsid w:val="0057346A"/>
    <w:rsid w:val="00573736"/>
    <w:rsid w:val="005762A8"/>
    <w:rsid w:val="005767F9"/>
    <w:rsid w:val="00581246"/>
    <w:rsid w:val="00581BAE"/>
    <w:rsid w:val="00582201"/>
    <w:rsid w:val="00583C42"/>
    <w:rsid w:val="00587C56"/>
    <w:rsid w:val="0059017E"/>
    <w:rsid w:val="005911B7"/>
    <w:rsid w:val="005942D4"/>
    <w:rsid w:val="00595A43"/>
    <w:rsid w:val="005964B3"/>
    <w:rsid w:val="005A081A"/>
    <w:rsid w:val="005A1A16"/>
    <w:rsid w:val="005A1FA6"/>
    <w:rsid w:val="005A3149"/>
    <w:rsid w:val="005B0A4D"/>
    <w:rsid w:val="005B1CE2"/>
    <w:rsid w:val="005B2C0D"/>
    <w:rsid w:val="005B41ED"/>
    <w:rsid w:val="005B458A"/>
    <w:rsid w:val="005B64B1"/>
    <w:rsid w:val="005B7AFF"/>
    <w:rsid w:val="005C414F"/>
    <w:rsid w:val="005D09C1"/>
    <w:rsid w:val="005D176C"/>
    <w:rsid w:val="005D2B54"/>
    <w:rsid w:val="005D45EC"/>
    <w:rsid w:val="005D4DC4"/>
    <w:rsid w:val="005E09CA"/>
    <w:rsid w:val="005E174E"/>
    <w:rsid w:val="005E25CD"/>
    <w:rsid w:val="005E7A5D"/>
    <w:rsid w:val="005F36A0"/>
    <w:rsid w:val="005F4D97"/>
    <w:rsid w:val="0060188A"/>
    <w:rsid w:val="00602F63"/>
    <w:rsid w:val="00605F1A"/>
    <w:rsid w:val="00607359"/>
    <w:rsid w:val="006111E7"/>
    <w:rsid w:val="00611B7A"/>
    <w:rsid w:val="00611C09"/>
    <w:rsid w:val="00611E21"/>
    <w:rsid w:val="00614E59"/>
    <w:rsid w:val="0061713E"/>
    <w:rsid w:val="00620D58"/>
    <w:rsid w:val="0062330A"/>
    <w:rsid w:val="0062335B"/>
    <w:rsid w:val="00625829"/>
    <w:rsid w:val="0062613C"/>
    <w:rsid w:val="00626787"/>
    <w:rsid w:val="00626A9D"/>
    <w:rsid w:val="00626B7D"/>
    <w:rsid w:val="0062753A"/>
    <w:rsid w:val="00631D79"/>
    <w:rsid w:val="0063269E"/>
    <w:rsid w:val="00633D78"/>
    <w:rsid w:val="00635171"/>
    <w:rsid w:val="00635BCB"/>
    <w:rsid w:val="00636D91"/>
    <w:rsid w:val="00637D5C"/>
    <w:rsid w:val="00640FEF"/>
    <w:rsid w:val="00641359"/>
    <w:rsid w:val="00643D86"/>
    <w:rsid w:val="0064464B"/>
    <w:rsid w:val="00647C93"/>
    <w:rsid w:val="0065104C"/>
    <w:rsid w:val="006571FB"/>
    <w:rsid w:val="0066052B"/>
    <w:rsid w:val="00660B9F"/>
    <w:rsid w:val="00661B6E"/>
    <w:rsid w:val="006622D5"/>
    <w:rsid w:val="00663D08"/>
    <w:rsid w:val="006645D1"/>
    <w:rsid w:val="00671DA9"/>
    <w:rsid w:val="00671F42"/>
    <w:rsid w:val="0067224A"/>
    <w:rsid w:val="00672F69"/>
    <w:rsid w:val="0067607B"/>
    <w:rsid w:val="00677617"/>
    <w:rsid w:val="00680FAE"/>
    <w:rsid w:val="00681D60"/>
    <w:rsid w:val="00682B56"/>
    <w:rsid w:val="00682D47"/>
    <w:rsid w:val="00683B76"/>
    <w:rsid w:val="00683BCF"/>
    <w:rsid w:val="00687292"/>
    <w:rsid w:val="00692CDC"/>
    <w:rsid w:val="00692E3D"/>
    <w:rsid w:val="00692F29"/>
    <w:rsid w:val="00692FD8"/>
    <w:rsid w:val="00695DC1"/>
    <w:rsid w:val="00696C64"/>
    <w:rsid w:val="0069747A"/>
    <w:rsid w:val="006A0535"/>
    <w:rsid w:val="006A4471"/>
    <w:rsid w:val="006A4B40"/>
    <w:rsid w:val="006A682D"/>
    <w:rsid w:val="006B1BCA"/>
    <w:rsid w:val="006B3088"/>
    <w:rsid w:val="006B4B1F"/>
    <w:rsid w:val="006B6680"/>
    <w:rsid w:val="006B689A"/>
    <w:rsid w:val="006C08C6"/>
    <w:rsid w:val="006C1C8F"/>
    <w:rsid w:val="006C2425"/>
    <w:rsid w:val="006C6681"/>
    <w:rsid w:val="006C70B4"/>
    <w:rsid w:val="006C78A9"/>
    <w:rsid w:val="006D2932"/>
    <w:rsid w:val="006D42A3"/>
    <w:rsid w:val="006D4428"/>
    <w:rsid w:val="006E1CA4"/>
    <w:rsid w:val="006E2F7C"/>
    <w:rsid w:val="006E6D88"/>
    <w:rsid w:val="006E7B5B"/>
    <w:rsid w:val="006E7C71"/>
    <w:rsid w:val="006E7D5E"/>
    <w:rsid w:val="006F0B32"/>
    <w:rsid w:val="006F0C1D"/>
    <w:rsid w:val="006F396B"/>
    <w:rsid w:val="006F41E4"/>
    <w:rsid w:val="006F53B7"/>
    <w:rsid w:val="006F5E37"/>
    <w:rsid w:val="00700FD4"/>
    <w:rsid w:val="0070378C"/>
    <w:rsid w:val="007042E5"/>
    <w:rsid w:val="00704F96"/>
    <w:rsid w:val="0070752E"/>
    <w:rsid w:val="00707815"/>
    <w:rsid w:val="00707F3E"/>
    <w:rsid w:val="0071287D"/>
    <w:rsid w:val="007149C1"/>
    <w:rsid w:val="00715E53"/>
    <w:rsid w:val="00716310"/>
    <w:rsid w:val="0073184B"/>
    <w:rsid w:val="00743748"/>
    <w:rsid w:val="00744497"/>
    <w:rsid w:val="00746B9A"/>
    <w:rsid w:val="007524BF"/>
    <w:rsid w:val="00752582"/>
    <w:rsid w:val="007634B2"/>
    <w:rsid w:val="00764B86"/>
    <w:rsid w:val="00766B1D"/>
    <w:rsid w:val="00767DB6"/>
    <w:rsid w:val="00767E18"/>
    <w:rsid w:val="00770968"/>
    <w:rsid w:val="007725F8"/>
    <w:rsid w:val="00774240"/>
    <w:rsid w:val="00777209"/>
    <w:rsid w:val="00781BFA"/>
    <w:rsid w:val="007826E0"/>
    <w:rsid w:val="00783650"/>
    <w:rsid w:val="0078541F"/>
    <w:rsid w:val="00785D7D"/>
    <w:rsid w:val="00786F32"/>
    <w:rsid w:val="00791B15"/>
    <w:rsid w:val="00794959"/>
    <w:rsid w:val="00794A4F"/>
    <w:rsid w:val="00797AB5"/>
    <w:rsid w:val="007A4429"/>
    <w:rsid w:val="007A4C64"/>
    <w:rsid w:val="007C3198"/>
    <w:rsid w:val="007C3691"/>
    <w:rsid w:val="007C4D87"/>
    <w:rsid w:val="007C6120"/>
    <w:rsid w:val="007D3D0E"/>
    <w:rsid w:val="007D60B9"/>
    <w:rsid w:val="007D72E7"/>
    <w:rsid w:val="007E6046"/>
    <w:rsid w:val="007F5DA3"/>
    <w:rsid w:val="007F7AB1"/>
    <w:rsid w:val="008004BF"/>
    <w:rsid w:val="00800928"/>
    <w:rsid w:val="00801C9E"/>
    <w:rsid w:val="00805B13"/>
    <w:rsid w:val="0080773D"/>
    <w:rsid w:val="00812DAB"/>
    <w:rsid w:val="00813E94"/>
    <w:rsid w:val="00815E6B"/>
    <w:rsid w:val="008161D1"/>
    <w:rsid w:val="00816EAD"/>
    <w:rsid w:val="0081717A"/>
    <w:rsid w:val="00817E09"/>
    <w:rsid w:val="008215A2"/>
    <w:rsid w:val="00821795"/>
    <w:rsid w:val="00822C60"/>
    <w:rsid w:val="008279E1"/>
    <w:rsid w:val="00830C16"/>
    <w:rsid w:val="008370E4"/>
    <w:rsid w:val="008415B9"/>
    <w:rsid w:val="00842B7B"/>
    <w:rsid w:val="00843E54"/>
    <w:rsid w:val="0084435E"/>
    <w:rsid w:val="0084453D"/>
    <w:rsid w:val="008519F1"/>
    <w:rsid w:val="00851B0B"/>
    <w:rsid w:val="00853124"/>
    <w:rsid w:val="00853ACC"/>
    <w:rsid w:val="00854B75"/>
    <w:rsid w:val="008562B6"/>
    <w:rsid w:val="008639E6"/>
    <w:rsid w:val="00864C19"/>
    <w:rsid w:val="00866812"/>
    <w:rsid w:val="00867291"/>
    <w:rsid w:val="008673A8"/>
    <w:rsid w:val="008708DF"/>
    <w:rsid w:val="00874850"/>
    <w:rsid w:val="00875733"/>
    <w:rsid w:val="00881399"/>
    <w:rsid w:val="00882A51"/>
    <w:rsid w:val="00883B4F"/>
    <w:rsid w:val="00883BFD"/>
    <w:rsid w:val="0089224E"/>
    <w:rsid w:val="0089385A"/>
    <w:rsid w:val="00893DFE"/>
    <w:rsid w:val="00894E6A"/>
    <w:rsid w:val="0089725A"/>
    <w:rsid w:val="00897DDA"/>
    <w:rsid w:val="008A0540"/>
    <w:rsid w:val="008A1C5F"/>
    <w:rsid w:val="008A214D"/>
    <w:rsid w:val="008A635C"/>
    <w:rsid w:val="008A7297"/>
    <w:rsid w:val="008B0262"/>
    <w:rsid w:val="008B19C9"/>
    <w:rsid w:val="008B2458"/>
    <w:rsid w:val="008B3DDB"/>
    <w:rsid w:val="008B60C0"/>
    <w:rsid w:val="008B7DB6"/>
    <w:rsid w:val="008C19C0"/>
    <w:rsid w:val="008C2800"/>
    <w:rsid w:val="008C307A"/>
    <w:rsid w:val="008C55D1"/>
    <w:rsid w:val="008D0EF0"/>
    <w:rsid w:val="008D20C7"/>
    <w:rsid w:val="008D4E36"/>
    <w:rsid w:val="008D545F"/>
    <w:rsid w:val="008D7C83"/>
    <w:rsid w:val="008E3AF6"/>
    <w:rsid w:val="008E450F"/>
    <w:rsid w:val="008E756E"/>
    <w:rsid w:val="008E781F"/>
    <w:rsid w:val="008F0C63"/>
    <w:rsid w:val="008F23A6"/>
    <w:rsid w:val="008F53CB"/>
    <w:rsid w:val="00903AE7"/>
    <w:rsid w:val="0090622F"/>
    <w:rsid w:val="0090735B"/>
    <w:rsid w:val="009077D7"/>
    <w:rsid w:val="00907D6D"/>
    <w:rsid w:val="0091019C"/>
    <w:rsid w:val="00911C50"/>
    <w:rsid w:val="009141E0"/>
    <w:rsid w:val="00915C57"/>
    <w:rsid w:val="00916D4E"/>
    <w:rsid w:val="00917183"/>
    <w:rsid w:val="00920D26"/>
    <w:rsid w:val="00922416"/>
    <w:rsid w:val="00925DEE"/>
    <w:rsid w:val="00926076"/>
    <w:rsid w:val="00926664"/>
    <w:rsid w:val="009271DA"/>
    <w:rsid w:val="0093716F"/>
    <w:rsid w:val="00937AA6"/>
    <w:rsid w:val="00940860"/>
    <w:rsid w:val="0094117D"/>
    <w:rsid w:val="00943336"/>
    <w:rsid w:val="009441AA"/>
    <w:rsid w:val="00945916"/>
    <w:rsid w:val="00953842"/>
    <w:rsid w:val="00954EA0"/>
    <w:rsid w:val="00956168"/>
    <w:rsid w:val="0096709D"/>
    <w:rsid w:val="0096741E"/>
    <w:rsid w:val="00967554"/>
    <w:rsid w:val="0096778E"/>
    <w:rsid w:val="00967979"/>
    <w:rsid w:val="00970624"/>
    <w:rsid w:val="009709F8"/>
    <w:rsid w:val="00970B4C"/>
    <w:rsid w:val="00973BC5"/>
    <w:rsid w:val="00974D40"/>
    <w:rsid w:val="00974E6B"/>
    <w:rsid w:val="009754BF"/>
    <w:rsid w:val="00975ABE"/>
    <w:rsid w:val="009817CE"/>
    <w:rsid w:val="00982219"/>
    <w:rsid w:val="00983F23"/>
    <w:rsid w:val="00990EFC"/>
    <w:rsid w:val="0099191D"/>
    <w:rsid w:val="00991C25"/>
    <w:rsid w:val="00993887"/>
    <w:rsid w:val="009A5560"/>
    <w:rsid w:val="009B168E"/>
    <w:rsid w:val="009B2D01"/>
    <w:rsid w:val="009B472B"/>
    <w:rsid w:val="009C7177"/>
    <w:rsid w:val="009C757D"/>
    <w:rsid w:val="009D05E0"/>
    <w:rsid w:val="009D1B64"/>
    <w:rsid w:val="009D28EF"/>
    <w:rsid w:val="009D2965"/>
    <w:rsid w:val="009D3ACA"/>
    <w:rsid w:val="009D4B0C"/>
    <w:rsid w:val="009D5FE8"/>
    <w:rsid w:val="009D68DA"/>
    <w:rsid w:val="009E167D"/>
    <w:rsid w:val="009E2676"/>
    <w:rsid w:val="009E2D53"/>
    <w:rsid w:val="009E3697"/>
    <w:rsid w:val="009E4926"/>
    <w:rsid w:val="009F0C11"/>
    <w:rsid w:val="009F71C5"/>
    <w:rsid w:val="00A01AF4"/>
    <w:rsid w:val="00A046E7"/>
    <w:rsid w:val="00A05E2B"/>
    <w:rsid w:val="00A10204"/>
    <w:rsid w:val="00A141A3"/>
    <w:rsid w:val="00A21BFF"/>
    <w:rsid w:val="00A22F20"/>
    <w:rsid w:val="00A23BE4"/>
    <w:rsid w:val="00A30C52"/>
    <w:rsid w:val="00A318EC"/>
    <w:rsid w:val="00A35A5A"/>
    <w:rsid w:val="00A4016F"/>
    <w:rsid w:val="00A4153B"/>
    <w:rsid w:val="00A42A53"/>
    <w:rsid w:val="00A42C5A"/>
    <w:rsid w:val="00A44F54"/>
    <w:rsid w:val="00A45265"/>
    <w:rsid w:val="00A5075F"/>
    <w:rsid w:val="00A53EEE"/>
    <w:rsid w:val="00A57578"/>
    <w:rsid w:val="00A67991"/>
    <w:rsid w:val="00A679CF"/>
    <w:rsid w:val="00A739FB"/>
    <w:rsid w:val="00A817BB"/>
    <w:rsid w:val="00A82795"/>
    <w:rsid w:val="00A8368A"/>
    <w:rsid w:val="00A838B9"/>
    <w:rsid w:val="00A84055"/>
    <w:rsid w:val="00A84A57"/>
    <w:rsid w:val="00A90775"/>
    <w:rsid w:val="00A92E1C"/>
    <w:rsid w:val="00A95B31"/>
    <w:rsid w:val="00A9793A"/>
    <w:rsid w:val="00AA2455"/>
    <w:rsid w:val="00AA2F6E"/>
    <w:rsid w:val="00AA3F8B"/>
    <w:rsid w:val="00AB2ADE"/>
    <w:rsid w:val="00AB50AA"/>
    <w:rsid w:val="00AB5AE8"/>
    <w:rsid w:val="00AC0C6D"/>
    <w:rsid w:val="00AC7028"/>
    <w:rsid w:val="00AD194F"/>
    <w:rsid w:val="00AD29B9"/>
    <w:rsid w:val="00AD40A7"/>
    <w:rsid w:val="00AD751D"/>
    <w:rsid w:val="00AD78EF"/>
    <w:rsid w:val="00AE12EB"/>
    <w:rsid w:val="00AE19FD"/>
    <w:rsid w:val="00AE6A89"/>
    <w:rsid w:val="00AF1368"/>
    <w:rsid w:val="00AF242E"/>
    <w:rsid w:val="00AF48A9"/>
    <w:rsid w:val="00AF676A"/>
    <w:rsid w:val="00AF6E1C"/>
    <w:rsid w:val="00B067E1"/>
    <w:rsid w:val="00B10D12"/>
    <w:rsid w:val="00B10FCD"/>
    <w:rsid w:val="00B11182"/>
    <w:rsid w:val="00B13811"/>
    <w:rsid w:val="00B20A41"/>
    <w:rsid w:val="00B213D1"/>
    <w:rsid w:val="00B21970"/>
    <w:rsid w:val="00B23497"/>
    <w:rsid w:val="00B24370"/>
    <w:rsid w:val="00B24A88"/>
    <w:rsid w:val="00B25EB8"/>
    <w:rsid w:val="00B273C6"/>
    <w:rsid w:val="00B30AFC"/>
    <w:rsid w:val="00B31787"/>
    <w:rsid w:val="00B33C1F"/>
    <w:rsid w:val="00B373C9"/>
    <w:rsid w:val="00B451EB"/>
    <w:rsid w:val="00B476DC"/>
    <w:rsid w:val="00B47DD7"/>
    <w:rsid w:val="00B53862"/>
    <w:rsid w:val="00B55B99"/>
    <w:rsid w:val="00B64749"/>
    <w:rsid w:val="00B64982"/>
    <w:rsid w:val="00B66098"/>
    <w:rsid w:val="00B70241"/>
    <w:rsid w:val="00B70CBE"/>
    <w:rsid w:val="00B75CCD"/>
    <w:rsid w:val="00B76DDD"/>
    <w:rsid w:val="00B77D70"/>
    <w:rsid w:val="00B802C1"/>
    <w:rsid w:val="00B81175"/>
    <w:rsid w:val="00B81CCC"/>
    <w:rsid w:val="00B83E81"/>
    <w:rsid w:val="00B87128"/>
    <w:rsid w:val="00B90800"/>
    <w:rsid w:val="00B9313C"/>
    <w:rsid w:val="00B93897"/>
    <w:rsid w:val="00BA2629"/>
    <w:rsid w:val="00BA2ACB"/>
    <w:rsid w:val="00BA426B"/>
    <w:rsid w:val="00BA6DAE"/>
    <w:rsid w:val="00BA75F5"/>
    <w:rsid w:val="00BC058C"/>
    <w:rsid w:val="00BC38A9"/>
    <w:rsid w:val="00BC5519"/>
    <w:rsid w:val="00BD025C"/>
    <w:rsid w:val="00BD02B4"/>
    <w:rsid w:val="00BD1042"/>
    <w:rsid w:val="00BD47C5"/>
    <w:rsid w:val="00BE090E"/>
    <w:rsid w:val="00BE28CB"/>
    <w:rsid w:val="00BF31AC"/>
    <w:rsid w:val="00BF32A1"/>
    <w:rsid w:val="00BF4B8B"/>
    <w:rsid w:val="00BF6130"/>
    <w:rsid w:val="00BF67B7"/>
    <w:rsid w:val="00C004E9"/>
    <w:rsid w:val="00C00C68"/>
    <w:rsid w:val="00C02E50"/>
    <w:rsid w:val="00C05C40"/>
    <w:rsid w:val="00C07201"/>
    <w:rsid w:val="00C11587"/>
    <w:rsid w:val="00C11D2E"/>
    <w:rsid w:val="00C122CC"/>
    <w:rsid w:val="00C16045"/>
    <w:rsid w:val="00C17381"/>
    <w:rsid w:val="00C173B2"/>
    <w:rsid w:val="00C207ED"/>
    <w:rsid w:val="00C2204E"/>
    <w:rsid w:val="00C25BE6"/>
    <w:rsid w:val="00C30FC2"/>
    <w:rsid w:val="00C31A1D"/>
    <w:rsid w:val="00C338AF"/>
    <w:rsid w:val="00C348FC"/>
    <w:rsid w:val="00C37E96"/>
    <w:rsid w:val="00C41F8A"/>
    <w:rsid w:val="00C44470"/>
    <w:rsid w:val="00C469C0"/>
    <w:rsid w:val="00C4784B"/>
    <w:rsid w:val="00C500D1"/>
    <w:rsid w:val="00C552BB"/>
    <w:rsid w:val="00C558C0"/>
    <w:rsid w:val="00C57212"/>
    <w:rsid w:val="00C60342"/>
    <w:rsid w:val="00C6207F"/>
    <w:rsid w:val="00C6227E"/>
    <w:rsid w:val="00C630A9"/>
    <w:rsid w:val="00C65EC7"/>
    <w:rsid w:val="00C6650B"/>
    <w:rsid w:val="00C711EF"/>
    <w:rsid w:val="00C77258"/>
    <w:rsid w:val="00C82F94"/>
    <w:rsid w:val="00C94509"/>
    <w:rsid w:val="00CA1BF9"/>
    <w:rsid w:val="00CA261C"/>
    <w:rsid w:val="00CA549E"/>
    <w:rsid w:val="00CB4F32"/>
    <w:rsid w:val="00CB51C7"/>
    <w:rsid w:val="00CB5C6F"/>
    <w:rsid w:val="00CB5E26"/>
    <w:rsid w:val="00CC0462"/>
    <w:rsid w:val="00CC2F1D"/>
    <w:rsid w:val="00CC4B94"/>
    <w:rsid w:val="00CC54CA"/>
    <w:rsid w:val="00CC6844"/>
    <w:rsid w:val="00CC7624"/>
    <w:rsid w:val="00CD02D6"/>
    <w:rsid w:val="00CF01ED"/>
    <w:rsid w:val="00CF1498"/>
    <w:rsid w:val="00CF1E53"/>
    <w:rsid w:val="00CF6A9E"/>
    <w:rsid w:val="00CF79B5"/>
    <w:rsid w:val="00D04247"/>
    <w:rsid w:val="00D045BF"/>
    <w:rsid w:val="00D070F6"/>
    <w:rsid w:val="00D12E91"/>
    <w:rsid w:val="00D1615B"/>
    <w:rsid w:val="00D20161"/>
    <w:rsid w:val="00D208F5"/>
    <w:rsid w:val="00D217B3"/>
    <w:rsid w:val="00D305A4"/>
    <w:rsid w:val="00D353DA"/>
    <w:rsid w:val="00D357EC"/>
    <w:rsid w:val="00D401A8"/>
    <w:rsid w:val="00D60CB2"/>
    <w:rsid w:val="00D61345"/>
    <w:rsid w:val="00D62524"/>
    <w:rsid w:val="00D636F0"/>
    <w:rsid w:val="00D63961"/>
    <w:rsid w:val="00D64E2E"/>
    <w:rsid w:val="00D7045B"/>
    <w:rsid w:val="00D7059A"/>
    <w:rsid w:val="00D70704"/>
    <w:rsid w:val="00D71973"/>
    <w:rsid w:val="00D75AAE"/>
    <w:rsid w:val="00D7712C"/>
    <w:rsid w:val="00D80BD9"/>
    <w:rsid w:val="00D82D2B"/>
    <w:rsid w:val="00D85C32"/>
    <w:rsid w:val="00D87D2E"/>
    <w:rsid w:val="00D92330"/>
    <w:rsid w:val="00D933BC"/>
    <w:rsid w:val="00DA204C"/>
    <w:rsid w:val="00DA20CE"/>
    <w:rsid w:val="00DA280B"/>
    <w:rsid w:val="00DA2FCF"/>
    <w:rsid w:val="00DA5D33"/>
    <w:rsid w:val="00DA66E2"/>
    <w:rsid w:val="00DB2CB8"/>
    <w:rsid w:val="00DB2EF6"/>
    <w:rsid w:val="00DB300E"/>
    <w:rsid w:val="00DB31DE"/>
    <w:rsid w:val="00DB5235"/>
    <w:rsid w:val="00DC06A4"/>
    <w:rsid w:val="00DC1819"/>
    <w:rsid w:val="00DC2CE1"/>
    <w:rsid w:val="00DC3877"/>
    <w:rsid w:val="00DC5DB9"/>
    <w:rsid w:val="00DC67AF"/>
    <w:rsid w:val="00DC787A"/>
    <w:rsid w:val="00DC7F16"/>
    <w:rsid w:val="00DD123E"/>
    <w:rsid w:val="00DD3E4D"/>
    <w:rsid w:val="00DD6602"/>
    <w:rsid w:val="00DD662B"/>
    <w:rsid w:val="00DE036A"/>
    <w:rsid w:val="00DE3A3F"/>
    <w:rsid w:val="00DF1E7B"/>
    <w:rsid w:val="00E045AF"/>
    <w:rsid w:val="00E04897"/>
    <w:rsid w:val="00E06913"/>
    <w:rsid w:val="00E076B4"/>
    <w:rsid w:val="00E1132B"/>
    <w:rsid w:val="00E119C8"/>
    <w:rsid w:val="00E120E0"/>
    <w:rsid w:val="00E13CB9"/>
    <w:rsid w:val="00E1436D"/>
    <w:rsid w:val="00E15682"/>
    <w:rsid w:val="00E176B2"/>
    <w:rsid w:val="00E235EB"/>
    <w:rsid w:val="00E25E57"/>
    <w:rsid w:val="00E26805"/>
    <w:rsid w:val="00E27BEE"/>
    <w:rsid w:val="00E40306"/>
    <w:rsid w:val="00E40D89"/>
    <w:rsid w:val="00E40FF5"/>
    <w:rsid w:val="00E413F2"/>
    <w:rsid w:val="00E41DAC"/>
    <w:rsid w:val="00E42D70"/>
    <w:rsid w:val="00E45DA5"/>
    <w:rsid w:val="00E45FBE"/>
    <w:rsid w:val="00E47EAF"/>
    <w:rsid w:val="00E51E64"/>
    <w:rsid w:val="00E5265D"/>
    <w:rsid w:val="00E52FDB"/>
    <w:rsid w:val="00E538FD"/>
    <w:rsid w:val="00E5441B"/>
    <w:rsid w:val="00E54B29"/>
    <w:rsid w:val="00E56126"/>
    <w:rsid w:val="00E565A2"/>
    <w:rsid w:val="00E56A88"/>
    <w:rsid w:val="00E57EA8"/>
    <w:rsid w:val="00E6368D"/>
    <w:rsid w:val="00E66EB8"/>
    <w:rsid w:val="00E741A6"/>
    <w:rsid w:val="00E77161"/>
    <w:rsid w:val="00E80DE4"/>
    <w:rsid w:val="00E815C4"/>
    <w:rsid w:val="00E8454C"/>
    <w:rsid w:val="00E87C26"/>
    <w:rsid w:val="00E94C80"/>
    <w:rsid w:val="00E954EF"/>
    <w:rsid w:val="00EA045C"/>
    <w:rsid w:val="00EA153C"/>
    <w:rsid w:val="00EA7D26"/>
    <w:rsid w:val="00EB0997"/>
    <w:rsid w:val="00EC0254"/>
    <w:rsid w:val="00ED0585"/>
    <w:rsid w:val="00ED4337"/>
    <w:rsid w:val="00ED580B"/>
    <w:rsid w:val="00EE3A63"/>
    <w:rsid w:val="00EE721C"/>
    <w:rsid w:val="00EE7AC5"/>
    <w:rsid w:val="00EE7BD6"/>
    <w:rsid w:val="00EF24A2"/>
    <w:rsid w:val="00EF6814"/>
    <w:rsid w:val="00F018F4"/>
    <w:rsid w:val="00F04035"/>
    <w:rsid w:val="00F04E05"/>
    <w:rsid w:val="00F077E1"/>
    <w:rsid w:val="00F125AC"/>
    <w:rsid w:val="00F204C9"/>
    <w:rsid w:val="00F20DF9"/>
    <w:rsid w:val="00F21DF4"/>
    <w:rsid w:val="00F24A84"/>
    <w:rsid w:val="00F30BD3"/>
    <w:rsid w:val="00F30EBD"/>
    <w:rsid w:val="00F33488"/>
    <w:rsid w:val="00F35B06"/>
    <w:rsid w:val="00F36429"/>
    <w:rsid w:val="00F370C2"/>
    <w:rsid w:val="00F40637"/>
    <w:rsid w:val="00F44856"/>
    <w:rsid w:val="00F45341"/>
    <w:rsid w:val="00F46D71"/>
    <w:rsid w:val="00F4720F"/>
    <w:rsid w:val="00F52B1A"/>
    <w:rsid w:val="00F54C7A"/>
    <w:rsid w:val="00F57CCC"/>
    <w:rsid w:val="00F61A12"/>
    <w:rsid w:val="00F63DF4"/>
    <w:rsid w:val="00F6436C"/>
    <w:rsid w:val="00F65520"/>
    <w:rsid w:val="00F65A05"/>
    <w:rsid w:val="00F668B8"/>
    <w:rsid w:val="00F70C7B"/>
    <w:rsid w:val="00F715C4"/>
    <w:rsid w:val="00F72CCF"/>
    <w:rsid w:val="00F74F25"/>
    <w:rsid w:val="00F7603B"/>
    <w:rsid w:val="00F772F2"/>
    <w:rsid w:val="00F81F7B"/>
    <w:rsid w:val="00F843CF"/>
    <w:rsid w:val="00F84820"/>
    <w:rsid w:val="00F850C2"/>
    <w:rsid w:val="00F90E60"/>
    <w:rsid w:val="00F92E7A"/>
    <w:rsid w:val="00F9559A"/>
    <w:rsid w:val="00F95750"/>
    <w:rsid w:val="00FA0240"/>
    <w:rsid w:val="00FA0A94"/>
    <w:rsid w:val="00FA4A30"/>
    <w:rsid w:val="00FB0F8C"/>
    <w:rsid w:val="00FB2A75"/>
    <w:rsid w:val="00FB4C42"/>
    <w:rsid w:val="00FB537A"/>
    <w:rsid w:val="00FB5CC2"/>
    <w:rsid w:val="00FC0088"/>
    <w:rsid w:val="00FC1608"/>
    <w:rsid w:val="00FC19AE"/>
    <w:rsid w:val="00FC2BFB"/>
    <w:rsid w:val="00FC7012"/>
    <w:rsid w:val="00FD0903"/>
    <w:rsid w:val="00FD1627"/>
    <w:rsid w:val="00FD16C8"/>
    <w:rsid w:val="00FD3EFF"/>
    <w:rsid w:val="00FD4DBD"/>
    <w:rsid w:val="00FD7454"/>
    <w:rsid w:val="00FE04DF"/>
    <w:rsid w:val="00FE25FB"/>
    <w:rsid w:val="00FE2BFF"/>
    <w:rsid w:val="00FE33DC"/>
    <w:rsid w:val="00FE393F"/>
    <w:rsid w:val="00FF0E69"/>
    <w:rsid w:val="00FF1112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0C6CBC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3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paragraph" w:styleId="ad">
    <w:name w:val="Balloon Text"/>
    <w:basedOn w:val="a"/>
    <w:link w:val="ae"/>
    <w:rsid w:val="00626A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626A9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3111</TotalTime>
  <Pages>4</Pages>
  <Words>1226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374</cp:revision>
  <cp:lastPrinted>2024-11-27T04:36:00Z</cp:lastPrinted>
  <dcterms:created xsi:type="dcterms:W3CDTF">2022-09-22T05:31:00Z</dcterms:created>
  <dcterms:modified xsi:type="dcterms:W3CDTF">2024-11-29T08:39:00Z</dcterms:modified>
</cp:coreProperties>
</file>