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7F276" w14:textId="77777777" w:rsidR="00973F18" w:rsidRDefault="00973F18" w:rsidP="00973F1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桃園市立大有國民中學一一</w:t>
      </w:r>
      <w:r>
        <w:rPr>
          <w:rFonts w:ascii="標楷體" w:eastAsia="標楷體" w:hAnsi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學年度第一學期第二次評量試卷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1317"/>
        <w:gridCol w:w="918"/>
        <w:gridCol w:w="2179"/>
        <w:gridCol w:w="695"/>
        <w:gridCol w:w="1256"/>
        <w:gridCol w:w="973"/>
        <w:gridCol w:w="2646"/>
        <w:gridCol w:w="976"/>
        <w:gridCol w:w="845"/>
      </w:tblGrid>
      <w:tr w:rsidR="00973F18" w14:paraId="64F1E479" w14:textId="77777777" w:rsidTr="00EB3EBA">
        <w:trPr>
          <w:cantSplit/>
          <w:trHeight w:val="83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87E9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6F9" w14:textId="77777777" w:rsidR="00973F18" w:rsidRPr="0010363F" w:rsidRDefault="00973F18" w:rsidP="00EB3EBA">
            <w:pPr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10363F">
              <w:rPr>
                <w:rFonts w:ascii="標楷體" w:eastAsia="標楷體" w:hint="eastAsia"/>
                <w:b/>
                <w:sz w:val="36"/>
                <w:szCs w:val="36"/>
              </w:rPr>
              <w:t>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0CC9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5F65E4D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7D4C" w14:textId="77777777" w:rsidR="00973F18" w:rsidRPr="00FB4515" w:rsidRDefault="00FB4515" w:rsidP="00EB3EBA">
            <w:pPr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FB4515">
              <w:rPr>
                <w:rFonts w:ascii="標楷體" w:eastAsia="標楷體" w:hint="eastAsia"/>
                <w:b/>
                <w:sz w:val="40"/>
                <w:szCs w:val="40"/>
              </w:rPr>
              <w:t>國文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B7D4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72C3D85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FAAC" w14:textId="77777777" w:rsidR="00973F18" w:rsidRDefault="00973F18" w:rsidP="00EB3EBA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4</w:t>
            </w:r>
            <w:r>
              <w:rPr>
                <w:rFonts w:ascii="新細明體" w:eastAsia="新細明體" w:hAnsi="新細明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</w:t>
            </w:r>
            <w:r>
              <w:rPr>
                <w:rFonts w:ascii="新細明體" w:eastAsia="新細明體" w:hAnsi="新細明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；</w:t>
            </w:r>
            <w:r>
              <w:rPr>
                <w:rFonts w:ascii="標楷體" w:eastAsia="標楷體" w:hint="eastAsia"/>
                <w:sz w:val="20"/>
              </w:rPr>
              <w:t>語文常識二</w:t>
            </w:r>
          </w:p>
          <w:p w14:paraId="02DD6CC8" w14:textId="77777777" w:rsidR="00973F18" w:rsidRDefault="00973F18" w:rsidP="00EB3EBA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；</w:t>
            </w:r>
            <w:r>
              <w:rPr>
                <w:rFonts w:ascii="標楷體" w:eastAsia="標楷體" w:hint="eastAsia"/>
                <w:sz w:val="20"/>
              </w:rPr>
              <w:t>世說新語9</w:t>
            </w:r>
            <w:r>
              <w:rPr>
                <w:rFonts w:ascii="標楷體" w:eastAsia="標楷體"/>
                <w:sz w:val="20"/>
              </w:rPr>
              <w:t>-16</w:t>
            </w:r>
            <w:r>
              <w:rPr>
                <w:rFonts w:ascii="標楷體" w:eastAsia="標楷體" w:hint="eastAsia"/>
                <w:sz w:val="20"/>
              </w:rPr>
              <w:t>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F566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1DACFB23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737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973F18" w14:paraId="19F5BA96" w14:textId="77777777" w:rsidTr="00EB3EBA">
        <w:trPr>
          <w:cantSplit/>
          <w:trHeight w:val="55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3F3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859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745C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F7A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CBB0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D389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C3E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88A" w14:textId="77777777" w:rsidR="00973F18" w:rsidRDefault="00973F18" w:rsidP="00EB3EBA">
            <w:pPr>
              <w:jc w:val="center"/>
              <w:rPr>
                <w:rFonts w:ascii="標楷體" w:eastAsia="標楷體"/>
              </w:rPr>
            </w:pPr>
          </w:p>
        </w:tc>
      </w:tr>
    </w:tbl>
    <w:p w14:paraId="0303C5AB" w14:textId="2D08EF8F" w:rsidR="007A14A8" w:rsidRPr="00FE31CF" w:rsidRDefault="007A14A8" w:rsidP="00D1595A">
      <w:pPr>
        <w:spacing w:beforeLines="20" w:before="72" w:afterLines="30" w:after="108"/>
        <w:rPr>
          <w:rFonts w:ascii="標楷體" w:eastAsia="標楷體" w:hAnsi="標楷體"/>
          <w:b/>
          <w:kern w:val="0"/>
          <w:sz w:val="36"/>
          <w:szCs w:val="36"/>
          <w:bdr w:val="single" w:sz="4" w:space="0" w:color="auto" w:frame="1"/>
          <w:shd w:val="pct15" w:color="auto" w:fill="FFFFFF"/>
        </w:rPr>
      </w:pPr>
      <w:r w:rsidRPr="00FE31CF">
        <w:rPr>
          <w:rFonts w:ascii="標楷體" w:eastAsia="標楷體" w:hAnsi="標楷體" w:hint="eastAsia"/>
          <w:b/>
          <w:kern w:val="0"/>
          <w:sz w:val="36"/>
          <w:szCs w:val="36"/>
        </w:rPr>
        <w:t>一、綜合測驗</w:t>
      </w:r>
      <w:r w:rsidRPr="00386A4F">
        <w:rPr>
          <w:rFonts w:ascii="標楷體" w:eastAsia="標楷體" w:hAnsi="標楷體" w:cs="Times New Roman"/>
          <w:b/>
          <w:kern w:val="0"/>
          <w:sz w:val="22"/>
        </w:rPr>
        <w:t>(第</w:t>
      </w:r>
      <w:r w:rsidR="0010363F" w:rsidRPr="00386A4F">
        <w:rPr>
          <w:rFonts w:ascii="標楷體" w:eastAsia="標楷體" w:hAnsi="標楷體" w:cs="Times New Roman"/>
          <w:b/>
          <w:kern w:val="0"/>
          <w:sz w:val="22"/>
        </w:rPr>
        <w:t>1-26</w:t>
      </w:r>
      <w:r w:rsidRPr="00386A4F">
        <w:rPr>
          <w:rFonts w:ascii="標楷體" w:eastAsia="標楷體" w:hAnsi="標楷體" w:cs="Times New Roman"/>
          <w:b/>
          <w:kern w:val="0"/>
          <w:sz w:val="22"/>
        </w:rPr>
        <w:t>題，每題</w:t>
      </w:r>
      <w:r w:rsidR="00D1595A" w:rsidRPr="00386A4F">
        <w:rPr>
          <w:rFonts w:ascii="標楷體" w:eastAsia="標楷體" w:hAnsi="標楷體" w:cs="Times New Roman"/>
          <w:b/>
          <w:kern w:val="0"/>
          <w:sz w:val="22"/>
        </w:rPr>
        <w:t>2</w:t>
      </w:r>
      <w:r w:rsidRPr="00386A4F">
        <w:rPr>
          <w:rFonts w:ascii="標楷體" w:eastAsia="標楷體" w:hAnsi="標楷體" w:cs="Times New Roman"/>
          <w:b/>
          <w:kern w:val="0"/>
          <w:sz w:val="22"/>
        </w:rPr>
        <w:t>分</w:t>
      </w:r>
      <w:r w:rsidR="00826977" w:rsidRPr="00386A4F">
        <w:rPr>
          <w:rFonts w:ascii="標楷體" w:eastAsia="標楷體" w:hAnsi="標楷體" w:cs="Times New Roman" w:hint="eastAsia"/>
          <w:b/>
          <w:kern w:val="0"/>
          <w:sz w:val="22"/>
        </w:rPr>
        <w:t>；</w:t>
      </w:r>
      <w:r w:rsidR="00826977" w:rsidRPr="00386A4F">
        <w:rPr>
          <w:rFonts w:ascii="標楷體" w:eastAsia="標楷體" w:hAnsi="標楷體" w:cs="Times New Roman"/>
          <w:b/>
          <w:kern w:val="0"/>
          <w:sz w:val="22"/>
        </w:rPr>
        <w:t>第</w:t>
      </w:r>
      <w:r w:rsidR="00826977" w:rsidRPr="00386A4F">
        <w:rPr>
          <w:rFonts w:ascii="標楷體" w:eastAsia="標楷體" w:hAnsi="標楷體" w:cs="Times New Roman" w:hint="eastAsia"/>
          <w:b/>
          <w:kern w:val="0"/>
          <w:sz w:val="22"/>
        </w:rPr>
        <w:t>27</w:t>
      </w:r>
      <w:r w:rsidR="00826977" w:rsidRPr="00386A4F">
        <w:rPr>
          <w:rFonts w:ascii="標楷體" w:eastAsia="標楷體" w:hAnsi="標楷體" w:cs="Times New Roman"/>
          <w:b/>
          <w:kern w:val="0"/>
          <w:sz w:val="22"/>
        </w:rPr>
        <w:t>-</w:t>
      </w:r>
      <w:r w:rsidR="00826977" w:rsidRPr="00386A4F">
        <w:rPr>
          <w:rFonts w:ascii="標楷體" w:eastAsia="標楷體" w:hAnsi="標楷體" w:cs="Times New Roman" w:hint="eastAsia"/>
          <w:b/>
          <w:kern w:val="0"/>
          <w:sz w:val="22"/>
        </w:rPr>
        <w:t>40</w:t>
      </w:r>
      <w:r w:rsidR="00826977" w:rsidRPr="00386A4F">
        <w:rPr>
          <w:rFonts w:ascii="標楷體" w:eastAsia="標楷體" w:hAnsi="標楷體" w:cs="Times New Roman"/>
          <w:b/>
          <w:kern w:val="0"/>
          <w:sz w:val="22"/>
        </w:rPr>
        <w:t>題，每題</w:t>
      </w:r>
      <w:r w:rsidR="00826977" w:rsidRPr="00386A4F">
        <w:rPr>
          <w:rFonts w:ascii="標楷體" w:eastAsia="標楷體" w:hAnsi="標楷體" w:cs="Times New Roman" w:hint="eastAsia"/>
          <w:b/>
          <w:kern w:val="0"/>
          <w:sz w:val="22"/>
        </w:rPr>
        <w:t>3</w:t>
      </w:r>
      <w:r w:rsidR="00826977" w:rsidRPr="00386A4F">
        <w:rPr>
          <w:rFonts w:ascii="標楷體" w:eastAsia="標楷體" w:hAnsi="標楷體" w:cs="Times New Roman"/>
          <w:b/>
          <w:kern w:val="0"/>
          <w:sz w:val="22"/>
        </w:rPr>
        <w:t>分</w:t>
      </w:r>
      <w:bookmarkStart w:id="0" w:name="_GoBack"/>
      <w:bookmarkEnd w:id="0"/>
      <w:r w:rsidRPr="00386A4F">
        <w:rPr>
          <w:rFonts w:ascii="標楷體" w:eastAsia="標楷體" w:hAnsi="標楷體" w:cs="Times New Roman"/>
          <w:b/>
          <w:kern w:val="0"/>
          <w:sz w:val="22"/>
        </w:rPr>
        <w:t>)</w:t>
      </w:r>
      <w:r w:rsidR="00946DDF" w:rsidRPr="00386A4F">
        <w:rPr>
          <w:rFonts w:ascii="標楷體" w:eastAsia="標楷體" w:hAnsi="標楷體" w:cs="Times New Roman"/>
          <w:b/>
          <w:kern w:val="0"/>
          <w:sz w:val="22"/>
        </w:rPr>
        <w:t xml:space="preserve"> </w:t>
      </w:r>
      <w:r w:rsidR="00946DDF">
        <w:rPr>
          <w:rFonts w:ascii="標楷體" w:eastAsia="標楷體" w:hAnsi="標楷體" w:cs="Times New Roman"/>
          <w:kern w:val="0"/>
          <w:sz w:val="22"/>
        </w:rPr>
        <w:t xml:space="preserve">   </w:t>
      </w:r>
      <w:r w:rsidRPr="00FE31CF">
        <w:rPr>
          <w:rFonts w:ascii="標楷體" w:eastAsia="標楷體" w:hAnsi="標楷體" w:cs="Times New Roman"/>
          <w:b/>
          <w:kern w:val="0"/>
          <w:sz w:val="20"/>
          <w:szCs w:val="20"/>
        </w:rPr>
        <w:t xml:space="preserve">  </w:t>
      </w:r>
      <w:r w:rsidRPr="00F01E94">
        <w:rPr>
          <w:rFonts w:ascii="標楷體" w:eastAsia="標楷體" w:hAnsi="標楷體" w:hint="eastAsia"/>
          <w:b/>
          <w:kern w:val="0"/>
          <w:sz w:val="36"/>
          <w:szCs w:val="36"/>
          <w:bdr w:val="single" w:sz="4" w:space="0" w:color="auto" w:frame="1"/>
          <w:shd w:val="pct15" w:color="auto" w:fill="FFFFFF"/>
        </w:rPr>
        <w:t>題目共</w:t>
      </w:r>
      <w:r w:rsidR="00D1595A" w:rsidRPr="00F01E94">
        <w:rPr>
          <w:rFonts w:ascii="標楷體" w:eastAsia="標楷體" w:hAnsi="標楷體"/>
          <w:b/>
          <w:kern w:val="0"/>
          <w:sz w:val="36"/>
          <w:szCs w:val="36"/>
          <w:bdr w:val="single" w:sz="4" w:space="0" w:color="auto" w:frame="1"/>
          <w:shd w:val="pct15" w:color="auto" w:fill="FFFFFF"/>
        </w:rPr>
        <w:t>6</w:t>
      </w:r>
      <w:r w:rsidRPr="00F01E94">
        <w:rPr>
          <w:rFonts w:ascii="標楷體" w:eastAsia="標楷體" w:hAnsi="標楷體" w:hint="eastAsia"/>
          <w:b/>
          <w:kern w:val="0"/>
          <w:sz w:val="36"/>
          <w:szCs w:val="36"/>
          <w:bdr w:val="single" w:sz="4" w:space="0" w:color="auto" w:frame="1"/>
          <w:shd w:val="pct15" w:color="auto" w:fill="FFFFFF"/>
        </w:rPr>
        <w:t>面，請把握時間作</w:t>
      </w:r>
      <w:r w:rsidR="00826977" w:rsidRPr="00F01E94">
        <w:rPr>
          <w:rFonts w:ascii="標楷體" w:eastAsia="標楷體" w:hAnsi="標楷體" w:hint="eastAsia"/>
          <w:b/>
          <w:kern w:val="0"/>
          <w:sz w:val="36"/>
          <w:szCs w:val="36"/>
          <w:bdr w:val="single" w:sz="4" w:space="0" w:color="auto" w:frame="1"/>
          <w:shd w:val="pct15" w:color="auto" w:fill="FFFFFF"/>
        </w:rPr>
        <w:t>答</w:t>
      </w:r>
    </w:p>
    <w:p w14:paraId="42C2D4F0" w14:textId="77777777" w:rsidR="000E0CA4" w:rsidRPr="00FE31CF" w:rsidRDefault="000E0CA4" w:rsidP="000E0CA4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1</w:t>
      </w:r>
      <w:r w:rsidRPr="00FE31CF">
        <w:rPr>
          <w:rFonts w:ascii="標楷體" w:eastAsia="標楷體" w:hAnsi="標楷體"/>
          <w:sz w:val="25"/>
          <w:szCs w:val="25"/>
        </w:rPr>
        <w:t>.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下列各組「  </w:t>
      </w:r>
      <w:r w:rsidR="004A143E" w:rsidRPr="00FE31CF">
        <w:rPr>
          <w:rFonts w:ascii="標楷體" w:eastAsia="標楷體" w:hAnsi="標楷體" w:hint="eastAsia"/>
          <w:sz w:val="25"/>
          <w:szCs w:val="25"/>
        </w:rPr>
        <w:t>」中的字音，何者完全相同</w:t>
      </w:r>
      <w:r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476FCE49" w14:textId="77777777" w:rsidR="000E0CA4" w:rsidRPr="00FE31CF" w:rsidRDefault="000E0CA4" w:rsidP="000E0CA4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 (A)</w:t>
      </w:r>
      <w:r w:rsidRPr="00FE31CF">
        <w:rPr>
          <w:rFonts w:ascii="標楷體" w:eastAsia="標楷體" w:hAnsi="標楷體" w:hint="eastAsia"/>
          <w:sz w:val="25"/>
          <w:szCs w:val="25"/>
        </w:rPr>
        <w:t>手不釋「卷」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勝「券」在握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地狹人「稠」／綾羅「綢」緞</w:t>
      </w:r>
      <w:r w:rsidRPr="00FE31CF">
        <w:rPr>
          <w:rFonts w:ascii="標楷體" w:eastAsia="標楷體" w:hAnsi="標楷體"/>
          <w:sz w:val="25"/>
          <w:szCs w:val="25"/>
        </w:rPr>
        <w:t xml:space="preserve">       </w:t>
      </w:r>
    </w:p>
    <w:p w14:paraId="2749A1DC" w14:textId="77777777" w:rsidR="00BC26DB" w:rsidRPr="00FE31CF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歌聲「嘹」亮／行「潦」川流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懸「崖」勒馬／咫尺天「涯」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</w:p>
    <w:p w14:paraId="4ED33882" w14:textId="77777777" w:rsidR="000E0CA4" w:rsidRPr="00FE31CF" w:rsidRDefault="000E0CA4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2.</w:t>
      </w:r>
      <w:r w:rsidRPr="00FE31CF">
        <w:rPr>
          <w:rFonts w:ascii="標楷體" w:eastAsia="標楷體" w:hAnsi="標楷體" w:hint="eastAsia"/>
          <w:sz w:val="25"/>
          <w:szCs w:val="25"/>
        </w:rPr>
        <w:t>下列各組「</w:t>
      </w:r>
      <w:r w:rsidR="008F30E6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」中的字形，何者完全相同？</w:t>
      </w:r>
    </w:p>
    <w:p w14:paraId="182BA6ED" w14:textId="77777777" w:rsidR="000E0CA4" w:rsidRPr="00FE31CF" w:rsidRDefault="000E0CA4" w:rsidP="000E0CA4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 (A)</w:t>
      </w:r>
      <w:r w:rsidRPr="00FE31CF">
        <w:rPr>
          <w:rFonts w:ascii="標楷體" w:eastAsia="標楷體" w:hAnsi="標楷體" w:hint="eastAsia"/>
          <w:sz w:val="25"/>
          <w:szCs w:val="25"/>
        </w:rPr>
        <w:t>意興闌「ㄕㄢ」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「ㄕㄢ ㄕㄢ」來遲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FE31CF">
        <w:rPr>
          <w:rFonts w:ascii="標楷體" w:eastAsia="標楷體" w:hAnsi="標楷體"/>
          <w:sz w:val="25"/>
          <w:szCs w:val="25"/>
        </w:rPr>
        <w:t xml:space="preserve"> (B)</w:t>
      </w:r>
      <w:r w:rsidRPr="00FE31CF">
        <w:rPr>
          <w:rFonts w:ascii="標楷體" w:eastAsia="標楷體" w:hAnsi="標楷體" w:hint="eastAsia"/>
          <w:sz w:val="25"/>
          <w:szCs w:val="25"/>
        </w:rPr>
        <w:t>「ㄓㄨㄛˊ」髮難數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童山「ㄓㄨㄛˊ ㄓㄨㄛˊ」</w:t>
      </w:r>
    </w:p>
    <w:p w14:paraId="5DAF8173" w14:textId="77777777" w:rsidR="00BC26DB" w:rsidRPr="00FE31CF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膏「ㄩˊ」之地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體態豐「ㄩˊ」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巧舌如「ㄏㄨㄤˊ」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裝「ㄏㄨㄤˊ」老屋</w:t>
      </w:r>
    </w:p>
    <w:p w14:paraId="31061130" w14:textId="77777777" w:rsidR="000E0CA4" w:rsidRPr="00FE31CF" w:rsidRDefault="000E0CA4" w:rsidP="00FB4515">
      <w:pPr>
        <w:spacing w:beforeLines="50" w:before="180"/>
        <w:rPr>
          <w:rFonts w:ascii="新細明體" w:eastAsia="新細明體" w:hAnsi="新細明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3.</w:t>
      </w:r>
      <w:r w:rsidRPr="00FE31CF">
        <w:rPr>
          <w:rFonts w:ascii="標楷體" w:eastAsia="標楷體" w:hAnsi="標楷體" w:hint="eastAsia"/>
          <w:sz w:val="25"/>
          <w:szCs w:val="25"/>
        </w:rPr>
        <w:t>下列各組「  」中的字義，何者完全相同？</w:t>
      </w:r>
    </w:p>
    <w:p w14:paraId="50CE344E" w14:textId="77777777" w:rsidR="000E0CA4" w:rsidRPr="00FE31CF" w:rsidRDefault="000E0CA4" w:rsidP="000E0CA4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 (A)</w:t>
      </w:r>
      <w:r w:rsidR="00866D81" w:rsidRPr="00FE31CF">
        <w:rPr>
          <w:rFonts w:ascii="標楷體" w:eastAsia="標楷體" w:hAnsi="標楷體" w:hint="eastAsia"/>
          <w:sz w:val="25"/>
          <w:szCs w:val="25"/>
        </w:rPr>
        <w:t>微風「輕」拂／「輕」描淡寫</w:t>
      </w:r>
      <w:r w:rsidRPr="00FE31CF">
        <w:rPr>
          <w:rFonts w:ascii="標楷體" w:eastAsia="標楷體" w:hAnsi="標楷體"/>
          <w:sz w:val="25"/>
          <w:szCs w:val="25"/>
        </w:rPr>
        <w:t xml:space="preserve">   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「漫」山遍野／「漫」不經心</w:t>
      </w:r>
      <w:r w:rsidRPr="00FE31CF">
        <w:rPr>
          <w:rFonts w:ascii="標楷體" w:eastAsia="標楷體" w:hAnsi="標楷體"/>
          <w:sz w:val="25"/>
          <w:szCs w:val="25"/>
        </w:rPr>
        <w:t xml:space="preserve">       </w:t>
      </w:r>
    </w:p>
    <w:p w14:paraId="11B97452" w14:textId="77777777" w:rsidR="000E0CA4" w:rsidRPr="00FE31CF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臨風「顧」盼／三「顧」茅廬</w:t>
      </w:r>
      <w:r w:rsidRPr="00FE31CF">
        <w:rPr>
          <w:rFonts w:ascii="標楷體" w:eastAsia="標楷體" w:hAnsi="標楷體"/>
          <w:sz w:val="25"/>
          <w:szCs w:val="25"/>
        </w:rPr>
        <w:t xml:space="preserve">   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="00866D81" w:rsidRPr="00FE31CF">
        <w:rPr>
          <w:rFonts w:ascii="標楷體" w:eastAsia="標楷體" w:hAnsi="標楷體" w:hint="eastAsia"/>
          <w:sz w:val="25"/>
          <w:szCs w:val="25"/>
        </w:rPr>
        <w:t>「暴」飲暴食／「暴」殄天物</w:t>
      </w:r>
    </w:p>
    <w:p w14:paraId="12B03B6B" w14:textId="77777777" w:rsidR="00B705F5" w:rsidRPr="00FE31CF" w:rsidRDefault="003C619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4</w:t>
      </w:r>
      <w:r w:rsidR="000E0CA4" w:rsidRPr="00FE31CF">
        <w:rPr>
          <w:rFonts w:ascii="標楷體" w:eastAsia="標楷體" w:hAnsi="標楷體"/>
          <w:sz w:val="25"/>
          <w:szCs w:val="25"/>
        </w:rPr>
        <w:t>.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〈愛蓮說〉中的「蓮之愛」，「之」字為表示賓語提前的助詞</w:t>
      </w:r>
      <w:r w:rsidR="00B705F5" w:rsidRPr="00FE31CF">
        <w:rPr>
          <w:rFonts w:ascii="標楷體" w:eastAsia="標楷體" w:hAnsi="標楷體" w:hint="eastAsia"/>
          <w:sz w:val="25"/>
          <w:szCs w:val="25"/>
        </w:rPr>
        <w:t>，意即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賓語「蓮」被提到述語「愛」的前面，</w:t>
      </w:r>
      <w:r w:rsidR="00B705F5" w:rsidRPr="00FE31CF">
        <w:rPr>
          <w:rFonts w:ascii="標楷體" w:eastAsia="標楷體" w:hAnsi="標楷體" w:hint="eastAsia"/>
          <w:sz w:val="25"/>
          <w:szCs w:val="25"/>
        </w:rPr>
        <w:t xml:space="preserve">解釋時  </w:t>
      </w:r>
    </w:p>
    <w:p w14:paraId="0DE4323E" w14:textId="77777777" w:rsidR="000E0CA4" w:rsidRPr="00FE31CF" w:rsidRDefault="000E0CA4" w:rsidP="00B705F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必須倒裝成「愛蓮(者)」才是正確理解。下列皆為賓語提前的句子，何者倒裝後</w:t>
      </w:r>
      <w:r w:rsidR="008F30E6" w:rsidRPr="00FE31CF">
        <w:rPr>
          <w:rFonts w:ascii="標楷體" w:eastAsia="標楷體" w:hAnsi="標楷體" w:hint="eastAsia"/>
          <w:sz w:val="25"/>
          <w:szCs w:val="25"/>
        </w:rPr>
        <w:t>的</w:t>
      </w:r>
      <w:r w:rsidRPr="00FE31CF">
        <w:rPr>
          <w:rFonts w:ascii="標楷體" w:eastAsia="標楷體" w:hAnsi="標楷體" w:hint="eastAsia"/>
          <w:sz w:val="25"/>
          <w:szCs w:val="25"/>
        </w:rPr>
        <w:t>文句</w:t>
      </w:r>
      <w:r w:rsidR="008F30E6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06683B1C" w14:textId="77777777" w:rsidR="000E0CA4" w:rsidRPr="00FE31CF" w:rsidRDefault="000E0CA4" w:rsidP="000E0CA4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馬首「是」瞻→瞻馬首</w:t>
      </w:r>
      <w:r w:rsidRPr="00FE31CF">
        <w:rPr>
          <w:rFonts w:ascii="標楷體" w:eastAsia="標楷體" w:hAnsi="標楷體"/>
          <w:sz w:val="25"/>
          <w:szCs w:val="25"/>
        </w:rPr>
        <w:t xml:space="preserve">        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尺璧非寶，寸陰「是」競→競寸陰</w:t>
      </w:r>
      <w:r w:rsidRPr="00FE31CF">
        <w:rPr>
          <w:rFonts w:ascii="標楷體" w:eastAsia="標楷體" w:hAnsi="標楷體"/>
          <w:sz w:val="25"/>
          <w:szCs w:val="25"/>
        </w:rPr>
        <w:t xml:space="preserve">       </w:t>
      </w:r>
    </w:p>
    <w:p w14:paraId="67B058B1" w14:textId="77777777" w:rsidR="00BC26DB" w:rsidRPr="00FE31CF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何難「之」有→何有難</w:t>
      </w:r>
      <w:r w:rsidRPr="00FE31CF">
        <w:rPr>
          <w:rFonts w:ascii="標楷體" w:eastAsia="標楷體" w:hAnsi="標楷體"/>
          <w:sz w:val="25"/>
          <w:szCs w:val="25"/>
        </w:rPr>
        <w:t xml:space="preserve">             </w:t>
      </w:r>
      <w:r w:rsidR="00DB3A3A" w:rsidRPr="00FE31CF">
        <w:rPr>
          <w:rFonts w:ascii="標楷體" w:eastAsia="標楷體" w:hAnsi="標楷體"/>
          <w:sz w:val="25"/>
          <w:szCs w:val="25"/>
        </w:rPr>
        <w:t xml:space="preserve">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父母唯其疾「之」憂→</w:t>
      </w:r>
      <w:r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>父母唯憂其疾</w:t>
      </w:r>
    </w:p>
    <w:p w14:paraId="73476EFD" w14:textId="77777777" w:rsidR="003C6199" w:rsidRPr="00FE31CF" w:rsidRDefault="003C619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5.</w:t>
      </w:r>
      <w:r w:rsidRPr="00FE31CF">
        <w:rPr>
          <w:rFonts w:ascii="標楷體" w:eastAsia="標楷體" w:hAnsi="標楷體" w:hint="eastAsia"/>
          <w:sz w:val="25"/>
          <w:szCs w:val="25"/>
        </w:rPr>
        <w:t>我們常藉動物、昆蟲的特性來表達某種特殊涵義，如「鷹派」形容主張採取強勢手段的人士、團體，「鴿派」</w:t>
      </w:r>
    </w:p>
    <w:p w14:paraId="1679E74F" w14:textId="77777777" w:rsidR="003C6199" w:rsidRPr="00FE31CF" w:rsidRDefault="004A143E" w:rsidP="004A143E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  </w:t>
      </w:r>
      <w:r w:rsidR="003C6199" w:rsidRPr="00FE31CF">
        <w:rPr>
          <w:rFonts w:ascii="標楷體" w:eastAsia="標楷體" w:hAnsi="標楷體" w:hint="eastAsia"/>
          <w:sz w:val="25"/>
          <w:szCs w:val="25"/>
        </w:rPr>
        <w:t xml:space="preserve">則是形容主張採取柔性溫和手段的人士或團體。下列各新聞標題「 </w:t>
      </w:r>
      <w:r w:rsidR="008F30E6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3C6199" w:rsidRPr="00FE31CF">
        <w:rPr>
          <w:rFonts w:ascii="標楷體" w:eastAsia="標楷體" w:hAnsi="標楷體" w:hint="eastAsia"/>
          <w:sz w:val="25"/>
          <w:szCs w:val="25"/>
        </w:rPr>
        <w:t>」中的慣用語，何者運用</w:t>
      </w:r>
      <w:r w:rsidR="003C6199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3C6199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5DAB7DDD" w14:textId="77777777" w:rsidR="003C6199" w:rsidRPr="00FE31CF" w:rsidRDefault="003C6199" w:rsidP="003C619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臨停遭車位「地頭蛇」貼紙條警告，地主一招神制裁</w:t>
      </w:r>
    </w:p>
    <w:p w14:paraId="17088205" w14:textId="77777777" w:rsidR="003C6199" w:rsidRPr="00FE31CF" w:rsidRDefault="003C6199" w:rsidP="003C619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英國</w:t>
      </w:r>
      <w:r w:rsidRPr="00FE31CF">
        <w:rPr>
          <w:rFonts w:ascii="標楷體" w:eastAsia="標楷體" w:hAnsi="標楷體" w:hint="eastAsia"/>
          <w:sz w:val="25"/>
          <w:szCs w:val="25"/>
        </w:rPr>
        <w:t>首相：須捍衛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Pr="00FE31CF">
        <w:rPr>
          <w:rFonts w:ascii="標楷體" w:eastAsia="標楷體" w:hAnsi="標楷體" w:hint="eastAsia"/>
          <w:sz w:val="25"/>
          <w:szCs w:val="25"/>
        </w:rPr>
        <w:t>自衛權，否則國際法成「紙老虎」</w:t>
      </w:r>
    </w:p>
    <w:p w14:paraId="3C70C186" w14:textId="77777777" w:rsidR="003C6199" w:rsidRPr="00FE31CF" w:rsidRDefault="003C6199" w:rsidP="003C619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不再是「軟腳蝦」，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梅德維夫</w:t>
      </w:r>
      <w:r w:rsidRPr="00FE31CF">
        <w:rPr>
          <w:rFonts w:ascii="標楷體" w:eastAsia="標楷體" w:hAnsi="標楷體" w:hint="eastAsia"/>
          <w:sz w:val="25"/>
          <w:szCs w:val="25"/>
        </w:rPr>
        <w:t>直落二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西西帕斯</w:t>
      </w:r>
      <w:r w:rsidRPr="00FE31CF">
        <w:rPr>
          <w:rFonts w:ascii="標楷體" w:eastAsia="標楷體" w:hAnsi="標楷體" w:hint="eastAsia"/>
          <w:sz w:val="25"/>
          <w:szCs w:val="25"/>
        </w:rPr>
        <w:t>打進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羅馬</w:t>
      </w:r>
      <w:r w:rsidRPr="00FE31CF">
        <w:rPr>
          <w:rFonts w:ascii="標楷體" w:eastAsia="標楷體" w:hAnsi="標楷體" w:hint="eastAsia"/>
          <w:sz w:val="25"/>
          <w:szCs w:val="25"/>
        </w:rPr>
        <w:t>決賽</w:t>
      </w:r>
    </w:p>
    <w:p w14:paraId="4CBD0500" w14:textId="77777777" w:rsidR="003C6199" w:rsidRPr="00FE31CF" w:rsidRDefault="003C6199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健身市場產值七年翻五倍，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World Gym</w:t>
      </w:r>
      <w:r w:rsidRPr="00FE31CF">
        <w:rPr>
          <w:rFonts w:ascii="標楷體" w:eastAsia="標楷體" w:hAnsi="標楷體" w:hint="eastAsia"/>
          <w:sz w:val="25"/>
          <w:szCs w:val="25"/>
        </w:rPr>
        <w:t>與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健身工廠</w:t>
      </w:r>
      <w:r w:rsidRPr="00FE31CF">
        <w:rPr>
          <w:rFonts w:ascii="標楷體" w:eastAsia="標楷體" w:hAnsi="標楷體" w:hint="eastAsia"/>
          <w:sz w:val="25"/>
          <w:szCs w:val="25"/>
        </w:rPr>
        <w:t>盼成業界「鐵公雞」</w:t>
      </w:r>
    </w:p>
    <w:p w14:paraId="0A75AA3E" w14:textId="77777777" w:rsidR="003C6199" w:rsidRPr="00FE31CF" w:rsidRDefault="003C619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6.</w:t>
      </w:r>
      <w:r w:rsidRPr="00FE31CF">
        <w:rPr>
          <w:rFonts w:ascii="標楷體" w:eastAsia="標楷體" w:hAnsi="標楷體" w:hint="eastAsia"/>
          <w:sz w:val="25"/>
          <w:szCs w:val="25"/>
        </w:rPr>
        <w:t>下列各組「  」中的詞性，何者</w:t>
      </w:r>
      <w:r w:rsidR="0041099D" w:rsidRPr="00FE31CF">
        <w:rPr>
          <w:rFonts w:ascii="標楷體" w:eastAsia="標楷體" w:hAnsi="標楷體" w:hint="eastAsia"/>
          <w:sz w:val="25"/>
          <w:szCs w:val="25"/>
        </w:rPr>
        <w:t>前後</w:t>
      </w:r>
      <w:r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不同</w:t>
      </w:r>
      <w:r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5F10CCCF" w14:textId="77777777" w:rsidR="003C6199" w:rsidRPr="00FE31CF" w:rsidRDefault="003C6199" w:rsidP="003C619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香遠「益」清／老當「益」壯</w:t>
      </w:r>
      <w:r w:rsidRPr="00FE31CF">
        <w:rPr>
          <w:rFonts w:ascii="標楷體" w:eastAsia="標楷體" w:hAnsi="標楷體"/>
          <w:sz w:val="25"/>
          <w:szCs w:val="25"/>
        </w:rPr>
        <w:t xml:space="preserve">  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淒「絕」哀樂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「絕」妙好辭</w:t>
      </w:r>
    </w:p>
    <w:p w14:paraId="228E1B8F" w14:textId="77777777" w:rsidR="003C6199" w:rsidRPr="00FE31CF" w:rsidRDefault="003C6199" w:rsidP="003C6199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>(C)</w:t>
      </w:r>
      <w:r w:rsidR="004A143E" w:rsidRPr="00FE31CF">
        <w:rPr>
          <w:rFonts w:ascii="標楷體" w:eastAsia="標楷體" w:hAnsi="標楷體" w:hint="eastAsia"/>
          <w:sz w:val="25"/>
          <w:szCs w:val="25"/>
        </w:rPr>
        <w:t>「盛」愛牡丹／百花「盛」開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="004A143E" w:rsidRPr="00FE31CF">
        <w:rPr>
          <w:rFonts w:ascii="標楷體" w:eastAsia="標楷體" w:hAnsi="標楷體" w:hint="eastAsia"/>
          <w:sz w:val="25"/>
          <w:szCs w:val="25"/>
        </w:rPr>
        <w:t>地大物「博」／「博」取同情</w:t>
      </w:r>
    </w:p>
    <w:p w14:paraId="40C4082D" w14:textId="77777777" w:rsidR="000E0CA4" w:rsidRPr="00FE31CF" w:rsidRDefault="003C619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7</w:t>
      </w:r>
      <w:r w:rsidR="000E0CA4" w:rsidRPr="00FE31CF">
        <w:rPr>
          <w:rFonts w:ascii="標楷體" w:eastAsia="標楷體" w:hAnsi="標楷體"/>
          <w:sz w:val="25"/>
          <w:szCs w:val="25"/>
        </w:rPr>
        <w:t>.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964AB3">
        <w:rPr>
          <w:rFonts w:ascii="標楷體" w:eastAsia="標楷體" w:hAnsi="標楷體" w:hint="eastAsia"/>
          <w:sz w:val="25"/>
          <w:szCs w:val="25"/>
        </w:rPr>
        <w:t>虛詞在文言文中用法多變，掌握正確用法，有助理解文意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。以下</w:t>
      </w:r>
      <w:r w:rsidR="00964AB3" w:rsidRPr="00FE31CF">
        <w:rPr>
          <w:rFonts w:ascii="標楷體" w:eastAsia="標楷體" w:hAnsi="標楷體" w:hint="eastAsia"/>
          <w:sz w:val="25"/>
          <w:szCs w:val="25"/>
        </w:rPr>
        <w:t>「 」</w:t>
      </w:r>
      <w:r w:rsidR="00964AB3">
        <w:rPr>
          <w:rFonts w:ascii="標楷體" w:eastAsia="標楷體" w:hAnsi="標楷體" w:hint="eastAsia"/>
          <w:sz w:val="25"/>
          <w:szCs w:val="25"/>
        </w:rPr>
        <w:t>中的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虛詞，何組</w:t>
      </w:r>
      <w:r w:rsidR="00964AB3">
        <w:rPr>
          <w:rFonts w:ascii="標楷體" w:eastAsia="標楷體" w:hAnsi="標楷體" w:hint="eastAsia"/>
          <w:sz w:val="25"/>
          <w:szCs w:val="25"/>
        </w:rPr>
        <w:t>前後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字義相同？</w:t>
      </w:r>
    </w:p>
    <w:p w14:paraId="3B7A8E46" w14:textId="77777777" w:rsidR="000E0CA4" w:rsidRPr="00FE31CF" w:rsidRDefault="000E0CA4" w:rsidP="000E0CA4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 (A)</w:t>
      </w:r>
      <w:r w:rsidRPr="00FE31CF">
        <w:rPr>
          <w:rFonts w:ascii="標楷體" w:eastAsia="標楷體" w:hAnsi="標楷體" w:hint="eastAsia"/>
          <w:sz w:val="25"/>
          <w:szCs w:val="25"/>
        </w:rPr>
        <w:t>出淤泥「而」不染／人「而」無信，不知其可</w:t>
      </w:r>
    </w:p>
    <w:p w14:paraId="67B0EACB" w14:textId="77777777" w:rsidR="000E0CA4" w:rsidRPr="00FE31CF" w:rsidRDefault="000E0CA4" w:rsidP="000E0CA4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="004A143E" w:rsidRPr="00FE31CF">
        <w:rPr>
          <w:rFonts w:ascii="標楷體" w:eastAsia="標楷體" w:hAnsi="標楷體" w:hint="eastAsia"/>
          <w:sz w:val="25"/>
          <w:szCs w:val="25"/>
        </w:rPr>
        <w:t>宅邊有五柳樹，因以為號「焉」／可遠觀而不可褻玩「焉」</w:t>
      </w:r>
      <w:r w:rsidRPr="00FE31CF">
        <w:rPr>
          <w:rFonts w:ascii="標楷體" w:eastAsia="標楷體" w:hAnsi="標楷體"/>
          <w:sz w:val="25"/>
          <w:szCs w:val="25"/>
        </w:rPr>
        <w:t xml:space="preserve">       </w:t>
      </w:r>
    </w:p>
    <w:p w14:paraId="092C6602" w14:textId="77777777" w:rsidR="000E0CA4" w:rsidRPr="00FE31CF" w:rsidRDefault="000E0CA4" w:rsidP="000E0CA4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="004A143E" w:rsidRPr="00FE31CF">
        <w:rPr>
          <w:rFonts w:ascii="標楷體" w:eastAsia="標楷體" w:hAnsi="標楷體" w:hint="eastAsia"/>
          <w:sz w:val="25"/>
          <w:szCs w:val="25"/>
        </w:rPr>
        <w:t>予獨愛蓮「之」出淤泥而不染／</w:t>
      </w:r>
      <w:r w:rsidR="004A143E" w:rsidRPr="00FE31CF">
        <w:rPr>
          <w:rFonts w:ascii="標楷體" w:eastAsia="標楷體" w:hAnsi="標楷體" w:hint="eastAsia"/>
          <w:sz w:val="25"/>
          <w:szCs w:val="25"/>
          <w:u w:val="single"/>
        </w:rPr>
        <w:t>黃鶴樓</w:t>
      </w:r>
      <w:r w:rsidR="004A143E" w:rsidRPr="00FE31CF">
        <w:rPr>
          <w:rFonts w:ascii="標楷體" w:eastAsia="標楷體" w:hAnsi="標楷體" w:hint="eastAsia"/>
          <w:sz w:val="25"/>
          <w:szCs w:val="25"/>
        </w:rPr>
        <w:t>送</w:t>
      </w:r>
      <w:r w:rsidR="004A143E" w:rsidRPr="00FE31CF">
        <w:rPr>
          <w:rFonts w:ascii="標楷體" w:eastAsia="標楷體" w:hAnsi="標楷體" w:hint="eastAsia"/>
          <w:sz w:val="25"/>
          <w:szCs w:val="25"/>
          <w:u w:val="single"/>
        </w:rPr>
        <w:t>孟浩然</w:t>
      </w:r>
      <w:r w:rsidR="004A143E" w:rsidRPr="00FE31CF">
        <w:rPr>
          <w:rFonts w:ascii="標楷體" w:eastAsia="標楷體" w:hAnsi="標楷體" w:hint="eastAsia"/>
          <w:sz w:val="25"/>
          <w:szCs w:val="25"/>
        </w:rPr>
        <w:t>「之」</w:t>
      </w:r>
      <w:r w:rsidR="004A143E" w:rsidRPr="00FE31CF">
        <w:rPr>
          <w:rFonts w:ascii="標楷體" w:eastAsia="標楷體" w:hAnsi="標楷體" w:hint="eastAsia"/>
          <w:sz w:val="25"/>
          <w:szCs w:val="25"/>
          <w:u w:val="single"/>
        </w:rPr>
        <w:t>廣陵</w:t>
      </w:r>
      <w:r w:rsidRPr="00FE31CF">
        <w:rPr>
          <w:rFonts w:ascii="標楷體" w:eastAsia="標楷體" w:hAnsi="標楷體"/>
          <w:sz w:val="25"/>
          <w:szCs w:val="25"/>
        </w:rPr>
        <w:t xml:space="preserve">  </w:t>
      </w:r>
    </w:p>
    <w:p w14:paraId="075222A9" w14:textId="77777777" w:rsidR="005927C3" w:rsidRPr="00FE31CF" w:rsidRDefault="000E0CA4" w:rsidP="003C6199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「乃」取一葫蘆置於地／過中不至，</w:t>
      </w:r>
      <w:r w:rsidRPr="00964AB3">
        <w:rPr>
          <w:rFonts w:ascii="標楷體" w:eastAsia="標楷體" w:hAnsi="標楷體" w:hint="eastAsia"/>
          <w:sz w:val="25"/>
          <w:szCs w:val="25"/>
          <w:u w:val="single"/>
        </w:rPr>
        <w:t>太丘</w:t>
      </w:r>
      <w:r w:rsidRPr="00FE31CF">
        <w:rPr>
          <w:rFonts w:ascii="標楷體" w:eastAsia="標楷體" w:hAnsi="標楷體" w:hint="eastAsia"/>
          <w:sz w:val="25"/>
          <w:szCs w:val="25"/>
        </w:rPr>
        <w:t>舍去，去後「乃」至</w:t>
      </w:r>
      <w:r w:rsidRPr="00FE31CF">
        <w:rPr>
          <w:rFonts w:ascii="標楷體" w:eastAsia="標楷體" w:hAnsi="標楷體"/>
          <w:sz w:val="25"/>
          <w:szCs w:val="25"/>
        </w:rPr>
        <w:t xml:space="preserve">  </w:t>
      </w:r>
    </w:p>
    <w:p w14:paraId="75086F41" w14:textId="77777777" w:rsidR="003C6199" w:rsidRPr="00FE31CF" w:rsidRDefault="003C619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8.</w:t>
      </w:r>
      <w:r w:rsidRPr="00FE31CF">
        <w:rPr>
          <w:rFonts w:ascii="標楷體" w:eastAsia="標楷體" w:hAnsi="標楷體" w:hint="eastAsia"/>
          <w:sz w:val="25"/>
          <w:szCs w:val="25"/>
        </w:rPr>
        <w:t>狀聲詞是用來模擬事物或動作聲音的詞，下列「</w:t>
      </w:r>
      <w:r w:rsidR="008F30E6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8F30E6" w:rsidRPr="00FE31CF">
        <w:rPr>
          <w:rFonts w:ascii="標楷體" w:eastAsia="標楷體" w:hAnsi="標楷體" w:hint="eastAsia"/>
          <w:sz w:val="25"/>
          <w:szCs w:val="25"/>
        </w:rPr>
        <w:t>」中的疊字，哪一組</w:t>
      </w:r>
      <w:r w:rsidRPr="00FE31CF">
        <w:rPr>
          <w:rFonts w:ascii="標楷體" w:eastAsia="標楷體" w:hAnsi="標楷體" w:hint="eastAsia"/>
          <w:sz w:val="25"/>
          <w:szCs w:val="25"/>
        </w:rPr>
        <w:t>全部都是「狀聲詞」？</w:t>
      </w:r>
    </w:p>
    <w:p w14:paraId="5FA103DA" w14:textId="77777777" w:rsidR="003C6199" w:rsidRPr="00FE31CF" w:rsidRDefault="003C6199" w:rsidP="003C619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「翩翩」起舞／「嘖嘖」稱奇／飢腸「轆轆」     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「涓涓」細流／白浪「滔滔」／溪水「潺潺」</w:t>
      </w:r>
    </w:p>
    <w:p w14:paraId="3F1DAA1F" w14:textId="77777777" w:rsidR="003C6199" w:rsidRPr="00FE31CF" w:rsidRDefault="003C6199" w:rsidP="008F30E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「琅琅」上口／「牙牙」學語／</w:t>
      </w:r>
      <w:r w:rsidRPr="00FE31CF">
        <w:rPr>
          <w:rFonts w:ascii="標楷體" w:eastAsia="標楷體" w:hAnsi="標楷體" w:hint="eastAsia"/>
        </w:rPr>
        <w:t xml:space="preserve">「呱呱」墜地     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「嚶嚶」成韻／慈烏「啞啞」／「栩栩」如生</w:t>
      </w:r>
    </w:p>
    <w:p w14:paraId="70143EA0" w14:textId="77777777" w:rsidR="005C11E2" w:rsidRPr="00FE31CF" w:rsidRDefault="003C619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9</w:t>
      </w:r>
      <w:r w:rsidR="000E0CA4" w:rsidRPr="00FE31CF">
        <w:rPr>
          <w:rFonts w:ascii="標楷體" w:eastAsia="標楷體" w:hAnsi="標楷體"/>
          <w:sz w:val="25"/>
          <w:szCs w:val="25"/>
        </w:rPr>
        <w:t>.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〈愛蓮說〉一文中</w:t>
      </w:r>
      <w:r w:rsidR="00631FE6" w:rsidRPr="00FE31CF">
        <w:rPr>
          <w:rFonts w:ascii="標楷體" w:eastAsia="標楷體" w:hAnsi="標楷體" w:hint="eastAsia"/>
          <w:sz w:val="25"/>
          <w:szCs w:val="25"/>
        </w:rPr>
        <w:t>，「不蔓不枝」的「蔓」、「枝」原本是「細莖」、「枝條」，在這裡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轉變</w:t>
      </w:r>
      <w:r w:rsidR="00631FE6" w:rsidRPr="00FE31CF">
        <w:rPr>
          <w:rFonts w:ascii="標楷體" w:eastAsia="標楷體" w:hAnsi="標楷體" w:hint="eastAsia"/>
          <w:sz w:val="25"/>
          <w:szCs w:val="25"/>
        </w:rPr>
        <w:t>為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「蔓延」、「旁生」，</w:t>
      </w:r>
    </w:p>
    <w:p w14:paraId="53B37862" w14:textId="77777777" w:rsidR="000E0CA4" w:rsidRPr="00FE31CF" w:rsidRDefault="000E0CA4" w:rsidP="005C11E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由名詞轉變為動詞，這種在文句中改變詞性的修辭為「轉品」，下列何者</w:t>
      </w:r>
      <w:r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沒有</w:t>
      </w:r>
      <w:r w:rsidRPr="00FE31CF">
        <w:rPr>
          <w:rFonts w:ascii="標楷體" w:eastAsia="標楷體" w:hAnsi="標楷體" w:hint="eastAsia"/>
          <w:sz w:val="25"/>
          <w:szCs w:val="25"/>
        </w:rPr>
        <w:t>使用轉品？</w:t>
      </w:r>
    </w:p>
    <w:p w14:paraId="271E35F9" w14:textId="77777777" w:rsidR="000E0CA4" w:rsidRPr="00FE31CF" w:rsidRDefault="000E0CA4" w:rsidP="00631FE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小貓吃飽後，「蜷」在沙發上睡著了     </w:t>
      </w:r>
      <w:r w:rsidRPr="00FE31CF">
        <w:rPr>
          <w:rFonts w:ascii="標楷體" w:eastAsia="標楷體" w:hAnsi="標楷體"/>
          <w:sz w:val="25"/>
          <w:szCs w:val="25"/>
        </w:rPr>
        <w:t xml:space="preserve">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不再是「涎」著臉要求母親摺紙船的年紀了</w:t>
      </w:r>
    </w:p>
    <w:p w14:paraId="4D095A49" w14:textId="77777777" w:rsidR="005927C3" w:rsidRPr="00FE31CF" w:rsidRDefault="000E0CA4" w:rsidP="00631FE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「火」紅的太陽也滾著火輪子回家了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前線將士們「枕」戈待旦，一刻也不敢鬆懈</w:t>
      </w:r>
    </w:p>
    <w:p w14:paraId="7AD991A3" w14:textId="77777777" w:rsidR="00FB4515" w:rsidRPr="00FE31CF" w:rsidRDefault="00352676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10</w:t>
      </w:r>
      <w:r w:rsidR="00FB4515" w:rsidRPr="00FE31CF">
        <w:rPr>
          <w:rFonts w:ascii="標楷體" w:eastAsia="標楷體" w:hAnsi="標楷體"/>
          <w:sz w:val="25"/>
          <w:szCs w:val="25"/>
        </w:rPr>
        <w:t>.</w:t>
      </w:r>
      <w:r w:rsidR="00FB4515" w:rsidRPr="00FE31CF">
        <w:rPr>
          <w:rFonts w:ascii="標楷體" w:eastAsia="標楷體" w:hAnsi="標楷體" w:hint="eastAsia"/>
          <w:sz w:val="25"/>
          <w:szCs w:val="25"/>
        </w:rPr>
        <w:t>下列各組成語的詞義關係，何者與其他三者</w:t>
      </w:r>
      <w:r w:rsidR="00FB4515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不同</w:t>
      </w:r>
      <w:r w:rsidR="00FB4515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07B5025E" w14:textId="77777777" w:rsidR="00FB4515" w:rsidRPr="00FE31CF" w:rsidRDefault="00FB4515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(A)野人獻曝／錦上添花／拋磚引玉</w:t>
      </w:r>
      <w:r w:rsidRPr="00FE31CF">
        <w:rPr>
          <w:rFonts w:ascii="標楷體" w:eastAsia="標楷體" w:hAnsi="標楷體" w:hint="eastAsia"/>
          <w:sz w:val="25"/>
          <w:szCs w:val="25"/>
        </w:rPr>
        <w:tab/>
      </w:r>
      <w:r w:rsidRPr="00FE31CF">
        <w:rPr>
          <w:rFonts w:ascii="標楷體" w:eastAsia="標楷體" w:hAnsi="標楷體"/>
          <w:sz w:val="25"/>
          <w:szCs w:val="25"/>
        </w:rPr>
        <w:t xml:space="preserve">      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 w:hint="eastAsia"/>
          <w:sz w:val="25"/>
          <w:szCs w:val="25"/>
        </w:rPr>
        <w:t>(B)瞵視昂藏／神采飛揚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英姿煥發</w:t>
      </w:r>
    </w:p>
    <w:p w14:paraId="46289635" w14:textId="77777777" w:rsidR="00FB4515" w:rsidRPr="00FE31CF" w:rsidRDefault="00DB3A3A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</w:t>
      </w:r>
      <w:r w:rsidRPr="00FE31CF">
        <w:rPr>
          <w:rFonts w:ascii="標楷體" w:eastAsia="標楷體" w:hAnsi="標楷體"/>
          <w:sz w:val="25"/>
          <w:szCs w:val="25"/>
        </w:rPr>
        <w:t>C</w:t>
      </w:r>
      <w:r w:rsidRPr="00FE31CF">
        <w:rPr>
          <w:rFonts w:ascii="標楷體" w:eastAsia="標楷體" w:hAnsi="標楷體" w:hint="eastAsia"/>
          <w:sz w:val="25"/>
          <w:szCs w:val="25"/>
        </w:rPr>
        <w:t>)妙筆生花／七步成詩／大筆如椽</w:t>
      </w:r>
      <w:r w:rsidRPr="00FE31CF">
        <w:rPr>
          <w:rFonts w:ascii="標楷體" w:eastAsia="標楷體" w:hAnsi="標楷體" w:hint="eastAsia"/>
          <w:sz w:val="25"/>
          <w:szCs w:val="25"/>
        </w:rPr>
        <w:tab/>
      </w:r>
      <w:r w:rsidRPr="00FE31CF">
        <w:rPr>
          <w:rFonts w:ascii="標楷體" w:eastAsia="標楷體" w:hAnsi="標楷體"/>
          <w:sz w:val="25"/>
          <w:szCs w:val="25"/>
        </w:rPr>
        <w:t xml:space="preserve">      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 w:hint="eastAsia"/>
          <w:sz w:val="25"/>
          <w:szCs w:val="25"/>
        </w:rPr>
        <w:t>(</w:t>
      </w:r>
      <w:r w:rsidRPr="00FE31CF">
        <w:rPr>
          <w:rFonts w:ascii="標楷體" w:eastAsia="標楷體" w:hAnsi="標楷體"/>
          <w:sz w:val="25"/>
          <w:szCs w:val="25"/>
        </w:rPr>
        <w:t>D</w:t>
      </w:r>
      <w:r w:rsidRPr="00FE31CF">
        <w:rPr>
          <w:rFonts w:ascii="標楷體" w:eastAsia="標楷體" w:hAnsi="標楷體" w:hint="eastAsia"/>
          <w:sz w:val="25"/>
          <w:szCs w:val="25"/>
        </w:rPr>
        <w:t>)扶搖直上／平步青雲／飛黃騰達</w:t>
      </w:r>
    </w:p>
    <w:p w14:paraId="1E1742BA" w14:textId="77777777" w:rsidR="00D43817" w:rsidRPr="00FE31CF" w:rsidRDefault="00352676" w:rsidP="008F30E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lastRenderedPageBreak/>
        <w:t>11</w:t>
      </w:r>
      <w:r w:rsidR="00D43817" w:rsidRPr="00FE31CF">
        <w:rPr>
          <w:rFonts w:ascii="標楷體" w:eastAsia="標楷體" w:hAnsi="標楷體"/>
          <w:sz w:val="25"/>
          <w:szCs w:val="25"/>
        </w:rPr>
        <w:t>.</w:t>
      </w:r>
      <w:r w:rsidR="00D43817" w:rsidRPr="00FE31CF">
        <w:rPr>
          <w:rFonts w:ascii="標楷體" w:eastAsia="標楷體" w:hAnsi="標楷體" w:hint="eastAsia"/>
          <w:sz w:val="25"/>
          <w:szCs w:val="25"/>
        </w:rPr>
        <w:t>下列各句</w:t>
      </w:r>
      <w:r w:rsidR="00631FE6" w:rsidRPr="00FE31CF">
        <w:rPr>
          <w:rFonts w:ascii="標楷體" w:eastAsia="標楷體" w:hAnsi="標楷體" w:hint="eastAsia"/>
          <w:sz w:val="25"/>
          <w:szCs w:val="25"/>
        </w:rPr>
        <w:t>「  」中</w:t>
      </w:r>
      <w:r w:rsidR="00D43817" w:rsidRPr="00FE31CF">
        <w:rPr>
          <w:rFonts w:ascii="標楷體" w:eastAsia="標楷體" w:hAnsi="標楷體" w:hint="eastAsia"/>
          <w:sz w:val="25"/>
          <w:szCs w:val="25"/>
        </w:rPr>
        <w:t>的成語運用，何者正確？</w:t>
      </w:r>
    </w:p>
    <w:p w14:paraId="7D679A61" w14:textId="77777777" w:rsidR="00D43817" w:rsidRPr="00FE31CF" w:rsidRDefault="00D43817" w:rsidP="00D43817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</w:t>
      </w:r>
      <w:r w:rsidR="00866D81" w:rsidRPr="00FE31CF">
        <w:rPr>
          <w:rFonts w:ascii="標楷體" w:eastAsia="標楷體" w:hAnsi="標楷體" w:hint="eastAsia"/>
          <w:sz w:val="25"/>
          <w:szCs w:val="25"/>
        </w:rPr>
        <w:t>他總是利用閒暇寫些生活紀錄，有時也用鏡頭記錄事物，期盼為稍縱即逝的青春留下珍貴的「雪泥鴻爪」</w:t>
      </w:r>
    </w:p>
    <w:p w14:paraId="0A9A8004" w14:textId="77777777" w:rsidR="00D43817" w:rsidRPr="00FE31CF" w:rsidRDefault="00D43817" w:rsidP="00D43817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(B)</w:t>
      </w:r>
      <w:r w:rsidR="00631FE6" w:rsidRPr="00FE31CF">
        <w:rPr>
          <w:rFonts w:ascii="標楷體" w:eastAsia="標楷體" w:hAnsi="標楷體" w:hint="eastAsia"/>
          <w:sz w:val="25"/>
          <w:szCs w:val="25"/>
        </w:rPr>
        <w:t>在風和日麗、微風徐徐的午後，加上他「焚琴煮鶴」的好功夫</w:t>
      </w:r>
      <w:r w:rsidRPr="00FE31CF">
        <w:rPr>
          <w:rFonts w:ascii="標楷體" w:eastAsia="標楷體" w:hAnsi="標楷體" w:hint="eastAsia"/>
          <w:sz w:val="25"/>
          <w:szCs w:val="25"/>
        </w:rPr>
        <w:t>，我們擁有了一次愜意又享受的山間時光</w:t>
      </w:r>
    </w:p>
    <w:p w14:paraId="642DC7D5" w14:textId="77777777" w:rsidR="00D43817" w:rsidRPr="00FE31CF" w:rsidRDefault="00D43817" w:rsidP="00D43817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</w:t>
      </w:r>
      <w:r w:rsidR="00866D81" w:rsidRPr="00FE31CF">
        <w:rPr>
          <w:rFonts w:ascii="標楷體" w:eastAsia="標楷體" w:hAnsi="標楷體" w:hint="eastAsia"/>
          <w:sz w:val="25"/>
          <w:szCs w:val="25"/>
        </w:rPr>
        <w:t>在文物陳列室裡，看到前人「芒刺在背」</w:t>
      </w:r>
      <w:r w:rsidR="00866D81" w:rsidRPr="00FE31CF">
        <w:rPr>
          <w:rFonts w:ascii="新細明體" w:eastAsia="新細明體" w:hAnsi="新細明體" w:hint="eastAsia"/>
          <w:sz w:val="25"/>
          <w:szCs w:val="25"/>
        </w:rPr>
        <w:t>、</w:t>
      </w:r>
      <w:r w:rsidR="00866D81" w:rsidRPr="00FE31CF">
        <w:rPr>
          <w:rFonts w:ascii="標楷體" w:eastAsia="標楷體" w:hAnsi="標楷體" w:hint="eastAsia"/>
          <w:sz w:val="25"/>
          <w:szCs w:val="25"/>
        </w:rPr>
        <w:t>開荒墾野的歷史，除了敬佩感恩，也讓我們更珍惜現在的便利</w:t>
      </w:r>
    </w:p>
    <w:p w14:paraId="4B5820ED" w14:textId="77777777" w:rsidR="00D43817" w:rsidRPr="00FE31CF" w:rsidRDefault="00D43817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(D)運動會的每個項目他都盡全力展現，這樣認真的態度讓全班同學「競相效尤」，期待下一次更進步的成績</w:t>
      </w:r>
    </w:p>
    <w:p w14:paraId="0EF4092E" w14:textId="77777777" w:rsidR="005C11E2" w:rsidRPr="00FE31CF" w:rsidRDefault="00352676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12</w:t>
      </w:r>
      <w:r w:rsidR="000E0CA4" w:rsidRPr="00FE31CF">
        <w:rPr>
          <w:rFonts w:ascii="標楷體" w:eastAsia="標楷體" w:hAnsi="標楷體"/>
          <w:sz w:val="25"/>
          <w:szCs w:val="25"/>
        </w:rPr>
        <w:t>.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「好銳利的喜悅刺上我的心頭」</w:t>
      </w:r>
      <w:r w:rsidR="005C11E2" w:rsidRPr="00FE31CF">
        <w:rPr>
          <w:rFonts w:ascii="標楷體" w:eastAsia="標楷體" w:hAnsi="標楷體" w:hint="eastAsia"/>
          <w:sz w:val="25"/>
          <w:szCs w:val="25"/>
        </w:rPr>
        <w:t>一句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用「刺」</w:t>
      </w:r>
      <w:r w:rsidR="005C11E2" w:rsidRPr="00FE31CF">
        <w:rPr>
          <w:rFonts w:ascii="標楷體" w:eastAsia="標楷體" w:hAnsi="標楷體" w:hint="eastAsia"/>
          <w:sz w:val="25"/>
          <w:szCs w:val="25"/>
        </w:rPr>
        <w:t>這個動詞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將抽象的「喜悅」轉化為「具體」的尖銳物體，使讀</w:t>
      </w:r>
    </w:p>
    <w:p w14:paraId="4310DE76" w14:textId="77777777" w:rsidR="000E0CA4" w:rsidRPr="00FE31CF" w:rsidRDefault="00FB4515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者深刻感受到作者的情緒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。下列歌詞，何者</w:t>
      </w:r>
      <w:r w:rsidR="000E0CA4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沒有</w:t>
      </w:r>
      <w:r w:rsidRPr="00FE31CF">
        <w:rPr>
          <w:rFonts w:ascii="標楷體" w:eastAsia="標楷體" w:hAnsi="標楷體" w:hint="eastAsia"/>
          <w:sz w:val="25"/>
          <w:szCs w:val="25"/>
        </w:rPr>
        <w:t>運用這種化抽象為具體的「形象化」</w:t>
      </w:r>
      <w:r w:rsidR="000E0CA4" w:rsidRPr="00FE31CF">
        <w:rPr>
          <w:rFonts w:ascii="標楷體" w:eastAsia="標楷體" w:hAnsi="標楷體" w:hint="eastAsia"/>
          <w:sz w:val="25"/>
          <w:szCs w:val="25"/>
        </w:rPr>
        <w:t>技巧？</w:t>
      </w:r>
    </w:p>
    <w:p w14:paraId="793329E8" w14:textId="77777777" w:rsidR="000E0CA4" w:rsidRPr="00FE31CF" w:rsidRDefault="000E0CA4" w:rsidP="000E0CA4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(A)停滯在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這種維繫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至少有能採摘的回憶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得不得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我都幸運</w:t>
      </w:r>
      <w:r w:rsidR="005C11E2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2"/>
        </w:rPr>
        <w:t>(</w:t>
      </w:r>
      <w:r w:rsidRPr="00FE31CF">
        <w:rPr>
          <w:rFonts w:ascii="標楷體" w:eastAsia="標楷體" w:hAnsi="標楷體" w:hint="eastAsia"/>
          <w:sz w:val="22"/>
          <w:u w:val="wave"/>
        </w:rPr>
        <w:t>查有此人</w:t>
      </w:r>
      <w:r w:rsidRPr="00FE31CF">
        <w:rPr>
          <w:rFonts w:ascii="標楷體" w:eastAsia="標楷體" w:hAnsi="標楷體" w:hint="eastAsia"/>
          <w:sz w:val="22"/>
        </w:rPr>
        <w:t>，</w:t>
      </w:r>
      <w:r w:rsidRPr="00FE31CF">
        <w:rPr>
          <w:rFonts w:ascii="標楷體" w:eastAsia="標楷體" w:hAnsi="標楷體" w:hint="eastAsia"/>
          <w:sz w:val="22"/>
          <w:u w:val="single"/>
        </w:rPr>
        <w:t>魏如萱</w:t>
      </w:r>
      <w:r w:rsidRPr="00FE31CF">
        <w:rPr>
          <w:rFonts w:ascii="標楷體" w:eastAsia="標楷體" w:hAnsi="標楷體" w:hint="eastAsia"/>
          <w:sz w:val="22"/>
        </w:rPr>
        <w:t>)</w:t>
      </w:r>
    </w:p>
    <w:p w14:paraId="3ADBAFB4" w14:textId="77777777" w:rsidR="000E0CA4" w:rsidRPr="00FE31CF" w:rsidRDefault="000E0CA4" w:rsidP="000E0CA4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(B)夢是把熱血和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汗與淚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熬成湯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澆灌在乾涸的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貧瘠的現實上</w:t>
      </w:r>
      <w:r w:rsidR="005C11E2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2"/>
        </w:rPr>
        <w:t>(</w:t>
      </w:r>
      <w:r w:rsidRPr="00FE31CF">
        <w:rPr>
          <w:rFonts w:ascii="標楷體" w:eastAsia="標楷體" w:hAnsi="標楷體" w:hint="eastAsia"/>
          <w:sz w:val="22"/>
          <w:u w:val="wave"/>
        </w:rPr>
        <w:t>成名在望</w:t>
      </w:r>
      <w:r w:rsidRPr="00FE31CF">
        <w:rPr>
          <w:rFonts w:ascii="標楷體" w:eastAsia="標楷體" w:hAnsi="標楷體" w:hint="eastAsia"/>
          <w:sz w:val="22"/>
        </w:rPr>
        <w:t>，</w:t>
      </w:r>
      <w:r w:rsidRPr="00FE31CF">
        <w:rPr>
          <w:rFonts w:ascii="標楷體" w:eastAsia="標楷體" w:hAnsi="標楷體" w:hint="eastAsia"/>
          <w:sz w:val="22"/>
          <w:u w:val="single"/>
        </w:rPr>
        <w:t>五月天</w:t>
      </w:r>
      <w:r w:rsidRPr="00FE31CF">
        <w:rPr>
          <w:rFonts w:ascii="標楷體" w:eastAsia="標楷體" w:hAnsi="標楷體" w:hint="eastAsia"/>
          <w:sz w:val="22"/>
        </w:rPr>
        <w:t>)</w:t>
      </w:r>
    </w:p>
    <w:p w14:paraId="18F06123" w14:textId="77777777" w:rsidR="000E0CA4" w:rsidRPr="00FE31CF" w:rsidRDefault="000E0CA4" w:rsidP="000E0CA4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(C)涼掉的飯菜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配著涼掉的心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倒掉青春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也倒掉了你 </w:t>
      </w:r>
      <w:r w:rsidR="005C11E2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2"/>
        </w:rPr>
        <w:t>(</w:t>
      </w:r>
      <w:r w:rsidRPr="00FE31CF">
        <w:rPr>
          <w:rFonts w:ascii="標楷體" w:eastAsia="標楷體" w:hAnsi="標楷體" w:hint="eastAsia"/>
          <w:sz w:val="22"/>
          <w:u w:val="wave"/>
        </w:rPr>
        <w:t>揹上悲傷北上</w:t>
      </w:r>
      <w:r w:rsidRPr="00FE31CF">
        <w:rPr>
          <w:rFonts w:ascii="標楷體" w:eastAsia="標楷體" w:hAnsi="標楷體" w:hint="eastAsia"/>
          <w:sz w:val="22"/>
        </w:rPr>
        <w:t>，</w:t>
      </w:r>
      <w:r w:rsidRPr="00FE31CF">
        <w:rPr>
          <w:rFonts w:ascii="標楷體" w:eastAsia="標楷體" w:hAnsi="標楷體" w:hint="eastAsia"/>
          <w:sz w:val="22"/>
          <w:u w:val="single"/>
        </w:rPr>
        <w:t>Crispy脆樂團</w:t>
      </w:r>
      <w:r w:rsidRPr="00FE31CF">
        <w:rPr>
          <w:rFonts w:ascii="標楷體" w:eastAsia="標楷體" w:hAnsi="標楷體" w:hint="eastAsia"/>
          <w:sz w:val="22"/>
        </w:rPr>
        <w:t>)</w:t>
      </w:r>
    </w:p>
    <w:p w14:paraId="58CB3FE6" w14:textId="77777777" w:rsidR="00430D81" w:rsidRPr="00FE31CF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(D)我聽見那少年的聲音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在還有未來的過去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渴望著美好結局</w:t>
      </w:r>
      <w:r w:rsidRPr="00FE31CF">
        <w:rPr>
          <w:rFonts w:ascii="新細明體" w:eastAsia="新細明體" w:hAnsi="新細明體" w:hint="eastAsia"/>
          <w:sz w:val="25"/>
          <w:szCs w:val="25"/>
        </w:rPr>
        <w:t>／</w:t>
      </w:r>
      <w:r w:rsidRPr="00FE31CF">
        <w:rPr>
          <w:rFonts w:ascii="標楷體" w:eastAsia="標楷體" w:hAnsi="標楷體" w:hint="eastAsia"/>
          <w:sz w:val="25"/>
          <w:szCs w:val="25"/>
        </w:rPr>
        <w:t>卻沒能成為自己</w:t>
      </w:r>
      <w:r w:rsidR="005C11E2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2"/>
        </w:rPr>
        <w:t>(</w:t>
      </w:r>
      <w:r w:rsidRPr="00FE31CF">
        <w:rPr>
          <w:rFonts w:ascii="標楷體" w:eastAsia="標楷體" w:hAnsi="標楷體" w:hint="eastAsia"/>
          <w:sz w:val="22"/>
          <w:u w:val="wave"/>
        </w:rPr>
        <w:t>山海</w:t>
      </w:r>
      <w:r w:rsidRPr="00FE31CF">
        <w:rPr>
          <w:rFonts w:ascii="標楷體" w:eastAsia="標楷體" w:hAnsi="標楷體" w:hint="eastAsia"/>
          <w:sz w:val="22"/>
        </w:rPr>
        <w:t>，</w:t>
      </w:r>
      <w:r w:rsidRPr="00FE31CF">
        <w:rPr>
          <w:rFonts w:ascii="標楷體" w:eastAsia="標楷體" w:hAnsi="標楷體" w:hint="eastAsia"/>
          <w:sz w:val="22"/>
          <w:u w:val="single"/>
        </w:rPr>
        <w:t>草東沒有派對</w:t>
      </w:r>
      <w:r w:rsidRPr="00FE31CF">
        <w:rPr>
          <w:rFonts w:ascii="標楷體" w:eastAsia="標楷體" w:hAnsi="標楷體" w:hint="eastAsia"/>
          <w:sz w:val="22"/>
        </w:rPr>
        <w:t>)</w:t>
      </w:r>
    </w:p>
    <w:p w14:paraId="085F3FA3" w14:textId="77777777" w:rsidR="00973F18" w:rsidRPr="00FE31CF" w:rsidRDefault="003C6199" w:rsidP="00C25030">
      <w:pPr>
        <w:spacing w:beforeLines="30" w:before="108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13</w:t>
      </w:r>
      <w:r w:rsidR="00973F18" w:rsidRPr="00FE31CF">
        <w:rPr>
          <w:rFonts w:ascii="標楷體" w:eastAsia="標楷體" w:hAnsi="標楷體"/>
          <w:sz w:val="25"/>
          <w:szCs w:val="25"/>
        </w:rPr>
        <w:t>.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有關〈鳥〉一文的寫作手法，下列敘述何者</w:t>
      </w:r>
      <w:r w:rsidR="00973F18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491904F7" w14:textId="77777777" w:rsidR="00973F18" w:rsidRPr="00FE31CF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="00631FE6" w:rsidRPr="00FE31CF">
        <w:rPr>
          <w:rFonts w:ascii="標楷體" w:eastAsia="標楷體" w:hAnsi="標楷體" w:hint="eastAsia"/>
          <w:sz w:val="25"/>
          <w:szCs w:val="25"/>
        </w:rPr>
        <w:t>以</w:t>
      </w:r>
      <w:r w:rsidRPr="00FE31CF">
        <w:rPr>
          <w:rFonts w:ascii="標楷體" w:eastAsia="標楷體" w:hAnsi="標楷體" w:hint="eastAsia"/>
          <w:sz w:val="25"/>
          <w:szCs w:val="25"/>
        </w:rPr>
        <w:t>日常事物描摹和譬喻，</w:t>
      </w:r>
      <w:r w:rsidR="00631FE6" w:rsidRPr="00FE31CF">
        <w:rPr>
          <w:rFonts w:ascii="標楷體" w:eastAsia="標楷體" w:hAnsi="標楷體" w:hint="eastAsia"/>
          <w:sz w:val="25"/>
          <w:szCs w:val="25"/>
        </w:rPr>
        <w:t>如「像是有彈簧」</w:t>
      </w:r>
      <w:r w:rsidR="001458F2" w:rsidRPr="00FE31CF">
        <w:rPr>
          <w:rFonts w:ascii="標楷體" w:eastAsia="標楷體" w:hAnsi="標楷體" w:hint="eastAsia"/>
          <w:sz w:val="25"/>
          <w:szCs w:val="25"/>
        </w:rPr>
        <w:t>鮮明地呈現</w:t>
      </w:r>
      <w:r w:rsidRPr="00FE31CF">
        <w:rPr>
          <w:rFonts w:ascii="標楷體" w:eastAsia="標楷體" w:hAnsi="標楷體" w:hint="eastAsia"/>
          <w:sz w:val="25"/>
          <w:szCs w:val="25"/>
        </w:rPr>
        <w:t>鳥的</w:t>
      </w:r>
      <w:r w:rsidR="001458F2" w:rsidRPr="00FE31CF">
        <w:rPr>
          <w:rFonts w:ascii="標楷體" w:eastAsia="標楷體" w:hAnsi="標楷體" w:hint="eastAsia"/>
          <w:sz w:val="25"/>
          <w:szCs w:val="25"/>
        </w:rPr>
        <w:t>動態</w:t>
      </w:r>
    </w:p>
    <w:p w14:paraId="5FE04CC6" w14:textId="77777777" w:rsidR="00973F18" w:rsidRPr="00FE31CF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通篇描摹嘹亮清脆的鳥鳴聲，表達作者</w:t>
      </w:r>
      <w:r w:rsidR="00882EBC" w:rsidRPr="00FE31CF">
        <w:rPr>
          <w:rFonts w:ascii="標楷體" w:eastAsia="標楷體" w:hAnsi="標楷體" w:hint="eastAsia"/>
          <w:sz w:val="25"/>
          <w:szCs w:val="25"/>
        </w:rPr>
        <w:t>濃烈的情感和愉快</w:t>
      </w:r>
      <w:r w:rsidRPr="00FE31CF">
        <w:rPr>
          <w:rFonts w:ascii="標楷體" w:eastAsia="標楷體" w:hAnsi="標楷體" w:hint="eastAsia"/>
          <w:sz w:val="25"/>
          <w:szCs w:val="25"/>
        </w:rPr>
        <w:t>的心情</w:t>
      </w:r>
    </w:p>
    <w:p w14:paraId="3AEE27FD" w14:textId="77777777" w:rsidR="00973F18" w:rsidRPr="00FE31CF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以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杜甫</w:t>
      </w:r>
      <w:r w:rsidRPr="00FE31CF">
        <w:rPr>
          <w:rFonts w:ascii="標楷體" w:eastAsia="標楷體" w:hAnsi="標楷體" w:hint="eastAsia"/>
          <w:sz w:val="25"/>
          <w:szCs w:val="25"/>
        </w:rPr>
        <w:t>的</w:t>
      </w:r>
      <w:r w:rsidR="00882EBC" w:rsidRPr="00FE31CF">
        <w:rPr>
          <w:rFonts w:ascii="標楷體" w:eastAsia="標楷體" w:hAnsi="標楷體" w:hint="eastAsia"/>
          <w:sz w:val="25"/>
          <w:szCs w:val="25"/>
        </w:rPr>
        <w:t>「一行白鷺上青天」來描寫鳥的姿態，使文章</w:t>
      </w:r>
      <w:r w:rsidRPr="00FE31CF">
        <w:rPr>
          <w:rFonts w:ascii="標楷體" w:eastAsia="標楷體" w:hAnsi="標楷體" w:hint="eastAsia"/>
          <w:sz w:val="25"/>
          <w:szCs w:val="25"/>
        </w:rPr>
        <w:t>典雅優美</w:t>
      </w:r>
    </w:p>
    <w:p w14:paraId="5D80E981" w14:textId="77777777" w:rsidR="00973F18" w:rsidRPr="00FE31CF" w:rsidRDefault="00973F18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以不忍看囚在籠裡的小鳥作結，呼應首段的「我愛鳥」</w:t>
      </w:r>
      <w:r w:rsidR="00882EBC" w:rsidRPr="00FE31CF">
        <w:rPr>
          <w:rFonts w:ascii="標楷體" w:eastAsia="標楷體" w:hAnsi="標楷體" w:hint="eastAsia"/>
          <w:sz w:val="25"/>
          <w:szCs w:val="25"/>
        </w:rPr>
        <w:t>，緊扣文旨</w:t>
      </w:r>
    </w:p>
    <w:p w14:paraId="358AD67A" w14:textId="77777777" w:rsidR="00973F18" w:rsidRPr="00FE31CF" w:rsidRDefault="003C619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14</w:t>
      </w:r>
      <w:r w:rsidR="00973F18" w:rsidRPr="00FE31CF">
        <w:rPr>
          <w:rFonts w:ascii="標楷體" w:eastAsia="標楷體" w:hAnsi="標楷體"/>
          <w:sz w:val="25"/>
          <w:szCs w:val="25"/>
        </w:rPr>
        <w:t>.</w:t>
      </w:r>
      <w:r w:rsidR="00973F18" w:rsidRPr="00FE31CF">
        <w:rPr>
          <w:rFonts w:ascii="標楷體" w:eastAsia="標楷體" w:hAnsi="標楷體" w:hint="eastAsia"/>
        </w:rPr>
        <w:t>「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一直等到夜晚，才又聽到杜鵑叫，由遠叫到近，由近叫到遠，一聲急似一聲，竟是淒絕的哀樂。客夜聞</w:t>
      </w:r>
    </w:p>
    <w:p w14:paraId="2A52CD47" w14:textId="77777777" w:rsidR="00973F18" w:rsidRPr="00FE31CF" w:rsidRDefault="00973F18" w:rsidP="00973F18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   此，說不出的酸楚。」這段文字中，作者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梁實秋</w:t>
      </w:r>
      <w:r w:rsidRPr="00FE31CF">
        <w:rPr>
          <w:rFonts w:ascii="標楷體" w:eastAsia="標楷體" w:hAnsi="標楷體" w:hint="eastAsia"/>
          <w:sz w:val="25"/>
          <w:szCs w:val="25"/>
        </w:rPr>
        <w:t>內心的惆悵心情與下列何者最接近？</w:t>
      </w:r>
    </w:p>
    <w:p w14:paraId="4599F728" w14:textId="77777777" w:rsidR="00973F18" w:rsidRPr="00FE31CF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舊巢共是銜泥燕，飛上枝頭變鳳凰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="00DC468F" w:rsidRPr="00FE31CF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得成比目何辭死，願作鴛鴦不羨仙</w:t>
      </w:r>
    </w:p>
    <w:p w14:paraId="3EAB959E" w14:textId="77777777" w:rsidR="00973F18" w:rsidRPr="00FE31CF" w:rsidRDefault="00973F18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繁華事散逐香塵，流水無情草自春</w:t>
      </w:r>
      <w:r w:rsidRPr="00FE31CF">
        <w:rPr>
          <w:rFonts w:ascii="標楷體" w:eastAsia="標楷體" w:hAnsi="標楷體"/>
          <w:sz w:val="25"/>
          <w:szCs w:val="25"/>
        </w:rPr>
        <w:t xml:space="preserve">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DC468F" w:rsidRPr="00FE31CF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="000A69A8" w:rsidRPr="000A69A8">
        <w:rPr>
          <w:rFonts w:ascii="標楷體" w:eastAsia="標楷體" w:hAnsi="標楷體" w:hint="eastAsia"/>
          <w:sz w:val="25"/>
          <w:szCs w:val="25"/>
          <w:u w:val="single"/>
        </w:rPr>
        <w:t>洛陽</w:t>
      </w:r>
      <w:r w:rsidR="000A69A8">
        <w:rPr>
          <w:rFonts w:ascii="標楷體" w:eastAsia="標楷體" w:hAnsi="標楷體" w:hint="eastAsia"/>
          <w:sz w:val="25"/>
          <w:szCs w:val="25"/>
        </w:rPr>
        <w:t>城裡見秋風，欲作家書意萬重</w:t>
      </w:r>
    </w:p>
    <w:p w14:paraId="5797B14D" w14:textId="77777777" w:rsidR="00973F18" w:rsidRPr="00FE31CF" w:rsidRDefault="008E6D19" w:rsidP="00FB4515">
      <w:pPr>
        <w:tabs>
          <w:tab w:val="left" w:pos="1418"/>
        </w:tabs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15</w:t>
      </w:r>
      <w:r w:rsidR="00973F18" w:rsidRPr="00FE31CF">
        <w:rPr>
          <w:rFonts w:ascii="標楷體" w:eastAsia="標楷體" w:hAnsi="標楷體"/>
          <w:sz w:val="25"/>
          <w:szCs w:val="25"/>
        </w:rPr>
        <w:t>.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〈鳥〉一文中，作者寫下他在白晝見到自由自在的鳥兒所展現的美好，以下對這些文句的詮釋，何者</w:t>
      </w:r>
      <w:r w:rsidR="00973F18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7179CE2E" w14:textId="77777777" w:rsidR="00973F18" w:rsidRPr="00FE31CF" w:rsidRDefault="00973F18" w:rsidP="006A1961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</w:rPr>
        <w:t>「</w:t>
      </w:r>
      <w:r w:rsidRPr="00FE31CF">
        <w:rPr>
          <w:rFonts w:ascii="標楷體" w:eastAsia="標楷體" w:hAnsi="標楷體" w:hint="eastAsia"/>
          <w:sz w:val="25"/>
          <w:szCs w:val="25"/>
        </w:rPr>
        <w:t>世界上的生物，沒有比鳥更俊俏的</w:t>
      </w:r>
      <w:r w:rsidRPr="00FE31CF">
        <w:rPr>
          <w:rFonts w:ascii="標楷體" w:eastAsia="標楷體" w:hAnsi="標楷體" w:hint="eastAsia"/>
        </w:rPr>
        <w:t>」</w:t>
      </w:r>
      <w:r w:rsidRPr="00FE31CF">
        <w:rPr>
          <w:rFonts w:ascii="標楷體" w:eastAsia="標楷體" w:hAnsi="標楷體" w:hint="eastAsia"/>
          <w:sz w:val="25"/>
          <w:szCs w:val="25"/>
        </w:rPr>
        <w:t>――</w:t>
      </w:r>
      <w:r w:rsidRPr="00FE31CF">
        <w:rPr>
          <w:rFonts w:ascii="標楷體" w:eastAsia="標楷體" w:hAnsi="標楷體" w:hint="eastAsia"/>
        </w:rPr>
        <w:t>「</w:t>
      </w:r>
      <w:r w:rsidRPr="00FE31CF">
        <w:rPr>
          <w:rFonts w:ascii="標楷體" w:eastAsia="標楷體" w:hAnsi="標楷體" w:hint="eastAsia"/>
          <w:sz w:val="25"/>
          <w:szCs w:val="25"/>
        </w:rPr>
        <w:t>俊俏</w:t>
      </w:r>
      <w:r w:rsidRPr="00FE31CF">
        <w:rPr>
          <w:rFonts w:ascii="標楷體" w:eastAsia="標楷體" w:hAnsi="標楷體" w:hint="eastAsia"/>
        </w:rPr>
        <w:t>」</w:t>
      </w:r>
      <w:r w:rsidRPr="00FE31CF">
        <w:rPr>
          <w:rFonts w:ascii="標楷體" w:eastAsia="標楷體" w:hAnsi="標楷體" w:hint="eastAsia"/>
          <w:sz w:val="25"/>
          <w:szCs w:val="25"/>
        </w:rPr>
        <w:t>二字將鳥當作人看待，活靈活現表現鳥的外在</w:t>
      </w:r>
    </w:p>
    <w:p w14:paraId="68E7BA89" w14:textId="77777777" w:rsidR="00973F18" w:rsidRPr="00FE31CF" w:rsidRDefault="00973F18" w:rsidP="006A1961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</w:rPr>
        <w:t>「</w:t>
      </w:r>
      <w:r w:rsidRPr="00FE31CF">
        <w:rPr>
          <w:rFonts w:ascii="標楷體" w:eastAsia="標楷體" w:hAnsi="標楷體" w:hint="eastAsia"/>
          <w:sz w:val="25"/>
          <w:szCs w:val="25"/>
        </w:rPr>
        <w:t>有的曳著長長的尾巴，有的翹著尖尖的長喙</w:t>
      </w:r>
      <w:r w:rsidRPr="00FE31CF">
        <w:rPr>
          <w:rFonts w:ascii="標楷體" w:eastAsia="標楷體" w:hAnsi="標楷體" w:hint="eastAsia"/>
        </w:rPr>
        <w:t>」</w:t>
      </w:r>
      <w:r w:rsidRPr="00FE31CF">
        <w:rPr>
          <w:rFonts w:ascii="標楷體" w:eastAsia="標楷體" w:hAnsi="標楷體" w:hint="eastAsia"/>
          <w:sz w:val="25"/>
          <w:szCs w:val="25"/>
        </w:rPr>
        <w:t>――運用</w:t>
      </w:r>
      <w:r w:rsidRPr="00FE31CF">
        <w:rPr>
          <w:rFonts w:ascii="標楷體" w:eastAsia="標楷體" w:hAnsi="標楷體" w:hint="eastAsia"/>
        </w:rPr>
        <w:t>「長」</w:t>
      </w:r>
      <w:r w:rsidRPr="00FE31CF">
        <w:rPr>
          <w:rFonts w:ascii="新細明體" w:eastAsia="新細明體" w:hAnsi="新細明體" w:hint="eastAsia"/>
        </w:rPr>
        <w:t>、</w:t>
      </w:r>
      <w:r w:rsidRPr="00FE31CF">
        <w:rPr>
          <w:rFonts w:ascii="標楷體" w:eastAsia="標楷體" w:hAnsi="標楷體" w:hint="eastAsia"/>
        </w:rPr>
        <w:t>「尖」的</w:t>
      </w:r>
      <w:r w:rsidRPr="00FE31CF">
        <w:rPr>
          <w:rFonts w:ascii="標楷體" w:eastAsia="標楷體" w:hAnsi="標楷體" w:hint="eastAsia"/>
          <w:sz w:val="25"/>
          <w:szCs w:val="25"/>
        </w:rPr>
        <w:t>白描摹寫鳥兒的樣貌姿態</w:t>
      </w:r>
    </w:p>
    <w:p w14:paraId="1CEC157B" w14:textId="77777777" w:rsidR="00204AD8" w:rsidRPr="00FE31CF" w:rsidRDefault="00973F18" w:rsidP="00F73226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</w:rPr>
        <w:t>「真是</w:t>
      </w:r>
      <w:r w:rsidRPr="00FE31CF">
        <w:rPr>
          <w:rFonts w:ascii="標楷體" w:eastAsia="標楷體" w:hAnsi="標楷體" w:hint="eastAsia"/>
          <w:sz w:val="25"/>
          <w:szCs w:val="25"/>
        </w:rPr>
        <w:t>減一分則太瘦，增一分則太肥那樣地穠纖合度</w:t>
      </w:r>
      <w:r w:rsidRPr="00FE31CF">
        <w:rPr>
          <w:rFonts w:ascii="標楷體" w:eastAsia="標楷體" w:hAnsi="標楷體" w:hint="eastAsia"/>
        </w:rPr>
        <w:t>」</w:t>
      </w:r>
      <w:r w:rsidR="006A1961" w:rsidRPr="00FE31CF">
        <w:rPr>
          <w:rFonts w:ascii="標楷體" w:eastAsia="標楷體" w:hAnsi="標楷體" w:hint="eastAsia"/>
          <w:sz w:val="25"/>
          <w:szCs w:val="25"/>
        </w:rPr>
        <w:t>――以不能</w:t>
      </w:r>
      <w:r w:rsidR="00D806EF" w:rsidRPr="00FE31CF">
        <w:rPr>
          <w:rFonts w:ascii="標楷體" w:eastAsia="標楷體" w:hAnsi="標楷體" w:hint="eastAsia"/>
          <w:sz w:val="25"/>
          <w:szCs w:val="25"/>
        </w:rPr>
        <w:t>再</w:t>
      </w:r>
      <w:r w:rsidRPr="00FE31CF">
        <w:rPr>
          <w:rFonts w:ascii="標楷體" w:eastAsia="標楷體" w:hAnsi="標楷體" w:hint="eastAsia"/>
        </w:rPr>
        <w:t>「增減」，</w:t>
      </w:r>
      <w:r w:rsidRPr="00FE31CF">
        <w:rPr>
          <w:rFonts w:ascii="標楷體" w:eastAsia="標楷體" w:hAnsi="標楷體" w:hint="eastAsia"/>
          <w:sz w:val="25"/>
          <w:szCs w:val="25"/>
        </w:rPr>
        <w:t>顯現作者幾近嚴苛的審美觀</w:t>
      </w:r>
      <w:r w:rsidRPr="00FE31CF">
        <w:rPr>
          <w:rFonts w:ascii="標楷體" w:eastAsia="標楷體" w:hAnsi="標楷體"/>
          <w:sz w:val="25"/>
          <w:szCs w:val="25"/>
        </w:rPr>
        <w:t xml:space="preserve">   (D)</w:t>
      </w:r>
      <w:r w:rsidR="00FB4515" w:rsidRPr="00FE31CF">
        <w:rPr>
          <w:rFonts w:ascii="標楷體" w:eastAsia="標楷體" w:hAnsi="標楷體" w:hint="eastAsia"/>
          <w:sz w:val="25"/>
          <w:szCs w:val="25"/>
        </w:rPr>
        <w:t>「牠不回顧，牠不徘徊，牠像虹一樣地一下就消逝了」――以「</w:t>
      </w:r>
      <w:r w:rsidR="00F73226" w:rsidRPr="00FE31CF">
        <w:rPr>
          <w:rFonts w:ascii="標楷體" w:eastAsia="標楷體" w:hAnsi="標楷體" w:hint="eastAsia"/>
          <w:sz w:val="25"/>
          <w:szCs w:val="25"/>
        </w:rPr>
        <w:t>彩虹」為喻，營造鳥美麗</w:t>
      </w:r>
      <w:r w:rsidR="006A1961" w:rsidRPr="00FE31CF">
        <w:rPr>
          <w:rFonts w:ascii="標楷體" w:eastAsia="標楷體" w:hAnsi="標楷體" w:hint="eastAsia"/>
          <w:sz w:val="25"/>
          <w:szCs w:val="25"/>
        </w:rPr>
        <w:t>且</w:t>
      </w:r>
      <w:r w:rsidRPr="00FE31CF">
        <w:rPr>
          <w:rFonts w:ascii="標楷體" w:eastAsia="標楷體" w:hAnsi="標楷體" w:hint="eastAsia"/>
          <w:sz w:val="25"/>
          <w:szCs w:val="25"/>
        </w:rPr>
        <w:t>瞬間消逝的意象</w:t>
      </w:r>
    </w:p>
    <w:p w14:paraId="2800BEE4" w14:textId="77777777" w:rsidR="00204AD8" w:rsidRPr="00FE31CF" w:rsidRDefault="008E6D1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16</w:t>
      </w:r>
      <w:r w:rsidR="00204AD8" w:rsidRPr="00FE31CF">
        <w:rPr>
          <w:rFonts w:ascii="標楷體" w:eastAsia="標楷體" w:hAnsi="標楷體"/>
          <w:sz w:val="25"/>
          <w:szCs w:val="25"/>
        </w:rPr>
        <w:t>.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〈愛蓮說〉一文</w:t>
      </w:r>
      <w:r w:rsidR="00FB4515" w:rsidRPr="00FE31CF">
        <w:rPr>
          <w:rFonts w:ascii="標楷體" w:eastAsia="標楷體" w:hAnsi="標楷體" w:hint="eastAsia"/>
          <w:sz w:val="25"/>
          <w:szCs w:val="25"/>
        </w:rPr>
        <w:t>描繪蓮的形象與特質，不僅具體生動，也象徵君子的品德，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這些文句的涵義說明，何者</w:t>
      </w:r>
      <w:r w:rsidR="00204AD8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3FA7F4F0" w14:textId="77777777" w:rsidR="00204AD8" w:rsidRPr="00FE31CF" w:rsidRDefault="00204AD8" w:rsidP="00204AD8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「出淤泥而不染」――與「舉世皆濁我獨清，眾人皆醉我獨醒」涵義相近</w:t>
      </w:r>
    </w:p>
    <w:p w14:paraId="296C794D" w14:textId="77777777" w:rsidR="00204AD8" w:rsidRPr="00FE31CF" w:rsidRDefault="00204AD8" w:rsidP="00204AD8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「中通外直，不蔓不枝」――與「君子矜而不爭，群而不黨」涵義相近</w:t>
      </w:r>
    </w:p>
    <w:p w14:paraId="417637D8" w14:textId="77777777" w:rsidR="00204AD8" w:rsidRPr="00FE31CF" w:rsidRDefault="00204AD8" w:rsidP="00204AD8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「香遠益清，亭亭淨植」――與「不患人之不己知，患不知人也」涵義相近</w:t>
      </w:r>
    </w:p>
    <w:p w14:paraId="6F492E23" w14:textId="77777777" w:rsidR="00204AD8" w:rsidRPr="00FE31CF" w:rsidRDefault="00204AD8" w:rsidP="00FB4515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「可遠觀而不可褻玩焉」――與「人必自重而後人重之」涵義相近</w:t>
      </w:r>
    </w:p>
    <w:p w14:paraId="657BD84B" w14:textId="77777777" w:rsidR="00204AD8" w:rsidRPr="00FE31CF" w:rsidRDefault="008E6D1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17</w:t>
      </w:r>
      <w:r w:rsidR="00204AD8" w:rsidRPr="00FE31CF">
        <w:rPr>
          <w:rFonts w:ascii="標楷體" w:eastAsia="標楷體" w:hAnsi="標楷體"/>
          <w:sz w:val="25"/>
          <w:szCs w:val="25"/>
        </w:rPr>
        <w:t>.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「菊，花之隱逸者也；牡丹，花之富貴者也；蓮，花之君子者也。」</w:t>
      </w:r>
      <w:r w:rsidR="00192F40" w:rsidRPr="00FE31CF">
        <w:rPr>
          <w:rFonts w:ascii="標楷體" w:eastAsia="標楷體" w:hAnsi="標楷體" w:hint="eastAsia"/>
          <w:sz w:val="25"/>
          <w:szCs w:val="25"/>
        </w:rPr>
        <w:t>下列對此段文字的說明，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何者正確？</w:t>
      </w:r>
    </w:p>
    <w:p w14:paraId="5B259E85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(A)「菊花」象徵心如止水的隱士，對比「蓮花」的鋒芒畢露</w:t>
      </w:r>
    </w:p>
    <w:p w14:paraId="4D3F3606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(B)「牡丹」象徵擁有尊貴氣質，以陪襯「蓮花」的婀娜多姿</w:t>
      </w:r>
    </w:p>
    <w:p w14:paraId="0D0858A1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(C)「蓮花」象徵處塵世中卻堅持理想的君子，為全文的主軸</w:t>
      </w:r>
    </w:p>
    <w:p w14:paraId="143CC0CD" w14:textId="77777777" w:rsidR="00204AD8" w:rsidRPr="00FE31CF" w:rsidRDefault="00204AD8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(D)對三種花的描述皆是為了呈現君子不吝於揚人之善的美德</w:t>
      </w:r>
    </w:p>
    <w:p w14:paraId="79BD47AB" w14:textId="77777777" w:rsidR="00204AD8" w:rsidRPr="00FE31CF" w:rsidRDefault="008E6D19" w:rsidP="00C25030">
      <w:pPr>
        <w:spacing w:beforeLines="30" w:before="108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18</w:t>
      </w:r>
      <w:r w:rsidR="00204AD8" w:rsidRPr="00FE31CF">
        <w:rPr>
          <w:rFonts w:ascii="標楷體" w:eastAsia="標楷體" w:hAnsi="標楷體"/>
          <w:sz w:val="25"/>
          <w:szCs w:val="25"/>
        </w:rPr>
        <w:t>.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〈愛蓮說〉一文以各種植物代表不同的人格特質，下列「</w:t>
      </w:r>
      <w:r w:rsidR="00192F40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D806EF" w:rsidRPr="00FE31CF">
        <w:rPr>
          <w:rFonts w:ascii="標楷體" w:eastAsia="標楷體" w:hAnsi="標楷體" w:hint="eastAsia"/>
          <w:sz w:val="25"/>
          <w:szCs w:val="25"/>
        </w:rPr>
        <w:t xml:space="preserve"> 」中的植物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在句中的象徵意義，何者說明</w:t>
      </w:r>
      <w:r w:rsidR="00204AD8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錯誤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6D736B19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「水能性淡為吾友，竹解</w:t>
      </w:r>
      <w:r w:rsidR="00C7189F" w:rsidRPr="00FE31CF">
        <w:rPr>
          <w:rFonts w:ascii="標楷體" w:eastAsia="標楷體" w:hAnsi="標楷體" w:hint="eastAsia"/>
          <w:sz w:val="25"/>
          <w:szCs w:val="25"/>
        </w:rPr>
        <w:t>虛</w:t>
      </w:r>
      <w:r w:rsidRPr="00FE31CF">
        <w:rPr>
          <w:rFonts w:ascii="標楷體" w:eastAsia="標楷體" w:hAnsi="標楷體" w:hint="eastAsia"/>
          <w:sz w:val="25"/>
          <w:szCs w:val="25"/>
        </w:rPr>
        <w:t>心</w:t>
      </w:r>
      <w:r w:rsidR="00C7189F">
        <w:rPr>
          <w:rFonts w:ascii="標楷體" w:eastAsia="標楷體" w:hAnsi="標楷體" w:hint="eastAsia"/>
          <w:sz w:val="25"/>
          <w:szCs w:val="25"/>
        </w:rPr>
        <w:t>是</w:t>
      </w:r>
      <w:r w:rsidRPr="00FE31CF">
        <w:rPr>
          <w:rFonts w:ascii="標楷體" w:eastAsia="標楷體" w:hAnsi="標楷體" w:hint="eastAsia"/>
          <w:sz w:val="25"/>
          <w:szCs w:val="25"/>
        </w:rPr>
        <w:t>我師」――以「竹」象徵謙遜的美德</w:t>
      </w:r>
    </w:p>
    <w:p w14:paraId="7FE08135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「秦樓月，年年柳色，</w:t>
      </w:r>
      <w:r w:rsidRPr="00870A63">
        <w:rPr>
          <w:rFonts w:ascii="標楷體" w:eastAsia="標楷體" w:hAnsi="標楷體" w:hint="eastAsia"/>
          <w:sz w:val="25"/>
          <w:szCs w:val="25"/>
          <w:u w:val="single"/>
        </w:rPr>
        <w:t>灞陵</w:t>
      </w:r>
      <w:r w:rsidRPr="00FE31CF">
        <w:rPr>
          <w:rFonts w:ascii="標楷體" w:eastAsia="標楷體" w:hAnsi="標楷體" w:hint="eastAsia"/>
          <w:sz w:val="25"/>
          <w:szCs w:val="25"/>
        </w:rPr>
        <w:t>傷別」――以「柳」象徵屢試不第</w:t>
      </w:r>
      <w:r w:rsidR="00CC632A" w:rsidRPr="00FE31CF">
        <w:rPr>
          <w:rFonts w:ascii="標楷體" w:eastAsia="標楷體" w:hAnsi="標楷體" w:hint="eastAsia"/>
          <w:sz w:val="25"/>
          <w:szCs w:val="25"/>
        </w:rPr>
        <w:t>的鬱悶</w:t>
      </w:r>
    </w:p>
    <w:p w14:paraId="62C9DA71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="00C13D6B">
        <w:rPr>
          <w:rFonts w:ascii="標楷體" w:eastAsia="標楷體" w:hAnsi="標楷體" w:hint="eastAsia"/>
          <w:sz w:val="25"/>
          <w:szCs w:val="25"/>
        </w:rPr>
        <w:t>「歲寒，然後知松柏之後凋」――以「松柏」象徵</w:t>
      </w:r>
      <w:r w:rsidRPr="00FE31CF">
        <w:rPr>
          <w:rFonts w:ascii="標楷體" w:eastAsia="標楷體" w:hAnsi="標楷體" w:hint="eastAsia"/>
          <w:sz w:val="25"/>
          <w:szCs w:val="25"/>
        </w:rPr>
        <w:t>君子</w:t>
      </w:r>
      <w:r w:rsidR="003F63D6">
        <w:rPr>
          <w:rFonts w:ascii="標楷體" w:eastAsia="標楷體" w:hAnsi="標楷體" w:hint="eastAsia"/>
          <w:sz w:val="25"/>
          <w:szCs w:val="25"/>
        </w:rPr>
        <w:t>有為有守</w:t>
      </w:r>
      <w:r w:rsidR="009E7A50" w:rsidRPr="00FE31CF">
        <w:rPr>
          <w:rFonts w:ascii="標楷體" w:eastAsia="標楷體" w:hAnsi="標楷體" w:hint="eastAsia"/>
          <w:sz w:val="25"/>
          <w:szCs w:val="25"/>
        </w:rPr>
        <w:t>的節操</w:t>
      </w:r>
    </w:p>
    <w:p w14:paraId="74CE1B8E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「憶昔花間相見後，只憑纖手，暗拋紅豆」――以「紅豆」象徵思念的心情</w:t>
      </w:r>
    </w:p>
    <w:p w14:paraId="2204161E" w14:textId="77777777" w:rsidR="008E6D19" w:rsidRPr="00FE31CF" w:rsidRDefault="008E6D19" w:rsidP="008E6D19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19.</w:t>
      </w:r>
      <w:r w:rsidRPr="00FE31CF">
        <w:rPr>
          <w:rFonts w:ascii="標楷體" w:eastAsia="標楷體" w:hAnsi="標楷體" w:hint="eastAsia"/>
          <w:sz w:val="25"/>
          <w:szCs w:val="25"/>
        </w:rPr>
        <w:t>以下關於〈森林最優美的一天〉一文的文意理解，何者</w:t>
      </w:r>
      <w:r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11D1365F" w14:textId="77777777" w:rsidR="00B363C9" w:rsidRPr="00FE31CF" w:rsidRDefault="008E6D19" w:rsidP="00B363C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「只是因為我們很少去接近，也沒空去留意，更無心去關懷」――道出寫作動機，</w:t>
      </w:r>
      <w:r w:rsidR="00B363C9" w:rsidRPr="00FE31CF">
        <w:rPr>
          <w:rFonts w:ascii="標楷體" w:eastAsia="標楷體" w:hAnsi="標楷體" w:hint="eastAsia"/>
          <w:sz w:val="25"/>
          <w:szCs w:val="25"/>
        </w:rPr>
        <w:t>也</w:t>
      </w:r>
      <w:r w:rsidRPr="00FE31CF">
        <w:rPr>
          <w:rFonts w:ascii="標楷體" w:eastAsia="標楷體" w:hAnsi="標楷體" w:hint="eastAsia"/>
          <w:sz w:val="25"/>
          <w:szCs w:val="25"/>
        </w:rPr>
        <w:t>盼喚醒大眾對保育工作</w:t>
      </w:r>
    </w:p>
    <w:p w14:paraId="221F9A34" w14:textId="77777777" w:rsidR="008E6D19" w:rsidRPr="00FE31CF" w:rsidRDefault="008E6D19" w:rsidP="00B363C9">
      <w:pPr>
        <w:ind w:firstLineChars="400" w:firstLine="10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的重視</w:t>
      </w:r>
    </w:p>
    <w:p w14:paraId="316B7F81" w14:textId="77777777" w:rsidR="00B363C9" w:rsidRPr="00FE31CF" w:rsidRDefault="008E6D19" w:rsidP="00B363C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「迎面而來的是許許多多雪片一般飛落的油桐花，飄蕩著、旋轉著，好像仙女散花一般」――</w:t>
      </w:r>
      <w:r w:rsidR="00B363C9" w:rsidRPr="00FE31CF">
        <w:rPr>
          <w:rFonts w:ascii="標楷體" w:eastAsia="標楷體" w:hAnsi="標楷體" w:hint="eastAsia"/>
          <w:sz w:val="25"/>
          <w:szCs w:val="25"/>
        </w:rPr>
        <w:t>以動態和譬喻</w:t>
      </w:r>
    </w:p>
    <w:p w14:paraId="04073DB3" w14:textId="77777777" w:rsidR="008E6D19" w:rsidRPr="00FE31CF" w:rsidRDefault="00B363C9" w:rsidP="00B363C9">
      <w:pPr>
        <w:ind w:firstLineChars="400" w:firstLine="10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呈現</w:t>
      </w:r>
      <w:r w:rsidR="008E6D19" w:rsidRPr="00FE31CF">
        <w:rPr>
          <w:rFonts w:ascii="標楷體" w:eastAsia="標楷體" w:hAnsi="標楷體" w:hint="eastAsia"/>
          <w:sz w:val="25"/>
          <w:szCs w:val="25"/>
        </w:rPr>
        <w:t>數大之美</w:t>
      </w:r>
    </w:p>
    <w:p w14:paraId="24D6BA98" w14:textId="77777777" w:rsidR="008E6D19" w:rsidRPr="00FE31CF" w:rsidRDefault="008E6D19" w:rsidP="008E6D1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「我戰戰兢兢地踩著落花前進，唯恐腳印破壞了這稀世白花地毯」――擔心花況不若預期的緊張心情</w:t>
      </w:r>
    </w:p>
    <w:p w14:paraId="5CC12665" w14:textId="77777777" w:rsidR="008E6D19" w:rsidRPr="00FE31CF" w:rsidRDefault="008E6D19" w:rsidP="008E6D1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「但令我驚奇的是，新的落花立刻修補了我踩過的地方」――呈現大自然生生不息的力量</w:t>
      </w:r>
    </w:p>
    <w:p w14:paraId="78EACDF9" w14:textId="77777777" w:rsidR="00973F18" w:rsidRPr="00FE31CF" w:rsidRDefault="008E6D19" w:rsidP="008D539E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lastRenderedPageBreak/>
        <w:t>20</w:t>
      </w:r>
      <w:r w:rsidR="00973F18" w:rsidRPr="00FE31CF">
        <w:rPr>
          <w:rFonts w:ascii="標楷體" w:eastAsia="標楷體" w:hAnsi="標楷體"/>
          <w:sz w:val="25"/>
          <w:szCs w:val="25"/>
        </w:rPr>
        <w:t>.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「菊之愛，</w:t>
      </w:r>
      <w:r w:rsidR="00973F18" w:rsidRPr="00FE31CF">
        <w:rPr>
          <w:rFonts w:ascii="標楷體" w:eastAsia="標楷體" w:hAnsi="標楷體" w:hint="eastAsia"/>
          <w:sz w:val="25"/>
          <w:szCs w:val="25"/>
          <w:u w:val="single"/>
        </w:rPr>
        <w:t>陶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後鮮有聞。蓮之愛，同予者何人？牡丹之愛，宜乎眾矣！」關於這段文字的敘述，何者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>正確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62ECCF21" w14:textId="77777777" w:rsidR="00973F18" w:rsidRPr="00FE31CF" w:rsidRDefault="00973F18" w:rsidP="003533F7">
      <w:pPr>
        <w:tabs>
          <w:tab w:val="left" w:pos="4678"/>
        </w:tabs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以「鮮聞」</w:t>
      </w:r>
      <w:r w:rsidR="00EC75D0" w:rsidRPr="00FE31CF">
        <w:rPr>
          <w:rFonts w:ascii="新細明體" w:eastAsia="新細明體" w:hAnsi="新細明體" w:hint="eastAsia"/>
          <w:sz w:val="25"/>
          <w:szCs w:val="25"/>
        </w:rPr>
        <w:t>、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「眾多」</w:t>
      </w:r>
      <w:r w:rsidR="00EC75D0" w:rsidRPr="00FE31CF">
        <w:rPr>
          <w:rFonts w:ascii="新細明體" w:eastAsia="新細明體" w:hAnsi="新細明體" w:hint="eastAsia"/>
          <w:sz w:val="25"/>
          <w:szCs w:val="25"/>
        </w:rPr>
        <w:t>、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「難覓」三種程度，嚴厲且直接表達對牡丹、菊、蓮的高低評價</w:t>
      </w:r>
    </w:p>
    <w:p w14:paraId="31D300A0" w14:textId="77777777" w:rsidR="00973F18" w:rsidRPr="00FE31CF" w:rsidRDefault="00973F18" w:rsidP="003533F7">
      <w:pPr>
        <w:tabs>
          <w:tab w:val="left" w:pos="4678"/>
        </w:tabs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(B)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「菊之愛，陶後鮮有聞」：為反面襯托，對像</w:t>
      </w:r>
      <w:r w:rsidR="00EC75D0" w:rsidRPr="00FE31CF">
        <w:rPr>
          <w:rFonts w:ascii="標楷體" w:eastAsia="標楷體" w:hAnsi="標楷體" w:hint="eastAsia"/>
          <w:sz w:val="25"/>
          <w:szCs w:val="25"/>
          <w:u w:val="single"/>
        </w:rPr>
        <w:t>陶淵明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這般高潔人格的式微表達無奈</w:t>
      </w:r>
    </w:p>
    <w:p w14:paraId="06CBD996" w14:textId="77777777" w:rsidR="00973F18" w:rsidRPr="00FE31CF" w:rsidRDefault="00973F18" w:rsidP="003533F7">
      <w:pPr>
        <w:tabs>
          <w:tab w:val="left" w:pos="4678"/>
        </w:tabs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「牡丹之愛，宜乎眾矣」：為正面襯托，斥責世人汲汲營營於追名逐利</w:t>
      </w:r>
      <w:r w:rsidR="00EC75D0" w:rsidRPr="00FE31CF">
        <w:rPr>
          <w:rFonts w:ascii="新細明體" w:eastAsia="新細明體" w:hAnsi="新細明體" w:hint="eastAsia"/>
          <w:sz w:val="25"/>
          <w:szCs w:val="25"/>
        </w:rPr>
        <w:t>、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貪慕富貴</w:t>
      </w:r>
    </w:p>
    <w:p w14:paraId="556712B4" w14:textId="77777777" w:rsidR="00973F18" w:rsidRPr="00FE31CF" w:rsidRDefault="00973F1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(D)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>「蓮之愛，同予者何人」：強調懷抱理想，修身立德且力求兼善天下的人如鳳毛麟角</w:t>
      </w:r>
    </w:p>
    <w:p w14:paraId="6E455A9B" w14:textId="77777777" w:rsidR="003533F7" w:rsidRPr="00FE31CF" w:rsidRDefault="008E6D19" w:rsidP="00F7322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21</w:t>
      </w:r>
      <w:r w:rsidR="00973F18" w:rsidRPr="00FE31CF">
        <w:rPr>
          <w:rFonts w:ascii="標楷體" w:eastAsia="標楷體" w:hAnsi="標楷體"/>
          <w:sz w:val="25"/>
          <w:szCs w:val="25"/>
        </w:rPr>
        <w:t>.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「也只有像我這樣深入、珍惜大自然的人，才會受到邀請，才能找到這條美麗的祕徑。」這段文字主要想表</w:t>
      </w:r>
    </w:p>
    <w:p w14:paraId="75B1D6A1" w14:textId="77777777" w:rsidR="00973F18" w:rsidRPr="00FE31CF" w:rsidRDefault="00973F18" w:rsidP="003533F7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達的意旨與下列哪一詩句最接近？</w:t>
      </w:r>
    </w:p>
    <w:p w14:paraId="4283D51A" w14:textId="77777777" w:rsidR="00973F18" w:rsidRPr="00FE31CF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>江山風月本無常主，閑者便是主人</w:t>
      </w:r>
      <w:r w:rsidRPr="00FE31CF">
        <w:rPr>
          <w:rFonts w:ascii="標楷體" w:eastAsia="標楷體" w:hAnsi="標楷體"/>
          <w:sz w:val="25"/>
          <w:szCs w:val="25"/>
        </w:rPr>
        <w:t xml:space="preserve">   </w:t>
      </w:r>
      <w:r w:rsidR="003533F7" w:rsidRPr="00FE31CF">
        <w:rPr>
          <w:rFonts w:ascii="標楷體" w:eastAsia="標楷體" w:hAnsi="標楷體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 xml:space="preserve">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問渠那得清如許，為有源頭活水來</w:t>
      </w:r>
    </w:p>
    <w:p w14:paraId="56930E9A" w14:textId="77777777" w:rsidR="00973F18" w:rsidRPr="00FE31CF" w:rsidRDefault="00973F1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>不識</w:t>
      </w:r>
      <w:r w:rsidR="00FB4C60" w:rsidRPr="00FE31CF">
        <w:rPr>
          <w:rFonts w:ascii="標楷體" w:eastAsia="標楷體" w:hAnsi="標楷體" w:hint="eastAsia"/>
          <w:sz w:val="25"/>
          <w:szCs w:val="25"/>
          <w:u w:val="single"/>
        </w:rPr>
        <w:t>廬山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>真面目，只緣身在此山中</w:t>
      </w:r>
      <w:r w:rsidRPr="00FE31CF">
        <w:rPr>
          <w:rFonts w:ascii="標楷體" w:eastAsia="標楷體" w:hAnsi="標楷體"/>
          <w:sz w:val="25"/>
          <w:szCs w:val="25"/>
        </w:rPr>
        <w:t xml:space="preserve">    </w:t>
      </w:r>
      <w:r w:rsidR="003533F7" w:rsidRPr="00FE31CF">
        <w:rPr>
          <w:rFonts w:ascii="標楷體" w:eastAsia="標楷體" w:hAnsi="標楷體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 xml:space="preserve">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山重水複疑無路，柳暗花明又一村</w:t>
      </w:r>
    </w:p>
    <w:p w14:paraId="62A400B6" w14:textId="77777777" w:rsidR="00204AD8" w:rsidRPr="00FE31CF" w:rsidRDefault="008E6D19" w:rsidP="00F7322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22</w:t>
      </w:r>
      <w:r w:rsidR="00204AD8" w:rsidRPr="00FE31CF">
        <w:rPr>
          <w:rFonts w:ascii="標楷體" w:eastAsia="標楷體" w:hAnsi="標楷體"/>
          <w:sz w:val="25"/>
          <w:szCs w:val="25"/>
        </w:rPr>
        <w:t>.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「金銀花一向是我偏愛的野花之一，它香氣怡人，花朵樸素高雅，我童年時，常採摘賣給中藥房以換取極微</w:t>
      </w:r>
    </w:p>
    <w:p w14:paraId="48BC2CFE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薄的零用錢。每次聞到金銀花特殊的香味，或瞧到它悅目的小花，都會想起那苦中帶甘的童年，那花香總是</w:t>
      </w:r>
    </w:p>
    <w:p w14:paraId="7616F52C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引來我們這些村童對冰棒無限的遐思。」根據上述文字，下列何者推論最正確？</w:t>
      </w:r>
    </w:p>
    <w:p w14:paraId="69C87E36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金銀花口味的冰棒是童年首選              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香氣宜人的金銀花是製作冰棒的原料</w:t>
      </w:r>
    </w:p>
    <w:p w14:paraId="4B9EC6BE" w14:textId="77777777" w:rsidR="00973F18" w:rsidRPr="00FE31CF" w:rsidRDefault="00204AD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苦中帶甜是金銀花特殊的香味              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作者童年時常摘取金銀花賺取零用錢</w:t>
      </w:r>
    </w:p>
    <w:p w14:paraId="253B3ACC" w14:textId="77777777" w:rsidR="003533F7" w:rsidRPr="00FE31CF" w:rsidRDefault="00DD13F0" w:rsidP="00F7322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23</w:t>
      </w:r>
      <w:r w:rsidR="00973F18" w:rsidRPr="00FE31CF">
        <w:rPr>
          <w:rFonts w:ascii="標楷體" w:eastAsia="標楷體" w:hAnsi="標楷體"/>
          <w:sz w:val="25"/>
          <w:szCs w:val="25"/>
        </w:rPr>
        <w:t>.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「有那麼一剎那，我認為自己已丟棄了軀殼，正輕鬆自在又滿足地走上通往更高境界的地方。」表達了作者</w:t>
      </w:r>
    </w:p>
    <w:p w14:paraId="6C4B5A6E" w14:textId="77777777" w:rsidR="00973F18" w:rsidRPr="00FE31CF" w:rsidRDefault="00EC75D0" w:rsidP="003533F7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沉浸於大自然的美好</w:t>
      </w:r>
      <w:r w:rsidR="00973F18" w:rsidRPr="00FE31CF">
        <w:rPr>
          <w:rFonts w:ascii="標楷體" w:eastAsia="標楷體" w:hAnsi="標楷體" w:hint="eastAsia"/>
          <w:sz w:val="25"/>
          <w:szCs w:val="25"/>
        </w:rPr>
        <w:t>，這種境界與下列何者最相近？</w:t>
      </w:r>
    </w:p>
    <w:p w14:paraId="21D92240" w14:textId="77777777" w:rsidR="00973F18" w:rsidRPr="00FE31CF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>山不轉路轉，路不轉人轉</w:t>
      </w:r>
      <w:r w:rsidRPr="00FE31CF">
        <w:rPr>
          <w:rFonts w:ascii="標楷體" w:eastAsia="標楷體" w:hAnsi="標楷體"/>
          <w:sz w:val="25"/>
          <w:szCs w:val="25"/>
        </w:rPr>
        <w:t xml:space="preserve">         </w:t>
      </w:r>
      <w:r w:rsidR="003533F7" w:rsidRPr="00FE31CF">
        <w:rPr>
          <w:rFonts w:ascii="標楷體" w:eastAsia="標楷體" w:hAnsi="標楷體"/>
          <w:sz w:val="25"/>
          <w:szCs w:val="25"/>
        </w:rPr>
        <w:t xml:space="preserve">   </w:t>
      </w:r>
      <w:r w:rsidRPr="00FE31CF">
        <w:rPr>
          <w:rFonts w:ascii="標楷體" w:eastAsia="標楷體" w:hAnsi="標楷體"/>
          <w:sz w:val="25"/>
          <w:szCs w:val="25"/>
        </w:rPr>
        <w:t xml:space="preserve">   (B)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>心凝形釋，與萬化冥合</w:t>
      </w:r>
    </w:p>
    <w:p w14:paraId="2203C77F" w14:textId="77777777" w:rsidR="00D1021A" w:rsidRPr="00FE31CF" w:rsidRDefault="00973F1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="000C7C18" w:rsidRPr="00FE31CF">
        <w:rPr>
          <w:rFonts w:ascii="標楷體" w:eastAsia="標楷體" w:hAnsi="標楷體" w:hint="eastAsia"/>
          <w:sz w:val="25"/>
          <w:szCs w:val="25"/>
        </w:rPr>
        <w:t>青山依舊在，幾度夕陽紅</w:t>
      </w:r>
      <w:r w:rsidRPr="00FE31CF">
        <w:rPr>
          <w:rFonts w:ascii="標楷體" w:eastAsia="標楷體" w:hAnsi="標楷體"/>
          <w:sz w:val="25"/>
          <w:szCs w:val="25"/>
        </w:rPr>
        <w:t xml:space="preserve">       </w:t>
      </w:r>
      <w:r w:rsidR="003533F7" w:rsidRPr="00FE31CF">
        <w:rPr>
          <w:rFonts w:ascii="標楷體" w:eastAsia="標楷體" w:hAnsi="標楷體"/>
          <w:sz w:val="25"/>
          <w:szCs w:val="25"/>
        </w:rPr>
        <w:t xml:space="preserve">   </w:t>
      </w:r>
      <w:r w:rsidRPr="00FE31CF">
        <w:rPr>
          <w:rFonts w:ascii="標楷體" w:eastAsia="標楷體" w:hAnsi="標楷體"/>
          <w:sz w:val="25"/>
          <w:szCs w:val="25"/>
        </w:rPr>
        <w:t xml:space="preserve"> 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 xml:space="preserve">   </w:t>
      </w:r>
      <w:r w:rsidR="00EC75D0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="00FB4C60" w:rsidRPr="00FE31CF">
        <w:rPr>
          <w:rFonts w:ascii="標楷體" w:eastAsia="標楷體" w:hAnsi="標楷體" w:hint="eastAsia"/>
          <w:sz w:val="25"/>
          <w:szCs w:val="25"/>
        </w:rPr>
        <w:t>花落歸根，倦鳥歸巢</w:t>
      </w:r>
    </w:p>
    <w:p w14:paraId="0609093D" w14:textId="77777777" w:rsidR="00204AD8" w:rsidRPr="00FE31CF" w:rsidRDefault="00DD13F0" w:rsidP="00F7322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24</w:t>
      </w:r>
      <w:r w:rsidR="00204AD8" w:rsidRPr="00FE31CF">
        <w:rPr>
          <w:rFonts w:ascii="標楷體" w:eastAsia="標楷體" w:hAnsi="標楷體"/>
          <w:sz w:val="25"/>
          <w:szCs w:val="25"/>
        </w:rPr>
        <w:t>.</w:t>
      </w:r>
      <w:r w:rsidR="00204AD8" w:rsidRPr="00FE31CF">
        <w:rPr>
          <w:rFonts w:hint="eastAsia"/>
        </w:rPr>
        <w:t xml:space="preserve"> 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下列各句都出自Netflix今年的動漫推薦文章。</w:t>
      </w:r>
      <w:r w:rsidR="00204AD8" w:rsidRPr="00FE31CF">
        <w:rPr>
          <w:rFonts w:ascii="標楷體" w:eastAsia="標楷體" w:hAnsi="標楷體" w:hint="eastAsia"/>
          <w:sz w:val="25"/>
          <w:szCs w:val="25"/>
          <w:u w:val="double"/>
        </w:rPr>
        <w:t>畫底線處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文句的句型判斷，何者</w:t>
      </w:r>
      <w:r w:rsidR="00FB4C60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不正確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23B4222F" w14:textId="77777777" w:rsidR="00204AD8" w:rsidRPr="00FE31CF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《約定的夢幻島》的孤兒院裡住著三個天賦異稟的孩子，</w:t>
      </w:r>
      <w:r w:rsidRPr="00FE31CF">
        <w:rPr>
          <w:rFonts w:ascii="標楷體" w:eastAsia="標楷體" w:hAnsi="標楷體" w:hint="eastAsia"/>
          <w:sz w:val="25"/>
          <w:szCs w:val="25"/>
          <w:u w:val="double"/>
        </w:rPr>
        <w:t>他們的生活幸福而美好</w:t>
      </w:r>
      <w:r w:rsidRPr="00FE31CF">
        <w:rPr>
          <w:rFonts w:ascii="標楷體" w:eastAsia="標楷體" w:hAnsi="標楷體" w:hint="eastAsia"/>
          <w:sz w:val="25"/>
          <w:szCs w:val="25"/>
        </w:rPr>
        <w:t>：表態句</w:t>
      </w:r>
    </w:p>
    <w:p w14:paraId="50902151" w14:textId="77777777" w:rsidR="00204AD8" w:rsidRPr="00FE31CF" w:rsidRDefault="0017578A" w:rsidP="00204AD8">
      <w:pPr>
        <w:ind w:firstLineChars="200" w:firstLine="500"/>
        <w:rPr>
          <w:rFonts w:ascii="標楷體" w:eastAsia="標楷體" w:hAnsi="標楷體"/>
          <w:sz w:val="25"/>
          <w:szCs w:val="25"/>
          <w:u w:val="double"/>
        </w:rPr>
      </w:pPr>
      <w:r w:rsidRPr="00FE31CF">
        <w:rPr>
          <w:rFonts w:ascii="標楷體" w:eastAsia="標楷體" w:hAnsi="標楷體"/>
          <w:sz w:val="25"/>
          <w:szCs w:val="25"/>
        </w:rPr>
        <w:t>(</w:t>
      </w:r>
      <w:r w:rsidRPr="00FE31CF">
        <w:rPr>
          <w:rFonts w:ascii="標楷體" w:eastAsia="標楷體" w:hAnsi="標楷體" w:hint="eastAsia"/>
          <w:sz w:val="25"/>
          <w:szCs w:val="25"/>
        </w:rPr>
        <w:t>B</w:t>
      </w:r>
      <w:r w:rsidR="00204AD8" w:rsidRPr="00FE31CF">
        <w:rPr>
          <w:rFonts w:ascii="標楷體" w:eastAsia="標楷體" w:hAnsi="標楷體"/>
          <w:sz w:val="25"/>
          <w:szCs w:val="25"/>
        </w:rPr>
        <w:t>)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《間諜家家酒》的「黃昏」</w:t>
      </w:r>
      <w:r w:rsidR="00204AD8" w:rsidRPr="00FE31CF">
        <w:rPr>
          <w:rFonts w:ascii="標楷體" w:eastAsia="標楷體" w:hAnsi="標楷體" w:hint="eastAsia"/>
          <w:sz w:val="25"/>
          <w:szCs w:val="25"/>
          <w:u w:val="double"/>
        </w:rPr>
        <w:t>先後領養「女兒」安妮亞，邂逅「妻子」約兒，組建了臨時家庭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：敘事句</w:t>
      </w:r>
    </w:p>
    <w:p w14:paraId="445AFBC3" w14:textId="77777777" w:rsidR="00204AD8" w:rsidRPr="00FE31CF" w:rsidRDefault="0017578A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</w:t>
      </w:r>
      <w:r w:rsidRPr="00FE31CF">
        <w:rPr>
          <w:rFonts w:ascii="標楷體" w:eastAsia="標楷體" w:hAnsi="標楷體" w:hint="eastAsia"/>
          <w:sz w:val="25"/>
          <w:szCs w:val="25"/>
        </w:rPr>
        <w:t>C</w:t>
      </w:r>
      <w:r w:rsidR="00204AD8" w:rsidRPr="00FE31CF">
        <w:rPr>
          <w:rFonts w:ascii="標楷體" w:eastAsia="標楷體" w:hAnsi="標楷體"/>
          <w:sz w:val="25"/>
          <w:szCs w:val="25"/>
        </w:rPr>
        <w:t>)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《膽大黨》講述校園女神綾瀨桃挺身保護一名受欺凌的男同學，</w:t>
      </w:r>
      <w:r w:rsidR="00204AD8" w:rsidRPr="00FE31CF">
        <w:rPr>
          <w:rFonts w:ascii="標楷體" w:eastAsia="標楷體" w:hAnsi="標楷體" w:hint="eastAsia"/>
          <w:sz w:val="25"/>
          <w:szCs w:val="25"/>
          <w:u w:val="double"/>
        </w:rPr>
        <w:t>他是一名熱衷外星人話題的御宅族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>：判斷句</w:t>
      </w:r>
    </w:p>
    <w:p w14:paraId="717951C9" w14:textId="77777777" w:rsidR="00204AD8" w:rsidRPr="00FE31CF" w:rsidRDefault="00204AD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《看臉時代》講述</w:t>
      </w:r>
      <w:r w:rsidRPr="00FE31CF">
        <w:rPr>
          <w:rFonts w:ascii="標楷體" w:eastAsia="標楷體" w:hAnsi="標楷體" w:hint="eastAsia"/>
          <w:sz w:val="25"/>
          <w:szCs w:val="25"/>
          <w:u w:val="double"/>
        </w:rPr>
        <w:t>一名邊緣人高中生意外可在顏值有天壤之別的兩具身體之間切換</w:t>
      </w:r>
      <w:r w:rsidRPr="00FE31CF">
        <w:rPr>
          <w:rFonts w:ascii="標楷體" w:eastAsia="標楷體" w:hAnsi="標楷體" w:hint="eastAsia"/>
          <w:sz w:val="25"/>
          <w:szCs w:val="25"/>
        </w:rPr>
        <w:t>，展開雙面人生：有無句</w:t>
      </w:r>
    </w:p>
    <w:p w14:paraId="56438614" w14:textId="77777777" w:rsidR="00D87583" w:rsidRPr="00FE31CF" w:rsidRDefault="00DD13F0" w:rsidP="00F73226">
      <w:pPr>
        <w:spacing w:beforeLines="50" w:before="180"/>
        <w:ind w:left="500" w:hangingChars="200" w:hanging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25</w:t>
      </w:r>
      <w:r w:rsidR="00D87583" w:rsidRPr="00FE31CF">
        <w:rPr>
          <w:rFonts w:ascii="標楷體" w:eastAsia="標楷體" w:hAnsi="標楷體"/>
          <w:sz w:val="25"/>
          <w:szCs w:val="25"/>
        </w:rPr>
        <w:t>.</w:t>
      </w:r>
      <w:r w:rsidR="00D87583" w:rsidRPr="00FE31CF">
        <w:rPr>
          <w:rFonts w:ascii="標楷體" w:eastAsia="標楷體" w:hAnsi="標楷體" w:hint="eastAsia"/>
          <w:sz w:val="25"/>
          <w:szCs w:val="25"/>
        </w:rPr>
        <w:t>主語是句子中所陳述的對象，謂語是用來陳述、說明主語的成分。下列各文句「 」中標示的主語，何者</w:t>
      </w:r>
      <w:r w:rsidR="00D87583"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D87583"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777B830E" w14:textId="77777777" w:rsidR="00D87583" w:rsidRPr="00FE31CF" w:rsidRDefault="00D87583" w:rsidP="00D87583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</w:t>
      </w:r>
      <w:r w:rsidR="00B65EE3" w:rsidRPr="00FE31CF">
        <w:rPr>
          <w:rFonts w:ascii="標楷體" w:eastAsia="標楷體" w:hAnsi="標楷體" w:hint="eastAsia"/>
          <w:sz w:val="25"/>
          <w:szCs w:val="25"/>
        </w:rPr>
        <w:t>「簞瓢」屢空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       </w:t>
      </w:r>
      <w:r w:rsidRPr="00FE31CF">
        <w:rPr>
          <w:rFonts w:ascii="標楷體" w:eastAsia="標楷體" w:hAnsi="標楷體"/>
          <w:sz w:val="25"/>
          <w:szCs w:val="25"/>
        </w:rPr>
        <w:t xml:space="preserve">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="00D67C53"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 w:hint="eastAsia"/>
          <w:sz w:val="25"/>
          <w:szCs w:val="25"/>
        </w:rPr>
        <w:t>(B)停止過度在意治好了「我」的內耗</w:t>
      </w:r>
    </w:p>
    <w:p w14:paraId="585FAF76" w14:textId="77777777" w:rsidR="005927C3" w:rsidRPr="00FE31CF" w:rsidRDefault="00D87583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(C)「人」無遠慮，必有近憂        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 w:hint="eastAsia"/>
          <w:sz w:val="25"/>
          <w:szCs w:val="25"/>
        </w:rPr>
        <w:t>(D)「好好說話」是一個家庭最好的風水</w:t>
      </w:r>
    </w:p>
    <w:p w14:paraId="69DB39FA" w14:textId="77777777" w:rsidR="006F6FD9" w:rsidRPr="00FE31CF" w:rsidRDefault="006F6FD9" w:rsidP="005927C3">
      <w:pPr>
        <w:rPr>
          <w:rFonts w:ascii="標楷體" w:eastAsia="標楷體" w:hAnsi="標楷體"/>
          <w:sz w:val="25"/>
          <w:szCs w:val="25"/>
        </w:rPr>
      </w:pPr>
    </w:p>
    <w:p w14:paraId="1A4C0C2E" w14:textId="77777777" w:rsidR="005927C3" w:rsidRPr="00FE31CF" w:rsidRDefault="005927C3" w:rsidP="006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  <w:u w:val="single"/>
        </w:rPr>
        <w:t>謝</w:t>
      </w:r>
      <w:r w:rsidRPr="00FE31CF">
        <w:rPr>
          <w:rFonts w:ascii="標楷體" w:eastAsia="標楷體" w:hAnsi="標楷體" w:hint="eastAsia"/>
          <w:sz w:val="25"/>
          <w:szCs w:val="25"/>
        </w:rPr>
        <w:t>公與人圍棋，俄而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謝玄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淮</w:t>
      </w:r>
      <w:r w:rsidRPr="00FE31CF">
        <w:rPr>
          <w:rFonts w:ascii="標楷體" w:eastAsia="標楷體" w:hAnsi="標楷體" w:hint="eastAsia"/>
          <w:sz w:val="25"/>
          <w:szCs w:val="25"/>
        </w:rPr>
        <w:t>上信至。看書竟，默然無言，徐向局。客問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淮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上利害，答曰：「小兒輩大破賊。」意色舉止，不異於常。 </w:t>
      </w:r>
      <w:r w:rsidRPr="00FE31CF">
        <w:rPr>
          <w:rFonts w:ascii="標楷體" w:eastAsia="標楷體" w:hAnsi="標楷體"/>
          <w:sz w:val="25"/>
          <w:szCs w:val="25"/>
        </w:rPr>
        <w:t xml:space="preserve">                 </w:t>
      </w:r>
      <w:r w:rsidR="006F6FD9" w:rsidRPr="00FE31CF">
        <w:rPr>
          <w:rFonts w:ascii="標楷體" w:eastAsia="標楷體" w:hAnsi="標楷體"/>
          <w:sz w:val="25"/>
          <w:szCs w:val="25"/>
        </w:rPr>
        <w:t xml:space="preserve">                                          </w:t>
      </w:r>
      <w:r w:rsidRPr="00FE31CF">
        <w:rPr>
          <w:rFonts w:ascii="標楷體" w:eastAsia="標楷體" w:hAnsi="標楷體" w:hint="eastAsia"/>
          <w:sz w:val="20"/>
          <w:szCs w:val="20"/>
        </w:rPr>
        <w:t>（</w:t>
      </w:r>
      <w:r w:rsidRPr="00FE31CF">
        <w:rPr>
          <w:rFonts w:ascii="標楷體" w:eastAsia="標楷體" w:hAnsi="標楷體" w:hint="eastAsia"/>
          <w:sz w:val="20"/>
          <w:szCs w:val="20"/>
          <w:u w:val="single"/>
        </w:rPr>
        <w:t>劉義慶</w:t>
      </w:r>
      <w:r w:rsidRPr="00FE31CF">
        <w:rPr>
          <w:rFonts w:ascii="標楷體" w:eastAsia="標楷體" w:hAnsi="標楷體" w:hint="eastAsia"/>
          <w:sz w:val="20"/>
          <w:szCs w:val="20"/>
        </w:rPr>
        <w:t>，</w:t>
      </w:r>
      <w:r w:rsidRPr="00FE31CF">
        <w:rPr>
          <w:rFonts w:ascii="標楷體" w:eastAsia="標楷體" w:hAnsi="標楷體" w:hint="eastAsia"/>
          <w:sz w:val="20"/>
          <w:szCs w:val="20"/>
          <w:u w:val="wave"/>
        </w:rPr>
        <w:t>世說新語</w:t>
      </w:r>
      <w:r w:rsidRPr="00FE31CF">
        <w:rPr>
          <w:rFonts w:ascii="標楷體" w:eastAsia="標楷體" w:hAnsi="標楷體" w:hint="eastAsia"/>
          <w:sz w:val="20"/>
          <w:szCs w:val="20"/>
        </w:rPr>
        <w:t>，</w:t>
      </w:r>
      <w:r w:rsidRPr="00FE31CF">
        <w:rPr>
          <w:rFonts w:ascii="標楷體" w:eastAsia="標楷體" w:hAnsi="標楷體" w:hint="eastAsia"/>
          <w:sz w:val="20"/>
          <w:szCs w:val="20"/>
          <w:u w:val="wave"/>
        </w:rPr>
        <w:t>雅量</w:t>
      </w:r>
      <w:r w:rsidRPr="00FE31CF">
        <w:rPr>
          <w:rFonts w:ascii="標楷體" w:eastAsia="標楷體" w:hAnsi="標楷體" w:hint="eastAsia"/>
          <w:sz w:val="20"/>
          <w:szCs w:val="20"/>
        </w:rPr>
        <w:t>）</w:t>
      </w:r>
    </w:p>
    <w:p w14:paraId="727C0AD0" w14:textId="77777777" w:rsidR="005927C3" w:rsidRPr="00FE31CF" w:rsidRDefault="00DD13F0" w:rsidP="005927C3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26</w:t>
      </w:r>
      <w:r w:rsidR="005927C3" w:rsidRPr="00FE31CF">
        <w:rPr>
          <w:rFonts w:ascii="標楷體" w:eastAsia="標楷體" w:hAnsi="標楷體"/>
          <w:sz w:val="25"/>
          <w:szCs w:val="25"/>
        </w:rPr>
        <w:t>.</w:t>
      </w:r>
      <w:r w:rsidR="00DB3A3A" w:rsidRPr="00FE31CF">
        <w:rPr>
          <w:rFonts w:ascii="標楷體" w:eastAsia="標楷體" w:hAnsi="標楷體" w:hint="eastAsia"/>
          <w:sz w:val="25"/>
          <w:szCs w:val="25"/>
        </w:rPr>
        <w:t>根據上文敘述，</w:t>
      </w:r>
      <w:r w:rsidR="005927C3" w:rsidRPr="00FE31CF">
        <w:rPr>
          <w:rFonts w:ascii="標楷體" w:eastAsia="標楷體" w:hAnsi="標楷體" w:hint="eastAsia"/>
          <w:sz w:val="25"/>
          <w:szCs w:val="25"/>
        </w:rPr>
        <w:t>如果</w:t>
      </w:r>
      <w:r w:rsidR="005927C3" w:rsidRPr="00FE31CF">
        <w:rPr>
          <w:rFonts w:ascii="標楷體" w:eastAsia="標楷體" w:hAnsi="標楷體" w:hint="eastAsia"/>
          <w:sz w:val="25"/>
          <w:szCs w:val="25"/>
          <w:u w:val="single"/>
        </w:rPr>
        <w:t>謝安</w:t>
      </w:r>
      <w:r w:rsidR="005927C3" w:rsidRPr="00FE31CF">
        <w:rPr>
          <w:rFonts w:ascii="標楷體" w:eastAsia="標楷體" w:hAnsi="標楷體" w:hint="eastAsia"/>
          <w:sz w:val="25"/>
          <w:szCs w:val="25"/>
        </w:rPr>
        <w:t>要回信讚許</w:t>
      </w:r>
      <w:r w:rsidR="005927C3" w:rsidRPr="00FE31CF">
        <w:rPr>
          <w:rFonts w:ascii="標楷體" w:eastAsia="標楷體" w:hAnsi="標楷體" w:hint="eastAsia"/>
          <w:sz w:val="25"/>
          <w:szCs w:val="25"/>
          <w:u w:val="single"/>
        </w:rPr>
        <w:t>謝玄</w:t>
      </w:r>
      <w:r w:rsidR="005927C3" w:rsidRPr="00FE31CF">
        <w:rPr>
          <w:rFonts w:ascii="標楷體" w:eastAsia="標楷體" w:hAnsi="標楷體" w:hint="eastAsia"/>
          <w:sz w:val="25"/>
          <w:szCs w:val="25"/>
        </w:rPr>
        <w:t>，下列詞語何者最恰當？</w:t>
      </w:r>
    </w:p>
    <w:p w14:paraId="1BB7C00E" w14:textId="77777777" w:rsidR="00204AD8" w:rsidRPr="00FE31CF" w:rsidRDefault="005927C3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</w:t>
      </w:r>
      <w:r w:rsidR="00D27172">
        <w:rPr>
          <w:rFonts w:ascii="標楷體" w:eastAsia="標楷體" w:hAnsi="標楷體" w:hint="eastAsia"/>
          <w:sz w:val="25"/>
          <w:szCs w:val="25"/>
        </w:rPr>
        <w:t>暴虎馮河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="00204AD8" w:rsidRPr="00FE31CF">
        <w:rPr>
          <w:rFonts w:ascii="標楷體" w:eastAsia="標楷體" w:hAnsi="標楷體"/>
          <w:sz w:val="25"/>
          <w:szCs w:val="25"/>
        </w:rPr>
        <w:t xml:space="preserve"> </w:t>
      </w:r>
      <w:r w:rsidR="00DB3A3A" w:rsidRPr="00FE31CF">
        <w:rPr>
          <w:rFonts w:ascii="標楷體" w:eastAsia="標楷體" w:hAnsi="標楷體"/>
          <w:sz w:val="25"/>
          <w:szCs w:val="25"/>
        </w:rPr>
        <w:t xml:space="preserve"> </w:t>
      </w:r>
      <w:r w:rsidR="00204AD8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>(B)</w:t>
      </w:r>
      <w:r w:rsidR="00164D0D" w:rsidRPr="00FE31CF">
        <w:rPr>
          <w:rFonts w:ascii="標楷體" w:eastAsia="標楷體" w:hAnsi="標楷體" w:hint="eastAsia"/>
          <w:sz w:val="25"/>
          <w:szCs w:val="25"/>
        </w:rPr>
        <w:t>破釜沉舟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DB3A3A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204AD8" w:rsidRPr="00FE31CF">
        <w:rPr>
          <w:rFonts w:ascii="標楷體" w:eastAsia="標楷體" w:hAnsi="標楷體"/>
          <w:sz w:val="25"/>
          <w:szCs w:val="25"/>
        </w:rPr>
        <w:t xml:space="preserve">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(C)</w:t>
      </w:r>
      <w:r w:rsidR="00164D0D" w:rsidRPr="00FE31CF">
        <w:rPr>
          <w:rFonts w:ascii="標楷體" w:eastAsia="標楷體" w:hAnsi="標楷體" w:hint="eastAsia"/>
          <w:sz w:val="25"/>
          <w:szCs w:val="25"/>
        </w:rPr>
        <w:t>龍蟠虎踞</w:t>
      </w:r>
      <w:r w:rsidR="00204AD8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</w:t>
      </w:r>
      <w:r w:rsidR="00204AD8" w:rsidRPr="00FE31CF">
        <w:rPr>
          <w:rFonts w:ascii="標楷體" w:eastAsia="標楷體" w:hAnsi="標楷體"/>
          <w:sz w:val="25"/>
          <w:szCs w:val="25"/>
        </w:rPr>
        <w:t xml:space="preserve"> </w:t>
      </w:r>
      <w:r w:rsidR="00DB3A3A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(D)</w:t>
      </w:r>
      <w:r w:rsidR="00164D0D" w:rsidRPr="00FE31CF">
        <w:rPr>
          <w:rFonts w:ascii="標楷體" w:eastAsia="標楷體" w:hAnsi="標楷體" w:hint="eastAsia"/>
          <w:sz w:val="25"/>
          <w:szCs w:val="25"/>
        </w:rPr>
        <w:t>所向披靡</w:t>
      </w:r>
    </w:p>
    <w:p w14:paraId="734FA18A" w14:textId="77777777" w:rsidR="005927C3" w:rsidRPr="00FE31CF" w:rsidRDefault="00DD13F0" w:rsidP="00F7322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27</w:t>
      </w:r>
      <w:r w:rsidR="005927C3" w:rsidRPr="00FE31CF">
        <w:rPr>
          <w:rFonts w:ascii="標楷體" w:eastAsia="標楷體" w:hAnsi="標楷體"/>
          <w:sz w:val="25"/>
          <w:szCs w:val="25"/>
        </w:rPr>
        <w:t>.</w:t>
      </w:r>
      <w:r w:rsidR="00DB3A3A" w:rsidRPr="00FE31CF">
        <w:rPr>
          <w:rFonts w:ascii="標楷體" w:eastAsia="標楷體" w:hAnsi="標楷體" w:hint="eastAsia"/>
          <w:sz w:val="25"/>
          <w:szCs w:val="25"/>
        </w:rPr>
        <w:t>根據上文敘述</w:t>
      </w:r>
      <w:r w:rsidR="00260473" w:rsidRPr="00FE31CF">
        <w:rPr>
          <w:rFonts w:ascii="標楷體" w:eastAsia="標楷體" w:hAnsi="標楷體" w:hint="eastAsia"/>
          <w:sz w:val="25"/>
          <w:szCs w:val="25"/>
        </w:rPr>
        <w:t>，</w:t>
      </w:r>
      <w:r w:rsidR="005927C3" w:rsidRPr="00FE31CF">
        <w:rPr>
          <w:rFonts w:ascii="標楷體" w:eastAsia="標楷體" w:hAnsi="標楷體" w:hint="eastAsia"/>
          <w:sz w:val="25"/>
          <w:szCs w:val="25"/>
          <w:u w:val="single"/>
        </w:rPr>
        <w:t>謝安</w:t>
      </w:r>
      <w:r w:rsidR="005927C3" w:rsidRPr="00FE31CF">
        <w:rPr>
          <w:rFonts w:ascii="標楷體" w:eastAsia="標楷體" w:hAnsi="標楷體" w:hint="eastAsia"/>
          <w:sz w:val="25"/>
          <w:szCs w:val="25"/>
        </w:rPr>
        <w:t>在文中的表現，可用下列哪句話來形容？</w:t>
      </w:r>
    </w:p>
    <w:p w14:paraId="50F51DC6" w14:textId="77777777" w:rsidR="005927C3" w:rsidRPr="00FE31CF" w:rsidRDefault="005927C3" w:rsidP="005927C3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</w:t>
      </w:r>
      <w:r w:rsidR="00822D42" w:rsidRPr="00FE31CF">
        <w:rPr>
          <w:rFonts w:ascii="標楷體" w:eastAsia="標楷體" w:hAnsi="標楷體" w:hint="eastAsia"/>
          <w:sz w:val="25"/>
          <w:szCs w:val="25"/>
        </w:rPr>
        <w:t>格外鎮定，喜怒不形於色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 </w:t>
      </w:r>
      <w:r w:rsidR="00DB3A3A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 w:hint="eastAsia"/>
          <w:sz w:val="25"/>
          <w:szCs w:val="25"/>
        </w:rPr>
        <w:t>(B)沉迷棋局，不在意國家的安危</w:t>
      </w:r>
    </w:p>
    <w:p w14:paraId="66840B78" w14:textId="77777777" w:rsidR="005927C3" w:rsidRPr="00FE31CF" w:rsidRDefault="005927C3" w:rsidP="005927C3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</w:t>
      </w:r>
      <w:r w:rsidR="00822D42" w:rsidRPr="00FE31CF">
        <w:rPr>
          <w:rFonts w:ascii="標楷體" w:eastAsia="標楷體" w:hAnsi="標楷體" w:hint="eastAsia"/>
          <w:sz w:val="25"/>
          <w:szCs w:val="25"/>
        </w:rPr>
        <w:t>不問世事，彷如隱居之士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 </w:t>
      </w:r>
      <w:r w:rsidR="00DB3A3A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="00E34718">
        <w:rPr>
          <w:rFonts w:ascii="標楷體" w:eastAsia="標楷體" w:hAnsi="標楷體" w:hint="eastAsia"/>
          <w:sz w:val="25"/>
          <w:szCs w:val="25"/>
        </w:rPr>
        <w:t xml:space="preserve">  </w:t>
      </w:r>
      <w:r w:rsidR="00822D42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</w:rPr>
        <w:t>(D)城府甚深，不願走漏軍事動態</w:t>
      </w:r>
    </w:p>
    <w:p w14:paraId="72B8F2ED" w14:textId="77777777" w:rsidR="001761F8" w:rsidRPr="00FE31CF" w:rsidRDefault="00DD13F0" w:rsidP="001761F8">
      <w:pPr>
        <w:spacing w:beforeLines="100" w:before="360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28</w:t>
      </w:r>
      <w:r w:rsidR="001761F8" w:rsidRPr="00FE31CF">
        <w:rPr>
          <w:rFonts w:ascii="標楷體" w:eastAsia="標楷體" w:hAnsi="標楷體"/>
          <w:sz w:val="25"/>
          <w:szCs w:val="25"/>
        </w:rPr>
        <w:t>.</w:t>
      </w:r>
      <w:r w:rsidR="001761F8" w:rsidRPr="00FE31CF">
        <w:rPr>
          <w:rFonts w:ascii="標楷體" w:eastAsia="標楷體" w:hAnsi="標楷體" w:hint="eastAsia"/>
          <w:sz w:val="25"/>
          <w:szCs w:val="25"/>
        </w:rPr>
        <w:t>媒體報導時，記者若將研究統計資料裡的「相關性」與「因果關係」混為一談，便容易誤下新聞標題，聳動的標</w:t>
      </w:r>
    </w:p>
    <w:p w14:paraId="3C4C635C" w14:textId="77777777" w:rsidR="001761F8" w:rsidRPr="00FE31CF" w:rsidRDefault="001761F8" w:rsidP="001761F8">
      <w:pPr>
        <w:spacing w:afterLines="50" w:after="180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  題雖吸睛，但在研究之中可能找不到任何關聯性，甚至完全錯誤。下列四則新聞標題，何者「因果關係」最合理？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44"/>
        <w:gridCol w:w="6395"/>
        <w:gridCol w:w="4972"/>
      </w:tblGrid>
      <w:tr w:rsidR="00FE31CF" w:rsidRPr="00FE31CF" w14:paraId="7ECCD2E3" w14:textId="77777777" w:rsidTr="00866D81">
        <w:tc>
          <w:tcPr>
            <w:tcW w:w="844" w:type="dxa"/>
          </w:tcPr>
          <w:p w14:paraId="598CA49A" w14:textId="77777777" w:rsidR="001761F8" w:rsidRPr="00FE31CF" w:rsidRDefault="001761F8" w:rsidP="00DD3D09">
            <w:pPr>
              <w:spacing w:afterLines="25" w:after="90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95" w:type="dxa"/>
            <w:vAlign w:val="center"/>
          </w:tcPr>
          <w:p w14:paraId="03937C2B" w14:textId="77777777" w:rsidR="001761F8" w:rsidRPr="00FE31CF" w:rsidRDefault="001761F8" w:rsidP="00DD3D09">
            <w:pPr>
              <w:kinsoku/>
              <w:autoSpaceDE/>
              <w:autoSpaceDN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研究統計資料</w:t>
            </w:r>
          </w:p>
        </w:tc>
        <w:tc>
          <w:tcPr>
            <w:tcW w:w="4972" w:type="dxa"/>
            <w:vAlign w:val="center"/>
          </w:tcPr>
          <w:p w14:paraId="4C0F3764" w14:textId="77777777" w:rsidR="001761F8" w:rsidRPr="00FE31CF" w:rsidRDefault="001761F8" w:rsidP="00DD3D09">
            <w:pPr>
              <w:kinsoku/>
              <w:autoSpaceDE/>
              <w:autoSpaceDN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新聞標題</w:t>
            </w:r>
          </w:p>
        </w:tc>
      </w:tr>
      <w:tr w:rsidR="00866D81" w:rsidRPr="00FE31CF" w14:paraId="574D232E" w14:textId="77777777" w:rsidTr="00866D81">
        <w:tc>
          <w:tcPr>
            <w:tcW w:w="844" w:type="dxa"/>
            <w:vAlign w:val="center"/>
          </w:tcPr>
          <w:p w14:paraId="12C34D52" w14:textId="77777777" w:rsidR="00866D81" w:rsidRPr="00FE31CF" w:rsidRDefault="00866D81" w:rsidP="00866D81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/>
                <w:sz w:val="25"/>
                <w:szCs w:val="25"/>
              </w:rPr>
              <w:t>(A)</w:t>
            </w:r>
          </w:p>
        </w:tc>
        <w:tc>
          <w:tcPr>
            <w:tcW w:w="6395" w:type="dxa"/>
          </w:tcPr>
          <w:p w14:paraId="697A0A32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離知名咖啡連鎖店星巴克最近的房子在五年間增值超過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22％，距離稍遠一點的房子則增值不到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14％</w:t>
            </w:r>
          </w:p>
        </w:tc>
        <w:tc>
          <w:tcPr>
            <w:tcW w:w="4972" w:type="dxa"/>
            <w:vAlign w:val="center"/>
          </w:tcPr>
          <w:p w14:paraId="09E5FDFA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想投資房地產？星巴克附近的房子可以考慮</w:t>
            </w:r>
          </w:p>
        </w:tc>
      </w:tr>
      <w:tr w:rsidR="00866D81" w:rsidRPr="00FE31CF" w14:paraId="15B6FDFA" w14:textId="77777777" w:rsidTr="00866D81">
        <w:tc>
          <w:tcPr>
            <w:tcW w:w="844" w:type="dxa"/>
            <w:vAlign w:val="center"/>
          </w:tcPr>
          <w:p w14:paraId="454B80DD" w14:textId="77777777" w:rsidR="00866D81" w:rsidRPr="00FE31CF" w:rsidRDefault="00866D81" w:rsidP="00866D81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/>
                <w:sz w:val="25"/>
                <w:szCs w:val="25"/>
              </w:rPr>
              <w:t>(B)</w:t>
            </w:r>
          </w:p>
        </w:tc>
        <w:tc>
          <w:tcPr>
            <w:tcW w:w="6395" w:type="dxa"/>
          </w:tcPr>
          <w:p w14:paraId="7C9B805D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某大學的教授評鑑網裡，若輸入「無趣」一詞，男性教授被說「無趣」的比例高於女教授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1％</w:t>
            </w:r>
          </w:p>
        </w:tc>
        <w:tc>
          <w:tcPr>
            <w:tcW w:w="4972" w:type="dxa"/>
            <w:vAlign w:val="center"/>
          </w:tcPr>
          <w:p w14:paraId="74986711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想學得更好更多？全選女教授的課吧</w:t>
            </w:r>
          </w:p>
        </w:tc>
      </w:tr>
      <w:tr w:rsidR="00866D81" w:rsidRPr="00FE31CF" w14:paraId="7772A490" w14:textId="77777777" w:rsidTr="00866D81">
        <w:tc>
          <w:tcPr>
            <w:tcW w:w="844" w:type="dxa"/>
            <w:vAlign w:val="center"/>
          </w:tcPr>
          <w:p w14:paraId="283A0A9B" w14:textId="77777777" w:rsidR="00866D81" w:rsidRPr="00FE31CF" w:rsidRDefault="00866D81" w:rsidP="00866D81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/>
                <w:sz w:val="25"/>
                <w:szCs w:val="25"/>
              </w:rPr>
              <w:t>(C)</w:t>
            </w:r>
          </w:p>
        </w:tc>
        <w:tc>
          <w:tcPr>
            <w:tcW w:w="6395" w:type="dxa"/>
          </w:tcPr>
          <w:p w14:paraId="55B5AB48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根據統計，智商最低的群組平均在晚間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11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點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41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分上床睡覺，而智商最高的群組則在午夜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12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點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29</w:t>
            </w:r>
            <w:r w:rsidRPr="00FE31CF">
              <w:rPr>
                <w:rFonts w:ascii="標楷體" w:eastAsia="標楷體" w:hAnsi="標楷體" w:hint="eastAsia"/>
                <w:w w:val="25"/>
                <w:sz w:val="25"/>
                <w:szCs w:val="25"/>
              </w:rPr>
              <w:t xml:space="preserve">　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分上床睡覺</w:t>
            </w:r>
          </w:p>
        </w:tc>
        <w:tc>
          <w:tcPr>
            <w:tcW w:w="4972" w:type="dxa"/>
            <w:vAlign w:val="center"/>
          </w:tcPr>
          <w:p w14:paraId="3578D43B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不要再貪睡了！小心睡愈多愈笨</w:t>
            </w:r>
          </w:p>
        </w:tc>
      </w:tr>
      <w:tr w:rsidR="00866D81" w:rsidRPr="00FE31CF" w14:paraId="4FD44573" w14:textId="77777777" w:rsidTr="00866D81">
        <w:tc>
          <w:tcPr>
            <w:tcW w:w="844" w:type="dxa"/>
            <w:vAlign w:val="center"/>
          </w:tcPr>
          <w:p w14:paraId="04200CF2" w14:textId="77777777" w:rsidR="00866D81" w:rsidRPr="00FE31CF" w:rsidRDefault="00866D81" w:rsidP="00866D81">
            <w:pPr>
              <w:kinsoku/>
              <w:autoSpaceDE/>
              <w:autoSpaceDN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/>
                <w:sz w:val="25"/>
                <w:szCs w:val="25"/>
              </w:rPr>
              <w:t>(D)</w:t>
            </w:r>
          </w:p>
        </w:tc>
        <w:tc>
          <w:tcPr>
            <w:tcW w:w="6395" w:type="dxa"/>
          </w:tcPr>
          <w:p w14:paraId="5C9D514A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臺北市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使用智慧型手機的人口比例為全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臺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之冠，同時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臺北市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也是全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臺灣</w:t>
            </w: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擁有碩士學位比例最高的城市</w:t>
            </w:r>
          </w:p>
        </w:tc>
        <w:tc>
          <w:tcPr>
            <w:tcW w:w="4972" w:type="dxa"/>
            <w:vAlign w:val="center"/>
          </w:tcPr>
          <w:p w14:paraId="1A4478A0" w14:textId="77777777" w:rsidR="00866D81" w:rsidRPr="00FE31CF" w:rsidRDefault="00866D81" w:rsidP="00866D81">
            <w:pPr>
              <w:kinsoku/>
              <w:autoSpaceDE/>
              <w:autoSpaceDN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E31CF">
              <w:rPr>
                <w:rFonts w:ascii="標楷體" w:eastAsia="標楷體" w:hAnsi="標楷體" w:hint="eastAsia"/>
                <w:sz w:val="25"/>
                <w:szCs w:val="25"/>
              </w:rPr>
              <w:t>如何在學歷上高人一等？換智慧型手機吧</w:t>
            </w:r>
          </w:p>
        </w:tc>
      </w:tr>
    </w:tbl>
    <w:p w14:paraId="1D7936E1" w14:textId="77777777" w:rsidR="00E3554D" w:rsidRPr="00FE31CF" w:rsidRDefault="00E3554D" w:rsidP="00E3554D">
      <w:pPr>
        <w:rPr>
          <w:rFonts w:eastAsia="標楷體"/>
          <w:sz w:val="25"/>
          <w:szCs w:val="25"/>
        </w:rPr>
      </w:pPr>
      <w:r w:rsidRPr="00FE31CF"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968447" wp14:editId="4E5D7E98">
            <wp:simplePos x="0" y="0"/>
            <wp:positionH relativeFrom="margin">
              <wp:posOffset>4087081</wp:posOffset>
            </wp:positionH>
            <wp:positionV relativeFrom="paragraph">
              <wp:posOffset>43235</wp:posOffset>
            </wp:positionV>
            <wp:extent cx="3978850" cy="2552369"/>
            <wp:effectExtent l="0" t="0" r="3175" b="635"/>
            <wp:wrapNone/>
            <wp:docPr id="1" name="圖片 1" descr="車子被撞毀次數圖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車子被撞毀次數圖表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2"/>
                    <a:stretch/>
                  </pic:blipFill>
                  <pic:spPr bwMode="auto">
                    <a:xfrm>
                      <a:off x="0" y="0"/>
                      <a:ext cx="4005598" cy="256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F0" w:rsidRPr="00FE31CF">
        <w:rPr>
          <w:rFonts w:ascii="標楷體" w:eastAsia="標楷體" w:hAnsi="標楷體"/>
          <w:sz w:val="25"/>
          <w:szCs w:val="25"/>
        </w:rPr>
        <w:t>29</w:t>
      </w:r>
      <w:r w:rsidRPr="00FE31CF">
        <w:rPr>
          <w:rFonts w:ascii="標楷體" w:eastAsia="標楷體" w:hAnsi="標楷體"/>
          <w:sz w:val="25"/>
          <w:szCs w:val="25"/>
        </w:rPr>
        <w:t>.</w:t>
      </w:r>
      <w:r w:rsidRPr="00FE31CF">
        <w:rPr>
          <w:rFonts w:eastAsia="標楷體"/>
          <w:sz w:val="25"/>
          <w:szCs w:val="25"/>
        </w:rPr>
        <w:t>「紅燈停綠燈行」</w:t>
      </w:r>
      <w:r w:rsidRPr="00FE31CF">
        <w:rPr>
          <w:rFonts w:eastAsia="標楷體" w:hint="eastAsia"/>
          <w:sz w:val="25"/>
          <w:szCs w:val="25"/>
        </w:rPr>
        <w:t>是</w:t>
      </w:r>
      <w:r w:rsidRPr="00FE31CF">
        <w:rPr>
          <w:rFonts w:eastAsia="標楷體"/>
          <w:sz w:val="25"/>
          <w:szCs w:val="25"/>
        </w:rPr>
        <w:t>心理學</w:t>
      </w:r>
      <w:r w:rsidRPr="00FE31CF">
        <w:rPr>
          <w:rFonts w:eastAsia="標楷體" w:hint="eastAsia"/>
          <w:sz w:val="25"/>
          <w:szCs w:val="25"/>
        </w:rPr>
        <w:t>的</w:t>
      </w:r>
      <w:r w:rsidRPr="00FE31CF">
        <w:rPr>
          <w:rFonts w:eastAsia="標楷體"/>
          <w:sz w:val="25"/>
          <w:szCs w:val="25"/>
        </w:rPr>
        <w:t>實驗，三個不同年齡層</w:t>
      </w:r>
    </w:p>
    <w:p w14:paraId="4E3B1102" w14:textId="77777777" w:rsidR="00E3554D" w:rsidRPr="00FE31CF" w:rsidRDefault="00E3554D" w:rsidP="00E3554D">
      <w:pPr>
        <w:ind w:firstLineChars="200" w:firstLine="500"/>
        <w:rPr>
          <w:rFonts w:eastAsia="標楷體"/>
          <w:sz w:val="25"/>
          <w:szCs w:val="25"/>
        </w:rPr>
      </w:pPr>
      <w:r w:rsidRPr="00FE31CF">
        <w:rPr>
          <w:rFonts w:eastAsia="標楷體"/>
          <w:sz w:val="25"/>
          <w:szCs w:val="25"/>
        </w:rPr>
        <w:t>的人分別模擬駕車，每人一輛車並行駛單一路線，</w:t>
      </w:r>
    </w:p>
    <w:p w14:paraId="4B084734" w14:textId="77777777" w:rsidR="00E3554D" w:rsidRPr="00FE31CF" w:rsidRDefault="00E3554D" w:rsidP="00E3554D">
      <w:pPr>
        <w:ind w:firstLineChars="200" w:firstLine="500"/>
        <w:rPr>
          <w:rFonts w:eastAsia="標楷體"/>
          <w:sz w:val="25"/>
          <w:szCs w:val="25"/>
        </w:rPr>
      </w:pPr>
      <w:r w:rsidRPr="00FE31CF">
        <w:rPr>
          <w:rFonts w:eastAsia="標楷體" w:hint="eastAsia"/>
          <w:sz w:val="25"/>
          <w:szCs w:val="25"/>
        </w:rPr>
        <w:t>最</w:t>
      </w:r>
      <w:r w:rsidRPr="00FE31CF">
        <w:rPr>
          <w:rFonts w:eastAsia="標楷體"/>
          <w:sz w:val="25"/>
          <w:szCs w:val="25"/>
        </w:rPr>
        <w:t>快時間抵達終點者獲勝。若駕駛人貪快闖黃燈，</w:t>
      </w:r>
    </w:p>
    <w:p w14:paraId="17A068B0" w14:textId="77777777" w:rsidR="00E3554D" w:rsidRPr="00FE31CF" w:rsidRDefault="00E3554D" w:rsidP="00E3554D">
      <w:pPr>
        <w:ind w:firstLineChars="200" w:firstLine="500"/>
        <w:rPr>
          <w:rFonts w:eastAsia="標楷體"/>
          <w:sz w:val="25"/>
          <w:szCs w:val="25"/>
        </w:rPr>
      </w:pPr>
      <w:r w:rsidRPr="00FE31CF">
        <w:rPr>
          <w:rFonts w:eastAsia="標楷體"/>
          <w:sz w:val="25"/>
          <w:szCs w:val="25"/>
        </w:rPr>
        <w:t>則車輛會被撞毀。實驗對象均需玩兩次遊戲</w:t>
      </w:r>
      <w:r w:rsidRPr="00FE31CF">
        <w:rPr>
          <w:rFonts w:eastAsia="標楷體"/>
          <w:sz w:val="25"/>
          <w:szCs w:val="25"/>
        </w:rPr>
        <w:tab/>
      </w:r>
      <w:r w:rsidRPr="00FE31CF">
        <w:rPr>
          <w:rFonts w:eastAsia="標楷體"/>
          <w:sz w:val="25"/>
          <w:szCs w:val="25"/>
        </w:rPr>
        <w:t>，一次</w:t>
      </w:r>
    </w:p>
    <w:p w14:paraId="7FDCF6C2" w14:textId="77777777" w:rsidR="00E3554D" w:rsidRPr="00FE31CF" w:rsidRDefault="00E3554D" w:rsidP="00E3554D">
      <w:pPr>
        <w:ind w:firstLineChars="200" w:firstLine="500"/>
        <w:rPr>
          <w:rFonts w:eastAsia="標楷體"/>
          <w:sz w:val="25"/>
          <w:szCs w:val="25"/>
        </w:rPr>
      </w:pPr>
      <w:r w:rsidRPr="00FE31CF">
        <w:rPr>
          <w:rFonts w:eastAsia="標楷體"/>
          <w:sz w:val="25"/>
          <w:szCs w:val="25"/>
        </w:rPr>
        <w:t>是獨</w:t>
      </w:r>
      <w:r w:rsidRPr="00FE31CF">
        <w:rPr>
          <w:rFonts w:eastAsia="標楷體" w:hint="eastAsia"/>
          <w:sz w:val="25"/>
          <w:szCs w:val="25"/>
        </w:rPr>
        <w:t>自</w:t>
      </w:r>
      <w:r w:rsidRPr="00FE31CF">
        <w:rPr>
          <w:rFonts w:eastAsia="標楷體"/>
          <w:sz w:val="25"/>
          <w:szCs w:val="25"/>
        </w:rPr>
        <w:t>駕</w:t>
      </w:r>
      <w:r w:rsidRPr="00FE31CF">
        <w:rPr>
          <w:rFonts w:eastAsia="標楷體" w:hint="eastAsia"/>
          <w:sz w:val="25"/>
          <w:szCs w:val="25"/>
        </w:rPr>
        <w:t>駛</w:t>
      </w:r>
      <w:r w:rsidR="00B95E50" w:rsidRPr="00FE31CF">
        <w:rPr>
          <w:rFonts w:eastAsia="標楷體" w:hint="eastAsia"/>
          <w:sz w:val="25"/>
          <w:szCs w:val="25"/>
        </w:rPr>
        <w:t>，</w:t>
      </w:r>
      <w:r w:rsidRPr="00FE31CF">
        <w:rPr>
          <w:rFonts w:eastAsia="標楷體"/>
          <w:sz w:val="25"/>
          <w:szCs w:val="25"/>
        </w:rPr>
        <w:t>一次是和同齡好友一起，好友可以在</w:t>
      </w:r>
    </w:p>
    <w:p w14:paraId="5AF373F9" w14:textId="77777777" w:rsidR="00E3554D" w:rsidRPr="00FE31CF" w:rsidRDefault="00E3554D" w:rsidP="00E3554D">
      <w:pPr>
        <w:ind w:firstLineChars="200" w:firstLine="500"/>
        <w:rPr>
          <w:rFonts w:eastAsia="標楷體"/>
          <w:sz w:val="25"/>
          <w:szCs w:val="25"/>
        </w:rPr>
      </w:pPr>
      <w:r w:rsidRPr="00FE31CF">
        <w:rPr>
          <w:rFonts w:eastAsia="標楷體"/>
          <w:sz w:val="25"/>
          <w:szCs w:val="25"/>
        </w:rPr>
        <w:t>實驗對象試駕時大聲給予建議，但駕車者</w:t>
      </w:r>
      <w:r w:rsidRPr="00FE31CF">
        <w:rPr>
          <w:rFonts w:eastAsia="標楷體" w:hint="eastAsia"/>
          <w:sz w:val="25"/>
          <w:szCs w:val="25"/>
        </w:rPr>
        <w:t>也</w:t>
      </w:r>
      <w:r w:rsidRPr="00FE31CF">
        <w:rPr>
          <w:rFonts w:eastAsia="標楷體"/>
          <w:sz w:val="25"/>
          <w:szCs w:val="25"/>
        </w:rPr>
        <w:t>可不予</w:t>
      </w:r>
    </w:p>
    <w:p w14:paraId="48B50F44" w14:textId="77777777" w:rsidR="00E3554D" w:rsidRPr="00FE31CF" w:rsidRDefault="00E3554D" w:rsidP="00E3554D">
      <w:pPr>
        <w:ind w:firstLineChars="200" w:firstLine="500"/>
        <w:rPr>
          <w:rFonts w:eastAsia="標楷體"/>
          <w:sz w:val="25"/>
          <w:szCs w:val="25"/>
        </w:rPr>
      </w:pPr>
      <w:r w:rsidRPr="00FE31CF">
        <w:rPr>
          <w:rFonts w:eastAsia="標楷體"/>
          <w:sz w:val="25"/>
          <w:szCs w:val="25"/>
        </w:rPr>
        <w:t>理會。實驗結果如</w:t>
      </w:r>
      <w:r w:rsidRPr="00FE31CF">
        <w:rPr>
          <w:rFonts w:eastAsia="標楷體" w:hint="eastAsia"/>
          <w:sz w:val="25"/>
          <w:szCs w:val="25"/>
        </w:rPr>
        <w:t>右</w:t>
      </w:r>
      <w:r w:rsidRPr="00FE31CF">
        <w:rPr>
          <w:rFonts w:eastAsia="標楷體"/>
          <w:sz w:val="25"/>
          <w:szCs w:val="25"/>
        </w:rPr>
        <w:t>：</w:t>
      </w:r>
    </w:p>
    <w:p w14:paraId="65178E8D" w14:textId="77777777" w:rsidR="00E3554D" w:rsidRPr="00FE31CF" w:rsidRDefault="00E3554D" w:rsidP="00E3554D">
      <w:pPr>
        <w:ind w:firstLineChars="200" w:firstLine="500"/>
        <w:rPr>
          <w:rFonts w:eastAsia="標楷體"/>
          <w:sz w:val="25"/>
          <w:szCs w:val="25"/>
        </w:rPr>
      </w:pPr>
      <w:r w:rsidRPr="00FE31CF">
        <w:rPr>
          <w:rFonts w:eastAsia="標楷體" w:hint="eastAsia"/>
          <w:sz w:val="25"/>
          <w:szCs w:val="25"/>
        </w:rPr>
        <w:t>根據上述說明和右列實驗結果</w:t>
      </w:r>
      <w:r w:rsidRPr="00FE31CF">
        <w:rPr>
          <w:rFonts w:eastAsia="標楷體"/>
          <w:sz w:val="25"/>
          <w:szCs w:val="25"/>
        </w:rPr>
        <w:t>，下列推論</w:t>
      </w:r>
      <w:r w:rsidRPr="00FE31CF">
        <w:rPr>
          <w:rFonts w:eastAsia="標楷體" w:hint="eastAsia"/>
          <w:sz w:val="25"/>
          <w:szCs w:val="25"/>
        </w:rPr>
        <w:t>何者</w:t>
      </w:r>
      <w:r w:rsidRPr="00FE31CF">
        <w:rPr>
          <w:rFonts w:eastAsia="標楷體"/>
          <w:b/>
          <w:sz w:val="25"/>
          <w:szCs w:val="25"/>
          <w:u w:val="double"/>
        </w:rPr>
        <w:t>錯誤</w:t>
      </w:r>
      <w:r w:rsidRPr="00FE31CF">
        <w:rPr>
          <w:rFonts w:ascii="標楷體" w:eastAsia="標楷體" w:hAnsi="標楷體" w:hint="eastAsia"/>
          <w:sz w:val="25"/>
          <w:szCs w:val="25"/>
        </w:rPr>
        <w:t>？</w:t>
      </w:r>
    </w:p>
    <w:p w14:paraId="53C491CF" w14:textId="77777777" w:rsidR="00E3554D" w:rsidRPr="00FE31CF" w:rsidRDefault="00E3554D" w:rsidP="00E3554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eastAsia="標楷體"/>
        </w:rPr>
        <w:t>獨自駕車時，三個年齡層</w:t>
      </w:r>
      <w:r w:rsidRPr="00FE31CF">
        <w:rPr>
          <w:rFonts w:eastAsia="標楷體" w:hint="eastAsia"/>
        </w:rPr>
        <w:t>的</w:t>
      </w:r>
      <w:r w:rsidRPr="00FE31CF">
        <w:rPr>
          <w:rFonts w:eastAsia="標楷體"/>
        </w:rPr>
        <w:t>車禍率並未有顯著差異</w:t>
      </w:r>
    </w:p>
    <w:p w14:paraId="371AA331" w14:textId="77777777" w:rsidR="00E3554D" w:rsidRPr="00FE31CF" w:rsidRDefault="00E3554D" w:rsidP="00E3554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eastAsia="標楷體"/>
        </w:rPr>
        <w:t>與同齡好友一起時，成年人較能不受同儕建議影響</w:t>
      </w:r>
    </w:p>
    <w:p w14:paraId="13F36559" w14:textId="77777777" w:rsidR="00E3554D" w:rsidRPr="00FE31CF" w:rsidRDefault="00E3554D" w:rsidP="00E3554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eastAsia="標楷體"/>
        </w:rPr>
        <w:t>青少年相較其他人，較難分辨闖黃燈所帶來的危險性</w:t>
      </w:r>
    </w:p>
    <w:p w14:paraId="7B83B2F0" w14:textId="77777777" w:rsidR="00E3554D" w:rsidRPr="00FE31CF" w:rsidRDefault="00E3554D" w:rsidP="00E3554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eastAsia="標楷體"/>
        </w:rPr>
        <w:t>同儕意見對青少年的事故率影響是三個年齡層最大的</w:t>
      </w:r>
    </w:p>
    <w:p w14:paraId="06749674" w14:textId="77777777" w:rsidR="009759FE" w:rsidRPr="00FE31CF" w:rsidRDefault="009759FE" w:rsidP="009759FE">
      <w:pPr>
        <w:rPr>
          <w:rFonts w:ascii="標楷體" w:eastAsia="標楷體" w:hAnsi="標楷體"/>
          <w:sz w:val="25"/>
          <w:szCs w:val="25"/>
        </w:rPr>
      </w:pPr>
    </w:p>
    <w:p w14:paraId="41BC9DF5" w14:textId="77777777" w:rsidR="009759FE" w:rsidRPr="00FE31CF" w:rsidRDefault="009759FE" w:rsidP="0097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  <w:u w:val="single"/>
        </w:rPr>
        <w:t>莊子</w:t>
      </w:r>
      <w:r w:rsidRPr="00FE31CF">
        <w:rPr>
          <w:rFonts w:ascii="標楷體" w:eastAsia="標楷體" w:hAnsi="標楷體" w:hint="eastAsia"/>
          <w:sz w:val="25"/>
          <w:szCs w:val="25"/>
        </w:rPr>
        <w:t>釣於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濮水</w:t>
      </w:r>
      <w:r w:rsidRPr="00FE31CF">
        <w:rPr>
          <w:rFonts w:ascii="標楷體" w:eastAsia="標楷體" w:hAnsi="標楷體" w:hint="eastAsia"/>
          <w:sz w:val="25"/>
          <w:szCs w:val="25"/>
        </w:rPr>
        <w:t>。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楚</w:t>
      </w:r>
      <w:r w:rsidRPr="00FE31CF">
        <w:rPr>
          <w:rFonts w:ascii="標楷體" w:eastAsia="標楷體" w:hAnsi="標楷體" w:hint="eastAsia"/>
          <w:sz w:val="25"/>
          <w:szCs w:val="25"/>
        </w:rPr>
        <w:t>王使大夫二人往先焉，曰：「願以境內累矣！」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莊子</w:t>
      </w:r>
      <w:r w:rsidRPr="00FE31CF">
        <w:rPr>
          <w:rFonts w:ascii="標楷體" w:eastAsia="標楷體" w:hAnsi="標楷體" w:hint="eastAsia"/>
          <w:sz w:val="25"/>
          <w:szCs w:val="25"/>
        </w:rPr>
        <w:t>持竿不顧，曰：「吾聞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楚</w:t>
      </w:r>
      <w:r w:rsidRPr="00FE31CF">
        <w:rPr>
          <w:rFonts w:ascii="標楷體" w:eastAsia="標楷體" w:hAnsi="標楷體" w:hint="eastAsia"/>
          <w:sz w:val="25"/>
          <w:szCs w:val="25"/>
        </w:rPr>
        <w:t>有神龜，死已三千歲矣。王巾笥而藏之廟堂之上。此龜者，寧其死為留骨而貴乎？寧其生而曳尾於塗中乎？」二大夫曰：「寧生而曳尾塗中。」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莊子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曰：「往矣，吾將曳尾於塗中。」   </w:t>
      </w:r>
      <w:r w:rsidRPr="00FE31CF">
        <w:rPr>
          <w:rFonts w:ascii="標楷體" w:eastAsia="標楷體" w:hAnsi="標楷體"/>
          <w:sz w:val="25"/>
          <w:szCs w:val="25"/>
        </w:rPr>
        <w:t xml:space="preserve">                                            </w:t>
      </w:r>
      <w:r w:rsidRPr="00FE31CF">
        <w:rPr>
          <w:rFonts w:ascii="標楷體" w:eastAsia="標楷體" w:hAnsi="標楷體" w:hint="eastAsia"/>
          <w:sz w:val="25"/>
          <w:szCs w:val="25"/>
        </w:rPr>
        <w:t>(</w:t>
      </w:r>
      <w:r w:rsidRPr="00FE31CF">
        <w:rPr>
          <w:rFonts w:ascii="標楷體" w:eastAsia="標楷體" w:hAnsi="標楷體" w:hint="eastAsia"/>
          <w:sz w:val="22"/>
          <w:u w:val="single"/>
        </w:rPr>
        <w:t>莊子</w:t>
      </w:r>
      <w:r w:rsidRPr="00FE31CF">
        <w:rPr>
          <w:rFonts w:ascii="標楷體" w:eastAsia="標楷體" w:hAnsi="標楷體" w:hint="eastAsia"/>
          <w:sz w:val="22"/>
        </w:rPr>
        <w:t>，</w:t>
      </w:r>
      <w:r w:rsidRPr="00FE31CF">
        <w:rPr>
          <w:rFonts w:ascii="標楷體" w:eastAsia="標楷體" w:hAnsi="標楷體" w:hint="eastAsia"/>
          <w:sz w:val="22"/>
          <w:u w:val="wave"/>
        </w:rPr>
        <w:t>秋水</w:t>
      </w:r>
      <w:r w:rsidRPr="00FE31CF">
        <w:rPr>
          <w:rFonts w:ascii="標楷體" w:eastAsia="標楷體" w:hAnsi="標楷體"/>
          <w:sz w:val="22"/>
        </w:rPr>
        <w:t>)</w:t>
      </w:r>
    </w:p>
    <w:p w14:paraId="7C049438" w14:textId="77777777" w:rsidR="009759FE" w:rsidRPr="00FE31CF" w:rsidRDefault="00DD13F0" w:rsidP="009759FE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30</w:t>
      </w:r>
      <w:r w:rsidR="009759FE" w:rsidRPr="00FE31CF">
        <w:rPr>
          <w:rFonts w:ascii="標楷體" w:eastAsia="標楷體" w:hAnsi="標楷體"/>
          <w:sz w:val="25"/>
          <w:szCs w:val="25"/>
        </w:rPr>
        <w:t>.</w:t>
      </w:r>
      <w:r w:rsidR="009759FE" w:rsidRPr="00FE31CF">
        <w:rPr>
          <w:rFonts w:ascii="標楷體" w:eastAsia="標楷體" w:hAnsi="標楷體" w:hint="eastAsia"/>
          <w:sz w:val="25"/>
          <w:szCs w:val="25"/>
        </w:rPr>
        <w:t>根據上文，</w:t>
      </w:r>
      <w:r w:rsidR="009759FE" w:rsidRPr="00FE31CF">
        <w:rPr>
          <w:rFonts w:ascii="標楷體" w:eastAsia="標楷體" w:hAnsi="標楷體" w:hint="eastAsia"/>
          <w:sz w:val="25"/>
          <w:szCs w:val="25"/>
          <w:u w:val="single"/>
        </w:rPr>
        <w:t>楚</w:t>
      </w:r>
      <w:r w:rsidR="009759FE" w:rsidRPr="00FE31CF">
        <w:rPr>
          <w:rFonts w:ascii="標楷體" w:eastAsia="標楷體" w:hAnsi="標楷體" w:hint="eastAsia"/>
          <w:sz w:val="25"/>
          <w:szCs w:val="25"/>
        </w:rPr>
        <w:t>王派兩位大夫來訪，</w:t>
      </w:r>
      <w:r w:rsidR="009759FE" w:rsidRPr="00FE31CF">
        <w:rPr>
          <w:rFonts w:ascii="標楷體" w:eastAsia="標楷體" w:hAnsi="標楷體" w:hint="eastAsia"/>
          <w:sz w:val="25"/>
          <w:szCs w:val="25"/>
          <w:u w:val="single"/>
        </w:rPr>
        <w:t>莊子</w:t>
      </w:r>
      <w:r w:rsidR="009759FE" w:rsidRPr="00FE31CF">
        <w:rPr>
          <w:rFonts w:ascii="標楷體" w:eastAsia="標楷體" w:hAnsi="標楷體" w:hint="eastAsia"/>
          <w:sz w:val="25"/>
          <w:szCs w:val="25"/>
        </w:rPr>
        <w:t>以龜自喻，其用意何在？</w:t>
      </w:r>
    </w:p>
    <w:p w14:paraId="56B72ED7" w14:textId="77777777" w:rsidR="009759FE" w:rsidRPr="00FE31CF" w:rsidRDefault="009759FE" w:rsidP="009759FE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="005763A6" w:rsidRPr="00FE31CF">
        <w:rPr>
          <w:rFonts w:ascii="標楷體" w:eastAsia="標楷體" w:hAnsi="標楷體" w:hint="eastAsia"/>
          <w:sz w:val="25"/>
          <w:szCs w:val="25"/>
        </w:rPr>
        <w:t>允諾</w:t>
      </w:r>
      <w:r w:rsidR="000460C4" w:rsidRPr="00FE31CF">
        <w:rPr>
          <w:rFonts w:ascii="標楷體" w:eastAsia="標楷體" w:hAnsi="標楷體" w:hint="eastAsia"/>
          <w:sz w:val="25"/>
          <w:szCs w:val="25"/>
        </w:rPr>
        <w:t>將</w:t>
      </w:r>
      <w:r w:rsidR="005763A6" w:rsidRPr="00FE31CF">
        <w:rPr>
          <w:rFonts w:ascii="標楷體" w:eastAsia="標楷體" w:hAnsi="標楷體" w:hint="eastAsia"/>
          <w:sz w:val="25"/>
          <w:szCs w:val="25"/>
        </w:rPr>
        <w:t>參與宗廟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神龜的祭典 </w:t>
      </w:r>
      <w:r w:rsidRPr="00FE31CF">
        <w:rPr>
          <w:rFonts w:ascii="標楷體" w:eastAsia="標楷體" w:hAnsi="標楷體"/>
          <w:sz w:val="25"/>
          <w:szCs w:val="25"/>
        </w:rPr>
        <w:t xml:space="preserve">   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</w:t>
      </w:r>
      <w:r w:rsidR="000460C4"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="005763A6" w:rsidRPr="00FE31CF">
        <w:rPr>
          <w:rFonts w:ascii="標楷體" w:eastAsia="標楷體" w:hAnsi="標楷體" w:hint="eastAsia"/>
          <w:sz w:val="25"/>
          <w:szCs w:val="25"/>
        </w:rPr>
        <w:t>決定</w:t>
      </w:r>
      <w:r w:rsidR="000460C4" w:rsidRPr="00FE31CF">
        <w:rPr>
          <w:rFonts w:ascii="標楷體" w:eastAsia="標楷體" w:hAnsi="標楷體" w:hint="eastAsia"/>
          <w:sz w:val="25"/>
          <w:szCs w:val="25"/>
        </w:rPr>
        <w:t>跟</w:t>
      </w:r>
      <w:r w:rsidR="005763A6" w:rsidRPr="00FE31CF">
        <w:rPr>
          <w:rFonts w:ascii="標楷體" w:eastAsia="標楷體" w:hAnsi="標楷體" w:hint="eastAsia"/>
          <w:sz w:val="25"/>
          <w:szCs w:val="25"/>
        </w:rPr>
        <w:t>隨</w:t>
      </w:r>
      <w:r w:rsidRPr="00FE31CF">
        <w:rPr>
          <w:rFonts w:ascii="標楷體" w:eastAsia="標楷體" w:hAnsi="標楷體" w:hint="eastAsia"/>
          <w:sz w:val="25"/>
          <w:szCs w:val="25"/>
        </w:rPr>
        <w:t>二大夫晉見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楚</w:t>
      </w:r>
      <w:r w:rsidRPr="00FE31CF">
        <w:rPr>
          <w:rFonts w:ascii="標楷體" w:eastAsia="標楷體" w:hAnsi="標楷體" w:hint="eastAsia"/>
          <w:sz w:val="25"/>
          <w:szCs w:val="25"/>
        </w:rPr>
        <w:t>王</w:t>
      </w:r>
    </w:p>
    <w:p w14:paraId="4C8CC9BE" w14:textId="77777777" w:rsidR="009759FE" w:rsidRPr="00FE31CF" w:rsidRDefault="009759FE" w:rsidP="009759FE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受寵若驚地持不住手中釣竿 </w:t>
      </w:r>
      <w:r w:rsidRPr="00FE31CF">
        <w:rPr>
          <w:rFonts w:ascii="標楷體" w:eastAsia="標楷體" w:hAnsi="標楷體"/>
          <w:sz w:val="25"/>
          <w:szCs w:val="25"/>
        </w:rPr>
        <w:t xml:space="preserve">   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</w:t>
      </w:r>
      <w:r w:rsidR="000460C4"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選擇作在爛泥裡打滾的龜</w:t>
      </w:r>
    </w:p>
    <w:p w14:paraId="50245D7B" w14:textId="33F72AC9" w:rsidR="00773FAA" w:rsidRPr="00FE31CF" w:rsidRDefault="00773FAA" w:rsidP="00DB3A3A">
      <w:pPr>
        <w:spacing w:beforeLines="100" w:before="360" w:afterLines="30" w:after="108" w:line="480" w:lineRule="exact"/>
        <w:rPr>
          <w:rFonts w:ascii="微軟正黑體" w:eastAsia="微軟正黑體" w:hAnsi="微軟正黑體"/>
          <w:kern w:val="0"/>
          <w:sz w:val="22"/>
        </w:rPr>
      </w:pPr>
      <w:r w:rsidRPr="00FE31CF">
        <w:rPr>
          <w:rFonts w:ascii="標楷體" w:eastAsia="標楷體" w:hAnsi="標楷體" w:hint="eastAsia"/>
          <w:b/>
          <w:kern w:val="0"/>
          <w:sz w:val="32"/>
          <w:szCs w:val="32"/>
        </w:rPr>
        <w:t>二、閱讀題組</w:t>
      </w:r>
    </w:p>
    <w:p w14:paraId="1E232143" w14:textId="77777777" w:rsidR="00F65444" w:rsidRPr="00FE31CF" w:rsidRDefault="00773FAA" w:rsidP="00E3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 xml:space="preserve">   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王黃門</w:t>
      </w:r>
      <w:r w:rsidRPr="00FE31CF">
        <w:rPr>
          <w:rFonts w:ascii="標楷體" w:eastAsia="標楷體" w:hAnsi="標楷體" w:hint="eastAsia"/>
          <w:sz w:val="25"/>
          <w:szCs w:val="25"/>
        </w:rPr>
        <w:t>兄弟三人俱詣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謝</w:t>
      </w:r>
      <w:r w:rsidRPr="00FE31CF">
        <w:rPr>
          <w:rFonts w:ascii="標楷體" w:eastAsia="標楷體" w:hAnsi="標楷體" w:hint="eastAsia"/>
          <w:sz w:val="25"/>
          <w:szCs w:val="25"/>
        </w:rPr>
        <w:t>公，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子猷</w:t>
      </w:r>
      <w:r w:rsidRPr="00FE31CF">
        <w:rPr>
          <w:rFonts w:ascii="標楷體" w:eastAsia="標楷體" w:hAnsi="標楷體" w:hint="eastAsia"/>
          <w:sz w:val="25"/>
          <w:szCs w:val="25"/>
        </w:rPr>
        <w:t>、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子重</w:t>
      </w:r>
      <w:r w:rsidRPr="00FE31CF">
        <w:rPr>
          <w:rFonts w:ascii="標楷體" w:eastAsia="標楷體" w:hAnsi="標楷體" w:hint="eastAsia"/>
          <w:sz w:val="25"/>
          <w:szCs w:val="25"/>
        </w:rPr>
        <w:t>多說俗事，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子敬</w:t>
      </w:r>
      <w:r w:rsidRPr="00FE31CF">
        <w:rPr>
          <w:rFonts w:ascii="標楷體" w:eastAsia="標楷體" w:hAnsi="標楷體" w:hint="eastAsia"/>
          <w:sz w:val="25"/>
          <w:szCs w:val="25"/>
        </w:rPr>
        <w:t>寒溫而已。既出，坐客問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謝</w:t>
      </w:r>
      <w:r w:rsidRPr="00FE31CF">
        <w:rPr>
          <w:rFonts w:ascii="標楷體" w:eastAsia="標楷體" w:hAnsi="標楷體" w:hint="eastAsia"/>
          <w:sz w:val="25"/>
          <w:szCs w:val="25"/>
        </w:rPr>
        <w:t>公：「向三賢孰愈？」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謝</w:t>
      </w:r>
      <w:r w:rsidRPr="00FE31CF">
        <w:rPr>
          <w:rFonts w:ascii="標楷體" w:eastAsia="標楷體" w:hAnsi="標楷體" w:hint="eastAsia"/>
          <w:sz w:val="25"/>
          <w:szCs w:val="25"/>
        </w:rPr>
        <w:t>公曰</w:t>
      </w:r>
    </w:p>
    <w:p w14:paraId="44BFB831" w14:textId="77777777" w:rsidR="00773FAA" w:rsidRPr="00FE31CF" w:rsidRDefault="00773FAA" w:rsidP="00E3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：「小者最勝。」客曰：「何以知之？」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謝</w:t>
      </w:r>
      <w:r w:rsidRPr="00FE31CF">
        <w:rPr>
          <w:rFonts w:ascii="標楷體" w:eastAsia="標楷體" w:hAnsi="標楷體" w:hint="eastAsia"/>
          <w:sz w:val="25"/>
          <w:szCs w:val="25"/>
        </w:rPr>
        <w:t>公曰：「『吉人之辭寡，躁人之辭多。』推此知之。</w:t>
      </w:r>
      <w:r w:rsidR="00F65444"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="00F65444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18"/>
          <w:szCs w:val="18"/>
        </w:rPr>
        <w:t>（</w:t>
      </w:r>
      <w:r w:rsidRPr="00FE31CF">
        <w:rPr>
          <w:rFonts w:ascii="標楷體" w:eastAsia="標楷體" w:hAnsi="標楷體" w:hint="eastAsia"/>
          <w:sz w:val="18"/>
          <w:szCs w:val="18"/>
          <w:u w:val="single"/>
        </w:rPr>
        <w:t>劉義慶</w:t>
      </w:r>
      <w:r w:rsidRPr="00FE31CF">
        <w:rPr>
          <w:rFonts w:ascii="標楷體" w:eastAsia="標楷體" w:hAnsi="標楷體" w:hint="eastAsia"/>
          <w:sz w:val="18"/>
          <w:szCs w:val="18"/>
        </w:rPr>
        <w:t>，</w:t>
      </w:r>
      <w:r w:rsidRPr="00FE31CF">
        <w:rPr>
          <w:rFonts w:ascii="標楷體" w:eastAsia="標楷體" w:hAnsi="標楷體" w:hint="eastAsia"/>
          <w:sz w:val="18"/>
          <w:szCs w:val="18"/>
          <w:u w:val="wave"/>
        </w:rPr>
        <w:t>世說新語</w:t>
      </w:r>
      <w:r w:rsidRPr="00FE31CF">
        <w:rPr>
          <w:rFonts w:ascii="標楷體" w:eastAsia="標楷體" w:hAnsi="標楷體" w:hint="eastAsia"/>
          <w:sz w:val="18"/>
          <w:szCs w:val="18"/>
        </w:rPr>
        <w:t>，</w:t>
      </w:r>
      <w:r w:rsidRPr="00FE31CF">
        <w:rPr>
          <w:rFonts w:ascii="標楷體" w:eastAsia="標楷體" w:hAnsi="標楷體" w:hint="eastAsia"/>
          <w:sz w:val="18"/>
          <w:szCs w:val="18"/>
          <w:u w:val="wave"/>
        </w:rPr>
        <w:t>品藻</w:t>
      </w:r>
      <w:r w:rsidR="00F65444" w:rsidRPr="00FE31CF">
        <w:rPr>
          <w:rFonts w:ascii="標楷體" w:eastAsia="標楷體" w:hAnsi="標楷體"/>
          <w:sz w:val="18"/>
          <w:szCs w:val="18"/>
        </w:rPr>
        <w:t>）</w:t>
      </w:r>
    </w:p>
    <w:p w14:paraId="0A0A1A21" w14:textId="77777777" w:rsidR="00F65444" w:rsidRPr="00FE31CF" w:rsidRDefault="00DD13F0" w:rsidP="0010363F">
      <w:pPr>
        <w:spacing w:beforeLines="30" w:before="108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31</w:t>
      </w:r>
      <w:r w:rsidR="00773FAA" w:rsidRPr="00FE31CF">
        <w:rPr>
          <w:rFonts w:ascii="標楷體" w:eastAsia="標楷體" w:hAnsi="標楷體"/>
          <w:sz w:val="25"/>
          <w:szCs w:val="25"/>
        </w:rPr>
        <w:t>.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本文中的</w:t>
      </w:r>
      <w:r w:rsidR="00773FAA" w:rsidRPr="00FE31CF">
        <w:rPr>
          <w:rFonts w:ascii="標楷體" w:eastAsia="標楷體" w:hAnsi="標楷體" w:hint="eastAsia"/>
          <w:sz w:val="25"/>
          <w:szCs w:val="25"/>
          <w:u w:val="single"/>
        </w:rPr>
        <w:t>謝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公即</w:t>
      </w:r>
      <w:r w:rsidR="00773FAA" w:rsidRPr="00FE31CF">
        <w:rPr>
          <w:rFonts w:ascii="標楷體" w:eastAsia="標楷體" w:hAnsi="標楷體" w:hint="eastAsia"/>
          <w:sz w:val="25"/>
          <w:szCs w:val="25"/>
          <w:u w:val="single"/>
        </w:rPr>
        <w:t>謝安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，他是</w:t>
      </w:r>
      <w:r w:rsidR="00773FAA" w:rsidRPr="00FE31CF">
        <w:rPr>
          <w:rFonts w:ascii="標楷體" w:eastAsia="標楷體" w:hAnsi="標楷體" w:hint="eastAsia"/>
          <w:sz w:val="25"/>
          <w:szCs w:val="25"/>
          <w:u w:val="single"/>
        </w:rPr>
        <w:t>東晉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著名的的政治家、名士，文中他引《周易‧繫辭傳》的「吉人之辭寡，躁人之辭</w:t>
      </w:r>
    </w:p>
    <w:p w14:paraId="40990DCC" w14:textId="77777777" w:rsidR="00773FAA" w:rsidRPr="00FE31CF" w:rsidRDefault="00F65444" w:rsidP="0010363F">
      <w:pP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  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多」，由此可推斷他品評與推崇人物</w:t>
      </w:r>
      <w:r w:rsidR="0006212F" w:rsidRPr="00FE31CF">
        <w:rPr>
          <w:rFonts w:ascii="標楷體" w:eastAsia="標楷體" w:hAnsi="標楷體" w:hint="eastAsia"/>
          <w:sz w:val="25"/>
          <w:szCs w:val="25"/>
        </w:rPr>
        <w:t>的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特質為何？</w:t>
      </w:r>
    </w:p>
    <w:p w14:paraId="4AB33296" w14:textId="77777777" w:rsidR="00773FAA" w:rsidRPr="00FE31CF" w:rsidRDefault="00773FAA" w:rsidP="0010363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(A)口若懸河，敏捷幽默的演講型             (B)</w:t>
      </w:r>
      <w:r w:rsidR="0006212F" w:rsidRPr="00FE31CF">
        <w:rPr>
          <w:rFonts w:ascii="標楷體" w:eastAsia="標楷體" w:hAnsi="標楷體" w:hint="eastAsia"/>
          <w:sz w:val="25"/>
          <w:szCs w:val="25"/>
        </w:rPr>
        <w:t>感情充沛、重情重義的溫情型</w:t>
      </w:r>
    </w:p>
    <w:p w14:paraId="57A87869" w14:textId="77777777" w:rsidR="00773FAA" w:rsidRPr="00FE31CF" w:rsidRDefault="00773FAA" w:rsidP="0010363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(C)胸無城府，不拘小節的真誠型             (D)</w:t>
      </w:r>
      <w:r w:rsidR="0006212F" w:rsidRPr="00FE31CF">
        <w:rPr>
          <w:rFonts w:ascii="標楷體" w:eastAsia="標楷體" w:hAnsi="標楷體" w:hint="eastAsia"/>
          <w:sz w:val="25"/>
          <w:szCs w:val="25"/>
        </w:rPr>
        <w:t>沉靜少言、泰然處之的穩重型</w:t>
      </w:r>
    </w:p>
    <w:p w14:paraId="75203EC4" w14:textId="77777777" w:rsidR="00773FAA" w:rsidRPr="00FE31CF" w:rsidRDefault="00DD13F0" w:rsidP="00773FAA">
      <w:pPr>
        <w:spacing w:beforeLines="30" w:before="108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32</w:t>
      </w:r>
      <w:r w:rsidR="00773FAA" w:rsidRPr="00FE31CF">
        <w:rPr>
          <w:rFonts w:ascii="標楷體" w:eastAsia="標楷體" w:hAnsi="標楷體"/>
          <w:sz w:val="25"/>
          <w:szCs w:val="25"/>
        </w:rPr>
        <w:t>.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根據上文，下列敘述何者正確？</w:t>
      </w:r>
    </w:p>
    <w:p w14:paraId="7114D13F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</w:rPr>
        <w:t>「</w:t>
      </w:r>
      <w:r w:rsidRPr="00FE31CF">
        <w:rPr>
          <w:rFonts w:ascii="標楷體" w:eastAsia="標楷體" w:hAnsi="標楷體" w:hint="eastAsia"/>
          <w:sz w:val="25"/>
          <w:szCs w:val="25"/>
        </w:rPr>
        <w:t>兄弟三人俱詣</w:t>
      </w:r>
      <w:r w:rsidRPr="00E34718">
        <w:rPr>
          <w:rFonts w:ascii="標楷體" w:eastAsia="標楷體" w:hAnsi="標楷體" w:hint="eastAsia"/>
          <w:sz w:val="25"/>
          <w:szCs w:val="25"/>
          <w:u w:val="single"/>
        </w:rPr>
        <w:t>謝</w:t>
      </w:r>
      <w:r w:rsidRPr="00FE31CF">
        <w:rPr>
          <w:rFonts w:ascii="標楷體" w:eastAsia="標楷體" w:hAnsi="標楷體" w:hint="eastAsia"/>
          <w:sz w:val="25"/>
          <w:szCs w:val="25"/>
        </w:rPr>
        <w:t>公</w:t>
      </w:r>
      <w:r w:rsidRPr="00FE31CF">
        <w:rPr>
          <w:rFonts w:ascii="標楷體" w:eastAsia="標楷體" w:hAnsi="標楷體" w:hint="eastAsia"/>
        </w:rPr>
        <w:t>」的</w:t>
      </w:r>
      <w:r w:rsidRPr="00FE31CF">
        <w:rPr>
          <w:rFonts w:ascii="標楷體" w:eastAsia="標楷體" w:hAnsi="標楷體" w:hint="eastAsia"/>
          <w:sz w:val="25"/>
          <w:szCs w:val="25"/>
        </w:rPr>
        <w:t>「詣」為動詞，讀音為「ㄓˇ」，拜訪的意思</w:t>
      </w:r>
    </w:p>
    <w:p w14:paraId="46AC5B64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「向三賢孰愈」中的「三」與「三折肱則成良醫」的「三」皆為實指</w:t>
      </w:r>
    </w:p>
    <w:p w14:paraId="5D3AEEC2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「吉人之辭寡，躁人之辭多」與「強將手下無弱兵」運用一樣的修辭</w:t>
      </w:r>
    </w:p>
    <w:p w14:paraId="38E663BD" w14:textId="77777777" w:rsidR="00773FAA" w:rsidRPr="00FE31CF" w:rsidRDefault="00773FAA" w:rsidP="00F65444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全文旨在強調「贈人以言，重如珠玉；傷人以言，甚於劍戢」的重要</w:t>
      </w:r>
    </w:p>
    <w:p w14:paraId="798D2CA3" w14:textId="77777777" w:rsidR="0017578A" w:rsidRPr="00FE31CF" w:rsidRDefault="0017578A" w:rsidP="0010363F">
      <w:pPr>
        <w:rPr>
          <w:rFonts w:ascii="標楷體" w:eastAsia="標楷體" w:hAnsi="標楷體"/>
          <w:sz w:val="25"/>
          <w:szCs w:val="25"/>
        </w:rPr>
      </w:pPr>
    </w:p>
    <w:p w14:paraId="37F66765" w14:textId="77777777" w:rsidR="0010363F" w:rsidRPr="00FE31CF" w:rsidRDefault="0010363F" w:rsidP="00E3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  <w:u w:val="single"/>
        </w:rPr>
        <w:t>江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浙</w:t>
      </w:r>
      <w:r w:rsidRPr="00FE31CF">
        <w:rPr>
          <w:rFonts w:ascii="標楷體" w:eastAsia="標楷體" w:hAnsi="標楷體" w:hint="eastAsia"/>
          <w:sz w:val="25"/>
          <w:szCs w:val="25"/>
        </w:rPr>
        <w:t>之俗信巫鬼，相傳人死則其魄復還，以其日測之</w:t>
      </w:r>
      <w:r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1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ascii="標楷體" w:eastAsia="標楷體" w:hAnsi="標楷體" w:hint="eastAsia"/>
          <w:sz w:val="25"/>
          <w:szCs w:val="25"/>
        </w:rPr>
        <w:t>，某日當至，則盡室出避于外，名為避放。命壯僕或僧守其廬，布灰于地，明日，視其跡，云受生為人為異物</w:t>
      </w:r>
      <w:r w:rsidR="00E34718"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="00E34718"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="00E34718"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="00E34718"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2</w:instrText>
      </w:r>
      <w:r w:rsidR="00E34718"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="00E34718"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ascii="標楷體" w:eastAsia="標楷體" w:hAnsi="標楷體" w:hint="eastAsia"/>
          <w:sz w:val="25"/>
          <w:szCs w:val="25"/>
        </w:rPr>
        <w:t>矣。</w:t>
      </w:r>
    </w:p>
    <w:p w14:paraId="02E9630A" w14:textId="77777777" w:rsidR="0010363F" w:rsidRPr="00FE31CF" w:rsidRDefault="0010363F" w:rsidP="00E3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72" w:line="360" w:lineRule="exact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鄱陽</w:t>
      </w:r>
      <w:r w:rsidRPr="00FE31CF">
        <w:rPr>
          <w:rFonts w:ascii="標楷體" w:eastAsia="標楷體" w:hAnsi="標楷體" w:hint="eastAsia"/>
          <w:sz w:val="25"/>
          <w:szCs w:val="25"/>
        </w:rPr>
        <w:t>民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韓</w:t>
      </w:r>
      <w:r w:rsidRPr="00FE31CF">
        <w:rPr>
          <w:rFonts w:ascii="標楷體" w:eastAsia="標楷體" w:hAnsi="標楷體" w:hint="eastAsia"/>
          <w:sz w:val="25"/>
          <w:szCs w:val="25"/>
        </w:rPr>
        <w:t>氏嫗死，倩</w:t>
      </w:r>
      <w:r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3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ascii="標楷體" w:eastAsia="標楷體" w:hAnsi="標楷體" w:hint="eastAsia"/>
          <w:sz w:val="25"/>
          <w:szCs w:val="25"/>
        </w:rPr>
        <w:t>族人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永寧寺</w:t>
      </w:r>
      <w:r w:rsidRPr="00FE31CF">
        <w:rPr>
          <w:rFonts w:ascii="標楷體" w:eastAsia="標楷體" w:hAnsi="標楷體" w:hint="eastAsia"/>
          <w:sz w:val="25"/>
          <w:szCs w:val="25"/>
        </w:rPr>
        <w:t>僧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宗達</w:t>
      </w:r>
      <w:r w:rsidRPr="00FE31CF">
        <w:rPr>
          <w:rFonts w:ascii="標楷體" w:eastAsia="標楷體" w:hAnsi="標楷體" w:hint="eastAsia"/>
          <w:sz w:val="25"/>
          <w:szCs w:val="25"/>
        </w:rPr>
        <w:t>宿焉。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達</w:t>
      </w:r>
      <w:r w:rsidRPr="00FE31CF">
        <w:rPr>
          <w:rFonts w:ascii="標楷體" w:eastAsia="標楷體" w:hAnsi="標楷體" w:hint="eastAsia"/>
          <w:sz w:val="25"/>
          <w:szCs w:val="25"/>
        </w:rPr>
        <w:t>瞑目誦經，中夕，聞嫗房中有聲嗚嗚然，久之漸厲，若在甕盎</w:t>
      </w:r>
      <w:r w:rsidR="00981491"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="00981491"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="00981491"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="00981491"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4</w:instrText>
      </w:r>
      <w:r w:rsidR="00981491"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="00981491"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ascii="標楷體" w:eastAsia="標楷體" w:hAnsi="標楷體" w:hint="eastAsia"/>
          <w:sz w:val="25"/>
          <w:szCs w:val="25"/>
        </w:rPr>
        <w:t>間，蹴蹋</w:t>
      </w:r>
      <w:r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5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ascii="標楷體" w:eastAsia="標楷體" w:hAnsi="標楷體" w:hint="eastAsia"/>
          <w:sz w:val="25"/>
          <w:szCs w:val="25"/>
        </w:rPr>
        <w:t>四壁，略不少止，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達</w:t>
      </w:r>
      <w:r w:rsidRPr="00FE31CF">
        <w:rPr>
          <w:rFonts w:ascii="標楷體" w:eastAsia="標楷體" w:hAnsi="標楷體" w:hint="eastAsia"/>
          <w:sz w:val="25"/>
          <w:szCs w:val="25"/>
        </w:rPr>
        <w:t>心亦懼，但益誦首</w:t>
      </w:r>
      <w:r w:rsidRPr="00FE31CF">
        <w:rPr>
          <w:rFonts w:ascii="標楷體" w:eastAsia="標楷體" w:hAnsi="標楷體" w:hint="eastAsia"/>
          <w:sz w:val="25"/>
          <w:szCs w:val="25"/>
          <w:u w:val="wave"/>
        </w:rPr>
        <w:t>楞嚴咒</w:t>
      </w:r>
      <w:r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6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ascii="標楷體" w:eastAsia="標楷體" w:hAnsi="標楷體" w:hint="eastAsia"/>
          <w:sz w:val="25"/>
          <w:szCs w:val="25"/>
        </w:rPr>
        <w:t>，至數十過。天將曉，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韓</w:t>
      </w:r>
      <w:r w:rsidRPr="00FE31CF">
        <w:rPr>
          <w:rFonts w:ascii="標楷體" w:eastAsia="標楷體" w:hAnsi="標楷體" w:hint="eastAsia"/>
          <w:sz w:val="25"/>
          <w:szCs w:val="25"/>
        </w:rPr>
        <w:t>氏子亦來，猶聞物觸戶聲不已，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達</w:t>
      </w:r>
      <w:r w:rsidRPr="00FE31CF">
        <w:rPr>
          <w:rFonts w:ascii="標楷體" w:eastAsia="標楷體" w:hAnsi="標楷體" w:hint="eastAsia"/>
          <w:sz w:val="25"/>
          <w:szCs w:val="25"/>
        </w:rPr>
        <w:t>告之故，偕執杖而入。見一物四尺，首戴一甕，直來觸人。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達</w:t>
      </w:r>
      <w:r w:rsidRPr="00FE31CF">
        <w:rPr>
          <w:rFonts w:ascii="標楷體" w:eastAsia="標楷體" w:hAnsi="標楷體" w:hint="eastAsia"/>
          <w:sz w:val="25"/>
          <w:szCs w:val="25"/>
        </w:rPr>
        <w:t>擊之，甕即破，乃一犬呦</w:t>
      </w:r>
      <w:r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7</w:instrText>
      </w:r>
      <w:r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ascii="標楷體" w:eastAsia="標楷體" w:hAnsi="標楷體" w:hint="eastAsia"/>
          <w:sz w:val="25"/>
          <w:szCs w:val="25"/>
        </w:rPr>
        <w:t xml:space="preserve">然而出。蓋初閉門時，犬先在房中矣，甕有糠，伸首舐之，不能出，故戴而號呼耳。                         </w:t>
      </w:r>
      <w:r w:rsidRPr="00FE31CF">
        <w:rPr>
          <w:rFonts w:ascii="標楷體" w:eastAsia="標楷體" w:hAnsi="標楷體" w:hint="eastAsia"/>
          <w:sz w:val="18"/>
          <w:szCs w:val="18"/>
        </w:rPr>
        <w:t>(</w:t>
      </w:r>
      <w:r w:rsidRPr="00FE31CF">
        <w:rPr>
          <w:rFonts w:ascii="標楷體" w:eastAsia="標楷體" w:hAnsi="標楷體" w:hint="eastAsia"/>
          <w:sz w:val="18"/>
          <w:szCs w:val="18"/>
          <w:u w:val="single"/>
        </w:rPr>
        <w:t>洪邁</w:t>
      </w:r>
      <w:r w:rsidRPr="00FE31CF">
        <w:rPr>
          <w:rFonts w:ascii="標楷體" w:eastAsia="標楷體" w:hAnsi="標楷體" w:hint="eastAsia"/>
          <w:sz w:val="18"/>
          <w:szCs w:val="18"/>
        </w:rPr>
        <w:t>，</w:t>
      </w:r>
      <w:r w:rsidRPr="00FE31CF">
        <w:rPr>
          <w:rFonts w:ascii="標楷體" w:eastAsia="標楷體" w:hAnsi="標楷體" w:hint="eastAsia"/>
          <w:sz w:val="18"/>
          <w:szCs w:val="18"/>
          <w:u w:val="wave"/>
        </w:rPr>
        <w:t>夷堅志</w:t>
      </w:r>
      <w:r w:rsidRPr="00FE31CF">
        <w:rPr>
          <w:rFonts w:ascii="標楷體" w:eastAsia="標楷體" w:hAnsi="標楷體" w:hint="eastAsia"/>
          <w:sz w:val="18"/>
          <w:szCs w:val="18"/>
        </w:rPr>
        <w:t>，</w:t>
      </w:r>
      <w:r w:rsidRPr="00FE31CF">
        <w:rPr>
          <w:rFonts w:ascii="標楷體" w:eastAsia="標楷體" w:hAnsi="標楷體" w:hint="eastAsia"/>
          <w:sz w:val="18"/>
          <w:szCs w:val="18"/>
          <w:u w:val="wave"/>
        </w:rPr>
        <w:t>韓氏放鬼</w:t>
      </w:r>
      <w:r w:rsidRPr="00FE31CF">
        <w:rPr>
          <w:rFonts w:ascii="標楷體" w:eastAsia="標楷體" w:hAnsi="標楷體" w:hint="eastAsia"/>
          <w:sz w:val="18"/>
          <w:szCs w:val="18"/>
        </w:rPr>
        <w:t>)</w:t>
      </w:r>
    </w:p>
    <w:p w14:paraId="4E8925D6" w14:textId="77777777" w:rsidR="0010363F" w:rsidRPr="00FE31CF" w:rsidRDefault="0010363F" w:rsidP="00103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100" w:firstLine="200"/>
        <w:rPr>
          <w:rFonts w:ascii="新細明體" w:eastAsia="新細明體" w:hAnsi="新細明體"/>
          <w:sz w:val="22"/>
        </w:rPr>
      </w:pPr>
      <w:r w:rsidRPr="00FE31CF">
        <w:rPr>
          <w:rFonts w:ascii="新細明體" w:eastAsia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注釋</w:t>
      </w:r>
      <w:r w:rsidRPr="00FE31CF">
        <w:rPr>
          <w:rFonts w:ascii="新細明體" w:eastAsia="新細明體" w:hAnsi="新細明體"/>
          <w:sz w:val="20"/>
          <w:szCs w:val="20"/>
        </w:rPr>
        <w:t xml:space="preserve"> </w:t>
      </w:r>
      <w:r w:rsidRPr="00FE31CF">
        <w:rPr>
          <w:rFonts w:ascii="新細明體" w:eastAsia="新細明體" w:hAnsi="新細明體"/>
          <w:sz w:val="22"/>
        </w:rPr>
        <w:fldChar w:fldCharType="begin"/>
      </w:r>
      <w:r w:rsidRPr="00FE31CF">
        <w:rPr>
          <w:rFonts w:ascii="新細明體" w:eastAsia="新細明體" w:hAnsi="新細明體"/>
          <w:sz w:val="22"/>
        </w:rPr>
        <w:instrText xml:space="preserve"> </w:instrText>
      </w:r>
      <w:r w:rsidRPr="00FE31CF">
        <w:rPr>
          <w:rFonts w:ascii="新細明體" w:eastAsia="新細明體" w:hAnsi="新細明體" w:hint="eastAsia"/>
          <w:sz w:val="22"/>
        </w:rPr>
        <w:instrText>eq \o\ac(○,</w:instrText>
      </w:r>
      <w:r w:rsidRPr="00FE31CF">
        <w:rPr>
          <w:rFonts w:ascii="新細明體" w:eastAsia="新細明體" w:hAnsi="新細明體" w:hint="eastAsia"/>
          <w:position w:val="3"/>
          <w:sz w:val="15"/>
        </w:rPr>
        <w:instrText>1</w:instrText>
      </w:r>
      <w:r w:rsidRPr="00FE31CF">
        <w:rPr>
          <w:rFonts w:ascii="新細明體" w:eastAsia="新細明體" w:hAnsi="新細明體" w:hint="eastAsia"/>
          <w:sz w:val="22"/>
        </w:rPr>
        <w:instrText>)</w:instrText>
      </w:r>
      <w:r w:rsidRPr="00FE31CF">
        <w:rPr>
          <w:rFonts w:ascii="新細明體" w:eastAsia="新細明體" w:hAnsi="新細明體"/>
          <w:sz w:val="22"/>
        </w:rPr>
        <w:fldChar w:fldCharType="end"/>
      </w:r>
      <w:r w:rsidRPr="00FE31CF">
        <w:rPr>
          <w:rFonts w:ascii="新細明體" w:eastAsia="新細明體" w:hAnsi="新細明體" w:hint="eastAsia"/>
          <w:sz w:val="22"/>
        </w:rPr>
        <w:t xml:space="preserve">以其日測之：以人去世的日子推測    </w:t>
      </w:r>
      <w:r w:rsidRPr="00FE31CF">
        <w:rPr>
          <w:rFonts w:ascii="新細明體" w:eastAsia="新細明體" w:hAnsi="新細明體"/>
          <w:sz w:val="22"/>
        </w:rPr>
        <w:fldChar w:fldCharType="begin"/>
      </w:r>
      <w:r w:rsidRPr="00FE31CF">
        <w:rPr>
          <w:rFonts w:ascii="新細明體" w:eastAsia="新細明體" w:hAnsi="新細明體"/>
          <w:sz w:val="22"/>
        </w:rPr>
        <w:instrText xml:space="preserve"> </w:instrText>
      </w:r>
      <w:r w:rsidRPr="00FE31CF">
        <w:rPr>
          <w:rFonts w:ascii="新細明體" w:eastAsia="新細明體" w:hAnsi="新細明體" w:hint="eastAsia"/>
          <w:sz w:val="22"/>
        </w:rPr>
        <w:instrText>eq \o\ac(○,</w:instrText>
      </w:r>
      <w:r w:rsidRPr="00FE31CF">
        <w:rPr>
          <w:rFonts w:ascii="新細明體" w:eastAsia="新細明體" w:hAnsi="新細明體" w:hint="eastAsia"/>
          <w:position w:val="3"/>
          <w:sz w:val="15"/>
        </w:rPr>
        <w:instrText>2</w:instrText>
      </w:r>
      <w:r w:rsidRPr="00FE31CF">
        <w:rPr>
          <w:rFonts w:ascii="新細明體" w:eastAsia="新細明體" w:hAnsi="新細明體" w:hint="eastAsia"/>
          <w:sz w:val="22"/>
        </w:rPr>
        <w:instrText>)</w:instrText>
      </w:r>
      <w:r w:rsidRPr="00FE31CF">
        <w:rPr>
          <w:rFonts w:ascii="新細明體" w:eastAsia="新細明體" w:hAnsi="新細明體"/>
          <w:sz w:val="22"/>
        </w:rPr>
        <w:fldChar w:fldCharType="end"/>
      </w:r>
      <w:r w:rsidRPr="00FE31CF">
        <w:rPr>
          <w:rFonts w:ascii="新細明體" w:eastAsia="新細明體" w:hAnsi="新細明體" w:hint="eastAsia"/>
          <w:sz w:val="22"/>
        </w:rPr>
        <w:t xml:space="preserve">受生為人為異物：出生當人或當其他生物    </w:t>
      </w:r>
      <w:r w:rsidRPr="00FE31CF">
        <w:rPr>
          <w:rFonts w:ascii="新細明體" w:eastAsia="新細明體" w:hAnsi="新細明體"/>
          <w:sz w:val="22"/>
        </w:rPr>
        <w:fldChar w:fldCharType="begin"/>
      </w:r>
      <w:r w:rsidRPr="00FE31CF">
        <w:rPr>
          <w:rFonts w:ascii="新細明體" w:eastAsia="新細明體" w:hAnsi="新細明體"/>
          <w:sz w:val="22"/>
        </w:rPr>
        <w:instrText xml:space="preserve"> </w:instrText>
      </w:r>
      <w:r w:rsidRPr="00FE31CF">
        <w:rPr>
          <w:rFonts w:ascii="新細明體" w:eastAsia="新細明體" w:hAnsi="新細明體" w:hint="eastAsia"/>
          <w:sz w:val="22"/>
        </w:rPr>
        <w:instrText>eq \o\ac(○,</w:instrText>
      </w:r>
      <w:r w:rsidRPr="00FE31CF">
        <w:rPr>
          <w:rFonts w:ascii="新細明體" w:eastAsia="新細明體" w:hAnsi="新細明體" w:hint="eastAsia"/>
          <w:position w:val="3"/>
          <w:sz w:val="15"/>
        </w:rPr>
        <w:instrText>3</w:instrText>
      </w:r>
      <w:r w:rsidRPr="00FE31CF">
        <w:rPr>
          <w:rFonts w:ascii="新細明體" w:eastAsia="新細明體" w:hAnsi="新細明體" w:hint="eastAsia"/>
          <w:sz w:val="22"/>
        </w:rPr>
        <w:instrText>)</w:instrText>
      </w:r>
      <w:r w:rsidRPr="00FE31CF">
        <w:rPr>
          <w:rFonts w:ascii="新細明體" w:eastAsia="新細明體" w:hAnsi="新細明體"/>
          <w:sz w:val="22"/>
        </w:rPr>
        <w:fldChar w:fldCharType="end"/>
      </w:r>
      <w:r w:rsidRPr="00FE31CF">
        <w:rPr>
          <w:rFonts w:ascii="新細明體" w:eastAsia="新細明體" w:hAnsi="新細明體" w:hint="eastAsia"/>
          <w:sz w:val="22"/>
        </w:rPr>
        <w:t>倩：請</w:t>
      </w:r>
    </w:p>
    <w:p w14:paraId="7E7D6D37" w14:textId="77777777" w:rsidR="0010363F" w:rsidRPr="00FE31CF" w:rsidRDefault="0010363F" w:rsidP="00103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100" w:firstLine="220"/>
        <w:rPr>
          <w:rFonts w:ascii="新細明體" w:eastAsia="新細明體" w:hAnsi="新細明體"/>
          <w:sz w:val="22"/>
        </w:rPr>
      </w:pPr>
      <w:r w:rsidRPr="00FE31CF">
        <w:rPr>
          <w:rFonts w:ascii="新細明體" w:eastAsia="新細明體" w:hAnsi="新細明體" w:hint="eastAsia"/>
          <w:sz w:val="22"/>
        </w:rPr>
        <w:t xml:space="preserve">     </w:t>
      </w:r>
      <w:r w:rsidRPr="00FE31CF">
        <w:rPr>
          <w:rFonts w:ascii="新細明體" w:eastAsia="新細明體" w:hAnsi="新細明體"/>
          <w:sz w:val="22"/>
        </w:rPr>
        <w:fldChar w:fldCharType="begin"/>
      </w:r>
      <w:r w:rsidRPr="00FE31CF">
        <w:rPr>
          <w:rFonts w:ascii="新細明體" w:eastAsia="新細明體" w:hAnsi="新細明體"/>
          <w:sz w:val="22"/>
        </w:rPr>
        <w:instrText xml:space="preserve"> </w:instrText>
      </w:r>
      <w:r w:rsidRPr="00FE31CF">
        <w:rPr>
          <w:rFonts w:ascii="新細明體" w:eastAsia="新細明體" w:hAnsi="新細明體" w:hint="eastAsia"/>
          <w:sz w:val="22"/>
        </w:rPr>
        <w:instrText>eq \o\ac(○,</w:instrText>
      </w:r>
      <w:r w:rsidRPr="00FE31CF">
        <w:rPr>
          <w:rFonts w:ascii="新細明體" w:eastAsia="新細明體" w:hAnsi="新細明體" w:hint="eastAsia"/>
          <w:position w:val="3"/>
          <w:sz w:val="15"/>
        </w:rPr>
        <w:instrText>4</w:instrText>
      </w:r>
      <w:r w:rsidRPr="00FE31CF">
        <w:rPr>
          <w:rFonts w:ascii="新細明體" w:eastAsia="新細明體" w:hAnsi="新細明體" w:hint="eastAsia"/>
          <w:sz w:val="22"/>
        </w:rPr>
        <w:instrText>)</w:instrText>
      </w:r>
      <w:r w:rsidRPr="00FE31CF">
        <w:rPr>
          <w:rFonts w:ascii="新細明體" w:eastAsia="新細明體" w:hAnsi="新細明體"/>
          <w:sz w:val="22"/>
        </w:rPr>
        <w:fldChar w:fldCharType="end"/>
      </w:r>
      <w:r w:rsidRPr="00FE31CF">
        <w:rPr>
          <w:rFonts w:ascii="新細明體" w:eastAsia="新細明體" w:hAnsi="新細明體" w:hint="eastAsia"/>
          <w:sz w:val="22"/>
        </w:rPr>
        <w:t>盎：音</w:t>
      </w:r>
      <w:r w:rsidRPr="00FE31CF">
        <w:rPr>
          <w:rFonts w:ascii="標楷體" w:eastAsia="標楷體" w:hAnsi="標楷體" w:hint="eastAsia"/>
          <w:sz w:val="16"/>
          <w:szCs w:val="16"/>
        </w:rPr>
        <w:t>ㄤˋ</w:t>
      </w:r>
      <w:r w:rsidRPr="00FE31CF">
        <w:rPr>
          <w:rFonts w:ascii="新細明體" w:eastAsia="新細明體" w:hAnsi="新細明體" w:hint="eastAsia"/>
          <w:sz w:val="22"/>
        </w:rPr>
        <w:t xml:space="preserve">，腹大而歛口的用器       </w:t>
      </w:r>
      <w:r w:rsidRPr="00FE31CF">
        <w:rPr>
          <w:rFonts w:ascii="新細明體" w:eastAsia="新細明體" w:hAnsi="新細明體"/>
          <w:sz w:val="22"/>
        </w:rPr>
        <w:fldChar w:fldCharType="begin"/>
      </w:r>
      <w:r w:rsidRPr="00FE31CF">
        <w:rPr>
          <w:rFonts w:ascii="新細明體" w:eastAsia="新細明體" w:hAnsi="新細明體"/>
          <w:sz w:val="22"/>
        </w:rPr>
        <w:instrText xml:space="preserve"> </w:instrText>
      </w:r>
      <w:r w:rsidRPr="00FE31CF">
        <w:rPr>
          <w:rFonts w:ascii="新細明體" w:eastAsia="新細明體" w:hAnsi="新細明體" w:hint="eastAsia"/>
          <w:sz w:val="22"/>
        </w:rPr>
        <w:instrText>eq \o\ac(○,</w:instrText>
      </w:r>
      <w:r w:rsidRPr="00FE31CF">
        <w:rPr>
          <w:rFonts w:ascii="新細明體" w:eastAsia="新細明體" w:hAnsi="新細明體" w:hint="eastAsia"/>
          <w:position w:val="3"/>
          <w:sz w:val="15"/>
        </w:rPr>
        <w:instrText>5</w:instrText>
      </w:r>
      <w:r w:rsidRPr="00FE31CF">
        <w:rPr>
          <w:rFonts w:ascii="新細明體" w:eastAsia="新細明體" w:hAnsi="新細明體" w:hint="eastAsia"/>
          <w:sz w:val="22"/>
        </w:rPr>
        <w:instrText>)</w:instrText>
      </w:r>
      <w:r w:rsidRPr="00FE31CF">
        <w:rPr>
          <w:rFonts w:ascii="新細明體" w:eastAsia="新細明體" w:hAnsi="新細明體"/>
          <w:sz w:val="22"/>
        </w:rPr>
        <w:fldChar w:fldCharType="end"/>
      </w:r>
      <w:r w:rsidRPr="00FE31CF">
        <w:rPr>
          <w:rFonts w:ascii="新細明體" w:eastAsia="新細明體" w:hAnsi="新細明體" w:hint="eastAsia"/>
          <w:sz w:val="22"/>
        </w:rPr>
        <w:t>蹴蹋：音</w:t>
      </w:r>
      <w:r w:rsidRPr="00FE31CF">
        <w:rPr>
          <w:rFonts w:ascii="標楷體" w:eastAsia="標楷體" w:hAnsi="標楷體" w:hint="eastAsia"/>
          <w:sz w:val="16"/>
          <w:szCs w:val="16"/>
        </w:rPr>
        <w:t>ㄘㄨˋ ㄊㄚˋ</w:t>
      </w:r>
      <w:r w:rsidRPr="00FE31CF">
        <w:rPr>
          <w:rFonts w:ascii="新細明體" w:eastAsia="新細明體" w:hAnsi="新細明體" w:hint="eastAsia"/>
          <w:sz w:val="22"/>
        </w:rPr>
        <w:t xml:space="preserve">，踢、踏   </w:t>
      </w:r>
      <w:r w:rsidRPr="00FE31CF">
        <w:rPr>
          <w:rFonts w:ascii="新細明體" w:eastAsia="新細明體" w:hAnsi="新細明體"/>
          <w:sz w:val="22"/>
        </w:rPr>
        <w:fldChar w:fldCharType="begin"/>
      </w:r>
      <w:r w:rsidRPr="00FE31CF">
        <w:rPr>
          <w:rFonts w:ascii="新細明體" w:eastAsia="新細明體" w:hAnsi="新細明體"/>
          <w:sz w:val="22"/>
        </w:rPr>
        <w:instrText xml:space="preserve"> </w:instrText>
      </w:r>
      <w:r w:rsidRPr="00FE31CF">
        <w:rPr>
          <w:rFonts w:ascii="新細明體" w:eastAsia="新細明體" w:hAnsi="新細明體" w:hint="eastAsia"/>
          <w:sz w:val="22"/>
        </w:rPr>
        <w:instrText>eq \o\ac(○,</w:instrText>
      </w:r>
      <w:r w:rsidRPr="00FE31CF">
        <w:rPr>
          <w:rFonts w:ascii="新細明體" w:eastAsia="新細明體" w:hAnsi="新細明體" w:hint="eastAsia"/>
          <w:position w:val="3"/>
          <w:sz w:val="15"/>
        </w:rPr>
        <w:instrText>6</w:instrText>
      </w:r>
      <w:r w:rsidRPr="00FE31CF">
        <w:rPr>
          <w:rFonts w:ascii="新細明體" w:eastAsia="新細明體" w:hAnsi="新細明體" w:hint="eastAsia"/>
          <w:sz w:val="22"/>
        </w:rPr>
        <w:instrText>)</w:instrText>
      </w:r>
      <w:r w:rsidRPr="00FE31CF">
        <w:rPr>
          <w:rFonts w:ascii="新細明體" w:eastAsia="新細明體" w:hAnsi="新細明體"/>
          <w:sz w:val="22"/>
        </w:rPr>
        <w:fldChar w:fldCharType="end"/>
      </w:r>
      <w:r w:rsidRPr="00FE31CF">
        <w:rPr>
          <w:rFonts w:ascii="新細明體" w:eastAsia="新細明體" w:hAnsi="新細明體" w:hint="eastAsia"/>
          <w:sz w:val="22"/>
        </w:rPr>
        <w:t xml:space="preserve">楞嚴咒：佛經的一種   </w:t>
      </w:r>
      <w:r w:rsidRPr="00FE31CF">
        <w:rPr>
          <w:rFonts w:ascii="新細明體" w:eastAsia="新細明體" w:hAnsi="新細明體"/>
          <w:sz w:val="22"/>
        </w:rPr>
        <w:fldChar w:fldCharType="begin"/>
      </w:r>
      <w:r w:rsidRPr="00FE31CF">
        <w:rPr>
          <w:rFonts w:ascii="新細明體" w:eastAsia="新細明體" w:hAnsi="新細明體"/>
          <w:sz w:val="22"/>
        </w:rPr>
        <w:instrText xml:space="preserve"> </w:instrText>
      </w:r>
      <w:r w:rsidRPr="00FE31CF">
        <w:rPr>
          <w:rFonts w:ascii="新細明體" w:eastAsia="新細明體" w:hAnsi="新細明體" w:hint="eastAsia"/>
          <w:sz w:val="22"/>
        </w:rPr>
        <w:instrText>eq \o\ac(○,</w:instrText>
      </w:r>
      <w:r w:rsidRPr="00FE31CF">
        <w:rPr>
          <w:rFonts w:ascii="新細明體" w:eastAsia="新細明體" w:hAnsi="新細明體" w:hint="eastAsia"/>
          <w:position w:val="3"/>
          <w:sz w:val="15"/>
        </w:rPr>
        <w:instrText>7</w:instrText>
      </w:r>
      <w:r w:rsidRPr="00FE31CF">
        <w:rPr>
          <w:rFonts w:ascii="新細明體" w:eastAsia="新細明體" w:hAnsi="新細明體" w:hint="eastAsia"/>
          <w:sz w:val="22"/>
        </w:rPr>
        <w:instrText>)</w:instrText>
      </w:r>
      <w:r w:rsidRPr="00FE31CF">
        <w:rPr>
          <w:rFonts w:ascii="新細明體" w:eastAsia="新細明體" w:hAnsi="新細明體"/>
          <w:sz w:val="22"/>
        </w:rPr>
        <w:fldChar w:fldCharType="end"/>
      </w:r>
      <w:r w:rsidRPr="00FE31CF">
        <w:rPr>
          <w:rFonts w:ascii="新細明體" w:eastAsia="新細明體" w:hAnsi="新細明體" w:hint="eastAsia"/>
          <w:sz w:val="22"/>
        </w:rPr>
        <w:t>呦：音</w:t>
      </w:r>
      <w:r w:rsidRPr="00FE31CF">
        <w:rPr>
          <w:rFonts w:ascii="標楷體" w:eastAsia="標楷體" w:hAnsi="標楷體" w:hint="eastAsia"/>
          <w:sz w:val="16"/>
          <w:szCs w:val="16"/>
        </w:rPr>
        <w:t>ㄧㄡ</w:t>
      </w:r>
      <w:r w:rsidRPr="00FE31CF">
        <w:rPr>
          <w:rFonts w:ascii="新細明體" w:eastAsia="新細明體" w:hAnsi="新細明體" w:hint="eastAsia"/>
          <w:sz w:val="22"/>
        </w:rPr>
        <w:t>，叫聲</w:t>
      </w:r>
    </w:p>
    <w:p w14:paraId="2CD3CC18" w14:textId="77777777" w:rsidR="0010363F" w:rsidRPr="00FE31CF" w:rsidRDefault="0010363F" w:rsidP="0010363F">
      <w:pPr>
        <w:spacing w:beforeLines="30" w:before="108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33</w:t>
      </w:r>
      <w:r w:rsidRPr="00FE31CF">
        <w:rPr>
          <w:rFonts w:ascii="標楷體" w:eastAsia="標楷體" w:hAnsi="標楷體" w:hint="eastAsia"/>
          <w:sz w:val="25"/>
          <w:szCs w:val="25"/>
        </w:rPr>
        <w:t>. 下列各句「主語」的判斷，何者</w:t>
      </w:r>
      <w:r w:rsidRPr="00FE31CF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Pr="00FE31CF">
        <w:rPr>
          <w:rFonts w:ascii="標楷體" w:eastAsia="標楷體" w:hAnsi="標楷體" w:hint="eastAsia"/>
          <w:sz w:val="25"/>
          <w:szCs w:val="25"/>
        </w:rPr>
        <w:t>?</w:t>
      </w:r>
    </w:p>
    <w:p w14:paraId="54498AF6" w14:textId="77777777" w:rsidR="0010363F" w:rsidRPr="00FE31CF" w:rsidRDefault="0010363F" w:rsidP="0010363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(A)「布灰於地，明日，視其跡」：壯僕或僧人         (B)「倩族人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永寧寺</w:t>
      </w:r>
      <w:r w:rsidRPr="00FE31CF">
        <w:rPr>
          <w:rFonts w:ascii="標楷體" w:eastAsia="標楷體" w:hAnsi="標楷體" w:hint="eastAsia"/>
          <w:sz w:val="25"/>
          <w:szCs w:val="25"/>
        </w:rPr>
        <w:t>僧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宗達</w:t>
      </w:r>
      <w:r w:rsidRPr="00FE31CF">
        <w:rPr>
          <w:rFonts w:ascii="標楷體" w:eastAsia="標楷體" w:hAnsi="標楷體" w:hint="eastAsia"/>
          <w:sz w:val="25"/>
          <w:szCs w:val="25"/>
        </w:rPr>
        <w:t>宿焉」：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韓</w:t>
      </w:r>
      <w:r w:rsidRPr="00FE31CF">
        <w:rPr>
          <w:rFonts w:ascii="標楷體" w:eastAsia="標楷體" w:hAnsi="標楷體" w:hint="eastAsia"/>
          <w:sz w:val="25"/>
          <w:szCs w:val="25"/>
        </w:rPr>
        <w:t>氏嫗</w:t>
      </w:r>
    </w:p>
    <w:p w14:paraId="2464DBD5" w14:textId="77777777" w:rsidR="0010363F" w:rsidRPr="00FE31CF" w:rsidRDefault="0010363F" w:rsidP="0010363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(C)「聞嫗房中有聲嗚嗚然」：僧人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宗達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              (D)「伸首舐之，不能出，故戴而號呼耳」：犬</w:t>
      </w:r>
    </w:p>
    <w:p w14:paraId="4C523366" w14:textId="77777777" w:rsidR="0010363F" w:rsidRPr="00FE31CF" w:rsidRDefault="0010363F" w:rsidP="0010363F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34</w:t>
      </w:r>
      <w:r w:rsidRPr="00FE31CF">
        <w:rPr>
          <w:rFonts w:ascii="標楷體" w:eastAsia="標楷體" w:hAnsi="標楷體" w:hint="eastAsia"/>
          <w:sz w:val="25"/>
          <w:szCs w:val="25"/>
        </w:rPr>
        <w:t>.依據文章內容，下列敘述何者正確？</w:t>
      </w:r>
    </w:p>
    <w:p w14:paraId="088AB2AA" w14:textId="77777777" w:rsidR="0010363F" w:rsidRPr="00FE31CF" w:rsidRDefault="0010363F" w:rsidP="0010363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(A)先介紹故事發生的背景，再描述故事情節          (B)寺僧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宗達</w:t>
      </w:r>
      <w:r w:rsidRPr="00FE31CF">
        <w:rPr>
          <w:rFonts w:ascii="標楷體" w:eastAsia="標楷體" w:hAnsi="標楷體" w:hint="eastAsia"/>
          <w:sz w:val="25"/>
          <w:szCs w:val="25"/>
        </w:rPr>
        <w:t>無懼房中的異常聲響，專心誦經</w:t>
      </w:r>
    </w:p>
    <w:p w14:paraId="4BF4D8BB" w14:textId="77777777" w:rsidR="0010363F" w:rsidRPr="00FE31CF" w:rsidRDefault="0010363F" w:rsidP="0010363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韓</w:t>
      </w:r>
      <w:r w:rsidRPr="00FE31CF">
        <w:rPr>
          <w:rFonts w:ascii="標楷體" w:eastAsia="標楷體" w:hAnsi="標楷體" w:hint="eastAsia"/>
          <w:sz w:val="25"/>
          <w:szCs w:val="25"/>
        </w:rPr>
        <w:t>氏嫗死後魂魄化生為犬，獨自回到家裡          (D)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韓</w:t>
      </w:r>
      <w:r w:rsidRPr="00FE31CF">
        <w:rPr>
          <w:rFonts w:ascii="標楷體" w:eastAsia="標楷體" w:hAnsi="標楷體" w:hint="eastAsia"/>
          <w:sz w:val="25"/>
          <w:szCs w:val="25"/>
        </w:rPr>
        <w:t>氏子聽到怪聲，獨自執杖進入房間查看</w:t>
      </w:r>
    </w:p>
    <w:p w14:paraId="0B2B67E3" w14:textId="77777777" w:rsidR="0010363F" w:rsidRPr="00FE31CF" w:rsidRDefault="0010363F" w:rsidP="0010363F">
      <w:pPr>
        <w:rPr>
          <w:rFonts w:ascii="標楷體" w:eastAsia="標楷體" w:hAnsi="標楷體"/>
          <w:sz w:val="25"/>
          <w:szCs w:val="25"/>
        </w:rPr>
      </w:pPr>
    </w:p>
    <w:p w14:paraId="1B3D1CCD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  <w:bdr w:val="single" w:sz="4" w:space="0" w:color="auto"/>
          <w:shd w:val="pct15" w:color="auto" w:fill="FFFFFF"/>
        </w:rPr>
        <w:lastRenderedPageBreak/>
        <w:t>甲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kern w:val="0"/>
          <w:sz w:val="25"/>
          <w:szCs w:val="25"/>
        </w:rPr>
        <w:t xml:space="preserve"> </w:t>
      </w:r>
      <w:r w:rsidRPr="00FE31CF">
        <w:rPr>
          <w:rFonts w:ascii="標楷體" w:eastAsia="標楷體" w:hAnsi="標楷體" w:hint="eastAsia"/>
          <w:b/>
          <w:kern w:val="0"/>
          <w:sz w:val="26"/>
          <w:szCs w:val="26"/>
        </w:rPr>
        <w:t>育齡婦女總生育率低於 1，生育第一胎平均年齡逐漸攀升</w:t>
      </w:r>
    </w:p>
    <w:p w14:paraId="128693D5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5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</w:rPr>
        <w:t>近年來國人生育率逐年降低，1984年降為2.06人，首度低於人口替換水準之2.1人。2010年更降至1人以下</w:t>
      </w:r>
    </w:p>
    <w:p w14:paraId="4FE1FE10" w14:textId="77777777" w:rsidR="00773FAA" w:rsidRPr="00FE31CF" w:rsidRDefault="00773FAA" w:rsidP="00175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line="360" w:lineRule="exact"/>
        <w:rPr>
          <w:rFonts w:ascii="標楷體" w:eastAsia="標楷體" w:hAnsi="標楷體"/>
          <w:kern w:val="0"/>
          <w:sz w:val="20"/>
          <w:szCs w:val="20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</w:rPr>
        <w:t xml:space="preserve">，為0.9人，至2021年育齡婦女總生育率為0.98。我國婦女生育第一胎平均年齡逐年攀升，2021年生育第一胎平均年齡31.23歲，為歷年最高，與1990年相較，增加5.85歲。 </w:t>
      </w:r>
      <w:r w:rsidRPr="00FE31CF">
        <w:rPr>
          <w:rFonts w:ascii="標楷體" w:eastAsia="標楷體" w:hAnsi="標楷體"/>
          <w:kern w:val="0"/>
          <w:sz w:val="25"/>
          <w:szCs w:val="25"/>
        </w:rPr>
        <w:t xml:space="preserve">    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 xml:space="preserve">          </w:t>
      </w:r>
      <w:r w:rsidRPr="00FE31C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Pr="00FE31CF">
        <w:rPr>
          <w:rFonts w:ascii="標楷體" w:eastAsia="標楷體" w:hAnsi="標楷體" w:hint="eastAsia"/>
          <w:kern w:val="0"/>
          <w:sz w:val="20"/>
          <w:szCs w:val="20"/>
          <w:u w:val="single"/>
        </w:rPr>
        <w:t>行政院性別平等處</w:t>
      </w:r>
      <w:r w:rsidR="0017578A" w:rsidRPr="00FE31CF">
        <w:rPr>
          <w:rFonts w:ascii="標楷體" w:eastAsia="標楷體" w:hAnsi="標楷體" w:hint="eastAsia"/>
          <w:kern w:val="0"/>
          <w:sz w:val="20"/>
          <w:szCs w:val="20"/>
        </w:rPr>
        <w:t>，</w:t>
      </w:r>
      <w:r w:rsidRPr="00FE31CF">
        <w:rPr>
          <w:rFonts w:ascii="標楷體" w:eastAsia="標楷體" w:hAnsi="標楷體" w:hint="eastAsia"/>
          <w:kern w:val="0"/>
          <w:sz w:val="20"/>
          <w:szCs w:val="20"/>
          <w:u w:val="wave"/>
        </w:rPr>
        <w:t xml:space="preserve">2023 </w:t>
      </w:r>
      <w:r w:rsidR="0017578A" w:rsidRPr="00FE31CF">
        <w:rPr>
          <w:rFonts w:ascii="標楷體" w:eastAsia="標楷體" w:hAnsi="標楷體" w:hint="eastAsia"/>
          <w:kern w:val="0"/>
          <w:sz w:val="20"/>
          <w:szCs w:val="20"/>
          <w:u w:val="wave"/>
        </w:rPr>
        <w:t>年性別圖像</w:t>
      </w:r>
      <w:r w:rsidRPr="00FE31CF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14:paraId="2BDC81AF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  <w:bdr w:val="single" w:sz="4" w:space="0" w:color="auto"/>
          <w:shd w:val="pct15" w:color="auto" w:fill="FFFFFF"/>
        </w:rPr>
        <w:t>乙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kern w:val="0"/>
          <w:sz w:val="25"/>
          <w:szCs w:val="25"/>
        </w:rPr>
        <w:t xml:space="preserve">                                            </w:t>
      </w:r>
      <w:r w:rsidRPr="00FE31CF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</w:p>
    <w:p w14:paraId="4567D032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5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</w:rPr>
        <w:t>根據《今周刊》委託市調機構</w:t>
      </w:r>
      <w:r w:rsidRPr="00FE31CF">
        <w:rPr>
          <w:rFonts w:ascii="標楷體" w:eastAsia="標楷體" w:hAnsi="標楷體" w:hint="eastAsia"/>
          <w:kern w:val="0"/>
          <w:sz w:val="25"/>
          <w:szCs w:val="25"/>
          <w:u w:val="single"/>
        </w:rPr>
        <w:t>波仕特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>進行的「2023年臺灣婚育意願大調查」，受訪的15歲到49歲民眾。在不想生孩子的調查中，男性與女性呈現高度一致性，整體樣本中，高達76.9%受訪者選擇「擔心經濟無法負荷」，較居次的「擔心孩子教養問題」整整高出40個百分點，另有31.4%受訪者則是「沒把握做好父母」；在兩性交叉分析中，經濟因素也均以超過半數比率，壓倒性勝過其他選項，顯示「養不起」是民眾不敢生的最大障礙。</w:t>
      </w:r>
    </w:p>
    <w:p w14:paraId="3AAADBCA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5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</w:rPr>
        <w:t>針對現行政策以外，希望政府推出哪些提高生育意願的新作法？調查中，有48.4%希望加發「育兒福利金」，每月領取定額補貼，領到成年18歲。另外，35.9%民眾盼增設價格合理、有品質的公幼，並增加抽籤機會；同樣獲 35.9%民眾青睞的，還有每年多給家長30天照顧假，能以小時或半天請假，增加職場育兒彈性。這項婚育意願調查結果顯示，既有鼓勵生育政策誘因不足，仍有調整空間。</w:t>
      </w:r>
    </w:p>
    <w:p w14:paraId="47BEB51D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right"/>
        <w:rPr>
          <w:rFonts w:ascii="標楷體" w:eastAsia="標楷體" w:hAnsi="標楷體"/>
          <w:kern w:val="0"/>
          <w:sz w:val="22"/>
        </w:rPr>
      </w:pPr>
      <w:r w:rsidRPr="00FE31CF">
        <w:rPr>
          <w:rFonts w:ascii="標楷體" w:eastAsia="標楷體" w:hAnsi="標楷體" w:hint="eastAsia"/>
          <w:kern w:val="0"/>
          <w:sz w:val="22"/>
        </w:rPr>
        <w:t>(節錄自</w:t>
      </w:r>
      <w:r w:rsidRPr="00FE31CF">
        <w:rPr>
          <w:rFonts w:ascii="標楷體" w:eastAsia="標楷體" w:hAnsi="標楷體" w:hint="eastAsia"/>
          <w:kern w:val="0"/>
          <w:sz w:val="22"/>
          <w:u w:val="wave"/>
        </w:rPr>
        <w:t>今周刊</w:t>
      </w:r>
      <w:r w:rsidR="0017578A" w:rsidRPr="00FE31CF">
        <w:rPr>
          <w:rFonts w:ascii="標楷體" w:eastAsia="標楷體" w:hAnsi="標楷體" w:hint="eastAsia"/>
          <w:kern w:val="0"/>
          <w:sz w:val="22"/>
        </w:rPr>
        <w:t>，</w:t>
      </w:r>
      <w:r w:rsidRPr="00FE31CF">
        <w:rPr>
          <w:rFonts w:ascii="標楷體" w:eastAsia="標楷體" w:hAnsi="標楷體" w:hint="eastAsia"/>
          <w:kern w:val="0"/>
          <w:sz w:val="22"/>
          <w:u w:val="wave"/>
        </w:rPr>
        <w:t>女比男更不想有寶寶、低薪阻礙年輕人成家 46%</w:t>
      </w:r>
      <w:r w:rsidR="0017578A" w:rsidRPr="00FE31CF">
        <w:rPr>
          <w:rFonts w:ascii="標楷體" w:eastAsia="標楷體" w:hAnsi="標楷體" w:hint="eastAsia"/>
          <w:kern w:val="0"/>
          <w:sz w:val="22"/>
          <w:u w:val="wave"/>
        </w:rPr>
        <w:t>大齡未婚族仍想生小孩</w:t>
      </w:r>
      <w:r w:rsidRPr="00FE31CF">
        <w:rPr>
          <w:rFonts w:ascii="標楷體" w:eastAsia="標楷體" w:hAnsi="標楷體" w:hint="eastAsia"/>
          <w:kern w:val="0"/>
          <w:sz w:val="22"/>
        </w:rPr>
        <w:t>)</w:t>
      </w:r>
    </w:p>
    <w:p w14:paraId="7A37067A" w14:textId="77777777" w:rsidR="00773FAA" w:rsidRPr="00FE31CF" w:rsidRDefault="00773FAA" w:rsidP="00773FAA">
      <w:pPr>
        <w:spacing w:beforeLines="20" w:before="72" w:line="360" w:lineRule="exact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/>
          <w:kern w:val="0"/>
          <w:sz w:val="25"/>
          <w:szCs w:val="25"/>
        </w:rPr>
        <w:t>35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>. 下列文章主題，何者與甲、乙兩文的關聯性最高？</w:t>
      </w:r>
    </w:p>
    <w:p w14:paraId="2C007A92" w14:textId="77777777" w:rsidR="00773FAA" w:rsidRPr="00FE31CF" w:rsidRDefault="00773FAA" w:rsidP="00773FAA">
      <w:pPr>
        <w:spacing w:line="360" w:lineRule="exact"/>
        <w:ind w:firstLineChars="200" w:firstLine="5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/>
          <w:kern w:val="0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>論臺灣平均房價與總生育率之相互關係</w:t>
      </w:r>
      <w:r w:rsidRPr="00FE31CF">
        <w:rPr>
          <w:rFonts w:ascii="標楷體" w:eastAsia="標楷體" w:hAnsi="標楷體"/>
          <w:kern w:val="0"/>
          <w:sz w:val="25"/>
          <w:szCs w:val="25"/>
        </w:rPr>
        <w:t xml:space="preserve">         (B)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>析論臺灣超低生育率之因素與改進方案</w:t>
      </w:r>
    </w:p>
    <w:p w14:paraId="296AFD72" w14:textId="77777777" w:rsidR="00773FAA" w:rsidRPr="00FE31CF" w:rsidRDefault="00773FAA" w:rsidP="00773FAA">
      <w:pPr>
        <w:spacing w:line="360" w:lineRule="exact"/>
        <w:ind w:firstLineChars="200" w:firstLine="5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/>
          <w:kern w:val="0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>經濟發展對全球國家生育率影響之分析</w:t>
      </w:r>
      <w:r w:rsidRPr="00FE31CF">
        <w:rPr>
          <w:rFonts w:ascii="標楷體" w:eastAsia="標楷體" w:hAnsi="標楷體"/>
          <w:kern w:val="0"/>
          <w:sz w:val="25"/>
          <w:szCs w:val="25"/>
        </w:rPr>
        <w:t xml:space="preserve">         (D)</w:t>
      </w:r>
      <w:r w:rsidRPr="00FE31CF">
        <w:rPr>
          <w:rFonts w:ascii="標楷體" w:eastAsia="標楷體" w:hAnsi="標楷體" w:hint="eastAsia"/>
          <w:kern w:val="0"/>
          <w:sz w:val="25"/>
          <w:szCs w:val="25"/>
        </w:rPr>
        <w:t>臺灣的國安危機：淺談少子化與高齡化</w:t>
      </w:r>
    </w:p>
    <w:p w14:paraId="0889C00E" w14:textId="77777777" w:rsidR="00773FAA" w:rsidRPr="00FE31CF" w:rsidRDefault="00A5717E" w:rsidP="00773FAA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/>
          <w:noProof/>
          <w:kern w:val="0"/>
          <w:sz w:val="25"/>
          <w:szCs w:val="25"/>
        </w:rPr>
        <w:drawing>
          <wp:anchor distT="0" distB="0" distL="114300" distR="114300" simplePos="0" relativeHeight="251661312" behindDoc="1" locked="0" layoutInCell="1" allowOverlap="1" wp14:anchorId="73CE6F26" wp14:editId="518AEE27">
            <wp:simplePos x="0" y="0"/>
            <wp:positionH relativeFrom="column">
              <wp:posOffset>4017010</wp:posOffset>
            </wp:positionH>
            <wp:positionV relativeFrom="paragraph">
              <wp:posOffset>275590</wp:posOffset>
            </wp:positionV>
            <wp:extent cx="2591435" cy="2282825"/>
            <wp:effectExtent l="0" t="0" r="0" b="317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4B31A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7"/>
                    <a:stretch/>
                  </pic:blipFill>
                  <pic:spPr bwMode="auto">
                    <a:xfrm>
                      <a:off x="0" y="0"/>
                      <a:ext cx="2592003" cy="228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CF">
        <w:rPr>
          <w:rFonts w:ascii="標楷體" w:eastAsia="標楷體" w:hAnsi="標楷體"/>
          <w:noProof/>
          <w:kern w:val="0"/>
          <w:sz w:val="25"/>
          <w:szCs w:val="25"/>
        </w:rPr>
        <w:drawing>
          <wp:anchor distT="0" distB="0" distL="114300" distR="114300" simplePos="0" relativeHeight="251660288" behindDoc="1" locked="0" layoutInCell="1" allowOverlap="1" wp14:anchorId="59DF36FE" wp14:editId="634D8C88">
            <wp:simplePos x="0" y="0"/>
            <wp:positionH relativeFrom="column">
              <wp:posOffset>657860</wp:posOffset>
            </wp:positionH>
            <wp:positionV relativeFrom="paragraph">
              <wp:posOffset>281940</wp:posOffset>
            </wp:positionV>
            <wp:extent cx="2565400" cy="2320925"/>
            <wp:effectExtent l="0" t="0" r="6350" b="317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048BCB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2"/>
                    <a:stretch/>
                  </pic:blipFill>
                  <pic:spPr bwMode="auto">
                    <a:xfrm>
                      <a:off x="0" y="0"/>
                      <a:ext cx="2565400" cy="232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AA" w:rsidRPr="00FE31CF">
        <w:rPr>
          <w:rFonts w:ascii="標楷體" w:eastAsia="標楷體" w:hAnsi="標楷體"/>
          <w:kern w:val="0"/>
          <w:sz w:val="25"/>
          <w:szCs w:val="25"/>
        </w:rPr>
        <w:t>36</w:t>
      </w:r>
      <w:r w:rsidR="00773FAA" w:rsidRPr="00FE31CF">
        <w:rPr>
          <w:rFonts w:ascii="標楷體" w:eastAsia="標楷體" w:hAnsi="標楷體" w:hint="eastAsia"/>
          <w:kern w:val="0"/>
          <w:sz w:val="25"/>
          <w:szCs w:val="25"/>
        </w:rPr>
        <w:t>. 若將乙文資料繪製成圖表，下列何者正確？</w:t>
      </w:r>
    </w:p>
    <w:p w14:paraId="2799910F" w14:textId="77777777" w:rsidR="000345A8" w:rsidRPr="00FE31CF" w:rsidRDefault="000345A8" w:rsidP="00773FAA">
      <w:pPr>
        <w:spacing w:beforeLines="30" w:before="108"/>
        <w:rPr>
          <w:rFonts w:ascii="標楷體" w:eastAsia="標楷體" w:hAnsi="標楷體"/>
          <w:noProof/>
          <w:kern w:val="0"/>
          <w:sz w:val="25"/>
          <w:szCs w:val="25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</w:rPr>
        <w:t xml:space="preserve">    (A)                                        (B)</w:t>
      </w:r>
      <w:r w:rsidRPr="00FE31CF">
        <w:rPr>
          <w:rFonts w:ascii="標楷體" w:eastAsia="標楷體" w:hAnsi="標楷體"/>
          <w:noProof/>
          <w:kern w:val="0"/>
          <w:sz w:val="25"/>
          <w:szCs w:val="25"/>
        </w:rPr>
        <w:t xml:space="preserve"> </w:t>
      </w:r>
    </w:p>
    <w:p w14:paraId="495EBA39" w14:textId="77777777" w:rsidR="000345A8" w:rsidRPr="00FE31CF" w:rsidRDefault="00A5717E" w:rsidP="00A5717E">
      <w:pPr>
        <w:tabs>
          <w:tab w:val="left" w:pos="4600"/>
        </w:tabs>
        <w:spacing w:beforeLines="30" w:before="108"/>
        <w:rPr>
          <w:rFonts w:ascii="標楷體" w:eastAsia="標楷體" w:hAnsi="標楷體"/>
          <w:noProof/>
          <w:kern w:val="0"/>
          <w:sz w:val="25"/>
          <w:szCs w:val="25"/>
        </w:rPr>
      </w:pPr>
      <w:r>
        <w:rPr>
          <w:rFonts w:ascii="標楷體" w:eastAsia="標楷體" w:hAnsi="標楷體"/>
          <w:noProof/>
          <w:kern w:val="0"/>
          <w:sz w:val="25"/>
          <w:szCs w:val="25"/>
        </w:rPr>
        <w:tab/>
      </w:r>
    </w:p>
    <w:p w14:paraId="521B0B60" w14:textId="77777777" w:rsidR="000345A8" w:rsidRPr="00FE31CF" w:rsidRDefault="00A5717E" w:rsidP="00A5717E">
      <w:pPr>
        <w:tabs>
          <w:tab w:val="left" w:pos="4600"/>
          <w:tab w:val="left" w:pos="11390"/>
        </w:tabs>
        <w:spacing w:beforeLines="30" w:before="108"/>
        <w:rPr>
          <w:rFonts w:ascii="標楷體" w:eastAsia="標楷體" w:hAnsi="標楷體"/>
          <w:noProof/>
          <w:kern w:val="0"/>
          <w:sz w:val="25"/>
          <w:szCs w:val="25"/>
        </w:rPr>
      </w:pPr>
      <w:r>
        <w:rPr>
          <w:rFonts w:ascii="標楷體" w:eastAsia="標楷體" w:hAnsi="標楷體"/>
          <w:noProof/>
          <w:kern w:val="0"/>
          <w:sz w:val="25"/>
          <w:szCs w:val="25"/>
        </w:rPr>
        <w:tab/>
      </w:r>
      <w:r>
        <w:rPr>
          <w:rFonts w:ascii="標楷體" w:eastAsia="標楷體" w:hAnsi="標楷體"/>
          <w:noProof/>
          <w:kern w:val="0"/>
          <w:sz w:val="25"/>
          <w:szCs w:val="25"/>
        </w:rPr>
        <w:tab/>
      </w:r>
    </w:p>
    <w:p w14:paraId="72904693" w14:textId="77777777" w:rsidR="000345A8" w:rsidRPr="00FE31CF" w:rsidRDefault="000345A8" w:rsidP="000345A8">
      <w:pPr>
        <w:tabs>
          <w:tab w:val="left" w:pos="9305"/>
        </w:tabs>
        <w:spacing w:beforeLines="30" w:before="108"/>
        <w:rPr>
          <w:rFonts w:ascii="標楷體" w:eastAsia="標楷體" w:hAnsi="標楷體"/>
          <w:noProof/>
          <w:kern w:val="0"/>
          <w:sz w:val="25"/>
          <w:szCs w:val="25"/>
        </w:rPr>
      </w:pPr>
      <w:r w:rsidRPr="00FE31CF">
        <w:rPr>
          <w:rFonts w:ascii="標楷體" w:eastAsia="標楷體" w:hAnsi="標楷體"/>
          <w:noProof/>
          <w:kern w:val="0"/>
          <w:sz w:val="25"/>
          <w:szCs w:val="25"/>
        </w:rPr>
        <w:tab/>
      </w:r>
    </w:p>
    <w:p w14:paraId="23F07A67" w14:textId="77777777" w:rsidR="000345A8" w:rsidRPr="00FE31CF" w:rsidRDefault="000345A8" w:rsidP="000345A8">
      <w:pPr>
        <w:tabs>
          <w:tab w:val="left" w:pos="4555"/>
        </w:tabs>
        <w:spacing w:beforeLines="30" w:before="108"/>
        <w:rPr>
          <w:rFonts w:ascii="標楷體" w:eastAsia="標楷體" w:hAnsi="標楷體"/>
          <w:noProof/>
          <w:kern w:val="0"/>
          <w:sz w:val="25"/>
          <w:szCs w:val="25"/>
        </w:rPr>
      </w:pPr>
      <w:r w:rsidRPr="00FE31CF">
        <w:rPr>
          <w:rFonts w:ascii="標楷體" w:eastAsia="標楷體" w:hAnsi="標楷體"/>
          <w:noProof/>
          <w:kern w:val="0"/>
          <w:sz w:val="25"/>
          <w:szCs w:val="25"/>
        </w:rPr>
        <w:tab/>
      </w:r>
    </w:p>
    <w:p w14:paraId="5B9484C7" w14:textId="77777777" w:rsidR="000345A8" w:rsidRPr="00FE31CF" w:rsidRDefault="000345A8" w:rsidP="000345A8">
      <w:pPr>
        <w:spacing w:line="240" w:lineRule="exact"/>
        <w:rPr>
          <w:rFonts w:ascii="標楷體" w:eastAsia="標楷體" w:hAnsi="標楷體"/>
          <w:kern w:val="0"/>
          <w:sz w:val="16"/>
          <w:szCs w:val="16"/>
        </w:rPr>
      </w:pPr>
    </w:p>
    <w:p w14:paraId="6BB6AB72" w14:textId="77777777" w:rsidR="00A5717E" w:rsidRDefault="00A5717E" w:rsidP="000345A8">
      <w:pPr>
        <w:spacing w:line="240" w:lineRule="exact"/>
        <w:rPr>
          <w:rFonts w:ascii="標楷體" w:eastAsia="標楷體" w:hAnsi="標楷體"/>
          <w:kern w:val="0"/>
          <w:sz w:val="25"/>
          <w:szCs w:val="25"/>
        </w:rPr>
      </w:pPr>
    </w:p>
    <w:p w14:paraId="59DC167E" w14:textId="77777777" w:rsidR="00A5717E" w:rsidRDefault="00A5717E" w:rsidP="000345A8">
      <w:pPr>
        <w:spacing w:line="240" w:lineRule="exact"/>
        <w:rPr>
          <w:rFonts w:ascii="標楷體" w:eastAsia="標楷體" w:hAnsi="標楷體"/>
          <w:kern w:val="0"/>
          <w:sz w:val="25"/>
          <w:szCs w:val="25"/>
        </w:rPr>
      </w:pPr>
    </w:p>
    <w:p w14:paraId="6B57D722" w14:textId="77777777" w:rsidR="00A5717E" w:rsidRDefault="00A5717E" w:rsidP="000345A8">
      <w:pPr>
        <w:spacing w:line="240" w:lineRule="exact"/>
        <w:rPr>
          <w:rFonts w:ascii="標楷體" w:eastAsia="標楷體" w:hAnsi="標楷體"/>
          <w:kern w:val="0"/>
          <w:sz w:val="25"/>
          <w:szCs w:val="25"/>
        </w:rPr>
      </w:pPr>
    </w:p>
    <w:p w14:paraId="23E51AC1" w14:textId="77777777" w:rsidR="00A5717E" w:rsidRDefault="00A5717E" w:rsidP="000345A8">
      <w:pPr>
        <w:spacing w:line="240" w:lineRule="exact"/>
        <w:rPr>
          <w:rFonts w:ascii="標楷體" w:eastAsia="標楷體" w:hAnsi="標楷體"/>
          <w:kern w:val="0"/>
          <w:sz w:val="25"/>
          <w:szCs w:val="25"/>
        </w:rPr>
      </w:pPr>
    </w:p>
    <w:p w14:paraId="27402B11" w14:textId="77777777" w:rsidR="000345A8" w:rsidRPr="00FE31CF" w:rsidRDefault="000345A8" w:rsidP="000345A8">
      <w:pPr>
        <w:spacing w:line="240" w:lineRule="exact"/>
        <w:rPr>
          <w:rFonts w:ascii="標楷體" w:eastAsia="標楷體" w:hAnsi="標楷體"/>
          <w:kern w:val="0"/>
          <w:sz w:val="25"/>
          <w:szCs w:val="25"/>
        </w:rPr>
      </w:pPr>
    </w:p>
    <w:p w14:paraId="63C0F38E" w14:textId="77777777" w:rsidR="00773FAA" w:rsidRPr="00FE31CF" w:rsidRDefault="00A5717E" w:rsidP="00773FAA">
      <w:pPr>
        <w:ind w:leftChars="250" w:left="6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/>
          <w:noProof/>
          <w:kern w:val="0"/>
          <w:sz w:val="25"/>
          <w:szCs w:val="25"/>
        </w:rPr>
        <w:drawing>
          <wp:anchor distT="0" distB="0" distL="114300" distR="114300" simplePos="0" relativeHeight="251663360" behindDoc="1" locked="0" layoutInCell="1" allowOverlap="1" wp14:anchorId="31152A94" wp14:editId="140F3C32">
            <wp:simplePos x="0" y="0"/>
            <wp:positionH relativeFrom="column">
              <wp:posOffset>4061460</wp:posOffset>
            </wp:positionH>
            <wp:positionV relativeFrom="paragraph">
              <wp:posOffset>3810</wp:posOffset>
            </wp:positionV>
            <wp:extent cx="2546985" cy="2336800"/>
            <wp:effectExtent l="0" t="0" r="5715" b="635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04312B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5"/>
                    <a:stretch/>
                  </pic:blipFill>
                  <pic:spPr bwMode="auto">
                    <a:xfrm>
                      <a:off x="0" y="0"/>
                      <a:ext cx="2546985" cy="233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CF">
        <w:rPr>
          <w:rFonts w:ascii="標楷體" w:eastAsia="標楷體" w:hAnsi="標楷體"/>
          <w:noProof/>
          <w:kern w:val="0"/>
          <w:sz w:val="25"/>
          <w:szCs w:val="25"/>
        </w:rPr>
        <w:drawing>
          <wp:anchor distT="0" distB="0" distL="114300" distR="114300" simplePos="0" relativeHeight="251662336" behindDoc="1" locked="0" layoutInCell="1" allowOverlap="1" wp14:anchorId="27850822" wp14:editId="3595BC25">
            <wp:simplePos x="0" y="0"/>
            <wp:positionH relativeFrom="column">
              <wp:posOffset>657860</wp:posOffset>
            </wp:positionH>
            <wp:positionV relativeFrom="paragraph">
              <wp:posOffset>67310</wp:posOffset>
            </wp:positionV>
            <wp:extent cx="2559050" cy="228917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4F857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1"/>
                    <a:stretch/>
                  </pic:blipFill>
                  <pic:spPr bwMode="auto">
                    <a:xfrm>
                      <a:off x="0" y="0"/>
                      <a:ext cx="2559050" cy="228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5A8" w:rsidRPr="00FE31CF">
        <w:rPr>
          <w:rFonts w:ascii="標楷體" w:eastAsia="標楷體" w:hAnsi="標楷體" w:hint="eastAsia"/>
          <w:kern w:val="0"/>
          <w:sz w:val="25"/>
          <w:szCs w:val="25"/>
        </w:rPr>
        <w:t>(C)                                        (D)</w:t>
      </w:r>
      <w:r w:rsidR="00773FAA" w:rsidRPr="00FE31CF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="00773FAA" w:rsidRPr="00FE31CF">
        <w:rPr>
          <w:rFonts w:ascii="標楷體" w:eastAsia="標楷體" w:hAnsi="標楷體"/>
          <w:kern w:val="0"/>
          <w:sz w:val="25"/>
          <w:szCs w:val="25"/>
        </w:rPr>
        <w:t xml:space="preserve">        </w:t>
      </w:r>
    </w:p>
    <w:p w14:paraId="7C4C7A41" w14:textId="77777777" w:rsidR="00773FAA" w:rsidRPr="00FE31CF" w:rsidRDefault="00773FAA" w:rsidP="00773FAA">
      <w:pPr>
        <w:ind w:leftChars="250" w:left="6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</w:p>
    <w:p w14:paraId="1CFB107E" w14:textId="77777777" w:rsidR="000345A8" w:rsidRPr="00FE31CF" w:rsidRDefault="000345A8" w:rsidP="00773FAA">
      <w:pPr>
        <w:ind w:leftChars="250" w:left="600"/>
        <w:rPr>
          <w:rFonts w:ascii="標楷體" w:eastAsia="標楷體" w:hAnsi="標楷體"/>
          <w:kern w:val="0"/>
          <w:sz w:val="25"/>
          <w:szCs w:val="25"/>
        </w:rPr>
      </w:pPr>
    </w:p>
    <w:p w14:paraId="66B4756F" w14:textId="77777777" w:rsidR="000345A8" w:rsidRPr="00FE31CF" w:rsidRDefault="000345A8" w:rsidP="00773FAA">
      <w:pPr>
        <w:ind w:leftChars="250" w:left="600"/>
        <w:rPr>
          <w:rFonts w:ascii="標楷體" w:eastAsia="標楷體" w:hAnsi="標楷體"/>
          <w:kern w:val="0"/>
          <w:sz w:val="25"/>
          <w:szCs w:val="25"/>
        </w:rPr>
      </w:pPr>
    </w:p>
    <w:p w14:paraId="3409FDFD" w14:textId="77777777" w:rsidR="000345A8" w:rsidRPr="00FE31CF" w:rsidRDefault="000345A8" w:rsidP="000345A8">
      <w:pPr>
        <w:tabs>
          <w:tab w:val="left" w:pos="2415"/>
        </w:tabs>
        <w:ind w:leftChars="250" w:left="600"/>
        <w:rPr>
          <w:rFonts w:ascii="標楷體" w:eastAsia="標楷體" w:hAnsi="標楷體"/>
          <w:kern w:val="0"/>
          <w:sz w:val="25"/>
          <w:szCs w:val="25"/>
        </w:rPr>
      </w:pPr>
      <w:r w:rsidRPr="00FE31CF">
        <w:rPr>
          <w:rFonts w:ascii="標楷體" w:eastAsia="標楷體" w:hAnsi="標楷體"/>
          <w:kern w:val="0"/>
          <w:sz w:val="25"/>
          <w:szCs w:val="25"/>
        </w:rPr>
        <w:tab/>
      </w:r>
    </w:p>
    <w:p w14:paraId="7E61A481" w14:textId="77777777" w:rsidR="000345A8" w:rsidRPr="00FE31CF" w:rsidRDefault="00A5717E" w:rsidP="00A5717E">
      <w:pPr>
        <w:tabs>
          <w:tab w:val="left" w:pos="4500"/>
          <w:tab w:val="left" w:pos="9840"/>
          <w:tab w:val="left" w:pos="10320"/>
        </w:tabs>
        <w:ind w:leftChars="250" w:left="600"/>
        <w:rPr>
          <w:rFonts w:ascii="標楷體" w:eastAsia="標楷體" w:hAnsi="標楷體"/>
          <w:kern w:val="0"/>
          <w:sz w:val="25"/>
          <w:szCs w:val="25"/>
        </w:rPr>
      </w:pPr>
      <w:r>
        <w:rPr>
          <w:rFonts w:ascii="標楷體" w:eastAsia="標楷體" w:hAnsi="標楷體"/>
          <w:kern w:val="0"/>
          <w:sz w:val="25"/>
          <w:szCs w:val="25"/>
        </w:rPr>
        <w:tab/>
      </w:r>
      <w:r>
        <w:rPr>
          <w:rFonts w:ascii="標楷體" w:eastAsia="標楷體" w:hAnsi="標楷體"/>
          <w:kern w:val="0"/>
          <w:sz w:val="25"/>
          <w:szCs w:val="25"/>
        </w:rPr>
        <w:tab/>
      </w:r>
      <w:r>
        <w:rPr>
          <w:rFonts w:ascii="標楷體" w:eastAsia="標楷體" w:hAnsi="標楷體"/>
          <w:kern w:val="0"/>
          <w:sz w:val="25"/>
          <w:szCs w:val="25"/>
        </w:rPr>
        <w:tab/>
      </w:r>
    </w:p>
    <w:p w14:paraId="02F0E1A7" w14:textId="77777777" w:rsidR="000345A8" w:rsidRPr="00FE31CF" w:rsidRDefault="000345A8" w:rsidP="00773FAA">
      <w:pPr>
        <w:ind w:leftChars="250" w:left="600"/>
        <w:rPr>
          <w:rFonts w:ascii="標楷體" w:eastAsia="標楷體" w:hAnsi="標楷體"/>
          <w:kern w:val="0"/>
          <w:sz w:val="25"/>
          <w:szCs w:val="25"/>
        </w:rPr>
      </w:pPr>
    </w:p>
    <w:p w14:paraId="6E0D6FA6" w14:textId="77777777" w:rsidR="000345A8" w:rsidRPr="00FE31CF" w:rsidRDefault="000345A8" w:rsidP="00773FAA">
      <w:pPr>
        <w:ind w:leftChars="250" w:left="600"/>
        <w:rPr>
          <w:rFonts w:ascii="標楷體" w:eastAsia="標楷體" w:hAnsi="標楷體"/>
          <w:kern w:val="0"/>
          <w:sz w:val="25"/>
          <w:szCs w:val="25"/>
        </w:rPr>
      </w:pPr>
    </w:p>
    <w:p w14:paraId="1481250D" w14:textId="77777777" w:rsidR="007E7865" w:rsidRPr="00FE31CF" w:rsidRDefault="007E7865" w:rsidP="007E2495">
      <w:pPr>
        <w:spacing w:line="240" w:lineRule="exact"/>
        <w:rPr>
          <w:rFonts w:ascii="標楷體" w:eastAsia="標楷體" w:hAnsi="標楷體"/>
          <w:sz w:val="25"/>
          <w:szCs w:val="25"/>
        </w:rPr>
      </w:pPr>
    </w:p>
    <w:p w14:paraId="397723F0" w14:textId="77777777" w:rsidR="007E2495" w:rsidRDefault="007E2495" w:rsidP="007E2495">
      <w:pPr>
        <w:spacing w:line="240" w:lineRule="exact"/>
        <w:rPr>
          <w:rFonts w:ascii="標楷體" w:eastAsia="標楷體" w:hAnsi="標楷體"/>
          <w:sz w:val="25"/>
          <w:szCs w:val="25"/>
        </w:rPr>
      </w:pPr>
    </w:p>
    <w:p w14:paraId="2AAA7B37" w14:textId="77777777" w:rsidR="007A43D1" w:rsidRDefault="007A43D1" w:rsidP="007E2495">
      <w:pPr>
        <w:spacing w:line="240" w:lineRule="exact"/>
        <w:rPr>
          <w:rFonts w:ascii="標楷體" w:eastAsia="標楷體" w:hAnsi="標楷體"/>
          <w:sz w:val="25"/>
          <w:szCs w:val="25"/>
        </w:rPr>
      </w:pPr>
    </w:p>
    <w:p w14:paraId="6945BC54" w14:textId="77777777" w:rsidR="00A5717E" w:rsidRPr="00A5717E" w:rsidRDefault="00A5717E" w:rsidP="00A5717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3356CA11" w14:textId="77777777" w:rsidR="003F6B85" w:rsidRDefault="00CE1853" w:rsidP="00A5717E">
      <w:pPr>
        <w:spacing w:beforeLines="50" w:before="180" w:line="90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 w:hint="eastAsia"/>
          <w:b/>
          <w:sz w:val="72"/>
          <w:szCs w:val="72"/>
        </w:rPr>
        <w:t>下一面</w:t>
      </w:r>
      <w:r w:rsidR="003F6B85" w:rsidRPr="003F6B85">
        <w:rPr>
          <w:rFonts w:ascii="微軟正黑體" w:eastAsia="微軟正黑體" w:hAnsi="微軟正黑體" w:hint="eastAsia"/>
          <w:b/>
          <w:sz w:val="72"/>
          <w:szCs w:val="72"/>
        </w:rPr>
        <w:t>還有題目</w:t>
      </w:r>
    </w:p>
    <w:p w14:paraId="2392C911" w14:textId="77777777" w:rsidR="00A5717E" w:rsidRDefault="00A5717E" w:rsidP="00A5717E">
      <w:pPr>
        <w:spacing w:beforeLines="50" w:before="180" w:line="90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 w:hint="eastAsia"/>
          <w:b/>
          <w:sz w:val="72"/>
          <w:szCs w:val="72"/>
        </w:rPr>
        <w:t>下一面</w:t>
      </w:r>
      <w:r w:rsidRPr="003F6B85">
        <w:rPr>
          <w:rFonts w:ascii="微軟正黑體" w:eastAsia="微軟正黑體" w:hAnsi="微軟正黑體" w:hint="eastAsia"/>
          <w:b/>
          <w:sz w:val="72"/>
          <w:szCs w:val="72"/>
        </w:rPr>
        <w:t>還有題目</w:t>
      </w:r>
    </w:p>
    <w:p w14:paraId="51385150" w14:textId="77777777" w:rsidR="00A5717E" w:rsidRPr="003F6B85" w:rsidRDefault="00A5717E" w:rsidP="00A5717E">
      <w:pPr>
        <w:spacing w:beforeLines="50" w:before="180" w:line="90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 w:hint="eastAsia"/>
          <w:b/>
          <w:sz w:val="72"/>
          <w:szCs w:val="72"/>
        </w:rPr>
        <w:t>下一面</w:t>
      </w:r>
      <w:r w:rsidRPr="003F6B85">
        <w:rPr>
          <w:rFonts w:ascii="微軟正黑體" w:eastAsia="微軟正黑體" w:hAnsi="微軟正黑體" w:hint="eastAsia"/>
          <w:b/>
          <w:sz w:val="72"/>
          <w:szCs w:val="72"/>
        </w:rPr>
        <w:t>還有題目</w:t>
      </w:r>
    </w:p>
    <w:p w14:paraId="7894567B" w14:textId="77777777" w:rsidR="007A43D1" w:rsidRPr="007A43D1" w:rsidRDefault="007A43D1" w:rsidP="007E2495">
      <w:pPr>
        <w:spacing w:line="240" w:lineRule="exact"/>
        <w:rPr>
          <w:rFonts w:ascii="標楷體" w:eastAsia="標楷體" w:hAnsi="標楷體"/>
          <w:sz w:val="25"/>
          <w:szCs w:val="25"/>
        </w:rPr>
      </w:pPr>
    </w:p>
    <w:p w14:paraId="6DC6A684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lastRenderedPageBreak/>
        <w:t>我生活在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池上</w:t>
      </w:r>
      <w:r w:rsidRPr="00FE31CF">
        <w:rPr>
          <w:rFonts w:ascii="標楷體" w:eastAsia="標楷體" w:hAnsi="標楷體" w:hint="eastAsia"/>
          <w:sz w:val="25"/>
          <w:szCs w:val="25"/>
        </w:rPr>
        <w:t>，沒有電視，不看報紙，沒有社交應酬。這個小小鄉村，晚上八點，最熱鬧的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中山路</w:t>
      </w:r>
      <w:r w:rsidRPr="00FE31CF">
        <w:rPr>
          <w:rFonts w:ascii="標楷體" w:eastAsia="標楷體" w:hAnsi="標楷體" w:hint="eastAsia"/>
          <w:sz w:val="25"/>
          <w:szCs w:val="25"/>
        </w:rPr>
        <w:t>也少行人了</w:t>
      </w:r>
    </w:p>
    <w:p w14:paraId="78EEFD47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。沒有戲院、卡拉ok，沒有夜店，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臺九線</w:t>
      </w:r>
      <w:r w:rsidRPr="00FE31CF">
        <w:rPr>
          <w:rFonts w:ascii="標楷體" w:eastAsia="標楷體" w:hAnsi="標楷體" w:hint="eastAsia"/>
          <w:sz w:val="25"/>
          <w:szCs w:val="25"/>
        </w:rPr>
        <w:t>上的seven，開卡車的司機買了飯包，匆匆來去。他們不算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池上</w:t>
      </w:r>
      <w:r w:rsidRPr="00FE31CF">
        <w:rPr>
          <w:rFonts w:ascii="標楷體" w:eastAsia="標楷體" w:hAnsi="標楷體" w:hint="eastAsia"/>
          <w:sz w:val="25"/>
          <w:szCs w:val="25"/>
        </w:rPr>
        <w:t>居民，只是路過。居民晚餐後多就上床，餐廳也打烊，拉下鐵門。我因此不多久也習慣這樣作息，八點就上床看書睡覺。</w:t>
      </w:r>
    </w:p>
    <w:p w14:paraId="03777938" w14:textId="77777777" w:rsidR="000C7C18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　　春分以後，天亮得早，遠近雞啼鳥鳴，吱吱喳喳，不起床也似乎愧疚。通常五點鐘就出外散步，看清晨的雲無事在水田上浮盪，流連徘徊。太陽還沒有翻過海岸山脈，稻秧上結著清晨的露水，空氣裡都是植物的香，泥土的香</w:t>
      </w:r>
    </w:p>
    <w:p w14:paraId="19720687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>。隔夜苦楝的花香像一片淡淡紫色的霧，還在四處飄浮流蕩，像找不到歸宿的擦了香粉的女子。</w:t>
      </w:r>
    </w:p>
    <w:p w14:paraId="467130D3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　　我通常出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大埔村</w:t>
      </w:r>
      <w:r w:rsidRPr="00FE31CF">
        <w:rPr>
          <w:rFonts w:ascii="標楷體" w:eastAsia="標楷體" w:hAnsi="標楷體" w:hint="eastAsia"/>
          <w:sz w:val="25"/>
          <w:szCs w:val="25"/>
        </w:rPr>
        <w:t>，沿著水渠往南走，左手邊是東邊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海岸山脈</w:t>
      </w:r>
      <w:r w:rsidRPr="00FE31CF">
        <w:rPr>
          <w:rFonts w:ascii="標楷體" w:eastAsia="標楷體" w:hAnsi="標楷體" w:hint="eastAsia"/>
          <w:sz w:val="25"/>
          <w:szCs w:val="25"/>
        </w:rPr>
        <w:t>，右手邊是西邊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中央山脈</w:t>
      </w:r>
      <w:r w:rsidRPr="00FE31CF">
        <w:rPr>
          <w:rFonts w:ascii="標楷體" w:eastAsia="標楷體" w:hAnsi="標楷體" w:hint="eastAsia"/>
          <w:sz w:val="25"/>
          <w:szCs w:val="25"/>
        </w:rPr>
        <w:t>。山都還沉在暗影中，像沒有甦醒的巨大的獸。走到土地公廟，拜一拜，由南轉東走，朝向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萬安村</w:t>
      </w:r>
      <w:r w:rsidRPr="00FE31CF">
        <w:rPr>
          <w:rFonts w:ascii="標楷體" w:eastAsia="標楷體" w:hAnsi="標楷體" w:hint="eastAsia"/>
          <w:sz w:val="25"/>
          <w:szCs w:val="25"/>
        </w:rPr>
        <w:t>，聽水渠流淌，潺潺湲湲。水渠有引道，嘩嘩連貫到不同高低的田裡，像有說不完的親暱話，要說給每一片不同的田土聽。每一方田裡一樣平平的水，像盛在淺淺的盤中，不多也不少。沿著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萬安村</w:t>
      </w:r>
      <w:r w:rsidRPr="00FE31CF">
        <w:rPr>
          <w:rFonts w:ascii="標楷體" w:eastAsia="標楷體" w:hAnsi="標楷體" w:hint="eastAsia"/>
          <w:sz w:val="25"/>
          <w:szCs w:val="25"/>
        </w:rPr>
        <w:t>再轉向北走，走到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大坡池</w:t>
      </w:r>
      <w:r w:rsidRPr="00FE31CF">
        <w:rPr>
          <w:rFonts w:ascii="標楷體" w:eastAsia="標楷體" w:hAnsi="標楷體" w:hint="eastAsia"/>
          <w:sz w:val="25"/>
          <w:szCs w:val="25"/>
        </w:rPr>
        <w:t>，天還未全亮，霧濛濛的，山影水光像一張溼透未乾的元明水墨，不用題跋，也不需要落款，空靈潔淨到一塵不染。岸邊水鴨驚飛，啞啞叫著，一長隊成群貼著水面掠過，飛到對岸。上一個冬天留下稀疏枯殘荷葉蓮蓬，像水墨裡的乾筆飛白，在春天的溫柔嫵媚裡帶著殘冬的淒厲孤冷。陽光還沒有露臉，色彩也都躲在暗影裡。色彩在等待，只要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海岸山脈</w:t>
      </w:r>
      <w:r w:rsidRPr="00FE31CF">
        <w:rPr>
          <w:rFonts w:ascii="標楷體" w:eastAsia="標楷體" w:hAnsi="標楷體" w:hint="eastAsia"/>
          <w:sz w:val="25"/>
          <w:szCs w:val="25"/>
        </w:rPr>
        <w:t>上一線曙光亮起來，色彩便被召喚醒來，紅的、綠的、黃的、紫的，喧譁繽紛，熱鬧如簇擁著的新妝女子，要一起走出來見客人了。</w:t>
      </w:r>
    </w:p>
    <w:p w14:paraId="7F6AE8F0" w14:textId="77777777" w:rsidR="00773FAA" w:rsidRPr="00FE31CF" w:rsidRDefault="00773FAA" w:rsidP="00773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</w:rPr>
        <w:t xml:space="preserve">　　 </w:t>
      </w:r>
      <w:r w:rsidRPr="00FE31CF">
        <w:rPr>
          <w:rFonts w:ascii="標楷體" w:eastAsia="標楷體" w:hAnsi="標楷體"/>
          <w:sz w:val="25"/>
          <w:szCs w:val="25"/>
        </w:rPr>
        <w:t xml:space="preserve">                                         </w:t>
      </w:r>
      <w:r w:rsidR="00360515" w:rsidRPr="00FE31CF">
        <w:rPr>
          <w:rFonts w:ascii="標楷體" w:eastAsia="標楷體" w:hAnsi="標楷體" w:hint="eastAsia"/>
          <w:sz w:val="25"/>
          <w:szCs w:val="25"/>
        </w:rPr>
        <w:t xml:space="preserve">  </w:t>
      </w:r>
      <w:r w:rsidR="00360515" w:rsidRPr="00FE31CF">
        <w:rPr>
          <w:rFonts w:ascii="標楷體" w:eastAsia="標楷體" w:hAnsi="標楷體"/>
          <w:sz w:val="25"/>
          <w:szCs w:val="25"/>
        </w:rPr>
        <w:t xml:space="preserve">                       </w:t>
      </w:r>
      <w:r w:rsidRPr="00FE31CF">
        <w:rPr>
          <w:rFonts w:ascii="標楷體" w:eastAsia="標楷體" w:hAnsi="標楷體" w:hint="eastAsia"/>
          <w:sz w:val="22"/>
        </w:rPr>
        <w:t>（節錄自</w:t>
      </w:r>
      <w:r w:rsidRPr="00FE31CF">
        <w:rPr>
          <w:rFonts w:ascii="標楷體" w:eastAsia="標楷體" w:hAnsi="標楷體" w:hint="eastAsia"/>
          <w:sz w:val="22"/>
          <w:u w:val="single"/>
        </w:rPr>
        <w:t>蔣勳</w:t>
      </w:r>
      <w:r w:rsidR="0017578A" w:rsidRPr="00FE31CF">
        <w:rPr>
          <w:rFonts w:ascii="標楷體" w:eastAsia="標楷體" w:hAnsi="標楷體" w:hint="eastAsia"/>
          <w:sz w:val="22"/>
        </w:rPr>
        <w:t>，</w:t>
      </w:r>
      <w:r w:rsidR="0017578A" w:rsidRPr="00FE31CF">
        <w:rPr>
          <w:rFonts w:ascii="標楷體" w:eastAsia="標楷體" w:hAnsi="標楷體" w:hint="eastAsia"/>
          <w:sz w:val="22"/>
          <w:u w:val="wave"/>
        </w:rPr>
        <w:t>池上日記——落地</w:t>
      </w:r>
      <w:r w:rsidRPr="00FE31CF">
        <w:rPr>
          <w:rFonts w:ascii="標楷體" w:eastAsia="標楷體" w:hAnsi="標楷體" w:hint="eastAsia"/>
          <w:sz w:val="22"/>
        </w:rPr>
        <w:t>）</w:t>
      </w:r>
    </w:p>
    <w:p w14:paraId="43773AAB" w14:textId="77777777" w:rsidR="00773FAA" w:rsidRPr="00FE31CF" w:rsidRDefault="0010363F" w:rsidP="00773FAA">
      <w:pPr>
        <w:spacing w:beforeLines="20" w:before="72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37</w:t>
      </w:r>
      <w:r w:rsidR="00773FAA" w:rsidRPr="00FE31CF">
        <w:rPr>
          <w:rFonts w:ascii="標楷體" w:eastAsia="標楷體" w:hAnsi="標楷體"/>
          <w:sz w:val="25"/>
          <w:szCs w:val="25"/>
        </w:rPr>
        <w:t>.</w:t>
      </w:r>
      <w:r w:rsidR="00EE3366">
        <w:rPr>
          <w:rFonts w:ascii="標楷體" w:eastAsia="標楷體" w:hAnsi="標楷體" w:hint="eastAsia"/>
          <w:sz w:val="25"/>
          <w:szCs w:val="25"/>
        </w:rPr>
        <w:t>本文善用譬喻描寫景色，下列各文句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的敘述，何者正確？</w:t>
      </w:r>
    </w:p>
    <w:p w14:paraId="50129926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以「找不到歸宿的擦了香粉的女子」比喻深夜未歸的觀光客</w:t>
      </w:r>
    </w:p>
    <w:p w14:paraId="748A1746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以「沒有甦醒的巨大的獸」比喻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海岸山脈</w:t>
      </w:r>
      <w:r w:rsidRPr="00FE31CF">
        <w:rPr>
          <w:rFonts w:ascii="標楷體" w:eastAsia="標楷體" w:hAnsi="標楷體" w:hint="eastAsia"/>
          <w:sz w:val="25"/>
          <w:szCs w:val="25"/>
        </w:rPr>
        <w:t>與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中央山脈</w:t>
      </w:r>
      <w:r w:rsidRPr="00FE31CF">
        <w:rPr>
          <w:rFonts w:ascii="標楷體" w:eastAsia="標楷體" w:hAnsi="標楷體" w:hint="eastAsia"/>
          <w:sz w:val="25"/>
          <w:szCs w:val="25"/>
        </w:rPr>
        <w:t>的壯麗</w:t>
      </w:r>
    </w:p>
    <w:p w14:paraId="70ABDBC7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以「溼透未乾的元明水墨」比喻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大波池</w:t>
      </w:r>
      <w:r w:rsidRPr="00FE31CF">
        <w:rPr>
          <w:rFonts w:ascii="標楷體" w:eastAsia="標楷體" w:hAnsi="標楷體" w:hint="eastAsia"/>
          <w:sz w:val="25"/>
          <w:szCs w:val="25"/>
        </w:rPr>
        <w:t>邊下過大雨後的農田</w:t>
      </w:r>
    </w:p>
    <w:p w14:paraId="0C1B4B2C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以「熱鬧如簇擁著的新妝女子」比喻農地收割前的豐收喜悅</w:t>
      </w:r>
    </w:p>
    <w:p w14:paraId="0E1F7D6D" w14:textId="77777777" w:rsidR="00773FAA" w:rsidRPr="00FE31CF" w:rsidRDefault="0010363F" w:rsidP="00773FAA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38</w:t>
      </w:r>
      <w:r w:rsidR="00773FAA" w:rsidRPr="00FE31CF">
        <w:rPr>
          <w:rFonts w:ascii="標楷體" w:eastAsia="標楷體" w:hAnsi="標楷體"/>
          <w:sz w:val="25"/>
          <w:szCs w:val="25"/>
        </w:rPr>
        <w:t>.</w:t>
      </w:r>
      <w:r w:rsidR="00EE3366">
        <w:rPr>
          <w:rFonts w:ascii="標楷體" w:eastAsia="標楷體" w:hAnsi="標楷體" w:hint="eastAsia"/>
          <w:sz w:val="25"/>
          <w:szCs w:val="25"/>
        </w:rPr>
        <w:t>根據上文，下列說明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何者最正確？</w:t>
      </w:r>
    </w:p>
    <w:p w14:paraId="691B790A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依時間順序鋪陳，從夜晚到黎明再到深夜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>(B)</w:t>
      </w:r>
      <w:r w:rsidRPr="00FE31CF">
        <w:rPr>
          <w:rFonts w:ascii="標楷體" w:eastAsia="標楷體" w:hAnsi="標楷體" w:hint="eastAsia"/>
          <w:sz w:val="25"/>
          <w:szCs w:val="25"/>
        </w:rPr>
        <w:t>描述季節與「曉晴寒未起，霜葉滿階紅」相同</w:t>
      </w:r>
    </w:p>
    <w:p w14:paraId="5DFF688C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(C)</w:t>
      </w:r>
      <w:r w:rsidRPr="00FE31CF">
        <w:rPr>
          <w:rFonts w:ascii="標楷體" w:eastAsia="標楷體" w:hAnsi="標楷體" w:hint="eastAsia"/>
          <w:sz w:val="25"/>
          <w:szCs w:val="25"/>
        </w:rPr>
        <w:t>善用譬喻</w:t>
      </w:r>
      <w:r w:rsidRPr="00FE31CF">
        <w:rPr>
          <w:rFonts w:ascii="新細明體" w:eastAsia="新細明體" w:hAnsi="新細明體" w:hint="eastAsia"/>
          <w:sz w:val="25"/>
          <w:szCs w:val="25"/>
        </w:rPr>
        <w:t>、</w:t>
      </w:r>
      <w:r w:rsidRPr="00FE31CF">
        <w:rPr>
          <w:rFonts w:ascii="標楷體" w:eastAsia="標楷體" w:hAnsi="標楷體" w:hint="eastAsia"/>
          <w:sz w:val="25"/>
          <w:szCs w:val="25"/>
        </w:rPr>
        <w:t>摹寫技巧描寫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池上</w:t>
      </w:r>
      <w:r w:rsidRPr="00FE31CF">
        <w:rPr>
          <w:rFonts w:ascii="標楷體" w:eastAsia="標楷體" w:hAnsi="標楷體" w:hint="eastAsia"/>
          <w:sz w:val="25"/>
          <w:szCs w:val="25"/>
        </w:rPr>
        <w:t>的人文風情</w:t>
      </w:r>
      <w:r w:rsidRPr="00FE31CF">
        <w:rPr>
          <w:rFonts w:ascii="標楷體" w:eastAsia="標楷體" w:hAnsi="標楷體"/>
          <w:sz w:val="25"/>
          <w:szCs w:val="25"/>
        </w:rPr>
        <w:t xml:space="preserve">   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>(D)</w:t>
      </w:r>
      <w:r w:rsidRPr="00FE31CF">
        <w:rPr>
          <w:rFonts w:ascii="標楷體" w:eastAsia="標楷體" w:hAnsi="標楷體" w:hint="eastAsia"/>
          <w:sz w:val="25"/>
          <w:szCs w:val="25"/>
        </w:rPr>
        <w:t>全文流露作者遠離塵囂的悠然自得與沉靜美好</w:t>
      </w:r>
    </w:p>
    <w:p w14:paraId="2A5A9CA0" w14:textId="77777777" w:rsidR="00773FAA" w:rsidRPr="00FE31CF" w:rsidRDefault="00773FAA" w:rsidP="00773FAA">
      <w:pPr>
        <w:ind w:firstLineChars="200" w:firstLine="500"/>
        <w:rPr>
          <w:rFonts w:ascii="標楷體" w:eastAsia="標楷體" w:hAnsi="標楷體"/>
          <w:sz w:val="25"/>
          <w:szCs w:val="25"/>
        </w:rPr>
      </w:pPr>
    </w:p>
    <w:p w14:paraId="713770D3" w14:textId="77777777" w:rsidR="00EE3366" w:rsidRDefault="00773FAA" w:rsidP="00EE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  <w:bdr w:val="single" w:sz="4" w:space="0" w:color="auto"/>
          <w:shd w:val="pct15" w:color="auto" w:fill="FFFFFF"/>
        </w:rPr>
        <w:t>甲</w:t>
      </w:r>
    </w:p>
    <w:p w14:paraId="76F05286" w14:textId="77777777" w:rsidR="00773FAA" w:rsidRPr="00FE31CF" w:rsidRDefault="00EE3366" w:rsidP="00EE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="00773FAA" w:rsidRPr="00FE31CF">
        <w:rPr>
          <w:rFonts w:eastAsia="標楷體" w:hint="eastAsia"/>
          <w:sz w:val="25"/>
          <w:szCs w:val="25"/>
          <w:u w:val="single"/>
        </w:rPr>
        <w:t>周</w:t>
      </w:r>
      <w:r w:rsidR="00773FAA" w:rsidRPr="00FE31CF">
        <w:rPr>
          <w:rFonts w:eastAsia="標楷體" w:hint="eastAsia"/>
          <w:sz w:val="25"/>
          <w:szCs w:val="25"/>
        </w:rPr>
        <w:t>末</w:t>
      </w:r>
      <w:r w:rsidR="00773FAA" w:rsidRPr="00FE31CF">
        <w:rPr>
          <w:rFonts w:eastAsia="標楷體" w:hint="eastAsia"/>
          <w:sz w:val="25"/>
          <w:szCs w:val="25"/>
          <w:u w:val="single"/>
        </w:rPr>
        <w:t>蜀</w:t>
      </w:r>
      <w:r w:rsidR="00773FAA" w:rsidRPr="00FE31CF">
        <w:rPr>
          <w:rFonts w:eastAsia="標楷體" w:hint="eastAsia"/>
          <w:sz w:val="25"/>
          <w:szCs w:val="25"/>
        </w:rPr>
        <w:t>主</w:t>
      </w:r>
      <w:r w:rsidR="00773FAA" w:rsidRPr="00FE31CF">
        <w:rPr>
          <w:rFonts w:eastAsia="標楷體" w:hint="eastAsia"/>
          <w:sz w:val="25"/>
          <w:szCs w:val="25"/>
          <w:u w:val="single"/>
        </w:rPr>
        <w:t>望帝</w:t>
      </w:r>
      <w:r w:rsidR="00773FAA" w:rsidRPr="00FE31CF">
        <w:rPr>
          <w:rFonts w:eastAsia="標楷體" w:hint="eastAsia"/>
          <w:sz w:val="25"/>
          <w:szCs w:val="25"/>
        </w:rPr>
        <w:t>因其相</w:t>
      </w:r>
      <w:r w:rsidR="00773FAA" w:rsidRPr="00FE31CF">
        <w:rPr>
          <w:rFonts w:eastAsia="標楷體" w:hint="eastAsia"/>
          <w:sz w:val="25"/>
          <w:szCs w:val="25"/>
          <w:u w:val="single"/>
        </w:rPr>
        <w:t>鱉靈</w:t>
      </w:r>
      <w:r w:rsidR="00773FAA" w:rsidRPr="00FE31CF">
        <w:rPr>
          <w:rFonts w:eastAsia="標楷體" w:hint="eastAsia"/>
          <w:sz w:val="25"/>
          <w:szCs w:val="25"/>
        </w:rPr>
        <w:t>治水功高</w:t>
      </w:r>
      <w:r w:rsidR="00880F99" w:rsidRPr="00FE31CF">
        <w:rPr>
          <w:rFonts w:eastAsia="標楷體" w:hint="eastAsia"/>
          <w:sz w:val="25"/>
          <w:szCs w:val="25"/>
        </w:rPr>
        <w:t>，</w:t>
      </w:r>
      <w:r w:rsidR="00773FAA" w:rsidRPr="00FE31CF">
        <w:rPr>
          <w:rFonts w:eastAsia="標楷體" w:hint="eastAsia"/>
          <w:sz w:val="25"/>
          <w:szCs w:val="25"/>
        </w:rPr>
        <w:t>乃禪位，亡去。時子規鳥鳴，故</w:t>
      </w:r>
      <w:r w:rsidR="00773FAA" w:rsidRPr="00FE31CF">
        <w:rPr>
          <w:rFonts w:eastAsia="標楷體" w:hint="eastAsia"/>
          <w:sz w:val="25"/>
          <w:szCs w:val="25"/>
          <w:u w:val="single"/>
        </w:rPr>
        <w:t>蜀</w:t>
      </w:r>
      <w:r w:rsidR="00773FAA" w:rsidRPr="00FE31CF">
        <w:rPr>
          <w:rFonts w:eastAsia="標楷體" w:hint="eastAsia"/>
          <w:sz w:val="25"/>
          <w:szCs w:val="25"/>
        </w:rPr>
        <w:t>人見子規鳥而悲</w:t>
      </w:r>
      <w:r w:rsidR="00773FAA" w:rsidRPr="00FE31CF">
        <w:rPr>
          <w:rFonts w:eastAsia="標楷體" w:hint="eastAsia"/>
          <w:sz w:val="25"/>
          <w:szCs w:val="25"/>
          <w:u w:val="single"/>
        </w:rPr>
        <w:t>望帝</w:t>
      </w:r>
      <w:r w:rsidR="00773FAA" w:rsidRPr="00FE31CF">
        <w:rPr>
          <w:rFonts w:eastAsia="標楷體" w:hint="eastAsia"/>
          <w:sz w:val="25"/>
          <w:szCs w:val="25"/>
        </w:rPr>
        <w:t>。或云</w:t>
      </w:r>
      <w:r w:rsidR="00773FAA" w:rsidRPr="00FE31CF">
        <w:rPr>
          <w:rFonts w:eastAsia="標楷體" w:hint="eastAsia"/>
          <w:sz w:val="25"/>
          <w:szCs w:val="25"/>
          <w:u w:val="single"/>
        </w:rPr>
        <w:t>望帝</w:t>
      </w:r>
      <w:r w:rsidR="00773FAA" w:rsidRPr="00FE31CF">
        <w:rPr>
          <w:rFonts w:eastAsia="標楷體" w:hint="eastAsia"/>
          <w:sz w:val="25"/>
          <w:szCs w:val="25"/>
        </w:rPr>
        <w:t>修道處</w:t>
      </w:r>
      <w:r w:rsidR="00773FAA" w:rsidRPr="00FE31CF">
        <w:rPr>
          <w:rFonts w:eastAsia="標楷體" w:hint="eastAsia"/>
          <w:sz w:val="25"/>
          <w:szCs w:val="25"/>
          <w:u w:val="single"/>
        </w:rPr>
        <w:t>西山</w:t>
      </w:r>
      <w:r w:rsidR="00773FAA" w:rsidRPr="00FE31CF">
        <w:rPr>
          <w:rFonts w:eastAsia="標楷體" w:hint="eastAsia"/>
          <w:sz w:val="25"/>
          <w:szCs w:val="25"/>
        </w:rPr>
        <w:t>，而隱化為杜鵑鳥，至春則啼，聞者悽惻。</w:t>
      </w:r>
    </w:p>
    <w:p w14:paraId="7C9AD2E4" w14:textId="77777777" w:rsidR="00773FAA" w:rsidRPr="00FE31CF" w:rsidRDefault="00773FAA" w:rsidP="00EE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500"/>
        <w:jc w:val="both"/>
        <w:rPr>
          <w:rFonts w:eastAsia="標楷體"/>
          <w:sz w:val="25"/>
          <w:szCs w:val="25"/>
        </w:rPr>
      </w:pPr>
      <w:r w:rsidRPr="00FE31CF">
        <w:rPr>
          <w:rFonts w:eastAsia="標楷體" w:hint="eastAsia"/>
          <w:sz w:val="25"/>
          <w:szCs w:val="25"/>
        </w:rPr>
        <w:t>杜鵑出</w:t>
      </w:r>
      <w:r w:rsidRPr="00FE31CF">
        <w:rPr>
          <w:rFonts w:eastAsia="標楷體" w:hint="eastAsia"/>
          <w:sz w:val="25"/>
          <w:szCs w:val="25"/>
          <w:u w:val="single"/>
        </w:rPr>
        <w:t>蜀</w:t>
      </w:r>
      <w:r w:rsidRPr="00FE31CF">
        <w:rPr>
          <w:rFonts w:eastAsia="標楷體" w:hint="eastAsia"/>
          <w:sz w:val="25"/>
          <w:szCs w:val="25"/>
        </w:rPr>
        <w:t>中，今南方亦有之。狀如雀鷂而色慘黑，赤口有小冠。□暮即鳴，夜啼達旦，鳴必向北，至夏尤甚，晝夜不止，其聲哀切。田家候之，以興農事。唯食蟲蠹，不能為巢，居他巢生子，冬月則藏蟄</w:t>
      </w:r>
      <w:r w:rsidR="00E73685"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="00E73685"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="00E73685"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="00E73685"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1</w:instrText>
      </w:r>
      <w:r w:rsidR="00E73685"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="00E73685"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Pr="00FE31CF">
        <w:rPr>
          <w:rFonts w:eastAsia="標楷體" w:hint="eastAsia"/>
          <w:sz w:val="25"/>
          <w:szCs w:val="25"/>
        </w:rPr>
        <w:t>。</w:t>
      </w:r>
      <w:r w:rsidRPr="00FE31CF">
        <w:rPr>
          <w:rFonts w:eastAsia="標楷體" w:hint="eastAsia"/>
          <w:sz w:val="25"/>
          <w:szCs w:val="25"/>
        </w:rPr>
        <w:t xml:space="preserve"> </w:t>
      </w:r>
      <w:r w:rsidRPr="00FE31CF">
        <w:rPr>
          <w:rFonts w:eastAsia="標楷體" w:hint="eastAsia"/>
          <w:sz w:val="18"/>
          <w:szCs w:val="18"/>
        </w:rPr>
        <w:t>（李時珍《本草綱目．禽部》）</w:t>
      </w:r>
    </w:p>
    <w:p w14:paraId="5A996A8A" w14:textId="77777777" w:rsidR="00EE3366" w:rsidRDefault="00773FAA" w:rsidP="00EE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00" w:before="360" w:line="360" w:lineRule="exact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 w:hint="eastAsia"/>
          <w:sz w:val="25"/>
          <w:szCs w:val="25"/>
          <w:bdr w:val="single" w:sz="4" w:space="0" w:color="auto"/>
          <w:shd w:val="pct15" w:color="auto" w:fill="FFFFFF"/>
        </w:rPr>
        <w:t>乙</w:t>
      </w:r>
    </w:p>
    <w:p w14:paraId="4A9917C2" w14:textId="77777777" w:rsidR="00773FAA" w:rsidRPr="00FE31CF" w:rsidRDefault="00EE3366" w:rsidP="00EE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="00773FAA" w:rsidRPr="00FE31CF">
        <w:rPr>
          <w:rFonts w:eastAsia="標楷體" w:hint="eastAsia"/>
          <w:sz w:val="25"/>
          <w:szCs w:val="25"/>
        </w:rPr>
        <w:t>昔有人飲於</w:t>
      </w:r>
      <w:r w:rsidR="00773FAA" w:rsidRPr="00FE31CF">
        <w:rPr>
          <w:rFonts w:eastAsia="標楷體" w:hint="eastAsia"/>
          <w:sz w:val="25"/>
          <w:szCs w:val="25"/>
          <w:u w:val="single"/>
        </w:rPr>
        <w:t>錦城</w:t>
      </w:r>
      <w:r w:rsidR="00773FAA" w:rsidRPr="00FE31CF">
        <w:rPr>
          <w:rFonts w:eastAsia="標楷體" w:hint="eastAsia"/>
          <w:sz w:val="25"/>
          <w:szCs w:val="25"/>
        </w:rPr>
        <w:t xml:space="preserve"> </w:t>
      </w:r>
      <w:r w:rsidR="00773FAA" w:rsidRPr="00FE31CF">
        <w:rPr>
          <w:rFonts w:eastAsia="標楷體" w:hint="eastAsia"/>
          <w:sz w:val="25"/>
          <w:szCs w:val="25"/>
          <w:u w:val="single"/>
        </w:rPr>
        <w:t>謝</w:t>
      </w:r>
      <w:r w:rsidR="00773FAA" w:rsidRPr="00FE31CF">
        <w:rPr>
          <w:rFonts w:eastAsia="標楷體" w:hint="eastAsia"/>
          <w:sz w:val="25"/>
          <w:szCs w:val="25"/>
        </w:rPr>
        <w:t>氏，其女窺而悅之。其人聞子規啼，心動，即謝去。女恨甚，後聞子規啼，則怔忡</w:t>
      </w:r>
      <w:r w:rsidR="00E73685" w:rsidRPr="00FE31CF">
        <w:rPr>
          <w:rFonts w:ascii="新細明體" w:eastAsia="新細明體" w:hAnsi="新細明體"/>
          <w:sz w:val="20"/>
          <w:szCs w:val="20"/>
        </w:rPr>
        <w:fldChar w:fldCharType="begin"/>
      </w:r>
      <w:r w:rsidR="00E73685" w:rsidRPr="00FE31CF">
        <w:rPr>
          <w:rFonts w:ascii="新細明體" w:eastAsia="新細明體" w:hAnsi="新細明體"/>
          <w:sz w:val="20"/>
          <w:szCs w:val="20"/>
        </w:rPr>
        <w:instrText xml:space="preserve"> </w:instrText>
      </w:r>
      <w:r w:rsidR="00E73685" w:rsidRPr="00FE31CF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="00E73685" w:rsidRPr="00FE31CF">
        <w:rPr>
          <w:rFonts w:ascii="新細明體" w:eastAsia="新細明體" w:hAnsi="新細明體" w:hint="eastAsia"/>
          <w:position w:val="2"/>
          <w:sz w:val="14"/>
          <w:szCs w:val="20"/>
        </w:rPr>
        <w:instrText>2</w:instrText>
      </w:r>
      <w:r w:rsidR="00E73685" w:rsidRPr="00FE31CF">
        <w:rPr>
          <w:rFonts w:ascii="新細明體" w:eastAsia="新細明體" w:hAnsi="新細明體" w:hint="eastAsia"/>
          <w:sz w:val="20"/>
          <w:szCs w:val="20"/>
        </w:rPr>
        <w:instrText>)</w:instrText>
      </w:r>
      <w:r w:rsidR="00E73685" w:rsidRPr="00FE31CF">
        <w:rPr>
          <w:rFonts w:ascii="新細明體" w:eastAsia="新細明體" w:hAnsi="新細明體"/>
          <w:sz w:val="20"/>
          <w:szCs w:val="20"/>
        </w:rPr>
        <w:fldChar w:fldCharType="end"/>
      </w:r>
      <w:r w:rsidR="00773FAA" w:rsidRPr="00FE31CF">
        <w:rPr>
          <w:rFonts w:eastAsia="標楷體" w:hint="eastAsia"/>
          <w:sz w:val="25"/>
          <w:szCs w:val="25"/>
        </w:rPr>
        <w:t>若豹鳴也，使侍女以竹枝驅之，曰：「豹！汝尚敢至此啼乎！」故子規亦一名「謝豹」。</w:t>
      </w:r>
    </w:p>
    <w:p w14:paraId="6E314F55" w14:textId="77777777" w:rsidR="00773FAA" w:rsidRPr="00FE31CF" w:rsidRDefault="00773FAA" w:rsidP="00EE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440"/>
        <w:jc w:val="both"/>
        <w:rPr>
          <w:rFonts w:ascii="新細明體" w:eastAsia="新細明體" w:hAnsi="新細明體"/>
          <w:sz w:val="20"/>
          <w:szCs w:val="20"/>
        </w:rPr>
      </w:pPr>
      <w:r w:rsidRPr="00EE3366">
        <w:rPr>
          <w:rFonts w:ascii="新細明體" w:eastAsia="新細明體" w:hAnsi="新細明體" w:hint="eastAsia"/>
          <w:b/>
          <w:sz w:val="22"/>
          <w:bdr w:val="single" w:sz="4" w:space="0" w:color="auto"/>
          <w:shd w:val="pct15" w:color="auto" w:fill="FFFFFF"/>
        </w:rPr>
        <w:t>注釋</w:t>
      </w:r>
      <w:r w:rsidRPr="00EE3366">
        <w:rPr>
          <w:rFonts w:ascii="新細明體" w:eastAsia="新細明體" w:hAnsi="新細明體" w:hint="eastAsia"/>
          <w:sz w:val="22"/>
        </w:rPr>
        <w:t xml:space="preserve">  </w:t>
      </w:r>
      <w:r w:rsidR="00EE3366">
        <w:rPr>
          <w:rFonts w:ascii="新細明體" w:eastAsia="新細明體" w:hAnsi="新細明體"/>
          <w:sz w:val="22"/>
        </w:rPr>
        <w:fldChar w:fldCharType="begin"/>
      </w:r>
      <w:r w:rsidR="00EE3366">
        <w:rPr>
          <w:rFonts w:ascii="新細明體" w:eastAsia="新細明體" w:hAnsi="新細明體"/>
          <w:sz w:val="22"/>
        </w:rPr>
        <w:instrText xml:space="preserve"> </w:instrText>
      </w:r>
      <w:r w:rsidR="00EE3366">
        <w:rPr>
          <w:rFonts w:ascii="新細明體" w:eastAsia="新細明體" w:hAnsi="新細明體" w:hint="eastAsia"/>
          <w:sz w:val="22"/>
        </w:rPr>
        <w:instrText>eq \o\ac(○,</w:instrText>
      </w:r>
      <w:r w:rsidR="00EE3366" w:rsidRPr="00EE3366">
        <w:rPr>
          <w:rFonts w:ascii="新細明體" w:eastAsia="新細明體" w:hAnsi="新細明體" w:hint="eastAsia"/>
          <w:position w:val="3"/>
          <w:sz w:val="15"/>
        </w:rPr>
        <w:instrText>1</w:instrText>
      </w:r>
      <w:r w:rsidR="00EE3366">
        <w:rPr>
          <w:rFonts w:ascii="新細明體" w:eastAsia="新細明體" w:hAnsi="新細明體" w:hint="eastAsia"/>
          <w:sz w:val="22"/>
        </w:rPr>
        <w:instrText>)</w:instrText>
      </w:r>
      <w:r w:rsidR="00EE3366">
        <w:rPr>
          <w:rFonts w:ascii="新細明體" w:eastAsia="新細明體" w:hAnsi="新細明體"/>
          <w:sz w:val="22"/>
        </w:rPr>
        <w:fldChar w:fldCharType="end"/>
      </w:r>
      <w:r w:rsidRPr="00EE3366">
        <w:rPr>
          <w:rFonts w:ascii="新細明體" w:eastAsia="新細明體" w:hAnsi="新細明體" w:hint="eastAsia"/>
          <w:sz w:val="22"/>
        </w:rPr>
        <w:t xml:space="preserve">藏蟄：伏匿、潛藏      </w:t>
      </w:r>
      <w:r w:rsidR="00EE3366">
        <w:rPr>
          <w:rFonts w:ascii="新細明體" w:eastAsia="新細明體" w:hAnsi="新細明體"/>
          <w:sz w:val="22"/>
        </w:rPr>
        <w:fldChar w:fldCharType="begin"/>
      </w:r>
      <w:r w:rsidR="00EE3366">
        <w:rPr>
          <w:rFonts w:ascii="新細明體" w:eastAsia="新細明體" w:hAnsi="新細明體"/>
          <w:sz w:val="22"/>
        </w:rPr>
        <w:instrText xml:space="preserve"> </w:instrText>
      </w:r>
      <w:r w:rsidR="00EE3366">
        <w:rPr>
          <w:rFonts w:ascii="新細明體" w:eastAsia="新細明體" w:hAnsi="新細明體" w:hint="eastAsia"/>
          <w:sz w:val="22"/>
        </w:rPr>
        <w:instrText>eq \o\ac(○,</w:instrText>
      </w:r>
      <w:r w:rsidR="00EE3366" w:rsidRPr="00EE3366">
        <w:rPr>
          <w:rFonts w:ascii="新細明體" w:eastAsia="新細明體" w:hAnsi="新細明體" w:hint="eastAsia"/>
          <w:position w:val="3"/>
          <w:sz w:val="15"/>
        </w:rPr>
        <w:instrText>2</w:instrText>
      </w:r>
      <w:r w:rsidR="00EE3366">
        <w:rPr>
          <w:rFonts w:ascii="新細明體" w:eastAsia="新細明體" w:hAnsi="新細明體" w:hint="eastAsia"/>
          <w:sz w:val="22"/>
        </w:rPr>
        <w:instrText>)</w:instrText>
      </w:r>
      <w:r w:rsidR="00EE3366">
        <w:rPr>
          <w:rFonts w:ascii="新細明體" w:eastAsia="新細明體" w:hAnsi="新細明體"/>
          <w:sz w:val="22"/>
        </w:rPr>
        <w:fldChar w:fldCharType="end"/>
      </w:r>
      <w:r w:rsidRPr="00EE3366">
        <w:rPr>
          <w:rFonts w:ascii="新細明體" w:eastAsia="新細明體" w:hAnsi="新細明體" w:hint="eastAsia"/>
          <w:sz w:val="22"/>
        </w:rPr>
        <w:t>怔忡：心跳劇烈，驚慌不安</w:t>
      </w:r>
      <w:r w:rsidRPr="00FE31CF">
        <w:rPr>
          <w:rFonts w:ascii="新細明體" w:eastAsia="新細明體" w:hAnsi="新細明體"/>
          <w:sz w:val="20"/>
          <w:szCs w:val="20"/>
        </w:rPr>
        <w:t xml:space="preserve">                                           </w:t>
      </w:r>
      <w:r w:rsidRPr="00FE31CF">
        <w:rPr>
          <w:rFonts w:eastAsia="標楷體" w:hint="eastAsia"/>
          <w:sz w:val="20"/>
          <w:szCs w:val="20"/>
        </w:rPr>
        <w:t>（</w:t>
      </w:r>
      <w:r w:rsidRPr="00FE31CF">
        <w:rPr>
          <w:rFonts w:eastAsia="標楷體" w:hint="eastAsia"/>
          <w:sz w:val="20"/>
          <w:szCs w:val="20"/>
          <w:u w:val="single"/>
        </w:rPr>
        <w:t>伊士珍</w:t>
      </w:r>
      <w:r w:rsidR="00263852" w:rsidRPr="00FE31CF">
        <w:rPr>
          <w:rFonts w:eastAsia="標楷體" w:hint="eastAsia"/>
          <w:sz w:val="20"/>
          <w:szCs w:val="20"/>
        </w:rPr>
        <w:t>，</w:t>
      </w:r>
      <w:r w:rsidR="00263852" w:rsidRPr="00FE31CF">
        <w:rPr>
          <w:rFonts w:eastAsia="標楷體" w:hint="eastAsia"/>
          <w:sz w:val="20"/>
          <w:szCs w:val="20"/>
          <w:u w:val="wave"/>
        </w:rPr>
        <w:t>瑯嬛記</w:t>
      </w:r>
      <w:r w:rsidRPr="00FE31CF">
        <w:rPr>
          <w:rFonts w:eastAsia="標楷體" w:hint="eastAsia"/>
          <w:sz w:val="20"/>
          <w:szCs w:val="20"/>
        </w:rPr>
        <w:t>）</w:t>
      </w:r>
    </w:p>
    <w:p w14:paraId="74BD5242" w14:textId="77777777" w:rsidR="00773FAA" w:rsidRPr="00FE31CF" w:rsidRDefault="00360515" w:rsidP="00EE3366">
      <w:pPr>
        <w:spacing w:beforeLines="30" w:before="108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39</w:t>
      </w:r>
      <w:r w:rsidR="00773FAA" w:rsidRPr="00FE31CF">
        <w:rPr>
          <w:rFonts w:ascii="標楷體" w:eastAsia="標楷體" w:hAnsi="標楷體"/>
          <w:sz w:val="25"/>
          <w:szCs w:val="25"/>
        </w:rPr>
        <w:t>.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根據甲文，無法得知杜鵑鳥的那些資料？</w:t>
      </w:r>
    </w:p>
    <w:p w14:paraId="1E099ADA" w14:textId="77777777" w:rsidR="00773FAA" w:rsidRPr="00FE31CF" w:rsidRDefault="00773FAA" w:rsidP="00773FAA">
      <w:pPr>
        <w:ind w:firstLineChars="200" w:firstLine="500"/>
        <w:jc w:val="both"/>
        <w:rPr>
          <w:rFonts w:eastAsia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eastAsia="標楷體" w:hint="eastAsia"/>
          <w:sz w:val="25"/>
          <w:szCs w:val="25"/>
        </w:rPr>
        <w:t>繁殖時間</w:t>
      </w:r>
      <w:r w:rsidR="00FB6BB9" w:rsidRPr="00FE31CF">
        <w:rPr>
          <w:rFonts w:eastAsia="標楷體" w:hint="eastAsia"/>
          <w:sz w:val="25"/>
          <w:szCs w:val="25"/>
        </w:rPr>
        <w:t xml:space="preserve"> </w:t>
      </w:r>
      <w:r w:rsidR="00FB6BB9" w:rsidRPr="00FE31CF">
        <w:rPr>
          <w:rFonts w:eastAsia="標楷體"/>
          <w:sz w:val="25"/>
          <w:szCs w:val="25"/>
        </w:rPr>
        <w:t xml:space="preserve"> </w:t>
      </w:r>
      <w:r w:rsidR="00FB6BB9" w:rsidRPr="00FE31CF">
        <w:rPr>
          <w:rFonts w:ascii="標楷體" w:eastAsia="標楷體" w:hAnsi="標楷體"/>
          <w:sz w:val="25"/>
          <w:szCs w:val="25"/>
        </w:rPr>
        <w:t xml:space="preserve">   </w:t>
      </w:r>
      <w:r w:rsidR="006F1720" w:rsidRPr="00FE31CF">
        <w:rPr>
          <w:rFonts w:ascii="標楷體" w:eastAsia="標楷體" w:hAnsi="標楷體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(B)</w:t>
      </w:r>
      <w:r w:rsidRPr="00FE31CF">
        <w:rPr>
          <w:rFonts w:eastAsia="標楷體" w:hint="eastAsia"/>
          <w:sz w:val="25"/>
          <w:szCs w:val="25"/>
        </w:rPr>
        <w:t>出現季節</w:t>
      </w:r>
      <w:r w:rsidR="00FB6BB9" w:rsidRPr="00FE31CF">
        <w:rPr>
          <w:rFonts w:eastAsia="標楷體" w:hint="eastAsia"/>
          <w:sz w:val="25"/>
          <w:szCs w:val="25"/>
        </w:rPr>
        <w:t xml:space="preserve"> </w:t>
      </w:r>
      <w:r w:rsidR="00FB6BB9" w:rsidRPr="00FE31CF">
        <w:rPr>
          <w:rFonts w:eastAsia="標楷體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     (C)</w:t>
      </w:r>
      <w:r w:rsidRPr="00FE31CF">
        <w:rPr>
          <w:rFonts w:eastAsia="標楷體" w:hint="eastAsia"/>
          <w:sz w:val="25"/>
          <w:szCs w:val="25"/>
        </w:rPr>
        <w:t>鳴叫狀態</w:t>
      </w:r>
      <w:r w:rsidR="00FB6BB9" w:rsidRPr="00FE31CF">
        <w:rPr>
          <w:rFonts w:eastAsia="標楷體" w:hint="eastAsia"/>
          <w:sz w:val="25"/>
          <w:szCs w:val="25"/>
        </w:rPr>
        <w:t xml:space="preserve"> </w:t>
      </w:r>
      <w:r w:rsidR="00FB6BB9" w:rsidRPr="00FE31CF">
        <w:rPr>
          <w:rFonts w:eastAsia="標楷體"/>
          <w:sz w:val="25"/>
          <w:szCs w:val="25"/>
        </w:rPr>
        <w:t xml:space="preserve"> </w:t>
      </w:r>
      <w:r w:rsidRPr="00FE31CF">
        <w:rPr>
          <w:rFonts w:ascii="標楷體" w:eastAsia="標楷體" w:hAnsi="標楷體"/>
          <w:sz w:val="25"/>
          <w:szCs w:val="25"/>
        </w:rPr>
        <w:t xml:space="preserve">     (D)</w:t>
      </w:r>
      <w:r w:rsidRPr="00FE31CF">
        <w:rPr>
          <w:rFonts w:eastAsia="標楷體" w:hint="eastAsia"/>
          <w:sz w:val="25"/>
          <w:szCs w:val="25"/>
        </w:rPr>
        <w:t>外觀形象</w:t>
      </w:r>
    </w:p>
    <w:p w14:paraId="71864DD2" w14:textId="77777777" w:rsidR="00773FAA" w:rsidRPr="00FE31CF" w:rsidRDefault="00360515" w:rsidP="00773FAA">
      <w:pPr>
        <w:spacing w:beforeLines="50" w:before="180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40</w:t>
      </w:r>
      <w:r w:rsidR="00773FAA" w:rsidRPr="00FE31CF">
        <w:rPr>
          <w:rFonts w:ascii="標楷體" w:eastAsia="標楷體" w:hAnsi="標楷體"/>
          <w:sz w:val="25"/>
          <w:szCs w:val="25"/>
        </w:rPr>
        <w:t>.</w:t>
      </w:r>
      <w:r w:rsidR="00773FAA" w:rsidRPr="00FE31CF">
        <w:rPr>
          <w:rFonts w:hint="eastAsia"/>
          <w:sz w:val="25"/>
          <w:szCs w:val="25"/>
        </w:rPr>
        <w:t xml:space="preserve"> </w:t>
      </w:r>
      <w:r w:rsidR="00773FAA" w:rsidRPr="00FE31CF">
        <w:rPr>
          <w:rFonts w:ascii="標楷體" w:eastAsia="標楷體" w:hAnsi="標楷體" w:hint="eastAsia"/>
          <w:sz w:val="25"/>
          <w:szCs w:val="25"/>
        </w:rPr>
        <w:t>依據甲、乙文，請選出最正確的敘述？</w:t>
      </w:r>
    </w:p>
    <w:p w14:paraId="48646D12" w14:textId="77777777" w:rsidR="007E7865" w:rsidRPr="00FE31CF" w:rsidRDefault="00773FAA" w:rsidP="00773FAA">
      <w:pPr>
        <w:ind w:firstLineChars="200" w:firstLine="500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(A)</w:t>
      </w:r>
      <w:r w:rsidRPr="00FE31CF">
        <w:rPr>
          <w:rFonts w:ascii="標楷體" w:eastAsia="標楷體" w:hAnsi="標楷體" w:hint="eastAsia"/>
          <w:sz w:val="25"/>
          <w:szCs w:val="25"/>
        </w:rPr>
        <w:t>由甲文可知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鱉靈</w:t>
      </w:r>
      <w:r w:rsidRPr="00FE31CF">
        <w:rPr>
          <w:rFonts w:ascii="標楷體" w:eastAsia="標楷體" w:hAnsi="標楷體" w:hint="eastAsia"/>
          <w:sz w:val="25"/>
          <w:szCs w:val="25"/>
        </w:rPr>
        <w:t>恃功而驕，將</w:t>
      </w:r>
      <w:r w:rsidRPr="00FE31CF">
        <w:rPr>
          <w:rFonts w:ascii="標楷體" w:eastAsia="標楷體" w:hAnsi="標楷體" w:hint="eastAsia"/>
          <w:sz w:val="25"/>
          <w:szCs w:val="25"/>
          <w:u w:val="single"/>
        </w:rPr>
        <w:t>望帝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殺害 </w:t>
      </w:r>
      <w:r w:rsidRPr="00FE31CF">
        <w:rPr>
          <w:rFonts w:ascii="標楷體" w:eastAsia="標楷體" w:hAnsi="標楷體"/>
          <w:sz w:val="25"/>
          <w:szCs w:val="25"/>
        </w:rPr>
        <w:t xml:space="preserve">   </w:t>
      </w:r>
      <w:r w:rsidRPr="00FE31CF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4FB92813" w14:textId="77777777" w:rsidR="00773FAA" w:rsidRPr="00FE31CF" w:rsidRDefault="00773FAA" w:rsidP="00773FAA">
      <w:pPr>
        <w:ind w:firstLineChars="200" w:firstLine="500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</w:t>
      </w:r>
      <w:r w:rsidRPr="00FE31CF">
        <w:rPr>
          <w:rFonts w:ascii="標楷體" w:eastAsia="標楷體" w:hAnsi="標楷體" w:hint="eastAsia"/>
          <w:sz w:val="25"/>
          <w:szCs w:val="25"/>
        </w:rPr>
        <w:t>B</w:t>
      </w:r>
      <w:r w:rsidRPr="00FE31CF">
        <w:rPr>
          <w:rFonts w:ascii="標楷體" w:eastAsia="標楷體" w:hAnsi="標楷體"/>
          <w:sz w:val="25"/>
          <w:szCs w:val="25"/>
        </w:rPr>
        <w:t>)</w:t>
      </w:r>
      <w:r w:rsidR="007E7865" w:rsidRPr="00FE31CF">
        <w:rPr>
          <w:rFonts w:eastAsia="標楷體" w:hint="eastAsia"/>
          <w:sz w:val="25"/>
          <w:szCs w:val="25"/>
        </w:rPr>
        <w:t>依前後文，</w:t>
      </w:r>
      <w:r w:rsidR="007E7865" w:rsidRPr="00FE31CF">
        <w:rPr>
          <w:rFonts w:ascii="標楷體" w:eastAsia="標楷體" w:hAnsi="標楷體" w:hint="eastAsia"/>
          <w:sz w:val="25"/>
          <w:szCs w:val="25"/>
        </w:rPr>
        <w:t>甲</w:t>
      </w:r>
      <w:r w:rsidR="007E7865" w:rsidRPr="00FE31CF">
        <w:rPr>
          <w:rFonts w:eastAsia="標楷體" w:hint="eastAsia"/>
          <w:sz w:val="25"/>
          <w:szCs w:val="25"/>
        </w:rPr>
        <w:t>文□內的季節應填入「冬」</w:t>
      </w:r>
    </w:p>
    <w:p w14:paraId="0D434742" w14:textId="77777777" w:rsidR="007E7865" w:rsidRPr="00FE31CF" w:rsidRDefault="00773FAA" w:rsidP="00773FAA">
      <w:pPr>
        <w:ind w:firstLineChars="200" w:firstLine="500"/>
        <w:jc w:val="both"/>
        <w:rPr>
          <w:rFonts w:eastAsia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</w:t>
      </w:r>
      <w:r w:rsidRPr="00FE31CF">
        <w:rPr>
          <w:rFonts w:ascii="標楷體" w:eastAsia="標楷體" w:hAnsi="標楷體" w:hint="eastAsia"/>
          <w:sz w:val="25"/>
          <w:szCs w:val="25"/>
        </w:rPr>
        <w:t>C</w:t>
      </w:r>
      <w:r w:rsidRPr="00FE31CF">
        <w:rPr>
          <w:rFonts w:ascii="標楷體" w:eastAsia="標楷體" w:hAnsi="標楷體"/>
          <w:sz w:val="25"/>
          <w:szCs w:val="25"/>
        </w:rPr>
        <w:t>)</w:t>
      </w:r>
      <w:r w:rsidR="007E7865" w:rsidRPr="00FE31CF">
        <w:rPr>
          <w:rFonts w:ascii="標楷體" w:eastAsia="標楷體" w:hAnsi="標楷體" w:hint="eastAsia"/>
          <w:sz w:val="25"/>
          <w:szCs w:val="25"/>
        </w:rPr>
        <w:t>乙文中其人因求愛不成，又聞「子規啼」而決心割捨愛情</w:t>
      </w:r>
    </w:p>
    <w:p w14:paraId="69116718" w14:textId="77777777" w:rsidR="00773FAA" w:rsidRPr="00FE31CF" w:rsidRDefault="00773FAA" w:rsidP="00773FAA">
      <w:pPr>
        <w:ind w:firstLineChars="200" w:firstLine="500"/>
        <w:jc w:val="both"/>
        <w:rPr>
          <w:rFonts w:ascii="標楷體" w:eastAsia="標楷體" w:hAnsi="標楷體"/>
          <w:sz w:val="25"/>
          <w:szCs w:val="25"/>
        </w:rPr>
      </w:pPr>
      <w:r w:rsidRPr="00FE31CF">
        <w:rPr>
          <w:rFonts w:ascii="標楷體" w:eastAsia="標楷體" w:hAnsi="標楷體"/>
          <w:sz w:val="25"/>
          <w:szCs w:val="25"/>
        </w:rPr>
        <w:t>(</w:t>
      </w:r>
      <w:r w:rsidRPr="00FE31CF">
        <w:rPr>
          <w:rFonts w:ascii="標楷體" w:eastAsia="標楷體" w:hAnsi="標楷體" w:hint="eastAsia"/>
          <w:sz w:val="25"/>
          <w:szCs w:val="25"/>
        </w:rPr>
        <w:t>D</w:t>
      </w:r>
      <w:r w:rsidRPr="00FE31CF">
        <w:rPr>
          <w:rFonts w:ascii="標楷體" w:eastAsia="標楷體" w:hAnsi="標楷體"/>
          <w:sz w:val="25"/>
          <w:szCs w:val="25"/>
        </w:rPr>
        <w:t>)</w:t>
      </w:r>
      <w:r w:rsidRPr="00FE31CF">
        <w:rPr>
          <w:rFonts w:ascii="標楷體" w:eastAsia="標楷體" w:hAnsi="標楷體" w:hint="eastAsia"/>
          <w:sz w:val="25"/>
          <w:szCs w:val="25"/>
        </w:rPr>
        <w:t>由甲文杜鵑啼聲悲切，可推知啼聲引發乙文中旅人的歸思</w:t>
      </w:r>
    </w:p>
    <w:p w14:paraId="5BAD05CB" w14:textId="77777777" w:rsidR="00773FAA" w:rsidRPr="00FE31CF" w:rsidRDefault="00773FAA" w:rsidP="00773FAA"/>
    <w:p w14:paraId="17C4232D" w14:textId="77777777" w:rsidR="00773FAA" w:rsidRPr="003E24FD" w:rsidRDefault="003F6B85" w:rsidP="009641BB">
      <w:pPr>
        <w:jc w:val="center"/>
        <w:rPr>
          <w:rFonts w:ascii="標楷體" w:eastAsia="標楷體" w:hAnsi="標楷體" w:cs="Times New Roman"/>
          <w:b/>
          <w:sz w:val="72"/>
          <w:szCs w:val="72"/>
        </w:rPr>
      </w:pPr>
      <w:r>
        <w:rPr>
          <w:rFonts w:ascii="標楷體" w:eastAsia="標楷體" w:hAnsi="標楷體" w:cs="Times New Roman"/>
          <w:b/>
          <w:sz w:val="72"/>
          <w:szCs w:val="72"/>
        </w:rPr>
        <w:t>試題結束，</w:t>
      </w:r>
      <w:r>
        <w:rPr>
          <w:rFonts w:ascii="標楷體" w:eastAsia="標楷體" w:hAnsi="標楷體" w:cs="Times New Roman" w:hint="eastAsia"/>
          <w:b/>
          <w:sz w:val="72"/>
          <w:szCs w:val="72"/>
        </w:rPr>
        <w:t>記得</w:t>
      </w:r>
      <w:r w:rsidR="009641BB" w:rsidRPr="003E24FD">
        <w:rPr>
          <w:rFonts w:ascii="標楷體" w:eastAsia="標楷體" w:hAnsi="標楷體" w:cs="Times New Roman"/>
          <w:b/>
          <w:sz w:val="72"/>
          <w:szCs w:val="72"/>
        </w:rPr>
        <w:t>檢查</w:t>
      </w:r>
    </w:p>
    <w:p w14:paraId="5A863470" w14:textId="77777777" w:rsidR="00106A9C" w:rsidRPr="007A43D1" w:rsidRDefault="009641BB" w:rsidP="007A43D1">
      <w:pPr>
        <w:spacing w:beforeLines="100" w:before="360"/>
        <w:ind w:leftChars="200" w:left="480"/>
        <w:jc w:val="center"/>
        <w:rPr>
          <w:rFonts w:ascii="微軟正黑體 Light" w:eastAsia="微軟正黑體 Light" w:hAnsi="微軟正黑體 Light"/>
          <w:b/>
          <w:sz w:val="48"/>
          <w:szCs w:val="48"/>
        </w:rPr>
      </w:pPr>
      <w:r w:rsidRPr="003E24FD">
        <w:rPr>
          <w:rFonts w:ascii="微軟正黑體 Light" w:eastAsia="微軟正黑體 Light" w:hAnsi="微軟正黑體 Light" w:hint="eastAsia"/>
          <w:b/>
          <w:sz w:val="48"/>
          <w:szCs w:val="48"/>
        </w:rPr>
        <w:t>盡力而為，用心努力，就是成功</w:t>
      </w:r>
    </w:p>
    <w:sectPr w:rsidR="00106A9C" w:rsidRPr="007A43D1" w:rsidSect="00C25030">
      <w:footerReference w:type="default" r:id="rId11"/>
      <w:pgSz w:w="14570" w:h="20636" w:code="12"/>
      <w:pgMar w:top="1134" w:right="964" w:bottom="1134" w:left="964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2309" w14:textId="77777777" w:rsidR="00C03B58" w:rsidRDefault="00C03B58" w:rsidP="00E3554D">
      <w:r>
        <w:separator/>
      </w:r>
    </w:p>
  </w:endnote>
  <w:endnote w:type="continuationSeparator" w:id="0">
    <w:p w14:paraId="380F280B" w14:textId="77777777" w:rsidR="00C03B58" w:rsidRDefault="00C03B58" w:rsidP="00E3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782414"/>
      <w:docPartObj>
        <w:docPartGallery w:val="Page Numbers (Bottom of Page)"/>
        <w:docPartUnique/>
      </w:docPartObj>
    </w:sdtPr>
    <w:sdtEndPr/>
    <w:sdtContent>
      <w:p w14:paraId="21A85AB4" w14:textId="78D00558" w:rsidR="00C25030" w:rsidRDefault="00C250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1D" w:rsidRPr="00124C1D">
          <w:rPr>
            <w:noProof/>
            <w:lang w:val="zh-TW"/>
          </w:rPr>
          <w:t>6</w:t>
        </w:r>
        <w:r>
          <w:fldChar w:fldCharType="end"/>
        </w:r>
      </w:p>
    </w:sdtContent>
  </w:sdt>
  <w:p w14:paraId="52AC6649" w14:textId="77777777" w:rsidR="00D1595A" w:rsidRDefault="00D15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AF55" w14:textId="77777777" w:rsidR="00C03B58" w:rsidRDefault="00C03B58" w:rsidP="00E3554D">
      <w:r>
        <w:separator/>
      </w:r>
    </w:p>
  </w:footnote>
  <w:footnote w:type="continuationSeparator" w:id="0">
    <w:p w14:paraId="6C6A253F" w14:textId="77777777" w:rsidR="00C03B58" w:rsidRDefault="00C03B58" w:rsidP="00E3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18"/>
    <w:rsid w:val="00002EF2"/>
    <w:rsid w:val="000047C0"/>
    <w:rsid w:val="000345A8"/>
    <w:rsid w:val="000460C4"/>
    <w:rsid w:val="00051D8A"/>
    <w:rsid w:val="0005598A"/>
    <w:rsid w:val="0006212F"/>
    <w:rsid w:val="0006567B"/>
    <w:rsid w:val="00090521"/>
    <w:rsid w:val="000A1352"/>
    <w:rsid w:val="000A4679"/>
    <w:rsid w:val="000A69A8"/>
    <w:rsid w:val="000C7C18"/>
    <w:rsid w:val="000D5946"/>
    <w:rsid w:val="000E0CA4"/>
    <w:rsid w:val="000F02AF"/>
    <w:rsid w:val="0010363F"/>
    <w:rsid w:val="00106A9C"/>
    <w:rsid w:val="00124C1D"/>
    <w:rsid w:val="001458F2"/>
    <w:rsid w:val="00146886"/>
    <w:rsid w:val="00164D0D"/>
    <w:rsid w:val="0017578A"/>
    <w:rsid w:val="001761F8"/>
    <w:rsid w:val="00190AE6"/>
    <w:rsid w:val="00192F40"/>
    <w:rsid w:val="001D356E"/>
    <w:rsid w:val="001F138A"/>
    <w:rsid w:val="00204AD8"/>
    <w:rsid w:val="00230229"/>
    <w:rsid w:val="00231BD7"/>
    <w:rsid w:val="00260473"/>
    <w:rsid w:val="00263852"/>
    <w:rsid w:val="002821A8"/>
    <w:rsid w:val="002E1CA8"/>
    <w:rsid w:val="002E5296"/>
    <w:rsid w:val="00302248"/>
    <w:rsid w:val="00352676"/>
    <w:rsid w:val="003533F7"/>
    <w:rsid w:val="00360515"/>
    <w:rsid w:val="00386A4F"/>
    <w:rsid w:val="003B1B17"/>
    <w:rsid w:val="003B6DD6"/>
    <w:rsid w:val="003C6199"/>
    <w:rsid w:val="003E24FD"/>
    <w:rsid w:val="003F63D6"/>
    <w:rsid w:val="003F6B85"/>
    <w:rsid w:val="0041099D"/>
    <w:rsid w:val="00421C98"/>
    <w:rsid w:val="00430D81"/>
    <w:rsid w:val="00441CF6"/>
    <w:rsid w:val="00451448"/>
    <w:rsid w:val="00470896"/>
    <w:rsid w:val="004A143E"/>
    <w:rsid w:val="004B0890"/>
    <w:rsid w:val="004F3ADF"/>
    <w:rsid w:val="0051647C"/>
    <w:rsid w:val="00520277"/>
    <w:rsid w:val="005439B4"/>
    <w:rsid w:val="005629B5"/>
    <w:rsid w:val="00564750"/>
    <w:rsid w:val="005763A6"/>
    <w:rsid w:val="005927C3"/>
    <w:rsid w:val="005C11E2"/>
    <w:rsid w:val="005C48DE"/>
    <w:rsid w:val="00614168"/>
    <w:rsid w:val="00631FE6"/>
    <w:rsid w:val="00692ACF"/>
    <w:rsid w:val="006A1074"/>
    <w:rsid w:val="006A1961"/>
    <w:rsid w:val="006C6C5A"/>
    <w:rsid w:val="006E6A1B"/>
    <w:rsid w:val="006F1720"/>
    <w:rsid w:val="006F6FD9"/>
    <w:rsid w:val="00723D60"/>
    <w:rsid w:val="00773FAA"/>
    <w:rsid w:val="007A14A8"/>
    <w:rsid w:val="007A43D1"/>
    <w:rsid w:val="007E229B"/>
    <w:rsid w:val="007E2495"/>
    <w:rsid w:val="007E7865"/>
    <w:rsid w:val="00804A77"/>
    <w:rsid w:val="00822D42"/>
    <w:rsid w:val="00826977"/>
    <w:rsid w:val="00826A74"/>
    <w:rsid w:val="00866D81"/>
    <w:rsid w:val="00870A63"/>
    <w:rsid w:val="00880F99"/>
    <w:rsid w:val="00882EBC"/>
    <w:rsid w:val="008D539E"/>
    <w:rsid w:val="008E1B41"/>
    <w:rsid w:val="008E6D19"/>
    <w:rsid w:val="008F30E6"/>
    <w:rsid w:val="009370AB"/>
    <w:rsid w:val="00946DDF"/>
    <w:rsid w:val="009641BB"/>
    <w:rsid w:val="00964AB3"/>
    <w:rsid w:val="00973F18"/>
    <w:rsid w:val="009759FE"/>
    <w:rsid w:val="00981491"/>
    <w:rsid w:val="00997985"/>
    <w:rsid w:val="009A7B65"/>
    <w:rsid w:val="009B2E16"/>
    <w:rsid w:val="009B4916"/>
    <w:rsid w:val="009E5A2E"/>
    <w:rsid w:val="009E7A50"/>
    <w:rsid w:val="009F3FAB"/>
    <w:rsid w:val="009F6B24"/>
    <w:rsid w:val="00A14C90"/>
    <w:rsid w:val="00A5717E"/>
    <w:rsid w:val="00A649A0"/>
    <w:rsid w:val="00A67836"/>
    <w:rsid w:val="00A749A9"/>
    <w:rsid w:val="00A8220D"/>
    <w:rsid w:val="00B140F2"/>
    <w:rsid w:val="00B23882"/>
    <w:rsid w:val="00B363C9"/>
    <w:rsid w:val="00B65EE3"/>
    <w:rsid w:val="00B705F5"/>
    <w:rsid w:val="00B94F0D"/>
    <w:rsid w:val="00B95E50"/>
    <w:rsid w:val="00BC26DB"/>
    <w:rsid w:val="00BE17FD"/>
    <w:rsid w:val="00C02D7B"/>
    <w:rsid w:val="00C03B58"/>
    <w:rsid w:val="00C13D6B"/>
    <w:rsid w:val="00C1688F"/>
    <w:rsid w:val="00C16D75"/>
    <w:rsid w:val="00C25030"/>
    <w:rsid w:val="00C60162"/>
    <w:rsid w:val="00C7189F"/>
    <w:rsid w:val="00CC632A"/>
    <w:rsid w:val="00CE1853"/>
    <w:rsid w:val="00CE599C"/>
    <w:rsid w:val="00D1021A"/>
    <w:rsid w:val="00D1595A"/>
    <w:rsid w:val="00D27172"/>
    <w:rsid w:val="00D43817"/>
    <w:rsid w:val="00D616B8"/>
    <w:rsid w:val="00D67C53"/>
    <w:rsid w:val="00D806EF"/>
    <w:rsid w:val="00D87583"/>
    <w:rsid w:val="00DB3A3A"/>
    <w:rsid w:val="00DC0849"/>
    <w:rsid w:val="00DC468F"/>
    <w:rsid w:val="00DD13F0"/>
    <w:rsid w:val="00E16FEE"/>
    <w:rsid w:val="00E34718"/>
    <w:rsid w:val="00E3554D"/>
    <w:rsid w:val="00E43587"/>
    <w:rsid w:val="00E60B33"/>
    <w:rsid w:val="00E73685"/>
    <w:rsid w:val="00E856C0"/>
    <w:rsid w:val="00E85E8A"/>
    <w:rsid w:val="00EA2051"/>
    <w:rsid w:val="00EA330A"/>
    <w:rsid w:val="00EC75D0"/>
    <w:rsid w:val="00EE3366"/>
    <w:rsid w:val="00F01E94"/>
    <w:rsid w:val="00F1222B"/>
    <w:rsid w:val="00F210FE"/>
    <w:rsid w:val="00F21682"/>
    <w:rsid w:val="00F65444"/>
    <w:rsid w:val="00F73226"/>
    <w:rsid w:val="00F97019"/>
    <w:rsid w:val="00FB4515"/>
    <w:rsid w:val="00FB4C60"/>
    <w:rsid w:val="00FB6BB9"/>
    <w:rsid w:val="00FE31CF"/>
    <w:rsid w:val="00FF1D26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2C5D79"/>
  <w15:chartTrackingRefBased/>
  <w15:docId w15:val="{47F7DDA7-75A8-4D5D-9C20-91BECA85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5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54D"/>
    <w:rPr>
      <w:sz w:val="20"/>
      <w:szCs w:val="20"/>
    </w:rPr>
  </w:style>
  <w:style w:type="table" w:styleId="a7">
    <w:name w:val="Table Grid"/>
    <w:basedOn w:val="a1"/>
    <w:rsid w:val="00E3554D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3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ylsw380</dc:creator>
  <cp:keywords/>
  <dc:description/>
  <cp:lastModifiedBy>ylsw380</cp:lastModifiedBy>
  <cp:revision>31</cp:revision>
  <cp:lastPrinted>2024-11-28T07:47:00Z</cp:lastPrinted>
  <dcterms:created xsi:type="dcterms:W3CDTF">2024-11-27T01:45:00Z</dcterms:created>
  <dcterms:modified xsi:type="dcterms:W3CDTF">2024-11-28T10:00:00Z</dcterms:modified>
</cp:coreProperties>
</file>