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6B66F" w14:textId="67B1499F" w:rsidR="00E21D40" w:rsidRPr="00E00FD6" w:rsidRDefault="00CA7C0E" w:rsidP="00E21D40">
      <w:pPr>
        <w:tabs>
          <w:tab w:val="left" w:pos="280"/>
        </w:tabs>
        <w:jc w:val="distribute"/>
      </w:pPr>
      <w:bookmarkStart w:id="0" w:name="_Hlk87470208"/>
      <w:bookmarkEnd w:id="0"/>
      <w:r w:rsidRPr="00E00FD6">
        <w:rPr>
          <w:rFonts w:ascii="標楷體" w:eastAsia="標楷體" w:hint="eastAsia"/>
          <w:bCs/>
          <w:sz w:val="32"/>
        </w:rPr>
        <w:t>桃園</w:t>
      </w:r>
      <w:r w:rsidR="00FB1BD6" w:rsidRPr="00E00FD6">
        <w:rPr>
          <w:rFonts w:ascii="標楷體" w:eastAsia="標楷體" w:hint="eastAsia"/>
          <w:bCs/>
          <w:sz w:val="32"/>
        </w:rPr>
        <w:t>市</w:t>
      </w:r>
      <w:r w:rsidR="00E21D40" w:rsidRPr="00E00FD6">
        <w:rPr>
          <w:rFonts w:ascii="標楷體" w:eastAsia="標楷體" w:hint="eastAsia"/>
          <w:bCs/>
          <w:sz w:val="32"/>
        </w:rPr>
        <w:t>立大有國民中學</w:t>
      </w:r>
      <w:r w:rsidR="00951320" w:rsidRPr="00E00FD6">
        <w:rPr>
          <w:rFonts w:ascii="標楷體" w:eastAsia="標楷體" w:hint="eastAsia"/>
          <w:bCs/>
          <w:sz w:val="32"/>
        </w:rPr>
        <w:t>1</w:t>
      </w:r>
      <w:r w:rsidR="006468B5">
        <w:rPr>
          <w:rFonts w:ascii="標楷體" w:eastAsia="標楷體" w:hint="eastAsia"/>
          <w:bCs/>
          <w:sz w:val="32"/>
        </w:rPr>
        <w:t>1</w:t>
      </w:r>
      <w:r w:rsidR="00A51233">
        <w:rPr>
          <w:rFonts w:ascii="標楷體" w:eastAsia="標楷體" w:hint="eastAsia"/>
          <w:bCs/>
          <w:sz w:val="32"/>
        </w:rPr>
        <w:t>3</w:t>
      </w:r>
      <w:r w:rsidRPr="00E00FD6">
        <w:rPr>
          <w:rFonts w:ascii="標楷體" w:eastAsia="標楷體" w:hint="eastAsia"/>
          <w:bCs/>
          <w:sz w:val="32"/>
        </w:rPr>
        <w:t>學年度第</w:t>
      </w:r>
      <w:r w:rsidR="0073568A">
        <w:rPr>
          <w:rFonts w:ascii="標楷體" w:eastAsia="標楷體" w:hint="eastAsia"/>
          <w:bCs/>
          <w:sz w:val="32"/>
        </w:rPr>
        <w:t>二</w:t>
      </w:r>
      <w:r w:rsidRPr="00E00FD6">
        <w:rPr>
          <w:rFonts w:ascii="標楷體" w:eastAsia="標楷體" w:hint="eastAsia"/>
          <w:bCs/>
          <w:sz w:val="32"/>
        </w:rPr>
        <w:t>學期第</w:t>
      </w:r>
      <w:r w:rsidR="0073568A">
        <w:rPr>
          <w:rFonts w:ascii="標楷體" w:eastAsia="標楷體" w:hint="eastAsia"/>
          <w:bCs/>
          <w:sz w:val="32"/>
        </w:rPr>
        <w:t>二</w:t>
      </w:r>
      <w:r w:rsidR="00E21D40" w:rsidRPr="00E00FD6">
        <w:rPr>
          <w:rFonts w:ascii="標楷體" w:eastAsia="標楷體" w:hint="eastAsia"/>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78"/>
        <w:gridCol w:w="1394"/>
        <w:gridCol w:w="972"/>
        <w:gridCol w:w="2534"/>
        <w:gridCol w:w="975"/>
        <w:gridCol w:w="1169"/>
        <w:gridCol w:w="1142"/>
        <w:gridCol w:w="2170"/>
        <w:gridCol w:w="975"/>
        <w:gridCol w:w="1171"/>
      </w:tblGrid>
      <w:tr w:rsidR="005712BB" w:rsidRPr="00E00FD6" w14:paraId="4F5BD6CD" w14:textId="77777777" w:rsidTr="001342E5">
        <w:trPr>
          <w:cantSplit/>
          <w:trHeight w:val="976"/>
        </w:trPr>
        <w:tc>
          <w:tcPr>
            <w:tcW w:w="293" w:type="pct"/>
            <w:vAlign w:val="center"/>
          </w:tcPr>
          <w:p w14:paraId="5891C40C"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年 級</w:t>
            </w:r>
          </w:p>
        </w:tc>
        <w:tc>
          <w:tcPr>
            <w:tcW w:w="525" w:type="pct"/>
            <w:vAlign w:val="center"/>
          </w:tcPr>
          <w:p w14:paraId="6B1AE6C9" w14:textId="77777777" w:rsidR="00E21D40" w:rsidRPr="00E00FD6" w:rsidRDefault="000E55D8" w:rsidP="001342E5">
            <w:pPr>
              <w:tabs>
                <w:tab w:val="left" w:pos="280"/>
              </w:tabs>
              <w:jc w:val="center"/>
              <w:rPr>
                <w:rFonts w:ascii="標楷體" w:eastAsia="標楷體"/>
                <w:sz w:val="32"/>
                <w:szCs w:val="32"/>
              </w:rPr>
            </w:pPr>
            <w:r>
              <w:rPr>
                <w:rFonts w:ascii="標楷體" w:eastAsia="標楷體" w:hint="eastAsia"/>
                <w:sz w:val="32"/>
                <w:szCs w:val="32"/>
              </w:rPr>
              <w:t>七</w:t>
            </w:r>
            <w:r w:rsidR="00E21D40" w:rsidRPr="00E00FD6">
              <w:rPr>
                <w:rFonts w:ascii="標楷體" w:eastAsia="標楷體" w:hint="eastAsia"/>
                <w:sz w:val="32"/>
                <w:szCs w:val="32"/>
              </w:rPr>
              <w:t>年級</w:t>
            </w:r>
          </w:p>
        </w:tc>
        <w:tc>
          <w:tcPr>
            <w:tcW w:w="366" w:type="pct"/>
            <w:vAlign w:val="center"/>
          </w:tcPr>
          <w:p w14:paraId="0214927A"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考 試</w:t>
            </w:r>
          </w:p>
          <w:p w14:paraId="6A4403B2"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科 目</w:t>
            </w:r>
          </w:p>
        </w:tc>
        <w:tc>
          <w:tcPr>
            <w:tcW w:w="1761" w:type="pct"/>
            <w:gridSpan w:val="3"/>
            <w:vAlign w:val="center"/>
          </w:tcPr>
          <w:p w14:paraId="4E4EB867" w14:textId="77777777" w:rsidR="00E21D40" w:rsidRPr="00E00FD6" w:rsidRDefault="00E21D40" w:rsidP="001342E5">
            <w:pPr>
              <w:tabs>
                <w:tab w:val="left" w:pos="280"/>
              </w:tabs>
              <w:jc w:val="center"/>
              <w:rPr>
                <w:rFonts w:ascii="標楷體" w:eastAsia="標楷體"/>
                <w:sz w:val="40"/>
                <w:szCs w:val="40"/>
              </w:rPr>
            </w:pPr>
            <w:r w:rsidRPr="00E00FD6">
              <w:rPr>
                <w:rFonts w:ascii="標楷體" w:eastAsia="標楷體" w:hint="eastAsia"/>
                <w:sz w:val="40"/>
                <w:szCs w:val="40"/>
              </w:rPr>
              <w:t>地   理</w:t>
            </w:r>
          </w:p>
        </w:tc>
        <w:tc>
          <w:tcPr>
            <w:tcW w:w="430" w:type="pct"/>
            <w:vAlign w:val="center"/>
          </w:tcPr>
          <w:p w14:paraId="3D05381C"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命 題</w:t>
            </w:r>
          </w:p>
          <w:p w14:paraId="0C466B35"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範 圍</w:t>
            </w:r>
          </w:p>
        </w:tc>
        <w:tc>
          <w:tcPr>
            <w:tcW w:w="817" w:type="pct"/>
            <w:vAlign w:val="center"/>
          </w:tcPr>
          <w:p w14:paraId="048B8C5A" w14:textId="7A13B11F" w:rsidR="00E21D40" w:rsidRPr="00E00FD6" w:rsidRDefault="00011B5F" w:rsidP="00E11B60">
            <w:pPr>
              <w:tabs>
                <w:tab w:val="left" w:pos="280"/>
              </w:tabs>
              <w:jc w:val="center"/>
              <w:rPr>
                <w:rFonts w:ascii="標楷體" w:eastAsia="標楷體"/>
                <w:sz w:val="28"/>
                <w:szCs w:val="28"/>
              </w:rPr>
            </w:pPr>
            <w:r w:rsidRPr="00011B5F">
              <w:rPr>
                <w:rFonts w:ascii="標楷體" w:eastAsia="標楷體" w:hint="eastAsia"/>
                <w:sz w:val="36"/>
              </w:rPr>
              <w:t>L</w:t>
            </w:r>
            <w:r w:rsidR="0073568A">
              <w:rPr>
                <w:rFonts w:ascii="標楷體" w:eastAsia="標楷體" w:hint="eastAsia"/>
                <w:sz w:val="36"/>
              </w:rPr>
              <w:t>3</w:t>
            </w:r>
            <w:r w:rsidRPr="00011B5F">
              <w:rPr>
                <w:rFonts w:ascii="標楷體" w:eastAsia="標楷體" w:hint="eastAsia"/>
                <w:sz w:val="36"/>
              </w:rPr>
              <w:t xml:space="preserve"> </w:t>
            </w:r>
            <w:r w:rsidR="0077128C" w:rsidRPr="00011B5F">
              <w:rPr>
                <w:rFonts w:ascii="標楷體" w:eastAsia="標楷體" w:hint="eastAsia"/>
                <w:sz w:val="36"/>
              </w:rPr>
              <w:t>～ L</w:t>
            </w:r>
            <w:r w:rsidR="0073568A">
              <w:rPr>
                <w:rFonts w:ascii="標楷體" w:eastAsia="標楷體" w:hint="eastAsia"/>
                <w:sz w:val="36"/>
              </w:rPr>
              <w:t>4</w:t>
            </w:r>
          </w:p>
        </w:tc>
        <w:tc>
          <w:tcPr>
            <w:tcW w:w="367" w:type="pct"/>
            <w:vAlign w:val="center"/>
          </w:tcPr>
          <w:p w14:paraId="7893FFBB"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作 答</w:t>
            </w:r>
          </w:p>
          <w:p w14:paraId="60C69B1F"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時 間</w:t>
            </w:r>
          </w:p>
        </w:tc>
        <w:tc>
          <w:tcPr>
            <w:tcW w:w="441" w:type="pct"/>
            <w:vAlign w:val="center"/>
          </w:tcPr>
          <w:p w14:paraId="3E39ED92"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45分</w:t>
            </w:r>
          </w:p>
        </w:tc>
      </w:tr>
      <w:tr w:rsidR="005712BB" w:rsidRPr="00E00FD6" w14:paraId="06A98815" w14:textId="77777777" w:rsidTr="001342E5">
        <w:trPr>
          <w:cantSplit/>
          <w:trHeight w:val="976"/>
        </w:trPr>
        <w:tc>
          <w:tcPr>
            <w:tcW w:w="293" w:type="pct"/>
            <w:tcBorders>
              <w:bottom w:val="single" w:sz="4" w:space="0" w:color="auto"/>
            </w:tcBorders>
            <w:vAlign w:val="center"/>
          </w:tcPr>
          <w:p w14:paraId="114C4B5F"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班 級</w:t>
            </w:r>
          </w:p>
        </w:tc>
        <w:tc>
          <w:tcPr>
            <w:tcW w:w="525" w:type="pct"/>
            <w:tcBorders>
              <w:bottom w:val="single" w:sz="4" w:space="0" w:color="auto"/>
            </w:tcBorders>
            <w:vAlign w:val="center"/>
          </w:tcPr>
          <w:p w14:paraId="36F42745" w14:textId="77777777" w:rsidR="00E21D40" w:rsidRPr="00E00FD6" w:rsidRDefault="00E21D40" w:rsidP="001342E5">
            <w:pPr>
              <w:tabs>
                <w:tab w:val="left" w:pos="280"/>
              </w:tabs>
              <w:jc w:val="center"/>
              <w:rPr>
                <w:rFonts w:ascii="標楷體" w:eastAsia="標楷體"/>
              </w:rPr>
            </w:pPr>
          </w:p>
        </w:tc>
        <w:tc>
          <w:tcPr>
            <w:tcW w:w="366" w:type="pct"/>
            <w:tcBorders>
              <w:bottom w:val="single" w:sz="4" w:space="0" w:color="auto"/>
            </w:tcBorders>
            <w:vAlign w:val="center"/>
          </w:tcPr>
          <w:p w14:paraId="4F935EE7"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姓 名</w:t>
            </w:r>
          </w:p>
        </w:tc>
        <w:tc>
          <w:tcPr>
            <w:tcW w:w="954" w:type="pct"/>
            <w:tcBorders>
              <w:bottom w:val="single" w:sz="4" w:space="0" w:color="auto"/>
            </w:tcBorders>
            <w:vAlign w:val="center"/>
          </w:tcPr>
          <w:p w14:paraId="63AC9FC7" w14:textId="77777777" w:rsidR="00E21D40" w:rsidRPr="00E00FD6" w:rsidRDefault="00E21D40" w:rsidP="001342E5">
            <w:pPr>
              <w:tabs>
                <w:tab w:val="left" w:pos="280"/>
              </w:tabs>
              <w:jc w:val="center"/>
              <w:rPr>
                <w:rFonts w:ascii="標楷體" w:eastAsia="標楷體"/>
              </w:rPr>
            </w:pPr>
          </w:p>
        </w:tc>
        <w:tc>
          <w:tcPr>
            <w:tcW w:w="367" w:type="pct"/>
            <w:tcBorders>
              <w:bottom w:val="single" w:sz="4" w:space="0" w:color="auto"/>
            </w:tcBorders>
            <w:vAlign w:val="center"/>
          </w:tcPr>
          <w:p w14:paraId="707A89A7"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座 號</w:t>
            </w:r>
          </w:p>
        </w:tc>
        <w:tc>
          <w:tcPr>
            <w:tcW w:w="440" w:type="pct"/>
            <w:tcBorders>
              <w:bottom w:val="single" w:sz="4" w:space="0" w:color="auto"/>
            </w:tcBorders>
            <w:vAlign w:val="center"/>
          </w:tcPr>
          <w:p w14:paraId="27FFCF3E" w14:textId="77777777" w:rsidR="00E21D40" w:rsidRPr="00E00FD6" w:rsidRDefault="00E21D40" w:rsidP="001342E5">
            <w:pPr>
              <w:tabs>
                <w:tab w:val="left" w:pos="280"/>
              </w:tabs>
              <w:jc w:val="center"/>
              <w:rPr>
                <w:rFonts w:ascii="標楷體" w:eastAsia="標楷體"/>
              </w:rPr>
            </w:pPr>
          </w:p>
        </w:tc>
        <w:tc>
          <w:tcPr>
            <w:tcW w:w="430" w:type="pct"/>
            <w:tcBorders>
              <w:bottom w:val="single" w:sz="4" w:space="0" w:color="auto"/>
            </w:tcBorders>
            <w:vAlign w:val="center"/>
          </w:tcPr>
          <w:p w14:paraId="1BBE55DE"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分 數</w:t>
            </w:r>
          </w:p>
        </w:tc>
        <w:tc>
          <w:tcPr>
            <w:tcW w:w="1625" w:type="pct"/>
            <w:gridSpan w:val="3"/>
            <w:tcBorders>
              <w:bottom w:val="single" w:sz="4" w:space="0" w:color="auto"/>
            </w:tcBorders>
            <w:vAlign w:val="center"/>
          </w:tcPr>
          <w:p w14:paraId="6FF0DF0A" w14:textId="77777777" w:rsidR="00E21D40" w:rsidRPr="00E00FD6" w:rsidRDefault="00E21D40" w:rsidP="001342E5">
            <w:pPr>
              <w:tabs>
                <w:tab w:val="left" w:pos="280"/>
              </w:tabs>
              <w:jc w:val="center"/>
              <w:rPr>
                <w:rFonts w:ascii="標楷體" w:eastAsia="標楷體"/>
              </w:rPr>
            </w:pPr>
            <w:r w:rsidRPr="00E00FD6">
              <w:rPr>
                <w:rFonts w:ascii="標楷體" w:eastAsia="標楷體" w:hint="eastAsia"/>
              </w:rPr>
              <w:t xml:space="preserve"> </w:t>
            </w:r>
          </w:p>
        </w:tc>
      </w:tr>
    </w:tbl>
    <w:p w14:paraId="30D65470" w14:textId="0E066CF2" w:rsidR="00A75A22" w:rsidRPr="00A75A22" w:rsidRDefault="00303599" w:rsidP="006F0333">
      <w:pPr>
        <w:numPr>
          <w:ilvl w:val="0"/>
          <w:numId w:val="1"/>
        </w:numPr>
        <w:tabs>
          <w:tab w:val="left" w:pos="210"/>
          <w:tab w:val="left" w:pos="280"/>
          <w:tab w:val="left" w:pos="426"/>
          <w:tab w:val="left" w:pos="720"/>
          <w:tab w:val="left" w:pos="1224"/>
        </w:tabs>
        <w:spacing w:line="500" w:lineRule="exact"/>
        <w:ind w:hanging="1588"/>
        <w:rPr>
          <w:rFonts w:ascii="標楷體" w:eastAsia="標楷體" w:hAnsi="標楷體"/>
          <w:bCs/>
          <w:sz w:val="40"/>
          <w:szCs w:val="40"/>
        </w:rPr>
      </w:pPr>
      <w:r w:rsidRPr="00A75A22">
        <w:rPr>
          <w:rFonts w:ascii="標楷體" w:eastAsia="標楷體" w:hAnsi="標楷體" w:hint="eastAsia"/>
          <w:bCs/>
          <w:sz w:val="36"/>
          <w:szCs w:val="36"/>
        </w:rPr>
        <w:t>選擇題，</w:t>
      </w:r>
      <w:r w:rsidR="00A75A22" w:rsidRPr="002E27D3">
        <w:rPr>
          <w:rFonts w:ascii="標楷體" w:eastAsia="標楷體" w:hAnsi="標楷體" w:hint="eastAsia"/>
          <w:bCs/>
          <w:sz w:val="36"/>
          <w:szCs w:val="36"/>
        </w:rPr>
        <w:t>共</w:t>
      </w:r>
      <w:r w:rsidR="00A75A22" w:rsidRPr="002E27D3">
        <w:rPr>
          <w:rFonts w:ascii="標楷體" w:eastAsia="標楷體" w:hAnsi="標楷體"/>
          <w:bCs/>
          <w:sz w:val="36"/>
          <w:szCs w:val="36"/>
        </w:rPr>
        <w:t>4</w:t>
      </w:r>
      <w:r w:rsidR="00C217E6">
        <w:rPr>
          <w:rFonts w:ascii="標楷體" w:eastAsia="標楷體" w:hAnsi="標楷體" w:hint="eastAsia"/>
          <w:bCs/>
          <w:sz w:val="36"/>
          <w:szCs w:val="36"/>
        </w:rPr>
        <w:t>0</w:t>
      </w:r>
      <w:r w:rsidR="00A75A22" w:rsidRPr="002E27D3">
        <w:rPr>
          <w:rFonts w:ascii="標楷體" w:eastAsia="標楷體" w:hAnsi="標楷體" w:hint="eastAsia"/>
          <w:bCs/>
          <w:sz w:val="36"/>
          <w:szCs w:val="36"/>
        </w:rPr>
        <w:t>題，</w:t>
      </w:r>
      <w:r w:rsidR="00A75A22" w:rsidRPr="00E00FD6">
        <w:rPr>
          <w:rFonts w:ascii="標楷體" w:eastAsia="標楷體" w:hAnsi="標楷體" w:hint="eastAsia"/>
          <w:bCs/>
          <w:sz w:val="36"/>
          <w:szCs w:val="36"/>
        </w:rPr>
        <w:t>第1～</w:t>
      </w:r>
      <w:r w:rsidR="00C217E6">
        <w:rPr>
          <w:rFonts w:ascii="標楷體" w:eastAsia="標楷體" w:hAnsi="標楷體" w:hint="eastAsia"/>
          <w:bCs/>
          <w:sz w:val="36"/>
          <w:szCs w:val="36"/>
        </w:rPr>
        <w:t>2</w:t>
      </w:r>
      <w:r w:rsidR="00A75A22" w:rsidRPr="00E00FD6">
        <w:rPr>
          <w:rFonts w:ascii="標楷體" w:eastAsia="標楷體" w:hAnsi="標楷體" w:hint="eastAsia"/>
          <w:bCs/>
          <w:sz w:val="36"/>
          <w:szCs w:val="36"/>
        </w:rPr>
        <w:t>0題，每題三分；第</w:t>
      </w:r>
      <w:r w:rsidR="00C217E6">
        <w:rPr>
          <w:rFonts w:ascii="標楷體" w:eastAsia="標楷體" w:hAnsi="標楷體" w:hint="eastAsia"/>
          <w:bCs/>
          <w:sz w:val="36"/>
          <w:szCs w:val="36"/>
        </w:rPr>
        <w:t>2</w:t>
      </w:r>
      <w:r w:rsidR="00A75A22" w:rsidRPr="00E00FD6">
        <w:rPr>
          <w:rFonts w:ascii="標楷體" w:eastAsia="標楷體" w:hAnsi="標楷體" w:hint="eastAsia"/>
          <w:bCs/>
          <w:sz w:val="36"/>
          <w:szCs w:val="36"/>
        </w:rPr>
        <w:t>1～4</w:t>
      </w:r>
      <w:r w:rsidR="00C217E6">
        <w:rPr>
          <w:rFonts w:ascii="標楷體" w:eastAsia="標楷體" w:hAnsi="標楷體" w:hint="eastAsia"/>
          <w:bCs/>
          <w:sz w:val="36"/>
          <w:szCs w:val="36"/>
        </w:rPr>
        <w:t>0</w:t>
      </w:r>
      <w:r w:rsidR="00A75A22" w:rsidRPr="00E00FD6">
        <w:rPr>
          <w:rFonts w:ascii="標楷體" w:eastAsia="標楷體" w:hAnsi="標楷體" w:hint="eastAsia"/>
          <w:bCs/>
          <w:sz w:val="36"/>
          <w:szCs w:val="36"/>
        </w:rPr>
        <w:t>題，每題兩分，計100</w:t>
      </w:r>
      <w:r w:rsidR="00A75A22" w:rsidRPr="00E00FD6">
        <w:rPr>
          <w:rFonts w:ascii="標楷體" w:eastAsia="標楷體" w:hAnsi="標楷體" w:cs="細明體" w:hint="eastAsia"/>
          <w:bCs/>
          <w:sz w:val="36"/>
          <w:szCs w:val="36"/>
        </w:rPr>
        <w:t>分</w:t>
      </w:r>
    </w:p>
    <w:p w14:paraId="498124BC" w14:textId="278E3A23" w:rsidR="00EC686A" w:rsidRPr="00A625CB" w:rsidRDefault="009A0884" w:rsidP="00EC686A">
      <w:pPr>
        <w:numPr>
          <w:ilvl w:val="0"/>
          <w:numId w:val="1"/>
        </w:numPr>
        <w:tabs>
          <w:tab w:val="left" w:pos="210"/>
          <w:tab w:val="left" w:pos="280"/>
          <w:tab w:val="left" w:pos="426"/>
          <w:tab w:val="left" w:pos="720"/>
          <w:tab w:val="left" w:pos="1224"/>
        </w:tabs>
        <w:spacing w:line="500" w:lineRule="exact"/>
        <w:ind w:hanging="1588"/>
        <w:rPr>
          <w:rFonts w:ascii="標楷體" w:eastAsia="標楷體" w:hAnsi="標楷體"/>
          <w:bCs/>
          <w:sz w:val="40"/>
          <w:szCs w:val="40"/>
        </w:rPr>
      </w:pPr>
      <w:r w:rsidRPr="00E00FD6">
        <w:rPr>
          <w:rFonts w:eastAsiaTheme="minorEastAsia"/>
          <w:noProof/>
          <w:spacing w:val="-5"/>
          <w:u w:val="thick" w:color="000000"/>
        </w:rPr>
        <mc:AlternateContent>
          <mc:Choice Requires="wps">
            <w:drawing>
              <wp:anchor distT="0" distB="0" distL="114300" distR="114300" simplePos="0" relativeHeight="251791360" behindDoc="0" locked="0" layoutInCell="1" allowOverlap="1" wp14:anchorId="2826716A" wp14:editId="16CF93F8">
                <wp:simplePos x="0" y="0"/>
                <wp:positionH relativeFrom="margin">
                  <wp:posOffset>4211955</wp:posOffset>
                </wp:positionH>
                <wp:positionV relativeFrom="paragraph">
                  <wp:posOffset>85725</wp:posOffset>
                </wp:positionV>
                <wp:extent cx="2933700" cy="806450"/>
                <wp:effectExtent l="0" t="0" r="19050" b="12700"/>
                <wp:wrapNone/>
                <wp:docPr id="1921489949"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700" cy="806450"/>
                        </a:xfrm>
                        <a:prstGeom prst="horizontalScroll">
                          <a:avLst>
                            <a:gd name="adj" fmla="val 12500"/>
                          </a:avLst>
                        </a:prstGeom>
                        <a:solidFill>
                          <a:srgbClr val="FFFFFF"/>
                        </a:solidFill>
                        <a:ln w="9525">
                          <a:solidFill>
                            <a:srgbClr val="000000"/>
                          </a:solidFill>
                          <a:round/>
                          <a:headEnd/>
                          <a:tailEnd/>
                        </a:ln>
                      </wps:spPr>
                      <wps:txbx>
                        <w:txbxContent>
                          <w:p w14:paraId="3BDF327E" w14:textId="5FD91CF0" w:rsidR="000A34EC" w:rsidRPr="000A34EC" w:rsidRDefault="000A34EC" w:rsidP="000A34EC">
                            <w:pPr>
                              <w:spacing w:line="400" w:lineRule="exact"/>
                              <w:jc w:val="center"/>
                              <w:rPr>
                                <w:rFonts w:ascii="Calibri" w:eastAsia="華康少女文字W5" w:hAnsi="Calibri" w:cs="Calibri"/>
                                <w:sz w:val="36"/>
                                <w:szCs w:val="28"/>
                              </w:rPr>
                            </w:pPr>
                            <w:bookmarkStart w:id="1" w:name="_Hlk186407626"/>
                            <w:bookmarkEnd w:id="1"/>
                            <w:r w:rsidRPr="000A34EC">
                              <w:rPr>
                                <w:rFonts w:ascii="華康少女文字W5" w:eastAsia="華康少女文字W5" w:hint="eastAsia"/>
                                <w:sz w:val="36"/>
                                <w:szCs w:val="28"/>
                              </w:rPr>
                              <w:sym w:font="Wingdings" w:char="F021"/>
                            </w:r>
                            <w:r w:rsidRPr="000A34EC">
                              <w:rPr>
                                <w:rFonts w:ascii="Calibri" w:eastAsia="華康少女文字W5" w:hAnsi="Calibri" w:cs="Calibri" w:hint="eastAsia"/>
                                <w:sz w:val="36"/>
                                <w:szCs w:val="28"/>
                              </w:rPr>
                              <w:t>答案卡</w:t>
                            </w:r>
                            <w:r w:rsidR="008C1670">
                              <w:rPr>
                                <w:rFonts w:ascii="Calibri" w:eastAsia="華康少女文字W5" w:hAnsi="Calibri" w:cs="Calibri" w:hint="eastAsia"/>
                                <w:sz w:val="36"/>
                                <w:szCs w:val="28"/>
                              </w:rPr>
                              <w:t>正確</w:t>
                            </w:r>
                            <w:r w:rsidRPr="000A34EC">
                              <w:rPr>
                                <w:rFonts w:ascii="Calibri" w:eastAsia="華康少女文字W5" w:hAnsi="Calibri" w:cs="Calibri" w:hint="eastAsia"/>
                                <w:sz w:val="36"/>
                                <w:szCs w:val="28"/>
                              </w:rPr>
                              <w:t>劃記選項</w:t>
                            </w:r>
                            <w:r w:rsidR="00365997">
                              <w:rPr>
                                <w:rFonts w:ascii="Calibri" w:eastAsia="華康少女文字W5" w:hAnsi="Calibri" w:cs="Calibri" w:hint="eastAsia"/>
                                <w:sz w:val="36"/>
                                <w:szCs w:val="28"/>
                              </w:rPr>
                              <w:t>！</w:t>
                            </w:r>
                          </w:p>
                          <w:p w14:paraId="3D3903F9" w14:textId="51A96985" w:rsidR="000A34EC" w:rsidRPr="000A34EC" w:rsidRDefault="000A34EC" w:rsidP="000A34EC">
                            <w:pPr>
                              <w:spacing w:line="400" w:lineRule="exact"/>
                              <w:jc w:val="center"/>
                              <w:rPr>
                                <w:rFonts w:ascii="Calibri" w:eastAsia="華康少女文字W5" w:hAnsi="Calibri" w:cs="Calibri"/>
                                <w:sz w:val="36"/>
                                <w:szCs w:val="28"/>
                              </w:rPr>
                            </w:pPr>
                            <w:r w:rsidRPr="000A34EC">
                              <w:rPr>
                                <w:rFonts w:ascii="Calibri" w:eastAsia="華康少女文字W5" w:hAnsi="Calibri" w:cs="Calibri" w:hint="eastAsia"/>
                                <w:sz w:val="36"/>
                                <w:szCs w:val="28"/>
                              </w:rPr>
                              <w:sym w:font="Wingdings" w:char="F046"/>
                            </w:r>
                            <w:r w:rsidRPr="000A34EC">
                              <w:rPr>
                                <w:rFonts w:ascii="Calibri" w:eastAsia="華康少女文字W5" w:hAnsi="Calibri" w:cs="Calibri" w:hint="eastAsia"/>
                                <w:sz w:val="36"/>
                                <w:szCs w:val="28"/>
                              </w:rPr>
                              <w:t>題目卷也要寫上答案</w:t>
                            </w:r>
                            <w:r w:rsidR="00365997">
                              <w:rPr>
                                <w:rFonts w:ascii="Calibri" w:eastAsia="華康少女文字W5" w:hAnsi="Calibri" w:cs="Calibri" w:hint="eastAsia"/>
                                <w:sz w:val="36"/>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26716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389" o:spid="_x0000_s1026" type="#_x0000_t98" style="position:absolute;left:0;text-align:left;margin-left:331.65pt;margin-top:6.75pt;width:231pt;height:63.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">
                <v:textbox>
                  <w:txbxContent>
                    <w:p w14:paraId="3BDF327E" w14:textId="5FD91CF0" w:rsidR="000A34EC" w:rsidRPr="000A34EC" w:rsidRDefault="000A34EC" w:rsidP="000A34EC">
                      <w:pPr>
                        <w:spacing w:line="400" w:lineRule="exact"/>
                        <w:jc w:val="center"/>
                        <w:rPr>
                          <w:rFonts w:ascii="Calibri" w:eastAsia="華康少女文字W5" w:hAnsi="Calibri" w:cs="Calibri"/>
                          <w:sz w:val="36"/>
                          <w:szCs w:val="28"/>
                        </w:rPr>
                      </w:pPr>
                      <w:bookmarkStart w:id="2" w:name="_Hlk186407626"/>
                      <w:bookmarkEnd w:id="2"/>
                      <w:r w:rsidRPr="000A34EC">
                        <w:rPr>
                          <w:rFonts w:ascii="華康少女文字W5" w:eastAsia="華康少女文字W5" w:hint="eastAsia"/>
                          <w:sz w:val="36"/>
                          <w:szCs w:val="28"/>
                        </w:rPr>
                        <w:sym w:font="Wingdings" w:char="F021"/>
                      </w:r>
                      <w:r w:rsidRPr="000A34EC">
                        <w:rPr>
                          <w:rFonts w:ascii="Calibri" w:eastAsia="華康少女文字W5" w:hAnsi="Calibri" w:cs="Calibri" w:hint="eastAsia"/>
                          <w:sz w:val="36"/>
                          <w:szCs w:val="28"/>
                        </w:rPr>
                        <w:t>答案卡</w:t>
                      </w:r>
                      <w:r w:rsidR="008C1670">
                        <w:rPr>
                          <w:rFonts w:ascii="Calibri" w:eastAsia="華康少女文字W5" w:hAnsi="Calibri" w:cs="Calibri" w:hint="eastAsia"/>
                          <w:sz w:val="36"/>
                          <w:szCs w:val="28"/>
                        </w:rPr>
                        <w:t>正確</w:t>
                      </w:r>
                      <w:r w:rsidRPr="000A34EC">
                        <w:rPr>
                          <w:rFonts w:ascii="Calibri" w:eastAsia="華康少女文字W5" w:hAnsi="Calibri" w:cs="Calibri" w:hint="eastAsia"/>
                          <w:sz w:val="36"/>
                          <w:szCs w:val="28"/>
                        </w:rPr>
                        <w:t>劃記選項</w:t>
                      </w:r>
                      <w:r w:rsidR="00365997">
                        <w:rPr>
                          <w:rFonts w:ascii="Calibri" w:eastAsia="華康少女文字W5" w:hAnsi="Calibri" w:cs="Calibri" w:hint="eastAsia"/>
                          <w:sz w:val="36"/>
                          <w:szCs w:val="28"/>
                        </w:rPr>
                        <w:t>！</w:t>
                      </w:r>
                    </w:p>
                    <w:p w14:paraId="3D3903F9" w14:textId="51A96985" w:rsidR="000A34EC" w:rsidRPr="000A34EC" w:rsidRDefault="000A34EC" w:rsidP="000A34EC">
                      <w:pPr>
                        <w:spacing w:line="400" w:lineRule="exact"/>
                        <w:jc w:val="center"/>
                        <w:rPr>
                          <w:rFonts w:ascii="Calibri" w:eastAsia="華康少女文字W5" w:hAnsi="Calibri" w:cs="Calibri"/>
                          <w:sz w:val="36"/>
                          <w:szCs w:val="28"/>
                        </w:rPr>
                      </w:pPr>
                      <w:r w:rsidRPr="000A34EC">
                        <w:rPr>
                          <w:rFonts w:ascii="Calibri" w:eastAsia="華康少女文字W5" w:hAnsi="Calibri" w:cs="Calibri" w:hint="eastAsia"/>
                          <w:sz w:val="36"/>
                          <w:szCs w:val="28"/>
                        </w:rPr>
                        <w:sym w:font="Wingdings" w:char="F046"/>
                      </w:r>
                      <w:r w:rsidRPr="000A34EC">
                        <w:rPr>
                          <w:rFonts w:ascii="Calibri" w:eastAsia="華康少女文字W5" w:hAnsi="Calibri" w:cs="Calibri" w:hint="eastAsia"/>
                          <w:sz w:val="36"/>
                          <w:szCs w:val="28"/>
                        </w:rPr>
                        <w:t>題目卷也要寫上答案</w:t>
                      </w:r>
                      <w:r w:rsidR="00365997">
                        <w:rPr>
                          <w:rFonts w:ascii="Calibri" w:eastAsia="華康少女文字W5" w:hAnsi="Calibri" w:cs="Calibri" w:hint="eastAsia"/>
                          <w:sz w:val="36"/>
                          <w:szCs w:val="28"/>
                        </w:rPr>
                        <w:t>！</w:t>
                      </w:r>
                    </w:p>
                  </w:txbxContent>
                </v:textbox>
                <w10:wrap anchorx="margin"/>
              </v:shape>
            </w:pict>
          </mc:Fallback>
        </mc:AlternateContent>
      </w:r>
      <w:r w:rsidR="00303599" w:rsidRPr="00A75A22">
        <w:rPr>
          <w:rFonts w:ascii="標楷體" w:eastAsia="標楷體" w:hAnsi="標楷體" w:hint="eastAsia"/>
          <w:bCs/>
          <w:sz w:val="36"/>
          <w:szCs w:val="36"/>
        </w:rPr>
        <w:t>題目卷，共兩張四面，請仔細作</w:t>
      </w:r>
      <w:r w:rsidR="00303599" w:rsidRPr="00A75A22">
        <w:rPr>
          <w:rFonts w:ascii="標楷體" w:eastAsia="標楷體" w:hAnsi="標楷體" w:cs="細明體" w:hint="eastAsia"/>
          <w:bCs/>
          <w:sz w:val="36"/>
          <w:szCs w:val="36"/>
        </w:rPr>
        <w:t>答</w:t>
      </w:r>
      <w:r w:rsidR="00303599" w:rsidRPr="00A75A22">
        <w:rPr>
          <w:rFonts w:ascii="標楷體" w:eastAsia="標楷體" w:hAnsi="標楷體" w:hint="eastAsia"/>
          <w:sz w:val="36"/>
          <w:szCs w:val="36"/>
        </w:rPr>
        <w:t xml:space="preserve">  </w:t>
      </w:r>
      <w:r w:rsidR="00303599" w:rsidRPr="00FA3A66">
        <w:rPr>
          <w:rFonts w:ascii="標楷體" w:eastAsia="標楷體" w:hAnsi="標楷體" w:hint="eastAsia"/>
          <w:sz w:val="36"/>
          <w:szCs w:val="36"/>
        </w:rPr>
        <w:t xml:space="preserve"> </w:t>
      </w:r>
      <w:r w:rsidR="00303599" w:rsidRPr="00A034B4">
        <w:rPr>
          <w:rFonts w:ascii="標楷體" w:eastAsia="標楷體" w:hAnsi="標楷體" w:hint="eastAsia"/>
          <w:sz w:val="36"/>
          <w:szCs w:val="36"/>
        </w:rPr>
        <w:t xml:space="preserve">                               </w:t>
      </w:r>
      <w:r w:rsidR="00303599" w:rsidRPr="00A034B4">
        <w:rPr>
          <w:rFonts w:ascii="標楷體" w:eastAsia="標楷體" w:hAnsi="標楷體" w:cs="細明體" w:hint="eastAsia"/>
          <w:sz w:val="40"/>
          <w:szCs w:val="40"/>
        </w:rPr>
        <w:t>第一頁</w:t>
      </w:r>
    </w:p>
    <w:p w14:paraId="08E2A214" w14:textId="77777777" w:rsidR="00A625CB" w:rsidRDefault="00A625CB" w:rsidP="00462937">
      <w:pPr>
        <w:tabs>
          <w:tab w:val="left" w:pos="210"/>
          <w:tab w:val="left" w:pos="280"/>
          <w:tab w:val="left" w:pos="426"/>
          <w:tab w:val="left" w:pos="720"/>
          <w:tab w:val="left" w:pos="1224"/>
        </w:tabs>
        <w:spacing w:line="360" w:lineRule="exact"/>
        <w:rPr>
          <w:rFonts w:ascii="標楷體" w:eastAsia="標楷體" w:hAnsi="標楷體" w:cs="細明體"/>
          <w:sz w:val="40"/>
          <w:szCs w:val="40"/>
        </w:rPr>
      </w:pPr>
    </w:p>
    <w:p w14:paraId="1D8303E2" w14:textId="77777777" w:rsidR="00462937" w:rsidRDefault="00462937" w:rsidP="00462937">
      <w:pPr>
        <w:tabs>
          <w:tab w:val="left" w:pos="210"/>
          <w:tab w:val="left" w:pos="280"/>
          <w:tab w:val="left" w:pos="426"/>
          <w:tab w:val="left" w:pos="720"/>
          <w:tab w:val="left" w:pos="1224"/>
        </w:tabs>
        <w:spacing w:line="360" w:lineRule="exact"/>
        <w:rPr>
          <w:rFonts w:ascii="標楷體" w:eastAsia="標楷體" w:hAnsi="標楷體" w:cs="細明體"/>
          <w:sz w:val="40"/>
          <w:szCs w:val="40"/>
        </w:rPr>
      </w:pPr>
    </w:p>
    <w:p w14:paraId="09D07F6C" w14:textId="77777777" w:rsidR="009A0884" w:rsidRDefault="009A0884" w:rsidP="00462937">
      <w:pPr>
        <w:tabs>
          <w:tab w:val="left" w:pos="210"/>
          <w:tab w:val="left" w:pos="280"/>
          <w:tab w:val="left" w:pos="426"/>
          <w:tab w:val="left" w:pos="720"/>
          <w:tab w:val="left" w:pos="1224"/>
        </w:tabs>
        <w:spacing w:line="360" w:lineRule="exact"/>
        <w:rPr>
          <w:rFonts w:ascii="標楷體" w:eastAsia="標楷體" w:hAnsi="標楷體" w:cs="細明體"/>
          <w:sz w:val="40"/>
          <w:szCs w:val="40"/>
        </w:rPr>
      </w:pPr>
    </w:p>
    <w:p w14:paraId="509B3236" w14:textId="4750345A" w:rsidR="00E67F75" w:rsidRDefault="004C3C43" w:rsidP="00E67F75">
      <w:pPr>
        <w:tabs>
          <w:tab w:val="left" w:pos="812"/>
          <w:tab w:val="left" w:pos="854"/>
        </w:tabs>
        <w:spacing w:line="360" w:lineRule="exact"/>
        <w:jc w:val="both"/>
        <w:rPr>
          <w:rFonts w:ascii="標楷體" w:eastAsia="標楷體" w:hAnsi="標楷體"/>
          <w:sz w:val="28"/>
          <w:szCs w:val="28"/>
        </w:rPr>
      </w:pPr>
      <w:bookmarkStart w:id="3" w:name="_Hlk164951751"/>
      <w:bookmarkStart w:id="4" w:name="Q_B4869F0F671D443BB299AADBC2FF1E0F"/>
      <w:r>
        <w:rPr>
          <w:rFonts w:ascii="標楷體" w:eastAsia="標楷體" w:hAnsi="標楷體" w:hint="eastAsia"/>
          <w:sz w:val="28"/>
          <w:szCs w:val="28"/>
        </w:rPr>
        <w:t>1.</w:t>
      </w:r>
      <w:r w:rsidR="00E67F75" w:rsidRPr="002673B7">
        <w:rPr>
          <w:rFonts w:ascii="標楷體" w:eastAsia="標楷體" w:hAnsi="標楷體"/>
          <w:sz w:val="28"/>
          <w:szCs w:val="28"/>
        </w:rPr>
        <w:t>(   )</w:t>
      </w:r>
      <w:bookmarkEnd w:id="3"/>
      <w:r w:rsidR="00E67F75" w:rsidRPr="003E60BF">
        <w:rPr>
          <w:rFonts w:ascii="標楷體" w:eastAsia="標楷體" w:hAnsi="標楷體" w:hint="eastAsia"/>
          <w:sz w:val="28"/>
          <w:szCs w:val="28"/>
        </w:rPr>
        <w:t>臺灣各階段的主要</w:t>
      </w:r>
      <w:r>
        <w:rPr>
          <w:rFonts w:ascii="標楷體" w:eastAsia="標楷體" w:hAnsi="標楷體" w:hint="eastAsia"/>
          <w:sz w:val="28"/>
          <w:szCs w:val="28"/>
        </w:rPr>
        <w:t>產</w:t>
      </w:r>
      <w:r w:rsidR="00E67F75" w:rsidRPr="003E60BF">
        <w:rPr>
          <w:rFonts w:ascii="標楷體" w:eastAsia="標楷體" w:hAnsi="標楷體" w:hint="eastAsia"/>
          <w:sz w:val="28"/>
          <w:szCs w:val="28"/>
        </w:rPr>
        <w:t>業類別如附圖</w:t>
      </w:r>
      <w:r w:rsidR="00E67F75">
        <w:rPr>
          <w:rFonts w:ascii="標楷體" w:eastAsia="標楷體" w:hAnsi="標楷體" w:hint="eastAsia"/>
          <w:sz w:val="28"/>
          <w:szCs w:val="28"/>
        </w:rPr>
        <w:t>一</w:t>
      </w:r>
      <w:r w:rsidR="00E67F75" w:rsidRPr="003E60BF">
        <w:rPr>
          <w:rFonts w:ascii="標楷體" w:eastAsia="標楷體" w:hAnsi="標楷體" w:hint="eastAsia"/>
          <w:sz w:val="28"/>
          <w:szCs w:val="28"/>
        </w:rPr>
        <w:t>所示，</w:t>
      </w:r>
      <w:r w:rsidR="00E25E57">
        <w:rPr>
          <w:rFonts w:ascii="標楷體" w:eastAsia="標楷體" w:hAnsi="標楷體" w:hint="eastAsia"/>
          <w:sz w:val="28"/>
          <w:szCs w:val="28"/>
        </w:rPr>
        <w:t>若依</w:t>
      </w:r>
      <w:r w:rsidR="00E67F75">
        <w:rPr>
          <w:rFonts w:ascii="標楷體" w:eastAsia="標楷體" w:hAnsi="標楷體" w:hint="eastAsia"/>
          <w:sz w:val="28"/>
          <w:szCs w:val="28"/>
        </w:rPr>
        <w:t>附</w:t>
      </w:r>
      <w:r w:rsidR="00E67F75" w:rsidRPr="003E60BF">
        <w:rPr>
          <w:rFonts w:ascii="標楷體" w:eastAsia="標楷體" w:hAnsi="標楷體" w:hint="eastAsia"/>
          <w:sz w:val="28"/>
          <w:szCs w:val="28"/>
        </w:rPr>
        <w:t>圖</w:t>
      </w:r>
      <w:r w:rsidR="00E67F75">
        <w:rPr>
          <w:rFonts w:ascii="標楷體" w:eastAsia="標楷體" w:hAnsi="標楷體" w:hint="eastAsia"/>
          <w:sz w:val="28"/>
          <w:szCs w:val="28"/>
        </w:rPr>
        <w:t>一</w:t>
      </w:r>
      <w:r w:rsidR="00E67F75" w:rsidRPr="003E60BF">
        <w:rPr>
          <w:rFonts w:ascii="標楷體" w:eastAsia="標楷體" w:hAnsi="標楷體" w:hint="eastAsia"/>
          <w:sz w:val="28"/>
          <w:szCs w:val="28"/>
        </w:rPr>
        <w:t>中</w:t>
      </w:r>
      <w:r w:rsidR="00E25E57">
        <w:rPr>
          <w:rFonts w:ascii="標楷體" w:eastAsia="標楷體" w:hAnsi="標楷體" w:hint="eastAsia"/>
          <w:sz w:val="28"/>
          <w:szCs w:val="28"/>
        </w:rPr>
        <w:t>的</w:t>
      </w:r>
      <w:r w:rsidR="00E67F75" w:rsidRPr="003E60BF">
        <w:rPr>
          <w:rFonts w:ascii="標楷體" w:eastAsia="標楷體" w:hAnsi="標楷體" w:hint="eastAsia"/>
          <w:sz w:val="28"/>
          <w:szCs w:val="28"/>
        </w:rPr>
        <w:t>資料判斷，</w:t>
      </w:r>
    </w:p>
    <w:p w14:paraId="6CE21B3B" w14:textId="1FDFC8CA" w:rsidR="00E67F75" w:rsidRPr="003E60BF" w:rsidRDefault="00E67F75" w:rsidP="00E67F75">
      <w:pPr>
        <w:tabs>
          <w:tab w:val="left" w:pos="812"/>
          <w:tab w:val="left" w:pos="854"/>
        </w:tabs>
        <w:spacing w:line="360" w:lineRule="exact"/>
        <w:jc w:val="both"/>
        <w:rPr>
          <w:rFonts w:ascii="標楷體" w:eastAsia="標楷體" w:hAnsi="標楷體"/>
          <w:sz w:val="28"/>
          <w:szCs w:val="28"/>
        </w:rPr>
      </w:pPr>
      <w:r w:rsidRPr="003E60BF">
        <w:rPr>
          <w:rFonts w:ascii="標楷體" w:eastAsia="標楷體" w:hAnsi="標楷體"/>
          <w:noProof/>
          <w:sz w:val="28"/>
          <w:szCs w:val="28"/>
        </w:rPr>
        <w:drawing>
          <wp:anchor distT="0" distB="0" distL="114300" distR="114300" simplePos="0" relativeHeight="251793408" behindDoc="0" locked="0" layoutInCell="1" allowOverlap="1" wp14:anchorId="3F78D3CE" wp14:editId="476BD5A3">
            <wp:simplePos x="0" y="0"/>
            <wp:positionH relativeFrom="column">
              <wp:posOffset>4552982</wp:posOffset>
            </wp:positionH>
            <wp:positionV relativeFrom="paragraph">
              <wp:posOffset>72487</wp:posOffset>
            </wp:positionV>
            <wp:extent cx="3398520" cy="761365"/>
            <wp:effectExtent l="0" t="0" r="0" b="635"/>
            <wp:wrapSquare wrapText="bothSides"/>
            <wp:docPr id="395321122" name="圖片 395321122" descr="1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4-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8520" cy="7613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sz w:val="28"/>
          <w:szCs w:val="28"/>
        </w:rPr>
        <w:t xml:space="preserve">       </w:t>
      </w:r>
      <w:r w:rsidRPr="003E60BF">
        <w:rPr>
          <w:rFonts w:ascii="標楷體" w:eastAsia="標楷體" w:hAnsi="標楷體" w:hint="eastAsia"/>
          <w:sz w:val="28"/>
          <w:szCs w:val="28"/>
        </w:rPr>
        <w:t>下列有關</w:t>
      </w:r>
      <w:r>
        <w:rPr>
          <w:rFonts w:ascii="標楷體" w:eastAsia="標楷體" w:hAnsi="標楷體" w:hint="eastAsia"/>
          <w:sz w:val="28"/>
          <w:szCs w:val="28"/>
        </w:rPr>
        <w:t>臺灣</w:t>
      </w:r>
      <w:r w:rsidRPr="003E60BF">
        <w:rPr>
          <w:rFonts w:ascii="標楷體" w:eastAsia="標楷體" w:hAnsi="標楷體" w:hint="eastAsia"/>
          <w:sz w:val="28"/>
          <w:szCs w:val="28"/>
        </w:rPr>
        <w:t>產業發展的敘述</w:t>
      </w:r>
      <w:r>
        <w:rPr>
          <w:rFonts w:ascii="標楷體" w:eastAsia="標楷體" w:hAnsi="標楷體" w:hint="eastAsia"/>
          <w:sz w:val="28"/>
          <w:szCs w:val="28"/>
        </w:rPr>
        <w:t>，</w:t>
      </w:r>
      <w:r w:rsidRPr="003E60BF">
        <w:rPr>
          <w:rFonts w:ascii="標楷體" w:eastAsia="標楷體" w:hAnsi="標楷體" w:hint="eastAsia"/>
          <w:sz w:val="28"/>
          <w:szCs w:val="28"/>
        </w:rPr>
        <w:t>何者最為正確？</w:t>
      </w:r>
    </w:p>
    <w:p w14:paraId="393B8991" w14:textId="17075162" w:rsidR="00E67F75" w:rsidRDefault="00E67F75" w:rsidP="00E67F75">
      <w:pPr>
        <w:tabs>
          <w:tab w:val="left" w:pos="812"/>
          <w:tab w:val="left" w:pos="854"/>
        </w:tabs>
        <w:spacing w:line="360" w:lineRule="exact"/>
        <w:ind w:leftChars="-46" w:left="2" w:hangingChars="40" w:hanging="112"/>
        <w:jc w:val="both"/>
        <w:rPr>
          <w:rFonts w:ascii="標楷體" w:eastAsia="標楷體" w:hAnsi="標楷體"/>
          <w:sz w:val="28"/>
          <w:szCs w:val="28"/>
        </w:rPr>
      </w:pPr>
      <w:bookmarkStart w:id="5" w:name="OP1_B4869F0F671D443BB299AADBC2FF1E0F"/>
      <w:r>
        <w:rPr>
          <w:rFonts w:ascii="標楷體" w:eastAsia="標楷體" w:hAnsi="標楷體" w:hint="eastAsia"/>
          <w:sz w:val="28"/>
          <w:szCs w:val="28"/>
        </w:rPr>
        <w:t xml:space="preserve">        (A</w:t>
      </w:r>
      <w:bookmarkStart w:id="6" w:name="OPTG1_B4869F0F671D443BB299AADBC2FF1E0F"/>
      <w:r>
        <w:rPr>
          <w:rFonts w:ascii="標楷體" w:eastAsia="標楷體" w:hAnsi="標楷體" w:hint="eastAsia"/>
          <w:sz w:val="28"/>
          <w:szCs w:val="28"/>
        </w:rPr>
        <w:t xml:space="preserve">) </w:t>
      </w:r>
      <w:r w:rsidR="00A61DDC">
        <w:rPr>
          <w:rFonts w:ascii="標楷體" w:eastAsia="標楷體" w:hAnsi="標楷體" w:hint="eastAsia"/>
          <w:sz w:val="28"/>
          <w:szCs w:val="28"/>
        </w:rPr>
        <w:t>精密技術的投入</w:t>
      </w:r>
      <w:r w:rsidR="00A61DDC" w:rsidRPr="003E60BF">
        <w:rPr>
          <w:rFonts w:ascii="標楷體" w:eastAsia="標楷體" w:hAnsi="標楷體" w:hint="eastAsia"/>
          <w:sz w:val="28"/>
          <w:szCs w:val="28"/>
        </w:rPr>
        <w:t>度</w:t>
      </w:r>
      <w:r w:rsidR="00E25E57">
        <w:rPr>
          <w:rFonts w:ascii="標楷體" w:eastAsia="標楷體" w:hAnsi="標楷體" w:hint="eastAsia"/>
          <w:sz w:val="28"/>
          <w:szCs w:val="28"/>
        </w:rPr>
        <w:t>會</w:t>
      </w:r>
      <w:r w:rsidR="00A61DDC">
        <w:rPr>
          <w:rFonts w:ascii="標楷體" w:eastAsia="標楷體" w:hAnsi="標楷體" w:hint="eastAsia"/>
          <w:sz w:val="28"/>
          <w:szCs w:val="28"/>
        </w:rPr>
        <w:t>愈來愈</w:t>
      </w:r>
      <w:r w:rsidR="00A61DDC" w:rsidRPr="003E60BF">
        <w:rPr>
          <w:rFonts w:ascii="標楷體" w:eastAsia="標楷體" w:hAnsi="標楷體" w:hint="eastAsia"/>
          <w:sz w:val="28"/>
          <w:szCs w:val="28"/>
        </w:rPr>
        <w:t>高</w:t>
      </w:r>
      <w:bookmarkStart w:id="7" w:name="OP2_B4869F0F671D443BB299AADBC2FF1E0F"/>
      <w:bookmarkEnd w:id="5"/>
      <w:bookmarkEnd w:id="6"/>
      <w:r w:rsidR="0013676D">
        <w:rPr>
          <w:rFonts w:ascii="標楷體" w:eastAsia="標楷體" w:hAnsi="標楷體" w:hint="eastAsia"/>
          <w:sz w:val="28"/>
          <w:szCs w:val="28"/>
        </w:rPr>
        <w:t xml:space="preserve"> </w:t>
      </w:r>
    </w:p>
    <w:p w14:paraId="50A9AE74" w14:textId="77777777" w:rsidR="00A61DDC" w:rsidRDefault="00E67F75" w:rsidP="00E67F75">
      <w:pPr>
        <w:tabs>
          <w:tab w:val="left" w:pos="812"/>
          <w:tab w:val="left" w:pos="854"/>
        </w:tabs>
        <w:spacing w:line="360" w:lineRule="exact"/>
        <w:ind w:leftChars="-46" w:left="2" w:hangingChars="40" w:hanging="112"/>
        <w:jc w:val="both"/>
        <w:rPr>
          <w:rFonts w:ascii="標楷體" w:eastAsia="標楷體" w:hAnsi="標楷體"/>
          <w:sz w:val="28"/>
          <w:szCs w:val="28"/>
        </w:rPr>
      </w:pPr>
      <w:r w:rsidRPr="00B24CF9">
        <w:rPr>
          <w:rFonts w:ascii="標楷體" w:eastAsia="標楷體" w:hAnsi="標楷體" w:cs="新細" w:hint="eastAsia"/>
          <w:noProof/>
          <w:sz w:val="28"/>
          <w:szCs w:val="28"/>
        </w:rPr>
        <mc:AlternateContent>
          <mc:Choice Requires="wps">
            <w:drawing>
              <wp:anchor distT="0" distB="0" distL="114300" distR="114300" simplePos="0" relativeHeight="251794432" behindDoc="0" locked="0" layoutInCell="1" allowOverlap="1" wp14:anchorId="6DACC523" wp14:editId="1813CFC5">
                <wp:simplePos x="0" y="0"/>
                <wp:positionH relativeFrom="margin">
                  <wp:posOffset>3618481</wp:posOffset>
                </wp:positionH>
                <wp:positionV relativeFrom="paragraph">
                  <wp:posOffset>60600</wp:posOffset>
                </wp:positionV>
                <wp:extent cx="784860" cy="318135"/>
                <wp:effectExtent l="0" t="0" r="15240" b="24765"/>
                <wp:wrapNone/>
                <wp:docPr id="496141731" name="文字方塊 496141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2B6158DF" w14:textId="1D4E6627" w:rsidR="00E67F75" w:rsidRPr="004C3C43" w:rsidRDefault="00E67F75" w:rsidP="00E67F75">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sidR="004C3C43">
                              <w:rPr>
                                <w:rFonts w:ascii="Calibri" w:eastAsia="華康古印體" w:hAnsi="Calibri" w:cs="Calibri" w:hint="eastAsia"/>
                                <w:sz w:val="28"/>
                                <w:szCs w:val="28"/>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CC523" id="_x0000_t202" coordsize="21600,21600" o:spt="202" path="m,l,21600r21600,l21600,xe">
                <v:stroke joinstyle="miter"/>
                <v:path gradientshapeok="t" o:connecttype="rect"/>
              </v:shapetype>
              <v:shape id="文字方塊 496141731" o:spid="_x0000_s1027" type="#_x0000_t202" style="position:absolute;left:0;text-align:left;margin-left:284.9pt;margin-top:4.75pt;width:61.8pt;height:25.0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">
                <v:textbox>
                  <w:txbxContent>
                    <w:p w14:paraId="2B6158DF" w14:textId="1D4E6627" w:rsidR="00E67F75" w:rsidRPr="004C3C43" w:rsidRDefault="00E67F75" w:rsidP="00E67F75">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sidR="004C3C43">
                        <w:rPr>
                          <w:rFonts w:ascii="Calibri" w:eastAsia="華康古印體" w:hAnsi="Calibri" w:cs="Calibri" w:hint="eastAsia"/>
                          <w:sz w:val="28"/>
                          <w:szCs w:val="28"/>
                        </w:rPr>
                        <w:t>一</w:t>
                      </w:r>
                    </w:p>
                  </w:txbxContent>
                </v:textbox>
                <w10:wrap anchorx="margin"/>
              </v:shape>
            </w:pict>
          </mc:Fallback>
        </mc:AlternateContent>
      </w:r>
      <w:r>
        <w:rPr>
          <w:rFonts w:ascii="標楷體" w:eastAsia="標楷體" w:hAnsi="標楷體" w:hint="eastAsia"/>
          <w:sz w:val="28"/>
          <w:szCs w:val="28"/>
        </w:rPr>
        <w:t xml:space="preserve">        (B</w:t>
      </w:r>
      <w:bookmarkStart w:id="8" w:name="OPTG2_B4869F0F671D443BB299AADBC2FF1E0F"/>
      <w:r>
        <w:rPr>
          <w:rFonts w:ascii="標楷體" w:eastAsia="標楷體" w:hAnsi="標楷體" w:hint="eastAsia"/>
          <w:sz w:val="28"/>
          <w:szCs w:val="28"/>
        </w:rPr>
        <w:t xml:space="preserve">) </w:t>
      </w:r>
      <w:r w:rsidR="00A61DDC">
        <w:rPr>
          <w:rFonts w:ascii="標楷體" w:eastAsia="標楷體" w:hAnsi="標楷體" w:hint="eastAsia"/>
          <w:sz w:val="28"/>
          <w:szCs w:val="28"/>
        </w:rPr>
        <w:t>工業的就業</w:t>
      </w:r>
      <w:r w:rsidR="00A61DDC" w:rsidRPr="003E60BF">
        <w:rPr>
          <w:rFonts w:ascii="標楷體" w:eastAsia="標楷體" w:hAnsi="標楷體" w:hint="eastAsia"/>
          <w:sz w:val="28"/>
          <w:szCs w:val="28"/>
        </w:rPr>
        <w:t>人口</w:t>
      </w:r>
      <w:r w:rsidR="00A61DDC">
        <w:rPr>
          <w:rFonts w:ascii="標楷體" w:eastAsia="標楷體" w:hAnsi="標楷體" w:hint="eastAsia"/>
          <w:sz w:val="28"/>
          <w:szCs w:val="28"/>
        </w:rPr>
        <w:t>比例</w:t>
      </w:r>
      <w:r w:rsidR="00A61DDC" w:rsidRPr="003E60BF">
        <w:rPr>
          <w:rFonts w:ascii="標楷體" w:eastAsia="標楷體" w:hAnsi="標楷體" w:hint="eastAsia"/>
          <w:sz w:val="28"/>
          <w:szCs w:val="28"/>
        </w:rPr>
        <w:t>逐漸增加</w:t>
      </w:r>
    </w:p>
    <w:p w14:paraId="7C468B8E" w14:textId="49A9AC9D" w:rsidR="004C3C43" w:rsidRDefault="004C3C43" w:rsidP="00E67F75">
      <w:pPr>
        <w:tabs>
          <w:tab w:val="left" w:pos="812"/>
          <w:tab w:val="left" w:pos="854"/>
        </w:tabs>
        <w:spacing w:line="360" w:lineRule="exact"/>
        <w:ind w:leftChars="-46" w:left="2" w:hangingChars="40" w:hanging="112"/>
        <w:jc w:val="both"/>
        <w:rPr>
          <w:rFonts w:ascii="標楷體" w:eastAsia="標楷體" w:hAnsi="標楷體"/>
          <w:sz w:val="28"/>
          <w:szCs w:val="28"/>
        </w:rPr>
      </w:pPr>
      <w:bookmarkStart w:id="9" w:name="OP3_B4869F0F671D443BB299AADBC2FF1E0F"/>
      <w:bookmarkEnd w:id="7"/>
      <w:bookmarkEnd w:id="8"/>
      <w:r>
        <w:rPr>
          <w:rFonts w:ascii="標楷體" w:eastAsia="標楷體" w:hAnsi="標楷體" w:hint="eastAsia"/>
          <w:sz w:val="28"/>
          <w:szCs w:val="28"/>
        </w:rPr>
        <w:t xml:space="preserve">        (C</w:t>
      </w:r>
      <w:bookmarkStart w:id="10" w:name="OPTG3_B4869F0F671D443BB299AADBC2FF1E0F"/>
      <w:r>
        <w:rPr>
          <w:rFonts w:ascii="標楷體" w:eastAsia="標楷體" w:hAnsi="標楷體" w:hint="eastAsia"/>
          <w:sz w:val="28"/>
          <w:szCs w:val="28"/>
        </w:rPr>
        <w:t>) 工業</w:t>
      </w:r>
      <w:r w:rsidRPr="003E60BF">
        <w:rPr>
          <w:rFonts w:ascii="標楷體" w:eastAsia="標楷體" w:hAnsi="標楷體" w:hint="eastAsia"/>
          <w:sz w:val="28"/>
          <w:szCs w:val="28"/>
        </w:rPr>
        <w:t>產品</w:t>
      </w:r>
      <w:r w:rsidR="00A61DDC">
        <w:rPr>
          <w:rFonts w:ascii="標楷體" w:eastAsia="標楷體" w:hAnsi="標楷體" w:hint="eastAsia"/>
          <w:sz w:val="28"/>
          <w:szCs w:val="28"/>
        </w:rPr>
        <w:t>的</w:t>
      </w:r>
      <w:r w:rsidRPr="003E60BF">
        <w:rPr>
          <w:rFonts w:ascii="標楷體" w:eastAsia="標楷體" w:hAnsi="標楷體" w:hint="eastAsia"/>
          <w:sz w:val="28"/>
          <w:szCs w:val="28"/>
        </w:rPr>
        <w:t>附加價值愈來愈低</w:t>
      </w:r>
      <w:bookmarkStart w:id="11" w:name="OP4_B4869F0F671D443BB299AADBC2FF1E0F"/>
      <w:bookmarkEnd w:id="9"/>
      <w:bookmarkEnd w:id="10"/>
      <w:r>
        <w:rPr>
          <w:rFonts w:ascii="標楷體" w:eastAsia="標楷體" w:hAnsi="標楷體" w:hint="eastAsia"/>
          <w:sz w:val="28"/>
          <w:szCs w:val="28"/>
        </w:rPr>
        <w:t xml:space="preserve"> </w:t>
      </w:r>
    </w:p>
    <w:p w14:paraId="797CAFFF" w14:textId="4BAC03E7" w:rsidR="00E67F75" w:rsidRPr="003E60BF" w:rsidRDefault="004C3C43" w:rsidP="00E25E57">
      <w:pPr>
        <w:tabs>
          <w:tab w:val="left" w:pos="812"/>
          <w:tab w:val="left" w:pos="854"/>
        </w:tabs>
        <w:spacing w:line="360" w:lineRule="exact"/>
        <w:ind w:leftChars="-46" w:left="2" w:hangingChars="40" w:hanging="112"/>
        <w:jc w:val="both"/>
        <w:rPr>
          <w:rFonts w:ascii="標楷體" w:eastAsia="標楷體" w:hAnsi="標楷體"/>
          <w:sz w:val="28"/>
          <w:szCs w:val="28"/>
        </w:rPr>
      </w:pPr>
      <w:r>
        <w:rPr>
          <w:rFonts w:ascii="標楷體" w:eastAsia="標楷體" w:hAnsi="標楷體" w:hint="eastAsia"/>
          <w:sz w:val="28"/>
          <w:szCs w:val="28"/>
        </w:rPr>
        <w:t xml:space="preserve">        (D</w:t>
      </w:r>
      <w:bookmarkStart w:id="12" w:name="OPTG4_B4869F0F671D443BB299AADBC2FF1E0F"/>
      <w:r>
        <w:rPr>
          <w:rFonts w:ascii="標楷體" w:eastAsia="標楷體" w:hAnsi="標楷體" w:hint="eastAsia"/>
          <w:sz w:val="28"/>
          <w:szCs w:val="28"/>
        </w:rPr>
        <w:t xml:space="preserve">) </w:t>
      </w:r>
      <w:bookmarkEnd w:id="11"/>
      <w:bookmarkEnd w:id="12"/>
      <w:r w:rsidR="00A61DDC">
        <w:rPr>
          <w:rFonts w:ascii="標楷體" w:eastAsia="標楷體" w:hAnsi="標楷體" w:hint="eastAsia"/>
          <w:sz w:val="28"/>
          <w:szCs w:val="28"/>
        </w:rPr>
        <w:t>今日臺灣第三級產業產值最高</w:t>
      </w:r>
      <w:r w:rsidR="00A61DDC" w:rsidRPr="003E60BF">
        <w:rPr>
          <w:rFonts w:ascii="標楷體" w:eastAsia="標楷體" w:hAnsi="標楷體" w:hint="eastAsia"/>
          <w:sz w:val="28"/>
          <w:szCs w:val="28"/>
        </w:rPr>
        <w:t>。</w:t>
      </w:r>
    </w:p>
    <w:bookmarkEnd w:id="4"/>
    <w:p w14:paraId="31688385" w14:textId="7AA475BE" w:rsidR="00A80346" w:rsidRDefault="004C3C43" w:rsidP="00654C66">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2</w:t>
      </w:r>
      <w:r w:rsidR="00654C66">
        <w:rPr>
          <w:rFonts w:ascii="標楷體" w:eastAsia="標楷體" w:hAnsi="標楷體" w:hint="eastAsia"/>
          <w:sz w:val="28"/>
          <w:szCs w:val="28"/>
        </w:rPr>
        <w:t>.</w:t>
      </w:r>
      <w:r w:rsidR="00654C66" w:rsidRPr="002673B7">
        <w:rPr>
          <w:rFonts w:ascii="標楷體" w:eastAsia="標楷體" w:hAnsi="標楷體"/>
          <w:sz w:val="28"/>
          <w:szCs w:val="28"/>
        </w:rPr>
        <w:t>(   )</w:t>
      </w:r>
      <w:r w:rsidR="00660B6D">
        <w:rPr>
          <w:rFonts w:ascii="標楷體" w:eastAsia="標楷體" w:hAnsi="標楷體" w:hint="eastAsia"/>
          <w:sz w:val="28"/>
          <w:szCs w:val="28"/>
        </w:rPr>
        <w:t>隨著人們對生活品質的重視</w:t>
      </w:r>
      <w:r w:rsidR="00654C66">
        <w:rPr>
          <w:rFonts w:ascii="標楷體" w:eastAsia="標楷體" w:hAnsi="標楷體" w:hint="eastAsia"/>
          <w:sz w:val="28"/>
          <w:szCs w:val="28"/>
        </w:rPr>
        <w:t>，</w:t>
      </w:r>
      <w:r w:rsidR="00660B6D">
        <w:rPr>
          <w:rFonts w:ascii="標楷體" w:eastAsia="標楷體" w:hAnsi="標楷體" w:hint="eastAsia"/>
          <w:sz w:val="28"/>
          <w:szCs w:val="28"/>
        </w:rPr>
        <w:t>各大</w:t>
      </w:r>
      <w:r w:rsidR="00654C66">
        <w:rPr>
          <w:rFonts w:ascii="標楷體" w:eastAsia="標楷體" w:hAnsi="標楷體" w:hint="eastAsia"/>
          <w:sz w:val="28"/>
          <w:szCs w:val="28"/>
        </w:rPr>
        <w:t>家電</w:t>
      </w:r>
      <w:r w:rsidR="00660B6D">
        <w:rPr>
          <w:rFonts w:ascii="標楷體" w:eastAsia="標楷體" w:hAnsi="標楷體" w:hint="eastAsia"/>
          <w:sz w:val="28"/>
          <w:szCs w:val="28"/>
        </w:rPr>
        <w:t>品牌除了產品本身的使用功能之外，更積極</w:t>
      </w:r>
      <w:r w:rsidR="00654C66">
        <w:rPr>
          <w:rFonts w:ascii="標楷體" w:eastAsia="標楷體" w:hAnsi="標楷體" w:hint="eastAsia"/>
          <w:sz w:val="28"/>
          <w:szCs w:val="28"/>
        </w:rPr>
        <w:t>研發能</w:t>
      </w:r>
      <w:r w:rsidR="00A80346" w:rsidRPr="00B5755B">
        <w:rPr>
          <w:rFonts w:ascii="標楷體" w:eastAsia="標楷體" w:hAnsi="標楷體"/>
          <w:sz w:val="28"/>
          <w:szCs w:val="28"/>
        </w:rPr>
        <w:t>透過手機</w:t>
      </w:r>
    </w:p>
    <w:p w14:paraId="4CACDC66" w14:textId="02893FF9" w:rsidR="00A80346" w:rsidRDefault="00A80346" w:rsidP="00654C66">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與</w:t>
      </w:r>
      <w:r w:rsidRPr="00B5755B">
        <w:rPr>
          <w:rFonts w:ascii="標楷體" w:eastAsia="標楷體" w:hAnsi="標楷體"/>
          <w:sz w:val="28"/>
          <w:szCs w:val="28"/>
        </w:rPr>
        <w:t>網路</w:t>
      </w:r>
      <w:r w:rsidR="00654C66" w:rsidRPr="00B5755B">
        <w:rPr>
          <w:rFonts w:ascii="標楷體" w:eastAsia="標楷體" w:hAnsi="標楷體"/>
          <w:sz w:val="28"/>
          <w:szCs w:val="28"/>
        </w:rPr>
        <w:t>整合傳輸、雲端等技術</w:t>
      </w:r>
      <w:r>
        <w:rPr>
          <w:rFonts w:ascii="標楷體" w:eastAsia="標楷體" w:hAnsi="標楷體" w:hint="eastAsia"/>
          <w:sz w:val="28"/>
          <w:szCs w:val="28"/>
        </w:rPr>
        <w:t>來</w:t>
      </w:r>
      <w:r w:rsidR="00654C66" w:rsidRPr="00B5755B">
        <w:rPr>
          <w:rFonts w:ascii="標楷體" w:eastAsia="標楷體" w:hAnsi="標楷體"/>
          <w:sz w:val="28"/>
          <w:szCs w:val="28"/>
        </w:rPr>
        <w:t>發展智慧服務，讓人們的生活更方便。</w:t>
      </w:r>
      <w:r w:rsidR="00660B6D">
        <w:rPr>
          <w:rFonts w:ascii="標楷體" w:eastAsia="標楷體" w:hAnsi="標楷體" w:hint="eastAsia"/>
          <w:sz w:val="28"/>
          <w:szCs w:val="28"/>
        </w:rPr>
        <w:t>下列</w:t>
      </w:r>
      <w:r>
        <w:rPr>
          <w:rFonts w:ascii="標楷體" w:eastAsia="標楷體" w:hAnsi="標楷體" w:hint="eastAsia"/>
          <w:sz w:val="28"/>
          <w:szCs w:val="28"/>
        </w:rPr>
        <w:t>哪些是家電大廠目前所</w:t>
      </w:r>
    </w:p>
    <w:p w14:paraId="34BC72F7" w14:textId="0C4466E5" w:rsidR="00654C66" w:rsidRDefault="00A80346" w:rsidP="00654C66">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需重視</w:t>
      </w:r>
      <w:r w:rsidRPr="00B5755B">
        <w:rPr>
          <w:rFonts w:ascii="標楷體" w:eastAsia="標楷體" w:hAnsi="標楷體"/>
          <w:sz w:val="28"/>
          <w:szCs w:val="28"/>
        </w:rPr>
        <w:t>的</w:t>
      </w:r>
      <w:r w:rsidR="0013676D">
        <w:rPr>
          <w:rFonts w:ascii="標楷體" w:eastAsia="標楷體" w:hAnsi="標楷體" w:hint="eastAsia"/>
          <w:sz w:val="28"/>
          <w:szCs w:val="28"/>
        </w:rPr>
        <w:t>發展</w:t>
      </w:r>
      <w:r w:rsidRPr="00B5755B">
        <w:rPr>
          <w:rFonts w:ascii="標楷體" w:eastAsia="標楷體" w:hAnsi="標楷體"/>
          <w:sz w:val="28"/>
          <w:szCs w:val="28"/>
        </w:rPr>
        <w:t>特色</w:t>
      </w:r>
      <w:r w:rsidR="00654C66" w:rsidRPr="00B5755B">
        <w:rPr>
          <w:rFonts w:ascii="標楷體" w:eastAsia="標楷體" w:hAnsi="標楷體"/>
          <w:sz w:val="28"/>
          <w:szCs w:val="28"/>
        </w:rPr>
        <w:t>？</w:t>
      </w:r>
      <w:r w:rsidR="00654C66">
        <w:rPr>
          <w:rFonts w:ascii="標楷體" w:eastAsia="標楷體" w:hAnsi="標楷體" w:hint="eastAsia"/>
          <w:sz w:val="28"/>
          <w:szCs w:val="28"/>
        </w:rPr>
        <w:t>(</w:t>
      </w:r>
      <w:r w:rsidR="00654C66" w:rsidRPr="00B5755B">
        <w:rPr>
          <w:rFonts w:ascii="標楷體" w:eastAsia="標楷體" w:hAnsi="標楷體"/>
          <w:sz w:val="28"/>
          <w:szCs w:val="28"/>
        </w:rPr>
        <w:t>甲</w:t>
      </w:r>
      <w:r w:rsidR="00654C66">
        <w:rPr>
          <w:rFonts w:ascii="標楷體" w:eastAsia="標楷體" w:hAnsi="標楷體" w:hint="eastAsia"/>
          <w:sz w:val="28"/>
          <w:szCs w:val="28"/>
        </w:rPr>
        <w:t xml:space="preserve">) </w:t>
      </w:r>
      <w:r w:rsidR="004C3C43" w:rsidRPr="00B5755B">
        <w:rPr>
          <w:rFonts w:ascii="標楷體" w:eastAsia="標楷體" w:hAnsi="標楷體"/>
          <w:sz w:val="28"/>
          <w:szCs w:val="28"/>
        </w:rPr>
        <w:t>原料需求大</w:t>
      </w:r>
      <w:r>
        <w:rPr>
          <w:rFonts w:ascii="標楷體" w:eastAsia="標楷體" w:hAnsi="標楷體" w:hint="eastAsia"/>
          <w:sz w:val="28"/>
          <w:szCs w:val="28"/>
        </w:rPr>
        <w:t xml:space="preserve"> </w:t>
      </w:r>
      <w:r w:rsidR="00654C66">
        <w:rPr>
          <w:rFonts w:ascii="標楷體" w:eastAsia="標楷體" w:hAnsi="標楷體" w:hint="eastAsia"/>
          <w:sz w:val="28"/>
          <w:szCs w:val="28"/>
        </w:rPr>
        <w:t>(</w:t>
      </w:r>
      <w:r w:rsidR="00654C66" w:rsidRPr="00B5755B">
        <w:rPr>
          <w:rFonts w:ascii="標楷體" w:eastAsia="標楷體" w:hAnsi="標楷體"/>
          <w:sz w:val="28"/>
          <w:szCs w:val="28"/>
        </w:rPr>
        <w:t>乙</w:t>
      </w:r>
      <w:r w:rsidR="00654C66">
        <w:rPr>
          <w:rFonts w:ascii="標楷體" w:eastAsia="標楷體" w:hAnsi="標楷體" w:hint="eastAsia"/>
          <w:sz w:val="28"/>
          <w:szCs w:val="28"/>
        </w:rPr>
        <w:t xml:space="preserve">) </w:t>
      </w:r>
      <w:r w:rsidR="00E25E57">
        <w:rPr>
          <w:rFonts w:ascii="標楷體" w:eastAsia="標楷體" w:hAnsi="標楷體" w:hint="eastAsia"/>
          <w:sz w:val="28"/>
          <w:szCs w:val="28"/>
        </w:rPr>
        <w:t>勞力成本</w:t>
      </w:r>
      <w:r w:rsidR="00654C66" w:rsidRPr="00B5755B">
        <w:rPr>
          <w:rFonts w:ascii="標楷體" w:eastAsia="標楷體" w:hAnsi="標楷體"/>
          <w:sz w:val="28"/>
          <w:szCs w:val="28"/>
        </w:rPr>
        <w:t>高</w:t>
      </w:r>
      <w:r w:rsidR="00654C66">
        <w:rPr>
          <w:rFonts w:ascii="標楷體" w:eastAsia="標楷體" w:hAnsi="標楷體" w:hint="eastAsia"/>
          <w:sz w:val="28"/>
          <w:szCs w:val="28"/>
        </w:rPr>
        <w:t xml:space="preserve"> (</w:t>
      </w:r>
      <w:r w:rsidR="00654C66" w:rsidRPr="00B5755B">
        <w:rPr>
          <w:rFonts w:ascii="標楷體" w:eastAsia="標楷體" w:hAnsi="標楷體"/>
          <w:sz w:val="28"/>
          <w:szCs w:val="28"/>
        </w:rPr>
        <w:t>丙</w:t>
      </w:r>
      <w:r w:rsidR="00654C66">
        <w:rPr>
          <w:rFonts w:ascii="標楷體" w:eastAsia="標楷體" w:hAnsi="標楷體" w:hint="eastAsia"/>
          <w:sz w:val="28"/>
          <w:szCs w:val="28"/>
        </w:rPr>
        <w:t>)</w:t>
      </w:r>
      <w:r w:rsidR="004C3C43" w:rsidRPr="004C3C43">
        <w:rPr>
          <w:rFonts w:ascii="標楷體" w:eastAsia="標楷體" w:hAnsi="標楷體"/>
          <w:sz w:val="28"/>
          <w:szCs w:val="28"/>
        </w:rPr>
        <w:t xml:space="preserve"> </w:t>
      </w:r>
      <w:r w:rsidR="004C3C43" w:rsidRPr="00B5755B">
        <w:rPr>
          <w:rFonts w:ascii="標楷體" w:eastAsia="標楷體" w:hAnsi="標楷體"/>
          <w:sz w:val="28"/>
          <w:szCs w:val="28"/>
        </w:rPr>
        <w:t>附加價值高</w:t>
      </w:r>
      <w:r w:rsidR="004C3C43">
        <w:rPr>
          <w:rFonts w:ascii="標楷體" w:eastAsia="標楷體" w:hAnsi="標楷體" w:hint="eastAsia"/>
          <w:sz w:val="28"/>
          <w:szCs w:val="28"/>
        </w:rPr>
        <w:t xml:space="preserve"> </w:t>
      </w:r>
      <w:r w:rsidR="00654C66">
        <w:rPr>
          <w:rFonts w:ascii="標楷體" w:eastAsia="標楷體" w:hAnsi="標楷體" w:hint="eastAsia"/>
          <w:sz w:val="28"/>
          <w:szCs w:val="28"/>
        </w:rPr>
        <w:t xml:space="preserve"> (</w:t>
      </w:r>
      <w:r w:rsidR="00654C66" w:rsidRPr="00B5755B">
        <w:rPr>
          <w:rFonts w:ascii="標楷體" w:eastAsia="標楷體" w:hAnsi="標楷體"/>
          <w:sz w:val="28"/>
          <w:szCs w:val="28"/>
        </w:rPr>
        <w:t>丁</w:t>
      </w:r>
      <w:r w:rsidR="00654C66">
        <w:rPr>
          <w:rFonts w:ascii="標楷體" w:eastAsia="標楷體" w:hAnsi="標楷體" w:hint="eastAsia"/>
          <w:sz w:val="28"/>
          <w:szCs w:val="28"/>
        </w:rPr>
        <w:t xml:space="preserve">) </w:t>
      </w:r>
      <w:r w:rsidR="00654C66" w:rsidRPr="00B5755B">
        <w:rPr>
          <w:rFonts w:ascii="標楷體" w:eastAsia="標楷體" w:hAnsi="標楷體"/>
          <w:sz w:val="28"/>
          <w:szCs w:val="28"/>
        </w:rPr>
        <w:t>資金投入</w:t>
      </w:r>
      <w:r>
        <w:rPr>
          <w:rFonts w:ascii="標楷體" w:eastAsia="標楷體" w:hAnsi="標楷體" w:hint="eastAsia"/>
          <w:sz w:val="28"/>
          <w:szCs w:val="28"/>
        </w:rPr>
        <w:t>多</w:t>
      </w:r>
    </w:p>
    <w:p w14:paraId="6CA23E0D" w14:textId="6ED1CAEE" w:rsidR="00E67F75" w:rsidRDefault="00654C66" w:rsidP="00E67F75">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B5755B">
        <w:rPr>
          <w:rFonts w:ascii="標楷體" w:eastAsia="標楷體" w:hAnsi="標楷體"/>
          <w:sz w:val="28"/>
          <w:szCs w:val="28"/>
        </w:rPr>
        <w:t>A</w:t>
      </w:r>
      <w:r>
        <w:rPr>
          <w:rFonts w:ascii="標楷體" w:eastAsia="標楷體" w:hAnsi="標楷體" w:hint="eastAsia"/>
          <w:sz w:val="28"/>
          <w:szCs w:val="28"/>
        </w:rPr>
        <w:t xml:space="preserve">) </w:t>
      </w:r>
      <w:r w:rsidRPr="00B5755B">
        <w:rPr>
          <w:rFonts w:ascii="標楷體" w:eastAsia="標楷體" w:hAnsi="標楷體"/>
          <w:sz w:val="28"/>
          <w:szCs w:val="28"/>
        </w:rPr>
        <w:t>甲乙</w:t>
      </w:r>
      <w:r>
        <w:rPr>
          <w:rFonts w:ascii="標楷體" w:eastAsia="標楷體" w:hAnsi="標楷體" w:hint="eastAsia"/>
          <w:sz w:val="28"/>
          <w:szCs w:val="28"/>
        </w:rPr>
        <w:t xml:space="preserve"> (</w:t>
      </w:r>
      <w:r w:rsidRPr="00B5755B">
        <w:rPr>
          <w:rFonts w:ascii="標楷體" w:eastAsia="標楷體" w:hAnsi="標楷體"/>
          <w:sz w:val="28"/>
          <w:szCs w:val="28"/>
        </w:rPr>
        <w:t>B</w:t>
      </w:r>
      <w:r>
        <w:rPr>
          <w:rFonts w:ascii="標楷體" w:eastAsia="標楷體" w:hAnsi="標楷體" w:hint="eastAsia"/>
          <w:sz w:val="28"/>
          <w:szCs w:val="28"/>
        </w:rPr>
        <w:t xml:space="preserve">) </w:t>
      </w:r>
      <w:r w:rsidR="00A92098" w:rsidRPr="00B5755B">
        <w:rPr>
          <w:rFonts w:ascii="標楷體" w:eastAsia="標楷體" w:hAnsi="標楷體"/>
          <w:sz w:val="28"/>
          <w:szCs w:val="28"/>
        </w:rPr>
        <w:t>丙丁</w:t>
      </w:r>
      <w:r w:rsidR="00A92098">
        <w:rPr>
          <w:rFonts w:ascii="標楷體" w:eastAsia="標楷體" w:hAnsi="標楷體" w:hint="eastAsia"/>
          <w:sz w:val="28"/>
          <w:szCs w:val="28"/>
        </w:rPr>
        <w:t xml:space="preserve"> </w:t>
      </w:r>
      <w:r>
        <w:rPr>
          <w:rFonts w:ascii="標楷體" w:eastAsia="標楷體" w:hAnsi="標楷體" w:hint="eastAsia"/>
          <w:sz w:val="28"/>
          <w:szCs w:val="28"/>
        </w:rPr>
        <w:t>(</w:t>
      </w:r>
      <w:r w:rsidRPr="00B5755B">
        <w:rPr>
          <w:rFonts w:ascii="標楷體" w:eastAsia="標楷體" w:hAnsi="標楷體"/>
          <w:sz w:val="28"/>
          <w:szCs w:val="28"/>
        </w:rPr>
        <w:t>C)</w:t>
      </w:r>
      <w:r w:rsidR="00A92098" w:rsidRPr="00A92098">
        <w:rPr>
          <w:rFonts w:ascii="標楷體" w:eastAsia="標楷體" w:hAnsi="標楷體"/>
          <w:sz w:val="28"/>
          <w:szCs w:val="28"/>
        </w:rPr>
        <w:t xml:space="preserve"> </w:t>
      </w:r>
      <w:r w:rsidR="00A92098" w:rsidRPr="00B5755B">
        <w:rPr>
          <w:rFonts w:ascii="標楷體" w:eastAsia="標楷體" w:hAnsi="標楷體"/>
          <w:sz w:val="28"/>
          <w:szCs w:val="28"/>
        </w:rPr>
        <w:t>乙丁</w:t>
      </w:r>
      <w:r>
        <w:rPr>
          <w:rFonts w:ascii="標楷體" w:eastAsia="標楷體" w:hAnsi="標楷體" w:hint="eastAsia"/>
          <w:sz w:val="28"/>
          <w:szCs w:val="28"/>
        </w:rPr>
        <w:t xml:space="preserve"> </w:t>
      </w:r>
      <w:r w:rsidRPr="00B5755B">
        <w:rPr>
          <w:rFonts w:ascii="標楷體" w:eastAsia="標楷體" w:hAnsi="標楷體"/>
          <w:sz w:val="28"/>
          <w:szCs w:val="28"/>
        </w:rPr>
        <w:t>(D)</w:t>
      </w:r>
      <w:r>
        <w:rPr>
          <w:rFonts w:ascii="標楷體" w:eastAsia="標楷體" w:hAnsi="標楷體" w:hint="eastAsia"/>
          <w:sz w:val="28"/>
          <w:szCs w:val="28"/>
        </w:rPr>
        <w:t xml:space="preserve"> 甲</w:t>
      </w:r>
      <w:r w:rsidRPr="00B5755B">
        <w:rPr>
          <w:rFonts w:ascii="標楷體" w:eastAsia="標楷體" w:hAnsi="標楷體"/>
          <w:sz w:val="28"/>
          <w:szCs w:val="28"/>
        </w:rPr>
        <w:t>丙。</w:t>
      </w:r>
    </w:p>
    <w:p w14:paraId="446AD68C" w14:textId="4C35533A" w:rsidR="004C3C43" w:rsidRDefault="004C3C43" w:rsidP="00E67F75">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3</w:t>
      </w:r>
      <w:r w:rsidR="00E67F75">
        <w:rPr>
          <w:rFonts w:ascii="標楷體" w:eastAsia="標楷體" w:hAnsi="標楷體"/>
          <w:sz w:val="28"/>
          <w:szCs w:val="28"/>
        </w:rPr>
        <w:t>.</w:t>
      </w:r>
      <w:r w:rsidR="00E67F75" w:rsidRPr="00407BC8">
        <w:rPr>
          <w:rFonts w:ascii="標楷體" w:eastAsia="標楷體" w:hAnsi="標楷體"/>
          <w:sz w:val="28"/>
          <w:szCs w:val="28"/>
        </w:rPr>
        <w:t xml:space="preserve">(  </w:t>
      </w:r>
      <w:r w:rsidR="00E67F75">
        <w:rPr>
          <w:rFonts w:ascii="標楷體" w:eastAsia="標楷體" w:hAnsi="標楷體"/>
          <w:sz w:val="28"/>
          <w:szCs w:val="28"/>
        </w:rPr>
        <w:t xml:space="preserve"> </w:t>
      </w:r>
      <w:r w:rsidR="00E67F75" w:rsidRPr="00407BC8">
        <w:rPr>
          <w:rFonts w:ascii="標楷體" w:eastAsia="標楷體" w:hAnsi="標楷體"/>
          <w:sz w:val="28"/>
          <w:szCs w:val="28"/>
        </w:rPr>
        <w:t>)</w:t>
      </w:r>
      <w:r w:rsidR="00E67F75" w:rsidRPr="00DD6E50">
        <w:rPr>
          <w:rFonts w:ascii="標楷體" w:eastAsia="標楷體" w:hAnsi="標楷體"/>
          <w:sz w:val="28"/>
          <w:szCs w:val="28"/>
        </w:rPr>
        <w:t>第二级產業活動依其</w:t>
      </w:r>
      <w:r>
        <w:rPr>
          <w:rFonts w:ascii="標楷體" w:eastAsia="標楷體" w:hAnsi="標楷體" w:hint="eastAsia"/>
          <w:sz w:val="28"/>
          <w:szCs w:val="28"/>
        </w:rPr>
        <w:t>生產特性</w:t>
      </w:r>
      <w:r w:rsidR="00E67F75" w:rsidRPr="00DD6E50">
        <w:rPr>
          <w:rFonts w:ascii="標楷體" w:eastAsia="標楷體" w:hAnsi="標楷體"/>
          <w:sz w:val="28"/>
          <w:szCs w:val="28"/>
        </w:rPr>
        <w:t>可分為輕工業</w:t>
      </w:r>
      <w:r>
        <w:rPr>
          <w:rFonts w:ascii="標楷體" w:eastAsia="標楷體" w:hAnsi="標楷體" w:hint="eastAsia"/>
          <w:sz w:val="28"/>
          <w:szCs w:val="28"/>
        </w:rPr>
        <w:t>、</w:t>
      </w:r>
      <w:r w:rsidR="00E67F75" w:rsidRPr="00DD6E50">
        <w:rPr>
          <w:rFonts w:ascii="標楷體" w:eastAsia="標楷體" w:hAnsi="標楷體"/>
          <w:sz w:val="28"/>
          <w:szCs w:val="28"/>
        </w:rPr>
        <w:t>重工業</w:t>
      </w:r>
      <w:r w:rsidRPr="00DD6E50">
        <w:rPr>
          <w:rFonts w:ascii="標楷體" w:eastAsia="標楷體" w:hAnsi="標楷體"/>
          <w:sz w:val="28"/>
          <w:szCs w:val="28"/>
        </w:rPr>
        <w:t>及</w:t>
      </w:r>
      <w:r>
        <w:rPr>
          <w:rFonts w:ascii="標楷體" w:eastAsia="標楷體" w:hAnsi="標楷體" w:hint="eastAsia"/>
          <w:sz w:val="28"/>
          <w:szCs w:val="28"/>
        </w:rPr>
        <w:t>高科技工業</w:t>
      </w:r>
      <w:r w:rsidR="00E67F75" w:rsidRPr="00DD6E50">
        <w:rPr>
          <w:rFonts w:ascii="標楷體" w:eastAsia="標楷體" w:hAnsi="標楷體"/>
          <w:sz w:val="28"/>
          <w:szCs w:val="28"/>
        </w:rPr>
        <w:t>，</w:t>
      </w:r>
      <w:r>
        <w:rPr>
          <w:rFonts w:ascii="標楷體" w:eastAsia="標楷體" w:hAnsi="標楷體" w:hint="eastAsia"/>
          <w:sz w:val="28"/>
          <w:szCs w:val="28"/>
        </w:rPr>
        <w:t>每種</w:t>
      </w:r>
      <w:r w:rsidR="00AC2943">
        <w:rPr>
          <w:rFonts w:ascii="標楷體" w:eastAsia="標楷體" w:hAnsi="標楷體" w:hint="eastAsia"/>
          <w:sz w:val="28"/>
          <w:szCs w:val="28"/>
        </w:rPr>
        <w:t>類型</w:t>
      </w:r>
      <w:r>
        <w:rPr>
          <w:rFonts w:ascii="標楷體" w:eastAsia="標楷體" w:hAnsi="標楷體" w:hint="eastAsia"/>
          <w:sz w:val="28"/>
          <w:szCs w:val="28"/>
        </w:rPr>
        <w:t>皆有其各自</w:t>
      </w:r>
      <w:r w:rsidR="00E67F75" w:rsidRPr="00DD6E50">
        <w:rPr>
          <w:rFonts w:ascii="標楷體" w:eastAsia="標楷體" w:hAnsi="標楷體"/>
          <w:sz w:val="28"/>
          <w:szCs w:val="28"/>
        </w:rPr>
        <w:t>所需要</w:t>
      </w:r>
      <w:r>
        <w:rPr>
          <w:rFonts w:ascii="標楷體" w:eastAsia="標楷體" w:hAnsi="標楷體" w:hint="eastAsia"/>
          <w:sz w:val="28"/>
          <w:szCs w:val="28"/>
        </w:rPr>
        <w:t>的</w:t>
      </w:r>
    </w:p>
    <w:p w14:paraId="796A30DA" w14:textId="77777777" w:rsidR="004C3C43" w:rsidRDefault="004C3C43" w:rsidP="00E67F75">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w:t>
      </w:r>
      <w:r w:rsidR="00E67F75" w:rsidRPr="00DD6E50">
        <w:rPr>
          <w:rFonts w:ascii="標楷體" w:eastAsia="標楷體" w:hAnsi="標楷體"/>
          <w:sz w:val="28"/>
          <w:szCs w:val="28"/>
        </w:rPr>
        <w:t>發展條件。依</w:t>
      </w:r>
      <w:r w:rsidR="00E67F75">
        <w:rPr>
          <w:rFonts w:ascii="標楷體" w:eastAsia="標楷體" w:hAnsi="標楷體"/>
          <w:sz w:val="28"/>
          <w:szCs w:val="28"/>
        </w:rPr>
        <w:t>據</w:t>
      </w:r>
      <w:r w:rsidR="00E67F75" w:rsidRPr="00DD6E50">
        <w:rPr>
          <w:rFonts w:ascii="標楷體" w:eastAsia="標楷體" w:hAnsi="標楷體"/>
          <w:sz w:val="28"/>
          <w:szCs w:val="28"/>
        </w:rPr>
        <w:t>下列</w:t>
      </w:r>
      <w:r w:rsidR="00E67F75">
        <w:rPr>
          <w:rFonts w:ascii="標楷體" w:eastAsia="標楷體" w:hAnsi="標楷體"/>
          <w:sz w:val="28"/>
          <w:szCs w:val="28"/>
        </w:rPr>
        <w:t>的產業特性</w:t>
      </w:r>
      <w:r w:rsidR="00E67F75" w:rsidRPr="00DD6E50">
        <w:rPr>
          <w:rFonts w:ascii="標楷體" w:eastAsia="標楷體" w:hAnsi="標楷體"/>
          <w:sz w:val="28"/>
          <w:szCs w:val="28"/>
        </w:rPr>
        <w:t>判斷，何者屬於</w:t>
      </w:r>
      <w:r w:rsidR="00E67F75">
        <w:rPr>
          <w:rFonts w:ascii="標楷體" w:eastAsia="標楷體" w:hAnsi="標楷體" w:hint="eastAsia"/>
          <w:sz w:val="28"/>
          <w:szCs w:val="28"/>
        </w:rPr>
        <w:t>「</w:t>
      </w:r>
      <w:r w:rsidR="00654C66">
        <w:rPr>
          <w:rFonts w:ascii="標楷體" w:eastAsia="標楷體" w:hAnsi="標楷體" w:hint="eastAsia"/>
          <w:sz w:val="28"/>
          <w:szCs w:val="28"/>
        </w:rPr>
        <w:t>重</w:t>
      </w:r>
      <w:r w:rsidR="00E67F75" w:rsidRPr="00DD6E50">
        <w:rPr>
          <w:rFonts w:ascii="標楷體" w:eastAsia="標楷體" w:hAnsi="標楷體"/>
          <w:sz w:val="28"/>
          <w:szCs w:val="28"/>
        </w:rPr>
        <w:t>工業</w:t>
      </w:r>
      <w:r w:rsidR="00E67F75">
        <w:rPr>
          <w:rFonts w:ascii="標楷體" w:eastAsia="標楷體" w:hAnsi="標楷體" w:hint="eastAsia"/>
          <w:sz w:val="28"/>
          <w:szCs w:val="28"/>
        </w:rPr>
        <w:t>」</w:t>
      </w:r>
      <w:r w:rsidR="00E67F75" w:rsidRPr="00DD6E50">
        <w:rPr>
          <w:rFonts w:ascii="標楷體" w:eastAsia="標楷體" w:hAnsi="標楷體"/>
          <w:sz w:val="28"/>
          <w:szCs w:val="28"/>
        </w:rPr>
        <w:t>？</w:t>
      </w:r>
      <w:r w:rsidR="00E67F75">
        <w:rPr>
          <w:rFonts w:ascii="標楷體" w:eastAsia="標楷體" w:hAnsi="標楷體" w:hint="eastAsia"/>
          <w:sz w:val="28"/>
          <w:szCs w:val="28"/>
        </w:rPr>
        <w:t>(</w:t>
      </w:r>
      <w:r w:rsidR="00E67F75" w:rsidRPr="00DD6E50">
        <w:rPr>
          <w:rFonts w:ascii="標楷體" w:eastAsia="標楷體" w:hAnsi="標楷體"/>
          <w:sz w:val="28"/>
          <w:szCs w:val="28"/>
        </w:rPr>
        <w:t>A</w:t>
      </w:r>
      <w:r w:rsidR="00E67F75">
        <w:rPr>
          <w:rFonts w:ascii="標楷體" w:eastAsia="標楷體" w:hAnsi="標楷體" w:hint="eastAsia"/>
          <w:sz w:val="28"/>
          <w:szCs w:val="28"/>
        </w:rPr>
        <w:t xml:space="preserve">) </w:t>
      </w:r>
      <w:r w:rsidR="00E67F75">
        <w:rPr>
          <w:rFonts w:ascii="標楷體" w:eastAsia="標楷體" w:hAnsi="標楷體"/>
          <w:sz w:val="28"/>
          <w:szCs w:val="28"/>
        </w:rPr>
        <w:t>員工數量</w:t>
      </w:r>
      <w:r w:rsidR="00E67F75" w:rsidRPr="00DD6E50">
        <w:rPr>
          <w:rFonts w:ascii="標楷體" w:eastAsia="標楷體" w:hAnsi="標楷體"/>
          <w:sz w:val="28"/>
          <w:szCs w:val="28"/>
        </w:rPr>
        <w:t>多，且以廉價勞力為主</w:t>
      </w:r>
      <w:r w:rsidR="00E67F75">
        <w:rPr>
          <w:rFonts w:ascii="標楷體" w:eastAsia="標楷體" w:hAnsi="標楷體" w:hint="eastAsia"/>
          <w:sz w:val="28"/>
          <w:szCs w:val="28"/>
        </w:rPr>
        <w:t xml:space="preserve"> </w:t>
      </w:r>
    </w:p>
    <w:p w14:paraId="1F7D4509" w14:textId="77777777" w:rsidR="004C3C43" w:rsidRDefault="004C3C43" w:rsidP="00E67F75">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w:t>
      </w:r>
      <w:r w:rsidR="00E67F75">
        <w:rPr>
          <w:rFonts w:ascii="標楷體" w:eastAsia="標楷體" w:hAnsi="標楷體" w:hint="eastAsia"/>
          <w:sz w:val="28"/>
          <w:szCs w:val="28"/>
        </w:rPr>
        <w:t>(</w:t>
      </w:r>
      <w:r w:rsidR="00E67F75" w:rsidRPr="00DD6E50">
        <w:rPr>
          <w:rFonts w:ascii="標楷體" w:eastAsia="標楷體" w:hAnsi="標楷體"/>
          <w:sz w:val="28"/>
          <w:szCs w:val="28"/>
        </w:rPr>
        <w:t>B</w:t>
      </w:r>
      <w:r w:rsidR="00E67F75">
        <w:rPr>
          <w:rFonts w:ascii="標楷體" w:eastAsia="標楷體" w:hAnsi="標楷體" w:hint="eastAsia"/>
          <w:sz w:val="28"/>
          <w:szCs w:val="28"/>
        </w:rPr>
        <w:t>)</w:t>
      </w:r>
      <w:r w:rsidR="00E67F75" w:rsidRPr="001C003F">
        <w:rPr>
          <w:rFonts w:ascii="標楷體" w:eastAsia="標楷體" w:hAnsi="標楷體"/>
          <w:sz w:val="28"/>
          <w:szCs w:val="28"/>
        </w:rPr>
        <w:t xml:space="preserve"> </w:t>
      </w:r>
      <w:r w:rsidR="00E67F75" w:rsidRPr="00DD6E50">
        <w:rPr>
          <w:rFonts w:ascii="標楷體" w:eastAsia="標楷體" w:hAnsi="標楷體"/>
          <w:sz w:val="28"/>
          <w:szCs w:val="28"/>
        </w:rPr>
        <w:t>工廠</w:t>
      </w:r>
      <w:r w:rsidR="00E67F75">
        <w:rPr>
          <w:rFonts w:ascii="標楷體" w:eastAsia="標楷體" w:hAnsi="標楷體" w:hint="eastAsia"/>
          <w:sz w:val="28"/>
          <w:szCs w:val="28"/>
        </w:rPr>
        <w:t>設備先進</w:t>
      </w:r>
      <w:r w:rsidR="00E67F75" w:rsidRPr="00DD6E50">
        <w:rPr>
          <w:rFonts w:ascii="標楷體" w:eastAsia="標楷體" w:hAnsi="標楷體"/>
          <w:sz w:val="28"/>
          <w:szCs w:val="28"/>
        </w:rPr>
        <w:t>，</w:t>
      </w:r>
      <w:r>
        <w:rPr>
          <w:rFonts w:ascii="標楷體" w:eastAsia="標楷體" w:hAnsi="標楷體" w:hint="eastAsia"/>
          <w:sz w:val="28"/>
          <w:szCs w:val="28"/>
        </w:rPr>
        <w:t>著重技術突破</w:t>
      </w:r>
      <w:r w:rsidR="00E67F75">
        <w:rPr>
          <w:rFonts w:ascii="標楷體" w:eastAsia="標楷體" w:hAnsi="標楷體" w:hint="eastAsia"/>
          <w:sz w:val="28"/>
          <w:szCs w:val="28"/>
        </w:rPr>
        <w:t xml:space="preserve"> (</w:t>
      </w:r>
      <w:r w:rsidR="00E67F75">
        <w:rPr>
          <w:rFonts w:ascii="標楷體" w:eastAsia="標楷體" w:hAnsi="標楷體"/>
          <w:sz w:val="28"/>
          <w:szCs w:val="28"/>
        </w:rPr>
        <w:t>C</w:t>
      </w:r>
      <w:r w:rsidR="00E67F75">
        <w:rPr>
          <w:rFonts w:ascii="標楷體" w:eastAsia="標楷體" w:hAnsi="標楷體" w:hint="eastAsia"/>
          <w:sz w:val="28"/>
          <w:szCs w:val="28"/>
        </w:rPr>
        <w:t xml:space="preserve">) </w:t>
      </w:r>
      <w:r w:rsidR="0013676D">
        <w:rPr>
          <w:rFonts w:ascii="標楷體" w:eastAsia="標楷體" w:hAnsi="標楷體" w:hint="eastAsia"/>
          <w:sz w:val="28"/>
          <w:szCs w:val="28"/>
        </w:rPr>
        <w:t>生產</w:t>
      </w:r>
      <w:r w:rsidR="00E67F75">
        <w:rPr>
          <w:rFonts w:ascii="標楷體" w:eastAsia="標楷體" w:hAnsi="標楷體" w:hint="eastAsia"/>
          <w:sz w:val="28"/>
          <w:szCs w:val="28"/>
        </w:rPr>
        <w:t>規模</w:t>
      </w:r>
      <w:r>
        <w:rPr>
          <w:rFonts w:ascii="標楷體" w:eastAsia="標楷體" w:hAnsi="標楷體" w:hint="eastAsia"/>
          <w:sz w:val="28"/>
          <w:szCs w:val="28"/>
        </w:rPr>
        <w:t>龐</w:t>
      </w:r>
      <w:r w:rsidR="00E67F75">
        <w:rPr>
          <w:rFonts w:ascii="標楷體" w:eastAsia="標楷體" w:hAnsi="標楷體" w:hint="eastAsia"/>
          <w:sz w:val="28"/>
          <w:szCs w:val="28"/>
        </w:rPr>
        <w:t>大</w:t>
      </w:r>
      <w:r w:rsidR="00E67F75">
        <w:rPr>
          <w:rFonts w:ascii="標楷體" w:eastAsia="標楷體" w:hAnsi="標楷體"/>
          <w:sz w:val="28"/>
          <w:szCs w:val="28"/>
        </w:rPr>
        <w:t>，</w:t>
      </w:r>
      <w:r w:rsidR="00E67F75" w:rsidRPr="00DD6E50">
        <w:rPr>
          <w:rFonts w:ascii="標楷體" w:eastAsia="標楷體" w:hAnsi="標楷體"/>
          <w:sz w:val="28"/>
          <w:szCs w:val="28"/>
        </w:rPr>
        <w:t>為</w:t>
      </w:r>
      <w:r w:rsidR="00E67F75">
        <w:rPr>
          <w:rFonts w:ascii="標楷體" w:eastAsia="標楷體" w:hAnsi="標楷體"/>
          <w:sz w:val="28"/>
          <w:szCs w:val="28"/>
        </w:rPr>
        <w:t>國</w:t>
      </w:r>
      <w:r w:rsidR="00654C66">
        <w:rPr>
          <w:rFonts w:ascii="標楷體" w:eastAsia="標楷體" w:hAnsi="標楷體" w:hint="eastAsia"/>
          <w:sz w:val="28"/>
          <w:szCs w:val="28"/>
        </w:rPr>
        <w:t>家建設的基礎產業</w:t>
      </w:r>
      <w:r w:rsidR="00E67F75">
        <w:rPr>
          <w:rFonts w:ascii="標楷體" w:eastAsia="標楷體" w:hAnsi="標楷體" w:hint="eastAsia"/>
          <w:sz w:val="28"/>
          <w:szCs w:val="28"/>
        </w:rPr>
        <w:t xml:space="preserve"> (</w:t>
      </w:r>
      <w:r w:rsidR="00E67F75">
        <w:rPr>
          <w:rFonts w:ascii="標楷體" w:eastAsia="標楷體" w:hAnsi="標楷體"/>
          <w:sz w:val="28"/>
          <w:szCs w:val="28"/>
        </w:rPr>
        <w:t>D</w:t>
      </w:r>
      <w:r w:rsidR="00E67F75">
        <w:rPr>
          <w:rFonts w:ascii="標楷體" w:eastAsia="標楷體" w:hAnsi="標楷體" w:hint="eastAsia"/>
          <w:sz w:val="28"/>
          <w:szCs w:val="28"/>
        </w:rPr>
        <w:t xml:space="preserve">) </w:t>
      </w:r>
      <w:r>
        <w:rPr>
          <w:rFonts w:ascii="標楷體" w:eastAsia="標楷體" w:hAnsi="標楷體" w:hint="eastAsia"/>
          <w:sz w:val="28"/>
          <w:szCs w:val="28"/>
        </w:rPr>
        <w:t>除了資金</w:t>
      </w:r>
      <w:r w:rsidR="00E67F75" w:rsidRPr="00DD6E50">
        <w:rPr>
          <w:rFonts w:ascii="標楷體" w:eastAsia="標楷體" w:hAnsi="標楷體"/>
          <w:sz w:val="28"/>
          <w:szCs w:val="28"/>
        </w:rPr>
        <w:t>，</w:t>
      </w:r>
      <w:r>
        <w:rPr>
          <w:rFonts w:ascii="標楷體" w:eastAsia="標楷體" w:hAnsi="標楷體" w:hint="eastAsia"/>
          <w:sz w:val="28"/>
          <w:szCs w:val="28"/>
        </w:rPr>
        <w:t>還</w:t>
      </w:r>
    </w:p>
    <w:p w14:paraId="4501828C" w14:textId="106D680C" w:rsidR="00E67F75" w:rsidRDefault="004C3C43" w:rsidP="00E67F75">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w:t>
      </w:r>
      <w:r w:rsidR="00E67F75">
        <w:rPr>
          <w:rFonts w:ascii="標楷體" w:eastAsia="標楷體" w:hAnsi="標楷體"/>
          <w:sz w:val="28"/>
          <w:szCs w:val="28"/>
        </w:rPr>
        <w:t>需</w:t>
      </w:r>
      <w:r>
        <w:rPr>
          <w:rFonts w:ascii="標楷體" w:eastAsia="標楷體" w:hAnsi="標楷體" w:hint="eastAsia"/>
          <w:sz w:val="28"/>
          <w:szCs w:val="28"/>
        </w:rPr>
        <w:t>持續進行</w:t>
      </w:r>
      <w:r w:rsidR="00E67F75" w:rsidRPr="00DD6E50">
        <w:rPr>
          <w:rFonts w:ascii="標楷體" w:eastAsia="標楷體" w:hAnsi="標楷體"/>
          <w:sz w:val="28"/>
          <w:szCs w:val="28"/>
        </w:rPr>
        <w:t>研發。</w:t>
      </w:r>
    </w:p>
    <w:p w14:paraId="344A24F1" w14:textId="3E197438" w:rsidR="00FD3437" w:rsidRDefault="0013676D" w:rsidP="00F45BBD">
      <w:pPr>
        <w:tabs>
          <w:tab w:val="left" w:pos="640"/>
        </w:tabs>
        <w:autoSpaceDE w:val="0"/>
        <w:autoSpaceDN w:val="0"/>
        <w:spacing w:line="360" w:lineRule="exact"/>
        <w:ind w:right="-57"/>
        <w:rPr>
          <w:rFonts w:ascii="標楷體" w:eastAsia="標楷體" w:hAnsi="標楷體" w:cs="標楷體"/>
          <w:spacing w:val="-3"/>
          <w:kern w:val="0"/>
          <w:sz w:val="28"/>
          <w:szCs w:val="22"/>
          <w:lang w:val="zh-TW" w:bidi="zh-TW"/>
        </w:rPr>
      </w:pPr>
      <w:r w:rsidRPr="00A93655">
        <w:rPr>
          <w:rFonts w:ascii="標楷體" w:eastAsia="標楷體" w:hAnsi="標楷體" w:cs="標楷體"/>
          <w:noProof/>
          <w:spacing w:val="-3"/>
          <w:kern w:val="0"/>
          <w:sz w:val="28"/>
          <w:szCs w:val="22"/>
          <w:lang w:val="zh-TW" w:bidi="zh-TW"/>
        </w:rPr>
        <w:drawing>
          <wp:anchor distT="0" distB="0" distL="114300" distR="114300" simplePos="0" relativeHeight="251795456" behindDoc="0" locked="0" layoutInCell="1" allowOverlap="1" wp14:anchorId="5D89F1F8" wp14:editId="7269BE82">
            <wp:simplePos x="0" y="0"/>
            <wp:positionH relativeFrom="column">
              <wp:posOffset>6047832</wp:posOffset>
            </wp:positionH>
            <wp:positionV relativeFrom="paragraph">
              <wp:posOffset>29461</wp:posOffset>
            </wp:positionV>
            <wp:extent cx="2320925" cy="1503680"/>
            <wp:effectExtent l="0" t="0" r="3175" b="1270"/>
            <wp:wrapSquare wrapText="bothSides"/>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extLst>
                        <a:ext uri="{BEBA8EAE-BF5A-486C-A8C5-ECC9F3942E4B}">
                          <a14:imgProps xmlns:a14="http://schemas.microsoft.com/office/drawing/2010/main">
                            <a14:imgLayer r:embed="rId10">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320925" cy="1503680"/>
                    </a:xfrm>
                    <a:prstGeom prst="rect">
                      <a:avLst/>
                    </a:prstGeom>
                  </pic:spPr>
                </pic:pic>
              </a:graphicData>
            </a:graphic>
            <wp14:sizeRelH relativeFrom="page">
              <wp14:pctWidth>0</wp14:pctWidth>
            </wp14:sizeRelH>
            <wp14:sizeRelV relativeFrom="page">
              <wp14:pctHeight>0</wp14:pctHeight>
            </wp14:sizeRelV>
          </wp:anchor>
        </w:drawing>
      </w:r>
      <w:r w:rsidR="00F45BBD">
        <w:rPr>
          <w:rFonts w:ascii="標楷體" w:eastAsia="標楷體" w:hAnsi="標楷體" w:hint="eastAsia"/>
          <w:sz w:val="28"/>
          <w:szCs w:val="28"/>
        </w:rPr>
        <w:t>4</w:t>
      </w:r>
      <w:r w:rsidR="00DE19E8">
        <w:rPr>
          <w:rFonts w:ascii="標楷體" w:eastAsia="標楷體" w:hAnsi="標楷體"/>
          <w:sz w:val="28"/>
          <w:szCs w:val="28"/>
        </w:rPr>
        <w:t>.</w:t>
      </w:r>
      <w:r w:rsidR="00DE19E8" w:rsidRPr="00407BC8">
        <w:rPr>
          <w:rFonts w:ascii="標楷體" w:eastAsia="標楷體" w:hAnsi="標楷體"/>
          <w:sz w:val="28"/>
          <w:szCs w:val="28"/>
        </w:rPr>
        <w:t xml:space="preserve">(  </w:t>
      </w:r>
      <w:r w:rsidR="00DE19E8">
        <w:rPr>
          <w:rFonts w:ascii="標楷體" w:eastAsia="標楷體" w:hAnsi="標楷體"/>
          <w:sz w:val="28"/>
          <w:szCs w:val="28"/>
        </w:rPr>
        <w:t xml:space="preserve"> </w:t>
      </w:r>
      <w:r w:rsidR="00DE19E8" w:rsidRPr="00407BC8">
        <w:rPr>
          <w:rFonts w:ascii="標楷體" w:eastAsia="標楷體" w:hAnsi="標楷體"/>
          <w:sz w:val="28"/>
          <w:szCs w:val="28"/>
        </w:rPr>
        <w:t>)</w:t>
      </w:r>
      <w:r w:rsidR="00DE19E8">
        <w:rPr>
          <w:rFonts w:ascii="標楷體" w:eastAsia="標楷體" w:hAnsi="標楷體" w:cs="標楷體" w:hint="eastAsia"/>
          <w:spacing w:val="-3"/>
          <w:kern w:val="0"/>
          <w:sz w:val="28"/>
          <w:szCs w:val="22"/>
          <w:lang w:val="zh-TW" w:bidi="zh-TW"/>
        </w:rPr>
        <w:t>烏魚和</w:t>
      </w:r>
      <w:r w:rsidR="00F204A4" w:rsidRPr="00A93655">
        <w:rPr>
          <w:rFonts w:ascii="標楷體" w:eastAsia="標楷體" w:hAnsi="標楷體" w:cs="標楷體"/>
          <w:spacing w:val="-3"/>
          <w:kern w:val="0"/>
          <w:sz w:val="28"/>
          <w:szCs w:val="22"/>
          <w:lang w:val="zh-TW" w:bidi="zh-TW"/>
        </w:rPr>
        <w:t>黑鮪魚</w:t>
      </w:r>
      <w:r w:rsidR="00F45BBD">
        <w:rPr>
          <w:rFonts w:ascii="標楷體" w:eastAsia="標楷體" w:hAnsi="標楷體" w:cs="標楷體" w:hint="eastAsia"/>
          <w:spacing w:val="-3"/>
          <w:kern w:val="0"/>
          <w:sz w:val="28"/>
          <w:szCs w:val="22"/>
          <w:lang w:val="zh-TW" w:bidi="zh-TW"/>
        </w:rPr>
        <w:t>皆</w:t>
      </w:r>
      <w:r w:rsidR="00F204A4" w:rsidRPr="00A93655">
        <w:rPr>
          <w:rFonts w:ascii="標楷體" w:eastAsia="標楷體" w:hAnsi="標楷體" w:cs="標楷體"/>
          <w:spacing w:val="-3"/>
          <w:kern w:val="0"/>
          <w:sz w:val="28"/>
          <w:szCs w:val="22"/>
          <w:lang w:val="zh-TW" w:bidi="zh-TW"/>
        </w:rPr>
        <w:t>是</w:t>
      </w:r>
      <w:r>
        <w:rPr>
          <w:rFonts w:ascii="標楷體" w:eastAsia="標楷體" w:hAnsi="標楷體" w:cs="標楷體" w:hint="eastAsia"/>
          <w:spacing w:val="-3"/>
          <w:kern w:val="0"/>
          <w:sz w:val="28"/>
          <w:szCs w:val="22"/>
          <w:lang w:val="zh-TW" w:bidi="zh-TW"/>
        </w:rPr>
        <w:t>臺灣</w:t>
      </w:r>
      <w:r w:rsidRPr="00A93655">
        <w:rPr>
          <w:rFonts w:ascii="標楷體" w:eastAsia="標楷體" w:hAnsi="標楷體" w:cs="標楷體"/>
          <w:spacing w:val="-3"/>
          <w:kern w:val="0"/>
          <w:sz w:val="28"/>
          <w:szCs w:val="22"/>
          <w:lang w:val="zh-TW" w:bidi="zh-TW"/>
        </w:rPr>
        <w:t>「近海漁業」的重要漁獲</w:t>
      </w:r>
      <w:r>
        <w:rPr>
          <w:rFonts w:ascii="標楷體" w:eastAsia="標楷體" w:hAnsi="標楷體" w:cs="標楷體" w:hint="eastAsia"/>
          <w:spacing w:val="-3"/>
          <w:kern w:val="0"/>
          <w:sz w:val="28"/>
          <w:szCs w:val="22"/>
          <w:lang w:val="zh-TW" w:bidi="zh-TW"/>
        </w:rPr>
        <w:t>，</w:t>
      </w:r>
      <w:r w:rsidR="00DE19E8">
        <w:rPr>
          <w:rFonts w:ascii="標楷體" w:eastAsia="標楷體" w:hAnsi="標楷體" w:cs="標楷體" w:hint="eastAsia"/>
          <w:spacing w:val="-3"/>
          <w:kern w:val="0"/>
          <w:sz w:val="28"/>
          <w:szCs w:val="22"/>
          <w:lang w:val="zh-TW" w:bidi="zh-TW"/>
        </w:rPr>
        <w:t>若</w:t>
      </w:r>
      <w:r w:rsidR="00F204A4" w:rsidRPr="00A93655">
        <w:rPr>
          <w:rFonts w:ascii="標楷體" w:eastAsia="標楷體" w:hAnsi="標楷體" w:cs="標楷體"/>
          <w:spacing w:val="-3"/>
          <w:kern w:val="0"/>
          <w:sz w:val="28"/>
          <w:szCs w:val="22"/>
          <w:lang w:val="zh-TW" w:bidi="zh-TW"/>
        </w:rPr>
        <w:t>依</w:t>
      </w:r>
      <w:r w:rsidR="00DE19E8">
        <w:rPr>
          <w:rFonts w:ascii="標楷體" w:eastAsia="標楷體" w:hAnsi="標楷體" w:cs="標楷體" w:hint="eastAsia"/>
          <w:spacing w:val="-3"/>
          <w:kern w:val="0"/>
          <w:sz w:val="28"/>
          <w:szCs w:val="22"/>
          <w:lang w:val="zh-TW" w:bidi="zh-TW"/>
        </w:rPr>
        <w:t>漁船</w:t>
      </w:r>
      <w:r w:rsidR="00F45BBD">
        <w:rPr>
          <w:rFonts w:ascii="標楷體" w:eastAsia="標楷體" w:hAnsi="標楷體" w:cs="標楷體" w:hint="eastAsia"/>
          <w:spacing w:val="-3"/>
          <w:kern w:val="0"/>
          <w:sz w:val="28"/>
          <w:szCs w:val="22"/>
          <w:lang w:val="zh-TW" w:bidi="zh-TW"/>
        </w:rPr>
        <w:t>的</w:t>
      </w:r>
    </w:p>
    <w:p w14:paraId="6434D155" w14:textId="63F84B80" w:rsidR="00F204A4" w:rsidRPr="00A93655" w:rsidRDefault="00FD3437" w:rsidP="00FD3437">
      <w:pPr>
        <w:tabs>
          <w:tab w:val="left" w:pos="640"/>
        </w:tabs>
        <w:autoSpaceDE w:val="0"/>
        <w:autoSpaceDN w:val="0"/>
        <w:spacing w:line="360" w:lineRule="exact"/>
        <w:ind w:left="2" w:right="-57" w:firstLineChars="40" w:firstLine="110"/>
        <w:rPr>
          <w:rFonts w:ascii="標楷體" w:eastAsia="標楷體" w:hAnsi="標楷體" w:cs="標楷體"/>
          <w:spacing w:val="-3"/>
          <w:kern w:val="0"/>
          <w:sz w:val="28"/>
          <w:szCs w:val="22"/>
          <w:lang w:val="zh-TW" w:bidi="zh-TW"/>
        </w:rPr>
      </w:pPr>
      <w:r>
        <w:rPr>
          <w:rFonts w:ascii="標楷體" w:eastAsia="標楷體" w:hAnsi="標楷體" w:cs="標楷體" w:hint="eastAsia"/>
          <w:spacing w:val="-3"/>
          <w:kern w:val="0"/>
          <w:sz w:val="28"/>
          <w:szCs w:val="22"/>
          <w:lang w:val="zh-TW" w:bidi="zh-TW"/>
        </w:rPr>
        <w:t xml:space="preserve">      </w:t>
      </w:r>
      <w:r w:rsidR="00DE19E8">
        <w:rPr>
          <w:rFonts w:ascii="標楷體" w:eastAsia="標楷體" w:hAnsi="標楷體" w:cs="標楷體" w:hint="eastAsia"/>
          <w:spacing w:val="-3"/>
          <w:kern w:val="0"/>
          <w:sz w:val="28"/>
          <w:szCs w:val="22"/>
          <w:lang w:val="zh-TW" w:bidi="zh-TW"/>
        </w:rPr>
        <w:t>捕撈</w:t>
      </w:r>
      <w:r w:rsidR="00F204A4" w:rsidRPr="00A93655">
        <w:rPr>
          <w:rFonts w:ascii="標楷體" w:eastAsia="標楷體" w:hAnsi="標楷體" w:cs="標楷體"/>
          <w:spacing w:val="-3"/>
          <w:kern w:val="0"/>
          <w:sz w:val="28"/>
          <w:szCs w:val="22"/>
          <w:lang w:val="zh-TW" w:bidi="zh-TW"/>
        </w:rPr>
        <w:t>範圍</w:t>
      </w:r>
      <w:r w:rsidR="00F45BBD">
        <w:rPr>
          <w:rFonts w:ascii="標楷體" w:eastAsia="標楷體" w:hAnsi="標楷體" w:cs="標楷體" w:hint="eastAsia"/>
          <w:spacing w:val="-3"/>
          <w:kern w:val="0"/>
          <w:sz w:val="28"/>
          <w:szCs w:val="22"/>
          <w:lang w:val="zh-TW" w:bidi="zh-TW"/>
        </w:rPr>
        <w:t>判斷</w:t>
      </w:r>
      <w:r w:rsidR="00F204A4" w:rsidRPr="00A93655">
        <w:rPr>
          <w:rFonts w:ascii="標楷體" w:eastAsia="標楷體" w:hAnsi="標楷體" w:cs="標楷體"/>
          <w:spacing w:val="-3"/>
          <w:kern w:val="0"/>
          <w:sz w:val="28"/>
          <w:szCs w:val="22"/>
          <w:lang w:val="zh-TW" w:bidi="zh-TW"/>
        </w:rPr>
        <w:t>，</w:t>
      </w:r>
      <w:r w:rsidR="0013676D">
        <w:rPr>
          <w:rFonts w:ascii="標楷體" w:eastAsia="標楷體" w:hAnsi="標楷體" w:cs="標楷體" w:hint="eastAsia"/>
          <w:spacing w:val="-3"/>
          <w:kern w:val="0"/>
          <w:sz w:val="28"/>
          <w:szCs w:val="22"/>
          <w:lang w:val="zh-TW" w:bidi="zh-TW"/>
        </w:rPr>
        <w:t>附</w:t>
      </w:r>
      <w:r w:rsidR="00F204A4" w:rsidRPr="00A93655">
        <w:rPr>
          <w:rFonts w:ascii="標楷體" w:eastAsia="標楷體" w:hAnsi="標楷體" w:cs="標楷體"/>
          <w:spacing w:val="-3"/>
          <w:kern w:val="0"/>
          <w:sz w:val="28"/>
          <w:szCs w:val="22"/>
          <w:lang w:val="zh-TW" w:bidi="zh-TW"/>
        </w:rPr>
        <w:t>圖</w:t>
      </w:r>
      <w:r w:rsidR="00F45BBD">
        <w:rPr>
          <w:rFonts w:ascii="標楷體" w:eastAsia="標楷體" w:hAnsi="標楷體" w:cs="標楷體" w:hint="eastAsia"/>
          <w:spacing w:val="-3"/>
          <w:kern w:val="0"/>
          <w:sz w:val="28"/>
          <w:szCs w:val="22"/>
          <w:lang w:val="zh-TW" w:bidi="zh-TW"/>
        </w:rPr>
        <w:t>二中</w:t>
      </w:r>
      <w:r w:rsidR="00DE19E8">
        <w:rPr>
          <w:rFonts w:ascii="標楷體" w:eastAsia="標楷體" w:hAnsi="標楷體" w:cs="標楷體" w:hint="eastAsia"/>
          <w:spacing w:val="-3"/>
          <w:kern w:val="0"/>
          <w:sz w:val="28"/>
          <w:szCs w:val="22"/>
          <w:lang w:val="zh-TW" w:bidi="zh-TW"/>
        </w:rPr>
        <w:t>哪幾處</w:t>
      </w:r>
      <w:r w:rsidR="00F204A4" w:rsidRPr="00A93655">
        <w:rPr>
          <w:rFonts w:ascii="標楷體" w:eastAsia="標楷體" w:hAnsi="標楷體" w:cs="標楷體"/>
          <w:spacing w:val="-3"/>
          <w:kern w:val="0"/>
          <w:sz w:val="28"/>
          <w:szCs w:val="22"/>
          <w:lang w:val="zh-TW" w:bidi="zh-TW"/>
        </w:rPr>
        <w:t>屬於「近海漁業」的作業地點？</w:t>
      </w:r>
    </w:p>
    <w:p w14:paraId="4DF3CAA2" w14:textId="2C870F6E" w:rsidR="00DE19E8" w:rsidRDefault="00F45BBD" w:rsidP="006C1109">
      <w:pPr>
        <w:tabs>
          <w:tab w:val="left" w:pos="640"/>
        </w:tabs>
        <w:autoSpaceDE w:val="0"/>
        <w:autoSpaceDN w:val="0"/>
        <w:spacing w:line="360" w:lineRule="exact"/>
        <w:ind w:left="2" w:right="-57" w:firstLineChars="54" w:firstLine="151"/>
        <w:rPr>
          <w:rFonts w:ascii="標楷體" w:eastAsia="標楷體" w:hAnsi="標楷體"/>
          <w:sz w:val="28"/>
          <w:szCs w:val="28"/>
        </w:rPr>
      </w:pPr>
      <w:r w:rsidRPr="00B24CF9">
        <w:rPr>
          <w:rFonts w:ascii="標楷體" w:eastAsia="標楷體" w:hAnsi="標楷體" w:cs="新細" w:hint="eastAsia"/>
          <w:noProof/>
          <w:sz w:val="28"/>
          <w:szCs w:val="28"/>
        </w:rPr>
        <mc:AlternateContent>
          <mc:Choice Requires="wps">
            <w:drawing>
              <wp:anchor distT="0" distB="0" distL="114300" distR="114300" simplePos="0" relativeHeight="251843584" behindDoc="0" locked="0" layoutInCell="1" allowOverlap="1" wp14:anchorId="52CB733F" wp14:editId="2A88C950">
                <wp:simplePos x="0" y="0"/>
                <wp:positionH relativeFrom="margin">
                  <wp:posOffset>5163670</wp:posOffset>
                </wp:positionH>
                <wp:positionV relativeFrom="paragraph">
                  <wp:posOffset>55011</wp:posOffset>
                </wp:positionV>
                <wp:extent cx="784860" cy="318135"/>
                <wp:effectExtent l="0" t="0" r="15240" b="24765"/>
                <wp:wrapNone/>
                <wp:docPr id="479315239" name="文字方塊 479315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6013774E" w14:textId="463960FE" w:rsidR="00F45BBD" w:rsidRPr="00F45BBD" w:rsidRDefault="00F45BBD" w:rsidP="00F45BBD">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B733F" id="文字方塊 479315239" o:spid="_x0000_s1028" type="#_x0000_t202" style="position:absolute;left:0;text-align:left;margin-left:406.6pt;margin-top:4.35pt;width:61.8pt;height:25.0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Kr3Gg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">
                <v:textbox>
                  <w:txbxContent>
                    <w:p w14:paraId="6013774E" w14:textId="463960FE" w:rsidR="00F45BBD" w:rsidRPr="00F45BBD" w:rsidRDefault="00F45BBD" w:rsidP="00F45BBD">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二</w:t>
                      </w:r>
                    </w:p>
                  </w:txbxContent>
                </v:textbox>
                <w10:wrap anchorx="margin"/>
              </v:shape>
            </w:pict>
          </mc:Fallback>
        </mc:AlternateContent>
      </w:r>
      <w:r w:rsidR="00DE19E8" w:rsidRPr="006C1109">
        <w:rPr>
          <w:rFonts w:ascii="標楷體" w:eastAsia="標楷體" w:hAnsi="標楷體" w:cs="標楷體" w:hint="eastAsia"/>
          <w:spacing w:val="-3"/>
          <w:kern w:val="0"/>
          <w:sz w:val="28"/>
          <w:szCs w:val="22"/>
          <w:lang w:bidi="zh-TW"/>
        </w:rPr>
        <w:t xml:space="preserve">      </w:t>
      </w:r>
      <w:r w:rsidR="00F204A4" w:rsidRPr="00DE19E8">
        <w:rPr>
          <w:rFonts w:ascii="標楷體" w:eastAsia="標楷體" w:hAnsi="標楷體"/>
          <w:sz w:val="28"/>
          <w:szCs w:val="28"/>
        </w:rPr>
        <w:t>(A)</w:t>
      </w:r>
      <w:r>
        <w:rPr>
          <w:rFonts w:ascii="標楷體" w:eastAsia="標楷體" w:hAnsi="標楷體" w:hint="eastAsia"/>
          <w:sz w:val="28"/>
          <w:szCs w:val="28"/>
        </w:rPr>
        <w:t xml:space="preserve"> </w:t>
      </w:r>
      <w:r w:rsidR="00DE19E8">
        <w:rPr>
          <w:rFonts w:ascii="標楷體" w:eastAsia="標楷體" w:hAnsi="標楷體" w:hint="eastAsia"/>
          <w:sz w:val="28"/>
          <w:szCs w:val="28"/>
        </w:rPr>
        <w:t xml:space="preserve">甲＆乙 </w:t>
      </w:r>
      <w:r w:rsidR="00F204A4" w:rsidRPr="00DE19E8">
        <w:rPr>
          <w:rFonts w:ascii="標楷體" w:eastAsia="標楷體" w:hAnsi="標楷體"/>
          <w:sz w:val="28"/>
          <w:szCs w:val="28"/>
        </w:rPr>
        <w:t>(B)</w:t>
      </w:r>
      <w:r>
        <w:rPr>
          <w:rFonts w:ascii="標楷體" w:eastAsia="標楷體" w:hAnsi="標楷體" w:hint="eastAsia"/>
          <w:sz w:val="28"/>
          <w:szCs w:val="28"/>
        </w:rPr>
        <w:t xml:space="preserve"> </w:t>
      </w:r>
      <w:r w:rsidR="00DE19E8">
        <w:rPr>
          <w:rFonts w:ascii="標楷體" w:eastAsia="標楷體" w:hAnsi="標楷體" w:hint="eastAsia"/>
          <w:sz w:val="28"/>
          <w:szCs w:val="28"/>
        </w:rPr>
        <w:t>乙＆丙＆丁</w:t>
      </w:r>
    </w:p>
    <w:p w14:paraId="6097880C" w14:textId="25729EDD" w:rsidR="0013676D" w:rsidRPr="0013676D" w:rsidRDefault="00DE19E8" w:rsidP="0013676D">
      <w:pPr>
        <w:tabs>
          <w:tab w:val="left" w:pos="640"/>
        </w:tabs>
        <w:autoSpaceDE w:val="0"/>
        <w:autoSpaceDN w:val="0"/>
        <w:spacing w:line="360" w:lineRule="exact"/>
        <w:ind w:left="2" w:right="-57" w:firstLineChars="40" w:firstLine="112"/>
        <w:rPr>
          <w:rFonts w:ascii="標楷體" w:eastAsia="標楷體" w:hAnsi="標楷體"/>
          <w:sz w:val="28"/>
          <w:szCs w:val="28"/>
        </w:rPr>
      </w:pPr>
      <w:r>
        <w:rPr>
          <w:rFonts w:ascii="標楷體" w:eastAsia="標楷體" w:hAnsi="標楷體" w:hint="eastAsia"/>
          <w:sz w:val="28"/>
          <w:szCs w:val="28"/>
        </w:rPr>
        <w:t xml:space="preserve">     </w:t>
      </w:r>
      <w:r w:rsidR="008E08FB">
        <w:rPr>
          <w:rFonts w:ascii="標楷體" w:eastAsia="標楷體" w:hAnsi="標楷體" w:hint="eastAsia"/>
          <w:sz w:val="28"/>
          <w:szCs w:val="28"/>
        </w:rPr>
        <w:t xml:space="preserve"> </w:t>
      </w:r>
      <w:r w:rsidR="00F204A4" w:rsidRPr="00DE19E8">
        <w:rPr>
          <w:rFonts w:ascii="標楷體" w:eastAsia="標楷體" w:hAnsi="標楷體"/>
          <w:sz w:val="28"/>
          <w:szCs w:val="28"/>
        </w:rPr>
        <w:t>(C)</w:t>
      </w:r>
      <w:r w:rsidR="00F45BBD">
        <w:rPr>
          <w:rFonts w:ascii="標楷體" w:eastAsia="標楷體" w:hAnsi="標楷體" w:hint="eastAsia"/>
          <w:sz w:val="28"/>
          <w:szCs w:val="28"/>
        </w:rPr>
        <w:t xml:space="preserve"> </w:t>
      </w:r>
      <w:r>
        <w:rPr>
          <w:rFonts w:ascii="標楷體" w:eastAsia="標楷體" w:hAnsi="標楷體" w:hint="eastAsia"/>
          <w:sz w:val="28"/>
          <w:szCs w:val="28"/>
        </w:rPr>
        <w:t xml:space="preserve">丙＆丁 </w:t>
      </w:r>
      <w:r w:rsidR="00F204A4" w:rsidRPr="00DE19E8">
        <w:rPr>
          <w:rFonts w:ascii="標楷體" w:eastAsia="標楷體" w:hAnsi="標楷體"/>
          <w:sz w:val="28"/>
          <w:szCs w:val="28"/>
        </w:rPr>
        <w:t>(D)</w:t>
      </w:r>
      <w:r w:rsidR="00F45BBD">
        <w:rPr>
          <w:rFonts w:ascii="標楷體" w:eastAsia="標楷體" w:hAnsi="標楷體" w:hint="eastAsia"/>
          <w:sz w:val="28"/>
          <w:szCs w:val="28"/>
        </w:rPr>
        <w:t xml:space="preserve"> </w:t>
      </w:r>
      <w:r>
        <w:rPr>
          <w:rFonts w:ascii="標楷體" w:eastAsia="標楷體" w:hAnsi="標楷體" w:hint="eastAsia"/>
          <w:sz w:val="28"/>
          <w:szCs w:val="28"/>
        </w:rPr>
        <w:t>丙＆丁＆戊</w:t>
      </w:r>
      <w:r w:rsidRPr="00DE19E8">
        <w:rPr>
          <w:rFonts w:ascii="標楷體" w:eastAsia="標楷體" w:hAnsi="標楷體" w:hint="eastAsia"/>
          <w:sz w:val="28"/>
          <w:szCs w:val="28"/>
        </w:rPr>
        <w:t>。</w:t>
      </w:r>
    </w:p>
    <w:p w14:paraId="3FFE7770" w14:textId="3B5D97D3" w:rsidR="0013676D" w:rsidRDefault="00F45BBD" w:rsidP="0013676D">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5</w:t>
      </w:r>
      <w:r w:rsidR="0013676D">
        <w:rPr>
          <w:rFonts w:ascii="標楷體" w:eastAsia="標楷體" w:hAnsi="標楷體" w:hint="eastAsia"/>
          <w:sz w:val="28"/>
          <w:szCs w:val="28"/>
        </w:rPr>
        <w:t>.</w:t>
      </w:r>
      <w:r w:rsidR="0013676D" w:rsidRPr="002673B7">
        <w:rPr>
          <w:rFonts w:ascii="標楷體" w:eastAsia="標楷體" w:hAnsi="標楷體"/>
          <w:sz w:val="28"/>
          <w:szCs w:val="28"/>
        </w:rPr>
        <w:t>(   )</w:t>
      </w:r>
      <w:r w:rsidR="0013676D">
        <w:rPr>
          <w:rFonts w:ascii="標楷體" w:eastAsia="標楷體" w:hAnsi="標楷體" w:hint="eastAsia"/>
          <w:sz w:val="28"/>
          <w:szCs w:val="28"/>
        </w:rPr>
        <w:t>承上題，除了捕撈漁業之外，臺</w:t>
      </w:r>
      <w:r w:rsidR="0013676D" w:rsidRPr="002673B7">
        <w:rPr>
          <w:rFonts w:ascii="標楷體" w:eastAsia="標楷體" w:hAnsi="標楷體"/>
          <w:sz w:val="28"/>
          <w:szCs w:val="28"/>
        </w:rPr>
        <w:t>灣</w:t>
      </w:r>
      <w:r w:rsidR="0013676D">
        <w:rPr>
          <w:rFonts w:ascii="標楷體" w:eastAsia="標楷體" w:hAnsi="標楷體" w:hint="eastAsia"/>
          <w:sz w:val="28"/>
          <w:szCs w:val="28"/>
        </w:rPr>
        <w:t>透過人工飼養發展</w:t>
      </w:r>
      <w:r>
        <w:rPr>
          <w:rFonts w:ascii="標楷體" w:eastAsia="標楷體" w:hAnsi="標楷體" w:hint="eastAsia"/>
          <w:sz w:val="28"/>
          <w:szCs w:val="28"/>
        </w:rPr>
        <w:t>水產</w:t>
      </w:r>
      <w:r w:rsidR="0013676D" w:rsidRPr="002673B7">
        <w:rPr>
          <w:rFonts w:ascii="標楷體" w:eastAsia="標楷體" w:hAnsi="標楷體"/>
          <w:sz w:val="28"/>
          <w:szCs w:val="28"/>
        </w:rPr>
        <w:t>養殖</w:t>
      </w:r>
      <w:r w:rsidR="0013676D">
        <w:rPr>
          <w:rFonts w:ascii="標楷體" w:eastAsia="標楷體" w:hAnsi="標楷體" w:hint="eastAsia"/>
          <w:sz w:val="28"/>
          <w:szCs w:val="28"/>
        </w:rPr>
        <w:t>，</w:t>
      </w:r>
    </w:p>
    <w:p w14:paraId="1319E126" w14:textId="3A5504E3" w:rsidR="0013676D" w:rsidRPr="002673B7" w:rsidRDefault="0013676D" w:rsidP="0013676D">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除了種類眾多，漁民們還</w:t>
      </w:r>
      <w:r w:rsidRPr="0013676D">
        <w:rPr>
          <w:rFonts w:ascii="標楷體" w:eastAsia="標楷體" w:hAnsi="標楷體"/>
          <w:sz w:val="28"/>
          <w:szCs w:val="28"/>
        </w:rPr>
        <w:t>推出如魚精及膠原蛋白果凍等新商品</w:t>
      </w:r>
      <w:r>
        <w:rPr>
          <w:rFonts w:ascii="標楷體" w:eastAsia="標楷體" w:hAnsi="標楷體" w:hint="eastAsia"/>
          <w:sz w:val="28"/>
          <w:szCs w:val="28"/>
        </w:rPr>
        <w:t>，</w:t>
      </w:r>
    </w:p>
    <w:p w14:paraId="75479D56" w14:textId="3E9CD5E7" w:rsidR="0013676D" w:rsidRDefault="0013676D" w:rsidP="0013676D">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若依海洋環境，臺</w:t>
      </w:r>
      <w:r w:rsidRPr="002673B7">
        <w:rPr>
          <w:rFonts w:ascii="標楷體" w:eastAsia="標楷體" w:hAnsi="標楷體"/>
          <w:sz w:val="28"/>
          <w:szCs w:val="28"/>
        </w:rPr>
        <w:t>灣</w:t>
      </w:r>
      <w:r>
        <w:rPr>
          <w:rFonts w:ascii="標楷體" w:eastAsia="標楷體" w:hAnsi="標楷體" w:hint="eastAsia"/>
          <w:sz w:val="28"/>
          <w:szCs w:val="28"/>
        </w:rPr>
        <w:t>何處</w:t>
      </w:r>
      <w:r w:rsidRPr="002673B7">
        <w:rPr>
          <w:rFonts w:ascii="標楷體" w:eastAsia="標楷體" w:hAnsi="標楷體"/>
          <w:sz w:val="28"/>
          <w:szCs w:val="28"/>
        </w:rPr>
        <w:t>最適合</w:t>
      </w:r>
      <w:r w:rsidR="001F27CE">
        <w:rPr>
          <w:rFonts w:ascii="標楷體" w:eastAsia="標楷體" w:hAnsi="標楷體" w:hint="eastAsia"/>
          <w:sz w:val="28"/>
          <w:szCs w:val="28"/>
        </w:rPr>
        <w:t>成為</w:t>
      </w:r>
      <w:r w:rsidRPr="002673B7">
        <w:rPr>
          <w:rFonts w:ascii="標楷體" w:eastAsia="標楷體" w:hAnsi="標楷體"/>
          <w:sz w:val="28"/>
          <w:szCs w:val="28"/>
        </w:rPr>
        <w:t>養殖</w:t>
      </w:r>
      <w:r>
        <w:rPr>
          <w:rFonts w:ascii="標楷體" w:eastAsia="標楷體" w:hAnsi="標楷體" w:hint="eastAsia"/>
          <w:sz w:val="28"/>
          <w:szCs w:val="28"/>
        </w:rPr>
        <w:t>水產</w:t>
      </w:r>
      <w:r w:rsidR="001F27CE">
        <w:rPr>
          <w:rFonts w:ascii="標楷體" w:eastAsia="標楷體" w:hAnsi="標楷體" w:hint="eastAsia"/>
          <w:sz w:val="28"/>
          <w:szCs w:val="28"/>
        </w:rPr>
        <w:t>的主要分布地區</w:t>
      </w:r>
      <w:r w:rsidRPr="002673B7">
        <w:rPr>
          <w:rFonts w:ascii="標楷體" w:eastAsia="標楷體" w:hAnsi="標楷體"/>
          <w:sz w:val="28"/>
          <w:szCs w:val="28"/>
        </w:rPr>
        <w:t>？</w:t>
      </w:r>
    </w:p>
    <w:p w14:paraId="71A8E443" w14:textId="41E79C06" w:rsidR="005B1C05" w:rsidRDefault="0013676D" w:rsidP="00E67F75">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2673B7">
        <w:rPr>
          <w:rFonts w:ascii="標楷體" w:eastAsia="標楷體" w:hAnsi="標楷體"/>
          <w:sz w:val="28"/>
          <w:szCs w:val="28"/>
        </w:rPr>
        <w:t>A</w:t>
      </w:r>
      <w:r>
        <w:rPr>
          <w:rFonts w:ascii="標楷體" w:eastAsia="標楷體" w:hAnsi="標楷體" w:hint="eastAsia"/>
          <w:sz w:val="28"/>
          <w:szCs w:val="28"/>
        </w:rPr>
        <w:t>) 海岸曲折的北部 (</w:t>
      </w:r>
      <w:r w:rsidRPr="002673B7">
        <w:rPr>
          <w:rFonts w:ascii="標楷體" w:eastAsia="標楷體" w:hAnsi="標楷體"/>
          <w:sz w:val="28"/>
          <w:szCs w:val="28"/>
        </w:rPr>
        <w:t>B</w:t>
      </w:r>
      <w:r>
        <w:rPr>
          <w:rFonts w:ascii="標楷體" w:eastAsia="標楷體" w:hAnsi="標楷體" w:hint="eastAsia"/>
          <w:sz w:val="28"/>
          <w:szCs w:val="28"/>
        </w:rPr>
        <w:t>)</w:t>
      </w:r>
      <w:r w:rsidRPr="00302ECE">
        <w:rPr>
          <w:rFonts w:ascii="標楷體" w:eastAsia="標楷體" w:hAnsi="標楷體" w:hint="eastAsia"/>
          <w:sz w:val="28"/>
          <w:szCs w:val="28"/>
        </w:rPr>
        <w:t xml:space="preserve"> </w:t>
      </w:r>
      <w:r>
        <w:rPr>
          <w:rFonts w:ascii="標楷體" w:eastAsia="標楷體" w:hAnsi="標楷體" w:hint="eastAsia"/>
          <w:sz w:val="28"/>
          <w:szCs w:val="28"/>
        </w:rPr>
        <w:t>氣候溫暖的南部 (</w:t>
      </w:r>
      <w:r w:rsidRPr="002673B7">
        <w:rPr>
          <w:rFonts w:ascii="標楷體" w:eastAsia="標楷體" w:hAnsi="標楷體"/>
          <w:sz w:val="28"/>
          <w:szCs w:val="28"/>
        </w:rPr>
        <w:t>C</w:t>
      </w:r>
      <w:r>
        <w:rPr>
          <w:rFonts w:ascii="標楷體" w:eastAsia="標楷體" w:hAnsi="標楷體" w:hint="eastAsia"/>
          <w:sz w:val="28"/>
          <w:szCs w:val="28"/>
        </w:rPr>
        <w:t xml:space="preserve">) </w:t>
      </w:r>
      <w:r w:rsidR="00AC2943">
        <w:rPr>
          <w:rFonts w:ascii="標楷體" w:eastAsia="標楷體" w:hAnsi="標楷體" w:hint="eastAsia"/>
          <w:sz w:val="28"/>
          <w:szCs w:val="28"/>
        </w:rPr>
        <w:t xml:space="preserve">海水深邃的東部 </w:t>
      </w:r>
      <w:r>
        <w:rPr>
          <w:rFonts w:ascii="標楷體" w:eastAsia="標楷體" w:hAnsi="標楷體" w:hint="eastAsia"/>
          <w:sz w:val="28"/>
          <w:szCs w:val="28"/>
        </w:rPr>
        <w:t>(</w:t>
      </w:r>
      <w:r w:rsidRPr="002673B7">
        <w:rPr>
          <w:rFonts w:ascii="標楷體" w:eastAsia="標楷體" w:hAnsi="標楷體"/>
          <w:sz w:val="28"/>
          <w:szCs w:val="28"/>
        </w:rPr>
        <w:t>D</w:t>
      </w:r>
      <w:r>
        <w:rPr>
          <w:rFonts w:ascii="標楷體" w:eastAsia="標楷體" w:hAnsi="標楷體" w:hint="eastAsia"/>
          <w:sz w:val="28"/>
          <w:szCs w:val="28"/>
        </w:rPr>
        <w:t>)</w:t>
      </w:r>
      <w:r w:rsidRPr="00302ECE">
        <w:rPr>
          <w:rFonts w:ascii="標楷體" w:eastAsia="標楷體" w:hAnsi="標楷體" w:hint="eastAsia"/>
          <w:sz w:val="28"/>
          <w:szCs w:val="28"/>
        </w:rPr>
        <w:t xml:space="preserve"> </w:t>
      </w:r>
      <w:r w:rsidR="00AC2943">
        <w:rPr>
          <w:rFonts w:ascii="標楷體" w:eastAsia="標楷體" w:hAnsi="標楷體" w:hint="eastAsia"/>
          <w:sz w:val="28"/>
          <w:szCs w:val="28"/>
        </w:rPr>
        <w:t>水淺寬廣的</w:t>
      </w:r>
      <w:r w:rsidR="00AC2943" w:rsidRPr="002673B7">
        <w:rPr>
          <w:rFonts w:ascii="標楷體" w:eastAsia="標楷體" w:hAnsi="標楷體"/>
          <w:sz w:val="28"/>
          <w:szCs w:val="28"/>
        </w:rPr>
        <w:t>西部</w:t>
      </w:r>
      <w:r w:rsidRPr="002673B7">
        <w:rPr>
          <w:rFonts w:ascii="標楷體" w:eastAsia="標楷體" w:hAnsi="標楷體"/>
          <w:sz w:val="28"/>
          <w:szCs w:val="28"/>
        </w:rPr>
        <w:t>。</w:t>
      </w:r>
    </w:p>
    <w:p w14:paraId="7D979421" w14:textId="77777777" w:rsidR="00F45BBD" w:rsidRDefault="00F45BBD" w:rsidP="00F45BBD">
      <w:pPr>
        <w:tabs>
          <w:tab w:val="left" w:pos="640"/>
        </w:tabs>
        <w:autoSpaceDE w:val="0"/>
        <w:autoSpaceDN w:val="0"/>
        <w:spacing w:line="360" w:lineRule="exact"/>
        <w:ind w:right="-57"/>
        <w:rPr>
          <w:rFonts w:ascii="標楷體" w:eastAsia="標楷體" w:hAnsi="標楷體"/>
          <w:sz w:val="28"/>
          <w:szCs w:val="28"/>
        </w:rPr>
      </w:pPr>
      <w:r>
        <w:rPr>
          <w:rFonts w:ascii="標楷體" w:eastAsia="標楷體" w:hAnsi="標楷體" w:hint="eastAsia"/>
          <w:sz w:val="28"/>
          <w:szCs w:val="28"/>
        </w:rPr>
        <w:t>6</w:t>
      </w:r>
      <w:r w:rsidR="00CF1F22">
        <w:rPr>
          <w:rFonts w:ascii="標楷體" w:eastAsia="標楷體" w:hAnsi="標楷體"/>
          <w:sz w:val="28"/>
          <w:szCs w:val="28"/>
        </w:rPr>
        <w:t>.</w:t>
      </w:r>
      <w:r w:rsidR="00CF1F22" w:rsidRPr="00407BC8">
        <w:rPr>
          <w:rFonts w:ascii="標楷體" w:eastAsia="標楷體" w:hAnsi="標楷體"/>
          <w:sz w:val="28"/>
          <w:szCs w:val="28"/>
        </w:rPr>
        <w:t xml:space="preserve">(  </w:t>
      </w:r>
      <w:r w:rsidR="00CF1F22">
        <w:rPr>
          <w:rFonts w:ascii="標楷體" w:eastAsia="標楷體" w:hAnsi="標楷體"/>
          <w:sz w:val="28"/>
          <w:szCs w:val="28"/>
        </w:rPr>
        <w:t xml:space="preserve"> </w:t>
      </w:r>
      <w:r w:rsidR="00CF1F22" w:rsidRPr="00407BC8">
        <w:rPr>
          <w:rFonts w:ascii="標楷體" w:eastAsia="標楷體" w:hAnsi="標楷體"/>
          <w:sz w:val="28"/>
          <w:szCs w:val="28"/>
        </w:rPr>
        <w:t>)</w:t>
      </w:r>
      <w:r w:rsidR="00CF1F22" w:rsidRPr="00CF1F22">
        <w:rPr>
          <w:rFonts w:ascii="標楷體" w:eastAsia="標楷體" w:hAnsi="標楷體"/>
          <w:sz w:val="28"/>
          <w:szCs w:val="28"/>
        </w:rPr>
        <w:t>有機</w:t>
      </w:r>
      <w:r w:rsidR="00CF1F22">
        <w:rPr>
          <w:rFonts w:ascii="標楷體" w:eastAsia="標楷體" w:hAnsi="標楷體" w:hint="eastAsia"/>
          <w:sz w:val="28"/>
          <w:szCs w:val="28"/>
        </w:rPr>
        <w:t>市場</w:t>
      </w:r>
      <w:r w:rsidR="00CF1F22" w:rsidRPr="00CF1F22">
        <w:rPr>
          <w:rFonts w:ascii="標楷體" w:eastAsia="標楷體" w:hAnsi="標楷體"/>
          <w:sz w:val="28"/>
          <w:szCs w:val="28"/>
        </w:rPr>
        <w:t>通路</w:t>
      </w:r>
      <w:r>
        <w:rPr>
          <w:rFonts w:ascii="標楷體" w:eastAsia="標楷體" w:hAnsi="標楷體" w:hint="eastAsia"/>
          <w:sz w:val="28"/>
          <w:szCs w:val="28"/>
        </w:rPr>
        <w:t>上</w:t>
      </w:r>
      <w:r w:rsidR="00CF1F22" w:rsidRPr="00CF1F22">
        <w:rPr>
          <w:rFonts w:ascii="標楷體" w:eastAsia="標楷體" w:hAnsi="標楷體"/>
          <w:sz w:val="28"/>
          <w:szCs w:val="28"/>
        </w:rPr>
        <w:t>常</w:t>
      </w:r>
      <w:r w:rsidR="00CF1F22">
        <w:rPr>
          <w:rFonts w:ascii="標楷體" w:eastAsia="標楷體" w:hAnsi="標楷體" w:hint="eastAsia"/>
          <w:sz w:val="28"/>
          <w:szCs w:val="28"/>
        </w:rPr>
        <w:t>見的</w:t>
      </w:r>
      <w:r w:rsidR="00CF1F22" w:rsidRPr="00CF1F22">
        <w:rPr>
          <w:rFonts w:ascii="標楷體" w:eastAsia="標楷體" w:hAnsi="標楷體"/>
          <w:sz w:val="28"/>
          <w:szCs w:val="28"/>
        </w:rPr>
        <w:t>「</w:t>
      </w:r>
      <w:r w:rsidR="00CF1F22">
        <w:rPr>
          <w:rFonts w:ascii="標楷體" w:eastAsia="標楷體" w:hAnsi="標楷體" w:hint="eastAsia"/>
          <w:sz w:val="28"/>
          <w:szCs w:val="28"/>
        </w:rPr>
        <w:t>四</w:t>
      </w:r>
      <w:r w:rsidR="00CF1F22" w:rsidRPr="00CF1F22">
        <w:rPr>
          <w:rFonts w:ascii="標楷體" w:eastAsia="標楷體" w:hAnsi="標楷體"/>
          <w:sz w:val="28"/>
          <w:szCs w:val="28"/>
        </w:rPr>
        <w:t>方鮮</w:t>
      </w:r>
      <w:r w:rsidR="00CF1F22">
        <w:rPr>
          <w:rFonts w:ascii="標楷體" w:eastAsia="標楷體" w:hAnsi="標楷體" w:hint="eastAsia"/>
          <w:sz w:val="28"/>
          <w:szCs w:val="28"/>
        </w:rPr>
        <w:t>乳</w:t>
      </w:r>
      <w:r w:rsidR="00CF1F22" w:rsidRPr="00CF1F22">
        <w:rPr>
          <w:rFonts w:ascii="標楷體" w:eastAsia="標楷體" w:hAnsi="標楷體"/>
          <w:sz w:val="28"/>
          <w:szCs w:val="28"/>
        </w:rPr>
        <w:t>」品牌，在生産</w:t>
      </w:r>
      <w:r w:rsidR="00CF1F22">
        <w:rPr>
          <w:rFonts w:ascii="標楷體" w:eastAsia="標楷體" w:hAnsi="標楷體" w:hint="eastAsia"/>
          <w:sz w:val="28"/>
          <w:szCs w:val="28"/>
        </w:rPr>
        <w:t>乳</w:t>
      </w:r>
      <w:r w:rsidR="00CF1F22" w:rsidRPr="00CF1F22">
        <w:rPr>
          <w:rFonts w:ascii="標楷體" w:eastAsia="標楷體" w:hAnsi="標楷體"/>
          <w:sz w:val="28"/>
          <w:szCs w:val="28"/>
        </w:rPr>
        <w:t>製品前，</w:t>
      </w:r>
      <w:r w:rsidR="00CF1F22">
        <w:rPr>
          <w:rFonts w:ascii="標楷體" w:eastAsia="標楷體" w:hAnsi="標楷體" w:hint="eastAsia"/>
          <w:sz w:val="28"/>
          <w:szCs w:val="28"/>
        </w:rPr>
        <w:t>最早為</w:t>
      </w:r>
      <w:r w:rsidR="00CF1F22" w:rsidRPr="00CF1F22">
        <w:rPr>
          <w:rFonts w:ascii="標楷體" w:eastAsia="標楷體" w:hAnsi="標楷體"/>
          <w:sz w:val="28"/>
          <w:szCs w:val="28"/>
        </w:rPr>
        <w:t>（甲）四</w:t>
      </w:r>
      <w:r w:rsidR="00CF1F22">
        <w:rPr>
          <w:rFonts w:ascii="標楷體" w:eastAsia="標楷體" w:hAnsi="標楷體" w:hint="eastAsia"/>
          <w:sz w:val="28"/>
          <w:szCs w:val="28"/>
        </w:rPr>
        <w:t>方</w:t>
      </w:r>
      <w:r w:rsidR="00CF1F22" w:rsidRPr="00CF1F22">
        <w:rPr>
          <w:rFonts w:ascii="標楷體" w:eastAsia="標楷體" w:hAnsi="標楷體"/>
          <w:sz w:val="28"/>
          <w:szCs w:val="28"/>
        </w:rPr>
        <w:t>製衣公司，以生産</w:t>
      </w:r>
    </w:p>
    <w:p w14:paraId="28276966" w14:textId="77777777" w:rsidR="00F45BBD" w:rsidRDefault="00F45BBD" w:rsidP="00F45BBD">
      <w:pPr>
        <w:tabs>
          <w:tab w:val="left" w:pos="640"/>
        </w:tabs>
        <w:autoSpaceDE w:val="0"/>
        <w:autoSpaceDN w:val="0"/>
        <w:spacing w:line="360" w:lineRule="exact"/>
        <w:ind w:right="-57"/>
        <w:rPr>
          <w:rFonts w:ascii="標楷體" w:eastAsia="標楷體" w:hAnsi="標楷體"/>
          <w:sz w:val="28"/>
          <w:szCs w:val="28"/>
        </w:rPr>
      </w:pPr>
      <w:r>
        <w:rPr>
          <w:rFonts w:ascii="標楷體" w:eastAsia="標楷體" w:hAnsi="標楷體" w:hint="eastAsia"/>
          <w:sz w:val="28"/>
          <w:szCs w:val="28"/>
        </w:rPr>
        <w:t xml:space="preserve">       </w:t>
      </w:r>
      <w:r w:rsidR="00CF1F22" w:rsidRPr="00CF1F22">
        <w:rPr>
          <w:rFonts w:ascii="標楷體" w:eastAsia="標楷體" w:hAnsi="標楷體"/>
          <w:sz w:val="28"/>
          <w:szCs w:val="28"/>
        </w:rPr>
        <w:t>雨衣、成衣為主；</w:t>
      </w:r>
      <w:r w:rsidR="00CF1F22">
        <w:rPr>
          <w:rFonts w:ascii="標楷體" w:eastAsia="標楷體" w:hAnsi="標楷體" w:hint="eastAsia"/>
          <w:sz w:val="28"/>
          <w:szCs w:val="28"/>
        </w:rPr>
        <w:t>後來</w:t>
      </w:r>
      <w:r w:rsidR="00CF1F22" w:rsidRPr="00CF1F22">
        <w:rPr>
          <w:rFonts w:ascii="標楷體" w:eastAsia="標楷體" w:hAnsi="標楷體"/>
          <w:sz w:val="28"/>
          <w:szCs w:val="28"/>
        </w:rPr>
        <w:t>（乙）</w:t>
      </w:r>
      <w:r w:rsidR="00CF1F22">
        <w:rPr>
          <w:rFonts w:ascii="標楷體" w:eastAsia="標楷體" w:hAnsi="標楷體" w:hint="eastAsia"/>
          <w:sz w:val="28"/>
          <w:szCs w:val="28"/>
        </w:rPr>
        <w:t>投入</w:t>
      </w:r>
      <w:r w:rsidR="00CF1F22" w:rsidRPr="00CF1F22">
        <w:rPr>
          <w:rFonts w:ascii="標楷體" w:eastAsia="標楷體" w:hAnsi="標楷體"/>
          <w:sz w:val="28"/>
          <w:szCs w:val="28"/>
        </w:rPr>
        <w:t>酪農業，成立四方鮮孔牧場；民國85年</w:t>
      </w:r>
      <w:r w:rsidR="00CF1F22">
        <w:rPr>
          <w:rFonts w:ascii="標楷體" w:eastAsia="標楷體" w:hAnsi="標楷體" w:hint="eastAsia"/>
          <w:sz w:val="28"/>
          <w:szCs w:val="28"/>
        </w:rPr>
        <w:t>起</w:t>
      </w:r>
      <w:r w:rsidR="00CF1F22" w:rsidRPr="00CF1F22">
        <w:rPr>
          <w:rFonts w:ascii="標楷體" w:eastAsia="標楷體" w:hAnsi="標楷體"/>
          <w:sz w:val="28"/>
          <w:szCs w:val="28"/>
        </w:rPr>
        <w:t>，牧場</w:t>
      </w:r>
      <w:r>
        <w:rPr>
          <w:rFonts w:ascii="標楷體" w:eastAsia="標楷體" w:hAnsi="標楷體" w:hint="eastAsia"/>
          <w:sz w:val="28"/>
          <w:szCs w:val="28"/>
        </w:rPr>
        <w:t>才</w:t>
      </w:r>
      <w:r w:rsidR="00CF1F22" w:rsidRPr="00CF1F22">
        <w:rPr>
          <w:rFonts w:ascii="標楷體" w:eastAsia="標楷體" w:hAnsi="標楷體"/>
          <w:sz w:val="28"/>
          <w:szCs w:val="28"/>
        </w:rPr>
        <w:t>逐漸</w:t>
      </w:r>
      <w:r w:rsidR="00CF1F22">
        <w:rPr>
          <w:rFonts w:ascii="標楷體" w:eastAsia="標楷體" w:hAnsi="標楷體" w:hint="eastAsia"/>
          <w:sz w:val="28"/>
          <w:szCs w:val="28"/>
        </w:rPr>
        <w:t>(丙)</w:t>
      </w:r>
      <w:r w:rsidR="00CF1F22" w:rsidRPr="00CF1F22">
        <w:rPr>
          <w:rFonts w:ascii="標楷體" w:eastAsia="標楷體" w:hAnsi="標楷體"/>
          <w:sz w:val="28"/>
          <w:szCs w:val="28"/>
        </w:rPr>
        <w:t>轉型</w:t>
      </w:r>
    </w:p>
    <w:p w14:paraId="09431A2C" w14:textId="1494EC81" w:rsidR="00CF1F22" w:rsidRDefault="00F45BBD" w:rsidP="00F45BBD">
      <w:pPr>
        <w:tabs>
          <w:tab w:val="left" w:pos="640"/>
        </w:tabs>
        <w:autoSpaceDE w:val="0"/>
        <w:autoSpaceDN w:val="0"/>
        <w:spacing w:line="360" w:lineRule="exact"/>
        <w:ind w:right="-57"/>
        <w:rPr>
          <w:rFonts w:ascii="標楷體" w:eastAsia="標楷體" w:hAnsi="標楷體"/>
          <w:sz w:val="28"/>
          <w:szCs w:val="28"/>
        </w:rPr>
      </w:pPr>
      <w:r>
        <w:rPr>
          <w:rFonts w:ascii="標楷體" w:eastAsia="標楷體" w:hAnsi="標楷體" w:hint="eastAsia"/>
          <w:sz w:val="28"/>
          <w:szCs w:val="28"/>
        </w:rPr>
        <w:t xml:space="preserve">       </w:t>
      </w:r>
      <w:r w:rsidR="00CF1F22">
        <w:rPr>
          <w:rFonts w:ascii="標楷體" w:eastAsia="標楷體" w:hAnsi="標楷體" w:hint="eastAsia"/>
          <w:sz w:val="28"/>
          <w:szCs w:val="28"/>
        </w:rPr>
        <w:t>休</w:t>
      </w:r>
      <w:r w:rsidR="00CF1F22" w:rsidRPr="00CF1F22">
        <w:rPr>
          <w:rFonts w:ascii="標楷體" w:eastAsia="標楷體" w:hAnsi="標楷體"/>
          <w:sz w:val="28"/>
          <w:szCs w:val="28"/>
        </w:rPr>
        <w:t>閒牧場，提供民眾休閒及寓教於樂的場所。</w:t>
      </w:r>
      <w:r>
        <w:rPr>
          <w:rFonts w:ascii="標楷體" w:eastAsia="標楷體" w:hAnsi="標楷體" w:hint="eastAsia"/>
          <w:sz w:val="28"/>
          <w:szCs w:val="28"/>
        </w:rPr>
        <w:t>從</w:t>
      </w:r>
      <w:r w:rsidR="00CF1F22" w:rsidRPr="00CF1F22">
        <w:rPr>
          <w:rFonts w:ascii="標楷體" w:eastAsia="標楷體" w:hAnsi="標楷體"/>
          <w:sz w:val="28"/>
          <w:szCs w:val="28"/>
        </w:rPr>
        <w:t>（甲）～（</w:t>
      </w:r>
      <w:r w:rsidR="009A63D3">
        <w:rPr>
          <w:rFonts w:ascii="標楷體" w:eastAsia="標楷體" w:hAnsi="標楷體" w:hint="eastAsia"/>
          <w:sz w:val="28"/>
          <w:szCs w:val="28"/>
        </w:rPr>
        <w:t>丙</w:t>
      </w:r>
      <w:r w:rsidR="00CF1F22" w:rsidRPr="00CF1F22">
        <w:rPr>
          <w:rFonts w:ascii="標楷體" w:eastAsia="標楷體" w:hAnsi="標楷體"/>
          <w:sz w:val="28"/>
          <w:szCs w:val="28"/>
        </w:rPr>
        <w:t>）</w:t>
      </w:r>
      <w:r w:rsidR="00CF1F22">
        <w:rPr>
          <w:rFonts w:ascii="標楷體" w:eastAsia="標楷體" w:hAnsi="標楷體" w:hint="eastAsia"/>
          <w:sz w:val="28"/>
          <w:szCs w:val="28"/>
        </w:rPr>
        <w:t>四方企業</w:t>
      </w:r>
      <w:r w:rsidR="00CF1F22" w:rsidRPr="00CF1F22">
        <w:rPr>
          <w:rFonts w:ascii="標楷體" w:eastAsia="標楷體" w:hAnsi="標楷體"/>
          <w:sz w:val="28"/>
          <w:szCs w:val="28"/>
        </w:rPr>
        <w:t>依序</w:t>
      </w:r>
      <w:r w:rsidR="00CF1F22">
        <w:rPr>
          <w:rFonts w:ascii="標楷體" w:eastAsia="標楷體" w:hAnsi="標楷體" w:hint="eastAsia"/>
          <w:sz w:val="28"/>
          <w:szCs w:val="28"/>
        </w:rPr>
        <w:t>經歷那些</w:t>
      </w:r>
      <w:r w:rsidR="00CF1F22" w:rsidRPr="00CF1F22">
        <w:rPr>
          <w:rFonts w:ascii="標楷體" w:eastAsia="標楷體" w:hAnsi="標楷體"/>
          <w:sz w:val="28"/>
          <w:szCs w:val="28"/>
        </w:rPr>
        <w:t>產業類型？</w:t>
      </w:r>
    </w:p>
    <w:p w14:paraId="56783F69" w14:textId="6B5FA70D" w:rsidR="000955F1" w:rsidRPr="00CF1F22" w:rsidRDefault="00CF1F22" w:rsidP="00C01251">
      <w:pPr>
        <w:tabs>
          <w:tab w:val="left" w:pos="640"/>
        </w:tabs>
        <w:autoSpaceDE w:val="0"/>
        <w:autoSpaceDN w:val="0"/>
        <w:spacing w:line="360" w:lineRule="exact"/>
        <w:ind w:left="2" w:right="-57" w:firstLineChars="40" w:firstLine="112"/>
        <w:rPr>
          <w:rFonts w:ascii="標楷體" w:eastAsia="標楷體" w:hAnsi="標楷體"/>
          <w:sz w:val="28"/>
          <w:szCs w:val="28"/>
        </w:rPr>
      </w:pPr>
      <w:r>
        <w:rPr>
          <w:rFonts w:ascii="標楷體" w:eastAsia="標楷體" w:hAnsi="標楷體" w:hint="eastAsia"/>
          <w:sz w:val="28"/>
          <w:szCs w:val="28"/>
        </w:rPr>
        <w:t xml:space="preserve">       (</w:t>
      </w:r>
      <w:r w:rsidRPr="00B5755B">
        <w:rPr>
          <w:rFonts w:ascii="標楷體" w:eastAsia="標楷體" w:hAnsi="標楷體"/>
          <w:sz w:val="28"/>
          <w:szCs w:val="28"/>
        </w:rPr>
        <w:t>A</w:t>
      </w:r>
      <w:r>
        <w:rPr>
          <w:rFonts w:ascii="標楷體" w:eastAsia="標楷體" w:hAnsi="標楷體" w:hint="eastAsia"/>
          <w:sz w:val="28"/>
          <w:szCs w:val="28"/>
        </w:rPr>
        <w:t xml:space="preserve">) </w:t>
      </w:r>
      <w:r w:rsidRPr="00CF1F22">
        <w:rPr>
          <w:rFonts w:ascii="標楷體" w:eastAsia="標楷體" w:hAnsi="標楷體"/>
          <w:sz w:val="28"/>
          <w:szCs w:val="28"/>
        </w:rPr>
        <w:t>二</w:t>
      </w:r>
      <w:r>
        <w:rPr>
          <w:rFonts w:ascii="標楷體" w:eastAsia="標楷體" w:hAnsi="標楷體" w:hint="eastAsia"/>
          <w:sz w:val="28"/>
          <w:szCs w:val="28"/>
        </w:rPr>
        <w:t>、</w:t>
      </w:r>
      <w:r w:rsidRPr="00CF1F22">
        <w:rPr>
          <w:rFonts w:ascii="標楷體" w:eastAsia="標楷體" w:hAnsi="標楷體"/>
          <w:sz w:val="28"/>
          <w:szCs w:val="28"/>
        </w:rPr>
        <w:t>一</w:t>
      </w:r>
      <w:r>
        <w:rPr>
          <w:rFonts w:ascii="標楷體" w:eastAsia="標楷體" w:hAnsi="標楷體" w:hint="eastAsia"/>
          <w:sz w:val="28"/>
          <w:szCs w:val="28"/>
        </w:rPr>
        <w:t>、</w:t>
      </w:r>
      <w:r w:rsidRPr="00CF1F22">
        <w:rPr>
          <w:rFonts w:ascii="標楷體" w:eastAsia="標楷體" w:hAnsi="標楷體"/>
          <w:sz w:val="28"/>
          <w:szCs w:val="28"/>
        </w:rPr>
        <w:t>二</w:t>
      </w:r>
      <w:r>
        <w:rPr>
          <w:rFonts w:ascii="標楷體" w:eastAsia="標楷體" w:hAnsi="標楷體" w:hint="eastAsia"/>
          <w:sz w:val="28"/>
          <w:szCs w:val="28"/>
        </w:rPr>
        <w:t xml:space="preserve"> (</w:t>
      </w:r>
      <w:r w:rsidRPr="00B5755B">
        <w:rPr>
          <w:rFonts w:ascii="標楷體" w:eastAsia="標楷體" w:hAnsi="標楷體"/>
          <w:sz w:val="28"/>
          <w:szCs w:val="28"/>
        </w:rPr>
        <w:t>B</w:t>
      </w:r>
      <w:r>
        <w:rPr>
          <w:rFonts w:ascii="標楷體" w:eastAsia="標楷體" w:hAnsi="標楷體" w:hint="eastAsia"/>
          <w:sz w:val="28"/>
          <w:szCs w:val="28"/>
        </w:rPr>
        <w:t xml:space="preserve">) </w:t>
      </w:r>
      <w:r w:rsidRPr="00CF1F22">
        <w:rPr>
          <w:rFonts w:ascii="標楷體" w:eastAsia="標楷體" w:hAnsi="標楷體"/>
          <w:sz w:val="28"/>
          <w:szCs w:val="28"/>
        </w:rPr>
        <w:t>一、二、二</w:t>
      </w:r>
      <w:r w:rsidRPr="00B5755B">
        <w:rPr>
          <w:rFonts w:ascii="標楷體" w:eastAsia="標楷體" w:hAnsi="標楷體"/>
          <w:sz w:val="28"/>
          <w:szCs w:val="28"/>
        </w:rPr>
        <w:t xml:space="preserve"> </w:t>
      </w:r>
      <w:r>
        <w:rPr>
          <w:rFonts w:ascii="標楷體" w:eastAsia="標楷體" w:hAnsi="標楷體" w:hint="eastAsia"/>
          <w:sz w:val="28"/>
          <w:szCs w:val="28"/>
        </w:rPr>
        <w:t>(</w:t>
      </w:r>
      <w:r w:rsidRPr="00B5755B">
        <w:rPr>
          <w:rFonts w:ascii="標楷體" w:eastAsia="標楷體" w:hAnsi="標楷體"/>
          <w:sz w:val="28"/>
          <w:szCs w:val="28"/>
        </w:rPr>
        <w:t>C)</w:t>
      </w:r>
      <w:r>
        <w:rPr>
          <w:rFonts w:ascii="標楷體" w:eastAsia="標楷體" w:hAnsi="標楷體" w:hint="eastAsia"/>
          <w:sz w:val="28"/>
          <w:szCs w:val="28"/>
        </w:rPr>
        <w:t xml:space="preserve"> </w:t>
      </w:r>
      <w:r w:rsidRPr="00CF1F22">
        <w:rPr>
          <w:rFonts w:ascii="標楷體" w:eastAsia="標楷體" w:hAnsi="標楷體"/>
          <w:sz w:val="28"/>
          <w:szCs w:val="28"/>
        </w:rPr>
        <w:t>二</w:t>
      </w:r>
      <w:r>
        <w:rPr>
          <w:rFonts w:ascii="標楷體" w:eastAsia="標楷體" w:hAnsi="標楷體" w:hint="eastAsia"/>
          <w:sz w:val="28"/>
          <w:szCs w:val="28"/>
        </w:rPr>
        <w:t>、</w:t>
      </w:r>
      <w:r w:rsidRPr="00CF1F22">
        <w:rPr>
          <w:rFonts w:ascii="標楷體" w:eastAsia="標楷體" w:hAnsi="標楷體"/>
          <w:sz w:val="28"/>
          <w:szCs w:val="28"/>
        </w:rPr>
        <w:t>一</w:t>
      </w:r>
      <w:r>
        <w:rPr>
          <w:rFonts w:ascii="標楷體" w:eastAsia="標楷體" w:hAnsi="標楷體" w:hint="eastAsia"/>
          <w:sz w:val="28"/>
          <w:szCs w:val="28"/>
        </w:rPr>
        <w:t>、</w:t>
      </w:r>
      <w:r w:rsidRPr="00CF1F22">
        <w:rPr>
          <w:rFonts w:ascii="標楷體" w:eastAsia="標楷體" w:hAnsi="標楷體"/>
          <w:sz w:val="28"/>
          <w:szCs w:val="28"/>
        </w:rPr>
        <w:t>三</w:t>
      </w:r>
      <w:r w:rsidRPr="00B5755B">
        <w:rPr>
          <w:rFonts w:ascii="標楷體" w:eastAsia="標楷體" w:hAnsi="標楷體"/>
          <w:sz w:val="28"/>
          <w:szCs w:val="28"/>
        </w:rPr>
        <w:t xml:space="preserve"> (D)</w:t>
      </w:r>
      <w:r>
        <w:rPr>
          <w:rFonts w:ascii="標楷體" w:eastAsia="標楷體" w:hAnsi="標楷體" w:hint="eastAsia"/>
          <w:sz w:val="28"/>
          <w:szCs w:val="28"/>
        </w:rPr>
        <w:t xml:space="preserve"> 一、二、三</w:t>
      </w:r>
      <w:r w:rsidRPr="00B5755B">
        <w:rPr>
          <w:rFonts w:ascii="標楷體" w:eastAsia="標楷體" w:hAnsi="標楷體"/>
          <w:sz w:val="28"/>
          <w:szCs w:val="28"/>
        </w:rPr>
        <w:t>。</w:t>
      </w:r>
    </w:p>
    <w:p w14:paraId="775672D6" w14:textId="0CB81D8D" w:rsidR="00F45BBD" w:rsidRDefault="00F45BBD" w:rsidP="003D146B">
      <w:pPr>
        <w:tabs>
          <w:tab w:val="left" w:pos="420"/>
        </w:tabs>
        <w:snapToGrid w:val="0"/>
        <w:spacing w:line="240" w:lineRule="atLeast"/>
        <w:rPr>
          <w:rFonts w:ascii="標楷體" w:eastAsia="標楷體" w:hAnsi="標楷體"/>
          <w:sz w:val="28"/>
          <w:szCs w:val="28"/>
        </w:rPr>
      </w:pPr>
      <w:r>
        <w:rPr>
          <w:rFonts w:ascii="標楷體" w:eastAsia="標楷體" w:hAnsi="標楷體" w:hint="eastAsia"/>
          <w:sz w:val="28"/>
          <w:szCs w:val="28"/>
        </w:rPr>
        <w:t>7</w:t>
      </w:r>
      <w:r w:rsidR="003D146B">
        <w:rPr>
          <w:rFonts w:ascii="標楷體" w:eastAsia="標楷體" w:hAnsi="標楷體"/>
          <w:sz w:val="28"/>
          <w:szCs w:val="28"/>
        </w:rPr>
        <w:t>.</w:t>
      </w:r>
      <w:r w:rsidR="003D146B" w:rsidRPr="00407BC8">
        <w:rPr>
          <w:rFonts w:ascii="標楷體" w:eastAsia="標楷體" w:hAnsi="標楷體"/>
          <w:sz w:val="28"/>
          <w:szCs w:val="28"/>
        </w:rPr>
        <w:t xml:space="preserve">(  </w:t>
      </w:r>
      <w:r w:rsidR="003D146B">
        <w:rPr>
          <w:rFonts w:ascii="標楷體" w:eastAsia="標楷體" w:hAnsi="標楷體"/>
          <w:sz w:val="28"/>
          <w:szCs w:val="28"/>
        </w:rPr>
        <w:t xml:space="preserve"> </w:t>
      </w:r>
      <w:r w:rsidR="003D146B" w:rsidRPr="00407BC8">
        <w:rPr>
          <w:rFonts w:ascii="標楷體" w:eastAsia="標楷體" w:hAnsi="標楷體"/>
          <w:sz w:val="28"/>
          <w:szCs w:val="28"/>
        </w:rPr>
        <w:t>)</w:t>
      </w:r>
      <w:r w:rsidR="00C01251">
        <w:rPr>
          <w:rFonts w:ascii="標楷體" w:eastAsia="標楷體" w:hAnsi="標楷體" w:hint="eastAsia"/>
          <w:sz w:val="28"/>
          <w:szCs w:val="28"/>
        </w:rPr>
        <w:t>當前</w:t>
      </w:r>
      <w:r w:rsidR="00C01251" w:rsidRPr="00DE3CAA">
        <w:rPr>
          <w:rFonts w:ascii="標楷體" w:eastAsia="標楷體" w:hAnsi="標楷體" w:hint="eastAsia"/>
          <w:sz w:val="28"/>
          <w:szCs w:val="28"/>
        </w:rPr>
        <w:t>政府</w:t>
      </w:r>
      <w:r w:rsidR="00C01251">
        <w:rPr>
          <w:rFonts w:ascii="標楷體" w:eastAsia="標楷體" w:hAnsi="標楷體" w:hint="eastAsia"/>
          <w:sz w:val="28"/>
          <w:szCs w:val="28"/>
        </w:rPr>
        <w:t>若想提振國內就業市場，</w:t>
      </w:r>
      <w:r w:rsidRPr="00DE3CAA">
        <w:rPr>
          <w:rFonts w:ascii="標楷體" w:eastAsia="標楷體" w:hAnsi="標楷體" w:hint="eastAsia"/>
          <w:sz w:val="28"/>
          <w:szCs w:val="28"/>
        </w:rPr>
        <w:t>鼓勵大企業「根留臺灣」，</w:t>
      </w:r>
      <w:r w:rsidR="00C01251">
        <w:rPr>
          <w:rFonts w:ascii="標楷體" w:eastAsia="標楷體" w:hAnsi="標楷體" w:hint="eastAsia"/>
          <w:sz w:val="28"/>
          <w:szCs w:val="28"/>
        </w:rPr>
        <w:t>讓</w:t>
      </w:r>
      <w:r w:rsidRPr="00DE3CAA">
        <w:rPr>
          <w:rFonts w:ascii="標楷體" w:eastAsia="標楷體" w:hAnsi="標楷體" w:hint="eastAsia"/>
          <w:sz w:val="28"/>
          <w:szCs w:val="28"/>
        </w:rPr>
        <w:t>廠商</w:t>
      </w:r>
      <w:r w:rsidR="00C01251" w:rsidRPr="00DE3CAA">
        <w:rPr>
          <w:rFonts w:ascii="標楷體" w:eastAsia="標楷體" w:hAnsi="標楷體" w:hint="eastAsia"/>
          <w:sz w:val="28"/>
          <w:szCs w:val="28"/>
        </w:rPr>
        <w:t>多在臺灣設廠</w:t>
      </w:r>
      <w:r>
        <w:rPr>
          <w:rFonts w:ascii="標楷體" w:eastAsia="標楷體" w:hAnsi="標楷體" w:hint="eastAsia"/>
          <w:sz w:val="28"/>
          <w:szCs w:val="28"/>
        </w:rPr>
        <w:t>，為企業長遠發展</w:t>
      </w:r>
    </w:p>
    <w:p w14:paraId="0494A611" w14:textId="2D8BC531" w:rsidR="00C01251" w:rsidRDefault="00F45BBD" w:rsidP="003D146B">
      <w:pPr>
        <w:tabs>
          <w:tab w:val="left" w:pos="420"/>
        </w:tabs>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著想</w:t>
      </w:r>
      <w:r w:rsidR="009077BB">
        <w:rPr>
          <w:rFonts w:ascii="標楷體" w:eastAsia="標楷體" w:hAnsi="標楷體" w:hint="eastAsia"/>
          <w:sz w:val="28"/>
          <w:szCs w:val="28"/>
        </w:rPr>
        <w:t>且</w:t>
      </w:r>
      <w:r>
        <w:rPr>
          <w:rFonts w:ascii="標楷體" w:eastAsia="標楷體" w:hAnsi="標楷體" w:hint="eastAsia"/>
          <w:sz w:val="28"/>
          <w:szCs w:val="28"/>
        </w:rPr>
        <w:t>同時</w:t>
      </w:r>
      <w:r w:rsidR="00C01251" w:rsidRPr="00DE3CAA">
        <w:rPr>
          <w:rFonts w:ascii="標楷體" w:eastAsia="標楷體" w:hAnsi="標楷體" w:hint="eastAsia"/>
          <w:sz w:val="28"/>
          <w:szCs w:val="28"/>
        </w:rPr>
        <w:t>提供更多的就業機會</w:t>
      </w:r>
      <w:r w:rsidR="003D146B">
        <w:rPr>
          <w:rFonts w:ascii="標楷體" w:eastAsia="標楷體" w:hAnsi="標楷體" w:hint="eastAsia"/>
          <w:sz w:val="28"/>
          <w:szCs w:val="28"/>
        </w:rPr>
        <w:t>，</w:t>
      </w:r>
      <w:r w:rsidR="00C01251">
        <w:rPr>
          <w:rFonts w:ascii="標楷體" w:eastAsia="標楷體" w:hAnsi="標楷體" w:hint="eastAsia"/>
          <w:sz w:val="28"/>
          <w:szCs w:val="28"/>
        </w:rPr>
        <w:t>政府</w:t>
      </w:r>
      <w:r w:rsidR="00DE3CAA" w:rsidRPr="00DE3CAA">
        <w:rPr>
          <w:rFonts w:ascii="標楷體" w:eastAsia="標楷體" w:hAnsi="標楷體" w:hint="eastAsia"/>
          <w:sz w:val="28"/>
          <w:szCs w:val="28"/>
        </w:rPr>
        <w:t>應積極輔導</w:t>
      </w:r>
      <w:r w:rsidR="00C01251">
        <w:rPr>
          <w:rFonts w:ascii="標楷體" w:eastAsia="標楷體" w:hAnsi="標楷體" w:hint="eastAsia"/>
          <w:sz w:val="28"/>
          <w:szCs w:val="28"/>
        </w:rPr>
        <w:t>台灣</w:t>
      </w:r>
      <w:r w:rsidR="00DE3CAA" w:rsidRPr="00DE3CAA">
        <w:rPr>
          <w:rFonts w:ascii="標楷體" w:eastAsia="標楷體" w:hAnsi="標楷體" w:hint="eastAsia"/>
          <w:sz w:val="28"/>
          <w:szCs w:val="28"/>
        </w:rPr>
        <w:t>產業朝</w:t>
      </w:r>
      <w:r w:rsidR="003D146B">
        <w:rPr>
          <w:rFonts w:ascii="標楷體" w:eastAsia="標楷體" w:hAnsi="標楷體" w:hint="eastAsia"/>
          <w:sz w:val="28"/>
          <w:szCs w:val="28"/>
        </w:rPr>
        <w:t>下列</w:t>
      </w:r>
      <w:r w:rsidR="00DE3CAA" w:rsidRPr="00DE3CAA">
        <w:rPr>
          <w:rFonts w:ascii="標楷體" w:eastAsia="標楷體" w:hAnsi="標楷體" w:hint="eastAsia"/>
          <w:sz w:val="28"/>
          <w:szCs w:val="28"/>
        </w:rPr>
        <w:t>何種方向發展？</w:t>
      </w:r>
      <w:r w:rsidR="007C3AF7" w:rsidRPr="00DE3CAA">
        <w:rPr>
          <w:rFonts w:ascii="標楷體" w:eastAsia="標楷體" w:hAnsi="標楷體"/>
          <w:sz w:val="28"/>
          <w:szCs w:val="28"/>
        </w:rPr>
        <w:t xml:space="preserve"> </w:t>
      </w:r>
      <w:r w:rsidR="00DE3CAA" w:rsidRPr="00DE3CAA">
        <w:rPr>
          <w:rFonts w:ascii="標楷體" w:eastAsia="標楷體" w:hAnsi="標楷體"/>
          <w:sz w:val="28"/>
          <w:szCs w:val="28"/>
        </w:rPr>
        <w:br/>
      </w:r>
      <w:r w:rsidR="00C01251">
        <w:rPr>
          <w:rFonts w:ascii="標楷體" w:eastAsia="標楷體" w:hAnsi="標楷體" w:hint="eastAsia"/>
          <w:sz w:val="28"/>
          <w:szCs w:val="28"/>
        </w:rPr>
        <w:t xml:space="preserve">       </w:t>
      </w:r>
      <w:r w:rsidR="00DE3CAA" w:rsidRPr="00DE3CAA">
        <w:rPr>
          <w:rFonts w:ascii="標楷體" w:eastAsia="標楷體" w:hAnsi="標楷體" w:hint="eastAsia"/>
          <w:sz w:val="28"/>
          <w:szCs w:val="28"/>
        </w:rPr>
        <w:t>(</w:t>
      </w:r>
      <w:r w:rsidR="003D146B">
        <w:rPr>
          <w:rFonts w:ascii="標楷體" w:eastAsia="標楷體" w:hAnsi="標楷體" w:hint="eastAsia"/>
          <w:sz w:val="28"/>
          <w:szCs w:val="28"/>
        </w:rPr>
        <w:t>A</w:t>
      </w:r>
      <w:r w:rsidR="00DE3CAA" w:rsidRPr="00DE3CAA">
        <w:rPr>
          <w:rFonts w:ascii="標楷體" w:eastAsia="標楷體" w:hAnsi="標楷體" w:hint="eastAsia"/>
          <w:sz w:val="28"/>
          <w:szCs w:val="28"/>
        </w:rPr>
        <w:t>)</w:t>
      </w:r>
      <w:r w:rsidR="00C01251">
        <w:rPr>
          <w:rFonts w:ascii="標楷體" w:eastAsia="標楷體" w:hAnsi="標楷體" w:hint="eastAsia"/>
          <w:sz w:val="28"/>
          <w:szCs w:val="28"/>
        </w:rPr>
        <w:t xml:space="preserve"> </w:t>
      </w:r>
      <w:r w:rsidR="00DE3CAA" w:rsidRPr="00DE3CAA">
        <w:rPr>
          <w:rFonts w:ascii="標楷體" w:eastAsia="標楷體" w:hAnsi="標楷體" w:hint="eastAsia"/>
          <w:sz w:val="28"/>
          <w:szCs w:val="28"/>
        </w:rPr>
        <w:t>產業升級，提高產品</w:t>
      </w:r>
      <w:r>
        <w:rPr>
          <w:rFonts w:ascii="標楷體" w:eastAsia="標楷體" w:hAnsi="標楷體" w:hint="eastAsia"/>
          <w:sz w:val="28"/>
          <w:szCs w:val="28"/>
        </w:rPr>
        <w:t>的</w:t>
      </w:r>
      <w:r w:rsidR="00DE3CAA" w:rsidRPr="00DE3CAA">
        <w:rPr>
          <w:rFonts w:ascii="標楷體" w:eastAsia="標楷體" w:hAnsi="標楷體" w:hint="eastAsia"/>
          <w:sz w:val="28"/>
          <w:szCs w:val="28"/>
        </w:rPr>
        <w:t>附加價值</w:t>
      </w:r>
      <w:r w:rsidR="008E08FB">
        <w:rPr>
          <w:rFonts w:ascii="標楷體" w:eastAsia="標楷體" w:hAnsi="標楷體" w:hint="eastAsia"/>
          <w:sz w:val="28"/>
          <w:szCs w:val="28"/>
        </w:rPr>
        <w:t xml:space="preserve"> </w:t>
      </w:r>
      <w:r w:rsidR="00DE3CAA" w:rsidRPr="00DE3CAA">
        <w:rPr>
          <w:rFonts w:ascii="標楷體" w:eastAsia="標楷體" w:hAnsi="標楷體" w:hint="eastAsia"/>
          <w:sz w:val="28"/>
          <w:szCs w:val="28"/>
        </w:rPr>
        <w:t>(</w:t>
      </w:r>
      <w:r w:rsidR="003D146B">
        <w:rPr>
          <w:rFonts w:ascii="標楷體" w:eastAsia="標楷體" w:hAnsi="標楷體" w:hint="eastAsia"/>
          <w:sz w:val="28"/>
          <w:szCs w:val="28"/>
        </w:rPr>
        <w:t>B</w:t>
      </w:r>
      <w:r w:rsidR="00DE3CAA" w:rsidRPr="00DE3CAA">
        <w:rPr>
          <w:rFonts w:ascii="標楷體" w:eastAsia="標楷體" w:hAnsi="標楷體" w:hint="eastAsia"/>
          <w:sz w:val="28"/>
          <w:szCs w:val="28"/>
        </w:rPr>
        <w:t>)</w:t>
      </w:r>
      <w:r w:rsidR="00C01251">
        <w:rPr>
          <w:rFonts w:ascii="標楷體" w:eastAsia="標楷體" w:hAnsi="標楷體" w:hint="eastAsia"/>
          <w:sz w:val="28"/>
          <w:szCs w:val="28"/>
        </w:rPr>
        <w:t xml:space="preserve"> </w:t>
      </w:r>
      <w:r>
        <w:rPr>
          <w:rFonts w:ascii="標楷體" w:eastAsia="標楷體" w:hAnsi="標楷體" w:hint="eastAsia"/>
          <w:sz w:val="28"/>
          <w:szCs w:val="28"/>
        </w:rPr>
        <w:t>降低</w:t>
      </w:r>
      <w:r w:rsidR="00DE3CAA" w:rsidRPr="00DE3CAA">
        <w:rPr>
          <w:rFonts w:ascii="標楷體" w:eastAsia="標楷體" w:hAnsi="標楷體" w:hint="eastAsia"/>
          <w:sz w:val="28"/>
          <w:szCs w:val="28"/>
        </w:rPr>
        <w:t>成本，提升市場競爭力</w:t>
      </w:r>
      <w:r w:rsidR="008E08FB">
        <w:rPr>
          <w:rFonts w:ascii="標楷體" w:eastAsia="標楷體" w:hAnsi="標楷體" w:hint="eastAsia"/>
          <w:sz w:val="28"/>
          <w:szCs w:val="28"/>
        </w:rPr>
        <w:t xml:space="preserve"> </w:t>
      </w:r>
    </w:p>
    <w:p w14:paraId="204EA416" w14:textId="03F9AFCB" w:rsidR="00F45BBD" w:rsidRPr="00A872ED" w:rsidRDefault="00C01251" w:rsidP="00A872ED">
      <w:pPr>
        <w:tabs>
          <w:tab w:val="left" w:pos="420"/>
        </w:tabs>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r w:rsidR="00DE3CAA" w:rsidRPr="00DE3CAA">
        <w:rPr>
          <w:rFonts w:ascii="標楷體" w:eastAsia="標楷體" w:hAnsi="標楷體" w:hint="eastAsia"/>
          <w:sz w:val="28"/>
          <w:szCs w:val="28"/>
        </w:rPr>
        <w:t>(</w:t>
      </w:r>
      <w:r w:rsidR="003D146B">
        <w:rPr>
          <w:rFonts w:ascii="標楷體" w:eastAsia="標楷體" w:hAnsi="標楷體" w:hint="eastAsia"/>
          <w:sz w:val="28"/>
          <w:szCs w:val="28"/>
        </w:rPr>
        <w:t>C</w:t>
      </w:r>
      <w:r w:rsidR="00DE3CAA" w:rsidRPr="00DE3CAA">
        <w:rPr>
          <w:rFonts w:ascii="標楷體" w:eastAsia="標楷體" w:hAnsi="標楷體" w:hint="eastAsia"/>
          <w:sz w:val="28"/>
          <w:szCs w:val="28"/>
        </w:rPr>
        <w:t>)</w:t>
      </w:r>
      <w:r>
        <w:rPr>
          <w:rFonts w:ascii="標楷體" w:eastAsia="標楷體" w:hAnsi="標楷體" w:hint="eastAsia"/>
          <w:sz w:val="28"/>
          <w:szCs w:val="28"/>
        </w:rPr>
        <w:t xml:space="preserve"> </w:t>
      </w:r>
      <w:r w:rsidR="00DE3CAA" w:rsidRPr="00DE3CAA">
        <w:rPr>
          <w:rFonts w:ascii="標楷體" w:eastAsia="標楷體" w:hAnsi="標楷體" w:hint="eastAsia"/>
          <w:sz w:val="28"/>
          <w:szCs w:val="28"/>
        </w:rPr>
        <w:t>產業轉型，發展勞力密集型產業</w:t>
      </w:r>
      <w:r w:rsidR="008E08FB">
        <w:rPr>
          <w:rFonts w:ascii="標楷體" w:eastAsia="標楷體" w:hAnsi="標楷體" w:hint="eastAsia"/>
          <w:sz w:val="28"/>
          <w:szCs w:val="28"/>
        </w:rPr>
        <w:t xml:space="preserve"> </w:t>
      </w:r>
      <w:r w:rsidR="00DE3CAA" w:rsidRPr="00DE3CAA">
        <w:rPr>
          <w:rFonts w:ascii="標楷體" w:eastAsia="標楷體" w:hAnsi="標楷體" w:hint="eastAsia"/>
          <w:sz w:val="28"/>
          <w:szCs w:val="28"/>
        </w:rPr>
        <w:t>(</w:t>
      </w:r>
      <w:r w:rsidR="003D146B">
        <w:rPr>
          <w:rFonts w:ascii="標楷體" w:eastAsia="標楷體" w:hAnsi="標楷體" w:hint="eastAsia"/>
          <w:sz w:val="28"/>
          <w:szCs w:val="28"/>
        </w:rPr>
        <w:t>D</w:t>
      </w:r>
      <w:r w:rsidR="00DE3CAA" w:rsidRPr="00DE3CAA">
        <w:rPr>
          <w:rFonts w:ascii="標楷體" w:eastAsia="標楷體" w:hAnsi="標楷體" w:hint="eastAsia"/>
          <w:sz w:val="28"/>
          <w:szCs w:val="28"/>
        </w:rPr>
        <w:t>)</w:t>
      </w:r>
      <w:r>
        <w:rPr>
          <w:rFonts w:ascii="標楷體" w:eastAsia="標楷體" w:hAnsi="標楷體" w:hint="eastAsia"/>
          <w:sz w:val="28"/>
          <w:szCs w:val="28"/>
        </w:rPr>
        <w:t xml:space="preserve"> </w:t>
      </w:r>
      <w:r w:rsidR="00DE3CAA" w:rsidRPr="00DE3CAA">
        <w:rPr>
          <w:rFonts w:ascii="標楷體" w:eastAsia="標楷體" w:hAnsi="標楷體" w:hint="eastAsia"/>
          <w:sz w:val="28"/>
          <w:szCs w:val="28"/>
        </w:rPr>
        <w:t>擴展市場，</w:t>
      </w:r>
      <w:r w:rsidR="00F45BBD">
        <w:rPr>
          <w:rFonts w:ascii="標楷體" w:eastAsia="標楷體" w:hAnsi="標楷體" w:hint="eastAsia"/>
          <w:sz w:val="28"/>
          <w:szCs w:val="28"/>
        </w:rPr>
        <w:t>在</w:t>
      </w:r>
      <w:r w:rsidR="00DE3CAA" w:rsidRPr="00DE3CAA">
        <w:rPr>
          <w:rFonts w:ascii="標楷體" w:eastAsia="標楷體" w:hAnsi="標楷體" w:hint="eastAsia"/>
          <w:sz w:val="28"/>
          <w:szCs w:val="28"/>
        </w:rPr>
        <w:t>都市</w:t>
      </w:r>
      <w:r w:rsidR="00F45BBD">
        <w:rPr>
          <w:rFonts w:ascii="標楷體" w:eastAsia="標楷體" w:hAnsi="標楷體" w:hint="eastAsia"/>
          <w:sz w:val="28"/>
          <w:szCs w:val="28"/>
        </w:rPr>
        <w:t>大量設廠</w:t>
      </w:r>
      <w:r w:rsidR="00DE3CAA" w:rsidRPr="00DE3CAA">
        <w:rPr>
          <w:rFonts w:ascii="標楷體" w:eastAsia="標楷體" w:hAnsi="標楷體" w:hint="eastAsia"/>
          <w:sz w:val="28"/>
          <w:szCs w:val="28"/>
        </w:rPr>
        <w:t>。</w:t>
      </w:r>
    </w:p>
    <w:tbl>
      <w:tblPr>
        <w:tblStyle w:val="NormalTablea5511cfc-52a5-4a17-a819-abb93621ba1a"/>
        <w:tblpPr w:leftFromText="180" w:rightFromText="180" w:vertAnchor="text" w:horzAnchor="page" w:tblpX="7342" w:tblpY="372"/>
        <w:tblW w:w="5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22"/>
        <w:gridCol w:w="1126"/>
        <w:gridCol w:w="1126"/>
        <w:gridCol w:w="1126"/>
        <w:gridCol w:w="1128"/>
      </w:tblGrid>
      <w:tr w:rsidR="009077BB" w:rsidRPr="009077BB" w14:paraId="6081C2C9" w14:textId="77777777" w:rsidTr="009077BB">
        <w:trPr>
          <w:trHeight w:val="458"/>
        </w:trPr>
        <w:tc>
          <w:tcPr>
            <w:tcW w:w="1122" w:type="dxa"/>
            <w:tcBorders>
              <w:tl2br w:val="single" w:sz="4" w:space="0" w:color="auto"/>
            </w:tcBorders>
            <w:shd w:val="clear" w:color="auto" w:fill="E6E6E6"/>
            <w:vAlign w:val="center"/>
          </w:tcPr>
          <w:p w14:paraId="4D759D4E" w14:textId="77777777" w:rsidR="009077BB" w:rsidRPr="009077BB" w:rsidRDefault="009077BB" w:rsidP="009077BB">
            <w:pPr>
              <w:spacing w:line="240" w:lineRule="atLeast"/>
              <w:jc w:val="center"/>
              <w:rPr>
                <w:rFonts w:eastAsia="標楷體"/>
                <w:sz w:val="30"/>
                <w:szCs w:val="30"/>
              </w:rPr>
            </w:pPr>
          </w:p>
        </w:tc>
        <w:tc>
          <w:tcPr>
            <w:tcW w:w="1126" w:type="dxa"/>
            <w:shd w:val="clear" w:color="auto" w:fill="E6E6E6"/>
            <w:vAlign w:val="center"/>
          </w:tcPr>
          <w:p w14:paraId="34209E6A"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甲</w:t>
            </w:r>
          </w:p>
        </w:tc>
        <w:tc>
          <w:tcPr>
            <w:tcW w:w="1126" w:type="dxa"/>
            <w:shd w:val="clear" w:color="auto" w:fill="E6E6E6"/>
            <w:vAlign w:val="center"/>
          </w:tcPr>
          <w:p w14:paraId="626A239E"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乙</w:t>
            </w:r>
          </w:p>
        </w:tc>
        <w:tc>
          <w:tcPr>
            <w:tcW w:w="1126" w:type="dxa"/>
            <w:shd w:val="clear" w:color="auto" w:fill="E6E6E6"/>
            <w:vAlign w:val="center"/>
          </w:tcPr>
          <w:p w14:paraId="1CE55FCF"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丙</w:t>
            </w:r>
          </w:p>
        </w:tc>
        <w:tc>
          <w:tcPr>
            <w:tcW w:w="1128" w:type="dxa"/>
            <w:shd w:val="clear" w:color="auto" w:fill="E6E6E6"/>
            <w:vAlign w:val="center"/>
          </w:tcPr>
          <w:p w14:paraId="269941E5"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丁</w:t>
            </w:r>
          </w:p>
        </w:tc>
      </w:tr>
      <w:tr w:rsidR="009077BB" w:rsidRPr="009077BB" w14:paraId="434FCA6D" w14:textId="77777777" w:rsidTr="009077BB">
        <w:trPr>
          <w:trHeight w:val="917"/>
        </w:trPr>
        <w:tc>
          <w:tcPr>
            <w:tcW w:w="1122" w:type="dxa"/>
            <w:shd w:val="clear" w:color="auto" w:fill="E6E6E6"/>
            <w:vAlign w:val="center"/>
          </w:tcPr>
          <w:p w14:paraId="6D1A75A1"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主要</w:t>
            </w:r>
            <w:r w:rsidRPr="009077BB">
              <w:rPr>
                <w:rFonts w:eastAsia="標楷體"/>
                <w:sz w:val="30"/>
                <w:szCs w:val="30"/>
              </w:rPr>
              <w:br/>
            </w:r>
            <w:r w:rsidRPr="009077BB">
              <w:rPr>
                <w:rFonts w:eastAsia="標楷體" w:hint="eastAsia"/>
                <w:color w:val="000000"/>
                <w:sz w:val="30"/>
                <w:szCs w:val="30"/>
              </w:rPr>
              <w:t>產業</w:t>
            </w:r>
          </w:p>
        </w:tc>
        <w:tc>
          <w:tcPr>
            <w:tcW w:w="1126" w:type="dxa"/>
            <w:vAlign w:val="center"/>
          </w:tcPr>
          <w:p w14:paraId="2B1F8ECF"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第一級</w:t>
            </w:r>
          </w:p>
          <w:p w14:paraId="74B675A3"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第二級</w:t>
            </w:r>
          </w:p>
        </w:tc>
        <w:tc>
          <w:tcPr>
            <w:tcW w:w="1126" w:type="dxa"/>
            <w:vAlign w:val="center"/>
          </w:tcPr>
          <w:p w14:paraId="16CBD146"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第二級</w:t>
            </w:r>
          </w:p>
          <w:p w14:paraId="24282301"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第三級</w:t>
            </w:r>
          </w:p>
        </w:tc>
        <w:tc>
          <w:tcPr>
            <w:tcW w:w="1126" w:type="dxa"/>
            <w:vAlign w:val="center"/>
          </w:tcPr>
          <w:p w14:paraId="32D39629"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第一級</w:t>
            </w:r>
          </w:p>
          <w:p w14:paraId="7A347098"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第三級</w:t>
            </w:r>
          </w:p>
        </w:tc>
        <w:tc>
          <w:tcPr>
            <w:tcW w:w="1128" w:type="dxa"/>
            <w:vAlign w:val="center"/>
          </w:tcPr>
          <w:p w14:paraId="48D05EEB"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第二級</w:t>
            </w:r>
          </w:p>
          <w:p w14:paraId="7CD64631"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第三級</w:t>
            </w:r>
          </w:p>
        </w:tc>
      </w:tr>
      <w:tr w:rsidR="009077BB" w:rsidRPr="009077BB" w14:paraId="2897FD45" w14:textId="77777777" w:rsidTr="009077BB">
        <w:trPr>
          <w:trHeight w:val="458"/>
        </w:trPr>
        <w:tc>
          <w:tcPr>
            <w:tcW w:w="1122" w:type="dxa"/>
            <w:shd w:val="clear" w:color="auto" w:fill="E6E6E6"/>
            <w:vAlign w:val="center"/>
          </w:tcPr>
          <w:p w14:paraId="67157E8D"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出生率</w:t>
            </w:r>
          </w:p>
        </w:tc>
        <w:tc>
          <w:tcPr>
            <w:tcW w:w="1126" w:type="dxa"/>
            <w:vAlign w:val="center"/>
          </w:tcPr>
          <w:p w14:paraId="3EA4E7F3"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低</w:t>
            </w:r>
          </w:p>
        </w:tc>
        <w:tc>
          <w:tcPr>
            <w:tcW w:w="1126" w:type="dxa"/>
            <w:vAlign w:val="center"/>
          </w:tcPr>
          <w:p w14:paraId="5763315D"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低</w:t>
            </w:r>
          </w:p>
        </w:tc>
        <w:tc>
          <w:tcPr>
            <w:tcW w:w="1126" w:type="dxa"/>
            <w:vAlign w:val="center"/>
          </w:tcPr>
          <w:p w14:paraId="13699FB2"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高</w:t>
            </w:r>
          </w:p>
        </w:tc>
        <w:tc>
          <w:tcPr>
            <w:tcW w:w="1128" w:type="dxa"/>
            <w:vAlign w:val="center"/>
          </w:tcPr>
          <w:p w14:paraId="56201A26"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低</w:t>
            </w:r>
          </w:p>
        </w:tc>
      </w:tr>
      <w:tr w:rsidR="009077BB" w:rsidRPr="009077BB" w14:paraId="7C121C95" w14:textId="77777777" w:rsidTr="009077BB">
        <w:trPr>
          <w:trHeight w:val="458"/>
        </w:trPr>
        <w:tc>
          <w:tcPr>
            <w:tcW w:w="1122" w:type="dxa"/>
            <w:shd w:val="clear" w:color="auto" w:fill="E6E6E6"/>
            <w:vAlign w:val="center"/>
          </w:tcPr>
          <w:p w14:paraId="69DC1542"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死亡率</w:t>
            </w:r>
          </w:p>
        </w:tc>
        <w:tc>
          <w:tcPr>
            <w:tcW w:w="1126" w:type="dxa"/>
            <w:vAlign w:val="center"/>
          </w:tcPr>
          <w:p w14:paraId="3B2872F9"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高</w:t>
            </w:r>
          </w:p>
        </w:tc>
        <w:tc>
          <w:tcPr>
            <w:tcW w:w="1126" w:type="dxa"/>
            <w:vAlign w:val="center"/>
          </w:tcPr>
          <w:p w14:paraId="19CF86D0"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高</w:t>
            </w:r>
          </w:p>
        </w:tc>
        <w:tc>
          <w:tcPr>
            <w:tcW w:w="1126" w:type="dxa"/>
            <w:vAlign w:val="center"/>
          </w:tcPr>
          <w:p w14:paraId="4973908F"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高</w:t>
            </w:r>
          </w:p>
        </w:tc>
        <w:tc>
          <w:tcPr>
            <w:tcW w:w="1128" w:type="dxa"/>
            <w:vAlign w:val="center"/>
          </w:tcPr>
          <w:p w14:paraId="717DA439" w14:textId="77777777" w:rsidR="009077BB" w:rsidRPr="009077BB" w:rsidRDefault="009077BB" w:rsidP="009077BB">
            <w:pPr>
              <w:spacing w:line="240" w:lineRule="atLeast"/>
              <w:jc w:val="center"/>
              <w:rPr>
                <w:rFonts w:eastAsia="標楷體"/>
                <w:color w:val="000000"/>
                <w:sz w:val="30"/>
                <w:szCs w:val="30"/>
              </w:rPr>
            </w:pPr>
            <w:r w:rsidRPr="009077BB">
              <w:rPr>
                <w:rFonts w:eastAsia="標楷體" w:hint="eastAsia"/>
                <w:color w:val="000000"/>
                <w:sz w:val="30"/>
                <w:szCs w:val="30"/>
              </w:rPr>
              <w:t>低</w:t>
            </w:r>
          </w:p>
        </w:tc>
      </w:tr>
    </w:tbl>
    <w:p w14:paraId="14CEE444" w14:textId="2844873C" w:rsidR="009C0BB4" w:rsidRDefault="009C0BB4" w:rsidP="009C0BB4">
      <w:pPr>
        <w:tabs>
          <w:tab w:val="left" w:pos="420"/>
        </w:tabs>
        <w:snapToGrid w:val="0"/>
        <w:spacing w:line="240" w:lineRule="atLeast"/>
        <w:rPr>
          <w:rFonts w:ascii="標楷體" w:eastAsia="標楷體" w:hAnsi="標楷體"/>
          <w:sz w:val="28"/>
          <w:szCs w:val="28"/>
        </w:rPr>
      </w:pPr>
      <w:r>
        <w:rPr>
          <w:rFonts w:ascii="標楷體" w:eastAsia="標楷體" w:hAnsi="標楷體"/>
          <w:sz w:val="28"/>
          <w:szCs w:val="28"/>
        </w:rPr>
        <w:t>8.</w:t>
      </w:r>
      <w:r w:rsidRPr="006F7CFD">
        <w:rPr>
          <w:rFonts w:ascii="標楷體" w:eastAsia="標楷體" w:hAnsi="標楷體" w:hint="eastAsia"/>
          <w:sz w:val="28"/>
          <w:szCs w:val="28"/>
        </w:rPr>
        <w:t>(</w:t>
      </w:r>
      <w:r w:rsidRPr="005B3ECB">
        <w:rPr>
          <w:rFonts w:ascii="標楷體" w:eastAsia="標楷體" w:hAnsi="標楷體" w:hint="eastAsia"/>
          <w:sz w:val="28"/>
          <w:szCs w:val="28"/>
        </w:rPr>
        <w:t xml:space="preserve">   </w:t>
      </w:r>
      <w:r>
        <w:rPr>
          <w:rFonts w:ascii="標楷體" w:eastAsia="標楷體" w:hAnsi="標楷體" w:hint="eastAsia"/>
          <w:sz w:val="28"/>
          <w:szCs w:val="28"/>
        </w:rPr>
        <w:t>)</w:t>
      </w:r>
      <w:r w:rsidRPr="0063183C">
        <w:rPr>
          <w:rFonts w:ascii="標楷體" w:eastAsia="標楷體" w:hAnsi="標楷體" w:hint="eastAsia"/>
          <w:sz w:val="28"/>
          <w:szCs w:val="28"/>
        </w:rPr>
        <w:t>國家經濟發展程度</w:t>
      </w:r>
      <w:r w:rsidRPr="009C0BB4">
        <w:rPr>
          <w:rFonts w:ascii="標楷體" w:eastAsia="標楷體" w:hAnsi="標楷體" w:hint="eastAsia"/>
          <w:sz w:val="28"/>
          <w:szCs w:val="28"/>
        </w:rPr>
        <w:t>除</w:t>
      </w:r>
      <w:r w:rsidR="00462937">
        <w:rPr>
          <w:rFonts w:ascii="標楷體" w:eastAsia="標楷體" w:hAnsi="標楷體" w:hint="eastAsia"/>
          <w:sz w:val="28"/>
          <w:szCs w:val="28"/>
        </w:rPr>
        <w:t>了</w:t>
      </w:r>
      <w:r w:rsidRPr="009C0BB4">
        <w:rPr>
          <w:rFonts w:ascii="標楷體" w:eastAsia="標楷體" w:hAnsi="標楷體" w:hint="eastAsia"/>
          <w:sz w:val="28"/>
          <w:szCs w:val="28"/>
        </w:rPr>
        <w:t>從產業類型來判斷，</w:t>
      </w:r>
    </w:p>
    <w:p w14:paraId="0812F91F" w14:textId="4F7A1DDC" w:rsidR="009C0BB4" w:rsidRDefault="00F45BBD" w:rsidP="00F45BBD">
      <w:pPr>
        <w:tabs>
          <w:tab w:val="left" w:pos="420"/>
        </w:tabs>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r w:rsidR="009C0BB4" w:rsidRPr="009C0BB4">
        <w:rPr>
          <w:rFonts w:ascii="標楷體" w:eastAsia="標楷體" w:hAnsi="標楷體" w:hint="eastAsia"/>
          <w:sz w:val="28"/>
          <w:szCs w:val="28"/>
        </w:rPr>
        <w:t>還會反</w:t>
      </w:r>
      <w:r>
        <w:rPr>
          <w:rFonts w:ascii="標楷體" w:eastAsia="標楷體" w:hAnsi="標楷體" w:hint="eastAsia"/>
          <w:sz w:val="28"/>
          <w:szCs w:val="28"/>
        </w:rPr>
        <w:t>映</w:t>
      </w:r>
      <w:r w:rsidR="009C0BB4" w:rsidRPr="009C0BB4">
        <w:rPr>
          <w:rFonts w:ascii="標楷體" w:eastAsia="標楷體" w:hAnsi="標楷體" w:hint="eastAsia"/>
          <w:sz w:val="28"/>
          <w:szCs w:val="28"/>
        </w:rPr>
        <w:t>在人口統計的</w:t>
      </w:r>
      <w:r>
        <w:rPr>
          <w:rFonts w:ascii="標楷體" w:eastAsia="標楷體" w:hAnsi="標楷體" w:hint="eastAsia"/>
          <w:sz w:val="28"/>
          <w:szCs w:val="28"/>
        </w:rPr>
        <w:t>各種</w:t>
      </w:r>
      <w:r w:rsidR="00462937">
        <w:rPr>
          <w:rFonts w:ascii="標楷體" w:eastAsia="標楷體" w:hAnsi="標楷體" w:hint="eastAsia"/>
          <w:sz w:val="28"/>
          <w:szCs w:val="28"/>
        </w:rPr>
        <w:t>相關</w:t>
      </w:r>
      <w:r w:rsidR="009C0BB4" w:rsidRPr="009C0BB4">
        <w:rPr>
          <w:rFonts w:ascii="標楷體" w:eastAsia="標楷體" w:hAnsi="標楷體" w:hint="eastAsia"/>
          <w:sz w:val="28"/>
          <w:szCs w:val="28"/>
        </w:rPr>
        <w:t>數據</w:t>
      </w:r>
      <w:r w:rsidR="00462937">
        <w:rPr>
          <w:rFonts w:ascii="標楷體" w:eastAsia="標楷體" w:hAnsi="標楷體" w:hint="eastAsia"/>
          <w:sz w:val="28"/>
          <w:szCs w:val="28"/>
        </w:rPr>
        <w:t>之</w:t>
      </w:r>
      <w:r w:rsidR="009C0BB4" w:rsidRPr="009C0BB4">
        <w:rPr>
          <w:rFonts w:ascii="標楷體" w:eastAsia="標楷體" w:hAnsi="標楷體" w:hint="eastAsia"/>
          <w:sz w:val="28"/>
          <w:szCs w:val="28"/>
        </w:rPr>
        <w:t>中</w:t>
      </w:r>
      <w:r w:rsidR="009C0BB4" w:rsidRPr="0063183C">
        <w:rPr>
          <w:rFonts w:ascii="標楷體" w:eastAsia="標楷體" w:hAnsi="標楷體" w:hint="eastAsia"/>
          <w:sz w:val="28"/>
          <w:szCs w:val="28"/>
        </w:rPr>
        <w:t>，</w:t>
      </w:r>
    </w:p>
    <w:p w14:paraId="478D930E" w14:textId="245A00DC" w:rsidR="00F45BBD" w:rsidRDefault="00F45BBD" w:rsidP="00F45BBD">
      <w:pPr>
        <w:tabs>
          <w:tab w:val="left" w:pos="420"/>
        </w:tabs>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r w:rsidR="00462937">
        <w:rPr>
          <w:rFonts w:ascii="標楷體" w:eastAsia="標楷體" w:hAnsi="標楷體" w:hint="eastAsia"/>
          <w:sz w:val="28"/>
          <w:szCs w:val="28"/>
        </w:rPr>
        <w:t>若</w:t>
      </w:r>
      <w:r>
        <w:rPr>
          <w:rFonts w:ascii="標楷體" w:eastAsia="標楷體" w:hAnsi="標楷體" w:hint="eastAsia"/>
          <w:sz w:val="28"/>
          <w:szCs w:val="28"/>
        </w:rPr>
        <w:t>依</w:t>
      </w:r>
      <w:r w:rsidR="00462937">
        <w:rPr>
          <w:rFonts w:ascii="標楷體" w:eastAsia="標楷體" w:hAnsi="標楷體" w:hint="eastAsia"/>
          <w:sz w:val="28"/>
          <w:szCs w:val="28"/>
        </w:rPr>
        <w:t>主要</w:t>
      </w:r>
      <w:r>
        <w:rPr>
          <w:rFonts w:ascii="標楷體" w:eastAsia="標楷體" w:hAnsi="標楷體" w:hint="eastAsia"/>
          <w:sz w:val="28"/>
          <w:szCs w:val="28"/>
        </w:rPr>
        <w:t>產業結構、</w:t>
      </w:r>
      <w:r w:rsidR="00462937">
        <w:rPr>
          <w:rFonts w:ascii="標楷體" w:eastAsia="標楷體" w:hAnsi="標楷體" w:hint="eastAsia"/>
          <w:sz w:val="28"/>
          <w:szCs w:val="28"/>
        </w:rPr>
        <w:t>出生率</w:t>
      </w:r>
      <w:r>
        <w:rPr>
          <w:rFonts w:ascii="標楷體" w:eastAsia="標楷體" w:hAnsi="標楷體" w:hint="eastAsia"/>
          <w:sz w:val="28"/>
          <w:szCs w:val="28"/>
        </w:rPr>
        <w:t>與</w:t>
      </w:r>
      <w:r w:rsidR="00462937">
        <w:rPr>
          <w:rFonts w:ascii="標楷體" w:eastAsia="標楷體" w:hAnsi="標楷體" w:hint="eastAsia"/>
          <w:sz w:val="28"/>
          <w:szCs w:val="28"/>
        </w:rPr>
        <w:t>死亡率高低</w:t>
      </w:r>
      <w:r>
        <w:rPr>
          <w:rFonts w:ascii="標楷體" w:eastAsia="標楷體" w:hAnsi="標楷體" w:hint="eastAsia"/>
          <w:sz w:val="28"/>
          <w:szCs w:val="28"/>
        </w:rPr>
        <w:t>，</w:t>
      </w:r>
    </w:p>
    <w:p w14:paraId="1348F159" w14:textId="6618AE1C" w:rsidR="00A872ED" w:rsidRPr="0063183C" w:rsidRDefault="00F45BBD" w:rsidP="00F45BBD">
      <w:pPr>
        <w:tabs>
          <w:tab w:val="left" w:pos="420"/>
        </w:tabs>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r w:rsidR="009C0BB4" w:rsidRPr="009C0BB4">
        <w:rPr>
          <w:rFonts w:ascii="標楷體" w:eastAsia="標楷體" w:hAnsi="標楷體" w:hint="eastAsia"/>
          <w:sz w:val="28"/>
          <w:szCs w:val="28"/>
        </w:rPr>
        <w:t>附表</w:t>
      </w:r>
      <w:r>
        <w:rPr>
          <w:rFonts w:ascii="標楷體" w:eastAsia="標楷體" w:hAnsi="標楷體" w:hint="eastAsia"/>
          <w:sz w:val="28"/>
          <w:szCs w:val="28"/>
        </w:rPr>
        <w:t>一</w:t>
      </w:r>
      <w:r w:rsidR="009C0BB4" w:rsidRPr="009C0BB4">
        <w:rPr>
          <w:rFonts w:ascii="標楷體" w:eastAsia="標楷體" w:hAnsi="標楷體" w:hint="eastAsia"/>
          <w:sz w:val="28"/>
          <w:szCs w:val="28"/>
        </w:rPr>
        <w:t>中哪個國家</w:t>
      </w:r>
      <w:r w:rsidRPr="0063183C">
        <w:rPr>
          <w:rFonts w:ascii="標楷體" w:eastAsia="標楷體" w:hAnsi="標楷體" w:hint="eastAsia"/>
          <w:sz w:val="28"/>
          <w:szCs w:val="28"/>
        </w:rPr>
        <w:t>的經濟</w:t>
      </w:r>
      <w:r>
        <w:rPr>
          <w:rFonts w:ascii="標楷體" w:eastAsia="標楷體" w:hAnsi="標楷體" w:hint="eastAsia"/>
          <w:sz w:val="28"/>
          <w:szCs w:val="28"/>
        </w:rPr>
        <w:t>發展程度最佳</w:t>
      </w:r>
      <w:r w:rsidR="009C0BB4" w:rsidRPr="0063183C">
        <w:rPr>
          <w:rFonts w:ascii="標楷體" w:eastAsia="標楷體" w:hAnsi="標楷體" w:hint="eastAsia"/>
          <w:sz w:val="28"/>
          <w:szCs w:val="28"/>
        </w:rPr>
        <w:t>？</w:t>
      </w:r>
    </w:p>
    <w:p w14:paraId="70C8F48C" w14:textId="054F21DE" w:rsidR="009A0884" w:rsidRDefault="00F45BBD" w:rsidP="00F45BBD">
      <w:pPr>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r w:rsidRPr="00DE3CAA">
        <w:rPr>
          <w:rFonts w:ascii="標楷體" w:eastAsia="標楷體" w:hAnsi="標楷體" w:hint="eastAsia"/>
          <w:sz w:val="28"/>
          <w:szCs w:val="28"/>
        </w:rPr>
        <w:t>(</w:t>
      </w:r>
      <w:r>
        <w:rPr>
          <w:rFonts w:ascii="標楷體" w:eastAsia="標楷體" w:hAnsi="標楷體" w:hint="eastAsia"/>
          <w:sz w:val="28"/>
          <w:szCs w:val="28"/>
        </w:rPr>
        <w:t>A</w:t>
      </w:r>
      <w:r w:rsidRPr="00DE3CAA">
        <w:rPr>
          <w:rFonts w:ascii="標楷體" w:eastAsia="標楷體" w:hAnsi="標楷體" w:hint="eastAsia"/>
          <w:sz w:val="28"/>
          <w:szCs w:val="28"/>
        </w:rPr>
        <w:t>)</w:t>
      </w:r>
      <w:r>
        <w:rPr>
          <w:rFonts w:ascii="標楷體" w:eastAsia="標楷體" w:hAnsi="標楷體" w:hint="eastAsia"/>
          <w:sz w:val="28"/>
          <w:szCs w:val="28"/>
        </w:rPr>
        <w:t xml:space="preserve"> </w:t>
      </w:r>
      <w:r w:rsidR="009C0BB4" w:rsidRPr="00F45BBD">
        <w:rPr>
          <w:rFonts w:ascii="標楷體" w:eastAsia="標楷體" w:hAnsi="標楷體" w:hint="eastAsia"/>
          <w:sz w:val="28"/>
          <w:szCs w:val="28"/>
        </w:rPr>
        <w:t>甲</w:t>
      </w:r>
      <w:r w:rsidR="007C3AF7" w:rsidRPr="00F45BBD">
        <w:rPr>
          <w:rFonts w:ascii="標楷體" w:eastAsia="標楷體" w:hAnsi="標楷體" w:hint="eastAsia"/>
          <w:sz w:val="28"/>
          <w:szCs w:val="28"/>
        </w:rPr>
        <w:t xml:space="preserve"> </w:t>
      </w:r>
      <w:r w:rsidR="009C0BB4" w:rsidRPr="00F45BBD">
        <w:rPr>
          <w:rFonts w:ascii="標楷體" w:eastAsia="標楷體" w:hAnsi="標楷體" w:hint="eastAsia"/>
          <w:sz w:val="28"/>
          <w:szCs w:val="28"/>
        </w:rPr>
        <w:t>(B)</w:t>
      </w:r>
      <w:r>
        <w:rPr>
          <w:rFonts w:ascii="標楷體" w:eastAsia="標楷體" w:hAnsi="標楷體" w:hint="eastAsia"/>
          <w:sz w:val="28"/>
          <w:szCs w:val="28"/>
        </w:rPr>
        <w:t xml:space="preserve"> </w:t>
      </w:r>
      <w:r w:rsidR="009C0BB4" w:rsidRPr="00F45BBD">
        <w:rPr>
          <w:rFonts w:ascii="標楷體" w:eastAsia="標楷體" w:hAnsi="標楷體" w:hint="eastAsia"/>
          <w:sz w:val="28"/>
          <w:szCs w:val="28"/>
        </w:rPr>
        <w:t>乙</w:t>
      </w:r>
    </w:p>
    <w:p w14:paraId="695BC03A" w14:textId="5E550DF1" w:rsidR="00FD3437" w:rsidRPr="00F45BBD" w:rsidRDefault="009A0884" w:rsidP="00F45BBD">
      <w:pPr>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r w:rsidR="007C3AF7" w:rsidRPr="00F45BBD">
        <w:rPr>
          <w:rFonts w:ascii="標楷體" w:eastAsia="標楷體" w:hAnsi="標楷體" w:hint="eastAsia"/>
          <w:sz w:val="28"/>
          <w:szCs w:val="28"/>
        </w:rPr>
        <w:t xml:space="preserve"> </w:t>
      </w:r>
      <w:r w:rsidR="009C0BB4" w:rsidRPr="00F45BBD">
        <w:rPr>
          <w:rFonts w:ascii="標楷體" w:eastAsia="標楷體" w:hAnsi="標楷體" w:hint="eastAsia"/>
          <w:sz w:val="28"/>
          <w:szCs w:val="28"/>
        </w:rPr>
        <w:t>(C)</w:t>
      </w:r>
      <w:r w:rsidR="00F45BBD">
        <w:rPr>
          <w:rFonts w:ascii="標楷體" w:eastAsia="標楷體" w:hAnsi="標楷體" w:hint="eastAsia"/>
          <w:sz w:val="28"/>
          <w:szCs w:val="28"/>
        </w:rPr>
        <w:t xml:space="preserve"> </w:t>
      </w:r>
      <w:r w:rsidR="009C0BB4" w:rsidRPr="00F45BBD">
        <w:rPr>
          <w:rFonts w:ascii="標楷體" w:eastAsia="標楷體" w:hAnsi="標楷體" w:hint="eastAsia"/>
          <w:sz w:val="28"/>
          <w:szCs w:val="28"/>
        </w:rPr>
        <w:t>丙</w:t>
      </w:r>
      <w:r w:rsidR="007C3AF7" w:rsidRPr="00F45BBD">
        <w:rPr>
          <w:rFonts w:ascii="標楷體" w:eastAsia="標楷體" w:hAnsi="標楷體" w:hint="eastAsia"/>
          <w:sz w:val="28"/>
          <w:szCs w:val="28"/>
        </w:rPr>
        <w:t xml:space="preserve"> </w:t>
      </w:r>
      <w:r w:rsidR="009C0BB4" w:rsidRPr="00F45BBD">
        <w:rPr>
          <w:rFonts w:ascii="標楷體" w:eastAsia="標楷體" w:hAnsi="標楷體" w:hint="eastAsia"/>
          <w:sz w:val="28"/>
          <w:szCs w:val="28"/>
        </w:rPr>
        <w:t>(D)</w:t>
      </w:r>
      <w:r w:rsidR="00F45BBD">
        <w:rPr>
          <w:rFonts w:ascii="標楷體" w:eastAsia="標楷體" w:hAnsi="標楷體" w:hint="eastAsia"/>
          <w:sz w:val="28"/>
          <w:szCs w:val="28"/>
        </w:rPr>
        <w:t xml:space="preserve"> </w:t>
      </w:r>
      <w:r w:rsidR="009C0BB4" w:rsidRPr="00F45BBD">
        <w:rPr>
          <w:rFonts w:ascii="標楷體" w:eastAsia="標楷體" w:hAnsi="標楷體" w:hint="eastAsia"/>
          <w:sz w:val="28"/>
          <w:szCs w:val="28"/>
        </w:rPr>
        <w:t>丁。</w:t>
      </w:r>
    </w:p>
    <w:p w14:paraId="461CE4FC" w14:textId="0004BA6F" w:rsidR="00F45BBD" w:rsidRDefault="009077BB" w:rsidP="00F45BBD">
      <w:pPr>
        <w:snapToGrid w:val="0"/>
        <w:spacing w:line="240" w:lineRule="atLeast"/>
        <w:rPr>
          <w:rFonts w:ascii="標楷體" w:eastAsia="標楷體" w:hAnsi="標楷體"/>
          <w:sz w:val="28"/>
          <w:szCs w:val="28"/>
        </w:rPr>
      </w:pPr>
      <w:r w:rsidRPr="00B24CF9">
        <w:rPr>
          <w:rFonts w:cs="新細" w:hint="eastAsia"/>
          <w:noProof/>
        </w:rPr>
        <mc:AlternateContent>
          <mc:Choice Requires="wps">
            <w:drawing>
              <wp:anchor distT="0" distB="0" distL="114300" distR="114300" simplePos="0" relativeHeight="251845632" behindDoc="0" locked="0" layoutInCell="1" allowOverlap="1" wp14:anchorId="21B2EEDD" wp14:editId="0D6B1EF0">
                <wp:simplePos x="0" y="0"/>
                <wp:positionH relativeFrom="margin">
                  <wp:posOffset>3346696</wp:posOffset>
                </wp:positionH>
                <wp:positionV relativeFrom="paragraph">
                  <wp:posOffset>168224</wp:posOffset>
                </wp:positionV>
                <wp:extent cx="784860" cy="318135"/>
                <wp:effectExtent l="0" t="0" r="15240" b="24765"/>
                <wp:wrapNone/>
                <wp:docPr id="210608562" name="文字方塊 210608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07D544E0" w14:textId="65517F76" w:rsidR="00F45BBD" w:rsidRPr="00F45BBD" w:rsidRDefault="00F45BBD" w:rsidP="00F45BBD">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2EEDD" id="文字方塊 210608562" o:spid="_x0000_s1029" type="#_x0000_t202" style="position:absolute;margin-left:263.5pt;margin-top:13.25pt;width:61.8pt;height:25.0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8bGQ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">
                <v:textbox>
                  <w:txbxContent>
                    <w:p w14:paraId="07D544E0" w14:textId="65517F76" w:rsidR="00F45BBD" w:rsidRPr="00F45BBD" w:rsidRDefault="00F45BBD" w:rsidP="00F45BBD">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表一</w:t>
                      </w:r>
                    </w:p>
                  </w:txbxContent>
                </v:textbox>
                <w10:wrap anchorx="margin"/>
              </v:shape>
            </w:pict>
          </mc:Fallback>
        </mc:AlternateContent>
      </w:r>
    </w:p>
    <w:p w14:paraId="12215D10" w14:textId="77688526" w:rsidR="00F45BBD" w:rsidRDefault="00F45BBD" w:rsidP="00F45BBD">
      <w:pPr>
        <w:snapToGrid w:val="0"/>
        <w:spacing w:line="240" w:lineRule="atLeast"/>
        <w:rPr>
          <w:rFonts w:ascii="標楷體" w:eastAsia="標楷體" w:hAnsi="標楷體"/>
          <w:sz w:val="28"/>
          <w:szCs w:val="28"/>
        </w:rPr>
      </w:pPr>
    </w:p>
    <w:p w14:paraId="5DC955B2" w14:textId="105187A0" w:rsidR="00F45BBD" w:rsidRDefault="00F45BBD" w:rsidP="00F45BBD">
      <w:pPr>
        <w:snapToGrid w:val="0"/>
        <w:spacing w:line="240" w:lineRule="atLeast"/>
        <w:rPr>
          <w:rFonts w:ascii="標楷體" w:eastAsia="標楷體" w:hAnsi="標楷體"/>
          <w:sz w:val="28"/>
          <w:szCs w:val="28"/>
        </w:rPr>
      </w:pPr>
    </w:p>
    <w:p w14:paraId="7AC99D44" w14:textId="7AACB036" w:rsidR="007F4451" w:rsidRPr="00F45BBD" w:rsidRDefault="007F4451" w:rsidP="007F4451">
      <w:pPr>
        <w:snapToGrid w:val="0"/>
        <w:spacing w:line="240" w:lineRule="atLeast"/>
        <w:jc w:val="right"/>
        <w:rPr>
          <w:rFonts w:ascii="標楷體" w:eastAsia="標楷體" w:hAnsi="標楷體"/>
          <w:sz w:val="28"/>
          <w:szCs w:val="28"/>
        </w:rPr>
      </w:pPr>
      <w:r w:rsidRPr="00A034B4">
        <w:rPr>
          <w:rFonts w:ascii="標楷體" w:eastAsia="標楷體" w:hAnsi="標楷體" w:cs="細明體" w:hint="eastAsia"/>
          <w:sz w:val="40"/>
          <w:szCs w:val="40"/>
        </w:rPr>
        <w:lastRenderedPageBreak/>
        <w:t>第</w:t>
      </w:r>
      <w:r>
        <w:rPr>
          <w:rFonts w:ascii="標楷體" w:eastAsia="標楷體" w:hAnsi="標楷體" w:cs="細明體" w:hint="eastAsia"/>
          <w:sz w:val="40"/>
          <w:szCs w:val="40"/>
        </w:rPr>
        <w:t>二</w:t>
      </w:r>
      <w:r w:rsidRPr="00A034B4">
        <w:rPr>
          <w:rFonts w:ascii="標楷體" w:eastAsia="標楷體" w:hAnsi="標楷體" w:cs="細明體" w:hint="eastAsia"/>
          <w:sz w:val="40"/>
          <w:szCs w:val="40"/>
        </w:rPr>
        <w:t>頁</w:t>
      </w:r>
    </w:p>
    <w:p w14:paraId="2F4C6619" w14:textId="09E8285A" w:rsidR="00F45BBD" w:rsidRDefault="00F45BBD" w:rsidP="00A872ED">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9</w:t>
      </w:r>
      <w:r w:rsidR="00FD3437">
        <w:rPr>
          <w:rFonts w:ascii="標楷體" w:eastAsia="標楷體" w:hAnsi="標楷體"/>
          <w:sz w:val="28"/>
          <w:szCs w:val="28"/>
        </w:rPr>
        <w:t>.</w:t>
      </w:r>
      <w:r w:rsidR="00FD3437" w:rsidRPr="006F7CFD">
        <w:rPr>
          <w:rFonts w:ascii="標楷體" w:eastAsia="標楷體" w:hAnsi="標楷體" w:hint="eastAsia"/>
          <w:sz w:val="28"/>
          <w:szCs w:val="28"/>
        </w:rPr>
        <w:t>(</w:t>
      </w:r>
      <w:r w:rsidR="00FD3437" w:rsidRPr="005B3ECB">
        <w:rPr>
          <w:rFonts w:ascii="標楷體" w:eastAsia="標楷體" w:hAnsi="標楷體" w:hint="eastAsia"/>
          <w:sz w:val="28"/>
          <w:szCs w:val="28"/>
        </w:rPr>
        <w:t xml:space="preserve">   </w:t>
      </w:r>
      <w:r w:rsidR="00FD3437">
        <w:rPr>
          <w:rFonts w:ascii="標楷體" w:eastAsia="標楷體" w:hAnsi="標楷體" w:hint="eastAsia"/>
          <w:sz w:val="28"/>
          <w:szCs w:val="28"/>
        </w:rPr>
        <w:t>)日本人向來重視養身，臺灣所種植的毛豆雖然價格昂貴但卻因為營養豐富深受日人喜愛</w:t>
      </w:r>
      <w:r w:rsidR="00FD3437" w:rsidRPr="00E21E6F">
        <w:rPr>
          <w:rFonts w:ascii="標楷體" w:eastAsia="標楷體" w:hAnsi="標楷體"/>
          <w:sz w:val="28"/>
          <w:szCs w:val="28"/>
        </w:rPr>
        <w:t>，</w:t>
      </w:r>
      <w:r w:rsidR="00FD3437">
        <w:rPr>
          <w:rFonts w:ascii="標楷體" w:eastAsia="標楷體" w:hAnsi="標楷體" w:hint="eastAsia"/>
          <w:sz w:val="28"/>
          <w:szCs w:val="28"/>
        </w:rPr>
        <w:t>在日本</w:t>
      </w:r>
    </w:p>
    <w:p w14:paraId="6DC586C5" w14:textId="648B695E" w:rsidR="00FD3437" w:rsidRDefault="00F45BBD" w:rsidP="00A872ED">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有</w:t>
      </w:r>
      <w:r w:rsidR="009077BB">
        <w:rPr>
          <w:rFonts w:ascii="標楷體" w:eastAsia="標楷體" w:hAnsi="標楷體" w:hint="eastAsia"/>
          <w:sz w:val="28"/>
          <w:szCs w:val="28"/>
        </w:rPr>
        <w:t>著</w:t>
      </w:r>
      <w:r>
        <w:rPr>
          <w:rFonts w:ascii="標楷體" w:eastAsia="標楷體" w:hAnsi="標楷體" w:hint="eastAsia"/>
          <w:sz w:val="28"/>
          <w:szCs w:val="28"/>
        </w:rPr>
        <w:t>極高</w:t>
      </w:r>
      <w:r w:rsidR="00FD3437">
        <w:rPr>
          <w:rFonts w:ascii="標楷體" w:eastAsia="標楷體" w:hAnsi="標楷體" w:hint="eastAsia"/>
          <w:sz w:val="28"/>
          <w:szCs w:val="28"/>
        </w:rPr>
        <w:t>的</w:t>
      </w:r>
      <w:r w:rsidR="00FD3437" w:rsidRPr="00E21E6F">
        <w:rPr>
          <w:rFonts w:ascii="標楷體" w:eastAsia="標楷體" w:hAnsi="標楷體"/>
          <w:sz w:val="28"/>
          <w:szCs w:val="28"/>
        </w:rPr>
        <w:t>市占率</w:t>
      </w:r>
      <w:r w:rsidR="00FD3437">
        <w:rPr>
          <w:rFonts w:ascii="標楷體" w:eastAsia="標楷體" w:hAnsi="標楷體" w:hint="eastAsia"/>
          <w:sz w:val="28"/>
          <w:szCs w:val="28"/>
        </w:rPr>
        <w:t>，成為名符其實的綠</w:t>
      </w:r>
      <w:r w:rsidR="009077BB">
        <w:rPr>
          <w:rFonts w:ascii="標楷體" w:eastAsia="標楷體" w:hAnsi="標楷體" w:hint="eastAsia"/>
          <w:sz w:val="28"/>
          <w:szCs w:val="28"/>
        </w:rPr>
        <w:t>色黃</w:t>
      </w:r>
      <w:r w:rsidR="00FD3437">
        <w:rPr>
          <w:rFonts w:ascii="標楷體" w:eastAsia="標楷體" w:hAnsi="標楷體" w:hint="eastAsia"/>
          <w:sz w:val="28"/>
          <w:szCs w:val="28"/>
        </w:rPr>
        <w:t>金。</w:t>
      </w:r>
      <w:r>
        <w:rPr>
          <w:rFonts w:ascii="標楷體" w:eastAsia="標楷體" w:hAnsi="標楷體" w:hint="eastAsia"/>
          <w:sz w:val="28"/>
          <w:szCs w:val="28"/>
        </w:rPr>
        <w:t>使</w:t>
      </w:r>
      <w:r w:rsidR="00FD3437" w:rsidRPr="00E21E6F">
        <w:rPr>
          <w:rFonts w:ascii="標楷體" w:eastAsia="標楷體" w:hAnsi="標楷體"/>
          <w:sz w:val="28"/>
          <w:szCs w:val="28"/>
        </w:rPr>
        <w:t>臺灣毛豆</w:t>
      </w:r>
      <w:r w:rsidR="00FD3437">
        <w:rPr>
          <w:rFonts w:ascii="標楷體" w:eastAsia="標楷體" w:hAnsi="標楷體" w:hint="eastAsia"/>
          <w:sz w:val="28"/>
          <w:szCs w:val="28"/>
        </w:rPr>
        <w:t>能</w:t>
      </w:r>
      <w:r>
        <w:rPr>
          <w:rFonts w:ascii="標楷體" w:eastAsia="標楷體" w:hAnsi="標楷體" w:hint="eastAsia"/>
          <w:sz w:val="28"/>
          <w:szCs w:val="28"/>
        </w:rPr>
        <w:t>成功銷往</w:t>
      </w:r>
      <w:r w:rsidR="00FD3437" w:rsidRPr="00E21E6F">
        <w:rPr>
          <w:rFonts w:ascii="標楷體" w:eastAsia="標楷體" w:hAnsi="標楷體"/>
          <w:sz w:val="28"/>
          <w:szCs w:val="28"/>
        </w:rPr>
        <w:t>日本</w:t>
      </w:r>
      <w:r w:rsidRPr="00E21E6F">
        <w:rPr>
          <w:rFonts w:ascii="標楷體" w:eastAsia="標楷體" w:hAnsi="標楷體"/>
          <w:sz w:val="28"/>
          <w:szCs w:val="28"/>
        </w:rPr>
        <w:t>的</w:t>
      </w:r>
      <w:r w:rsidR="00FD3437" w:rsidRPr="00E21E6F">
        <w:rPr>
          <w:rFonts w:ascii="標楷體" w:eastAsia="標楷體" w:hAnsi="標楷體"/>
          <w:sz w:val="28"/>
          <w:szCs w:val="28"/>
        </w:rPr>
        <w:t>最有利條件為何？</w:t>
      </w:r>
    </w:p>
    <w:p w14:paraId="0F921D90" w14:textId="0ADB1354" w:rsidR="00FD3437" w:rsidRDefault="00FD3437" w:rsidP="00A872ED">
      <w:pPr>
        <w:tabs>
          <w:tab w:val="left" w:pos="812"/>
          <w:tab w:val="left" w:pos="854"/>
        </w:tabs>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0670F9">
        <w:rPr>
          <w:rFonts w:ascii="標楷體" w:eastAsia="標楷體" w:hAnsi="標楷體" w:hint="eastAsia"/>
          <w:sz w:val="28"/>
          <w:szCs w:val="28"/>
        </w:rPr>
        <w:t>(A)</w:t>
      </w:r>
      <w:r>
        <w:rPr>
          <w:rFonts w:ascii="標楷體" w:eastAsia="標楷體" w:hAnsi="標楷體" w:hint="eastAsia"/>
          <w:sz w:val="28"/>
          <w:szCs w:val="28"/>
        </w:rPr>
        <w:t xml:space="preserve"> 種植種類多樣 </w:t>
      </w:r>
      <w:r w:rsidRPr="000670F9">
        <w:rPr>
          <w:rFonts w:ascii="標楷體" w:eastAsia="標楷體" w:hAnsi="標楷體" w:hint="eastAsia"/>
          <w:sz w:val="28"/>
          <w:szCs w:val="28"/>
        </w:rPr>
        <w:t>(B)</w:t>
      </w:r>
      <w:r>
        <w:rPr>
          <w:rFonts w:ascii="標楷體" w:eastAsia="標楷體" w:hAnsi="標楷體" w:hint="eastAsia"/>
          <w:sz w:val="28"/>
          <w:szCs w:val="28"/>
        </w:rPr>
        <w:t xml:space="preserve"> </w:t>
      </w:r>
      <w:r w:rsidR="007F4451" w:rsidRPr="000670F9">
        <w:rPr>
          <w:rFonts w:ascii="標楷體" w:eastAsia="標楷體" w:hAnsi="標楷體" w:hint="eastAsia"/>
          <w:sz w:val="28"/>
          <w:szCs w:val="28"/>
        </w:rPr>
        <w:t>品質精緻優良</w:t>
      </w:r>
      <w:r w:rsidR="007F4451">
        <w:rPr>
          <w:rFonts w:ascii="標楷體" w:eastAsia="標楷體" w:hAnsi="標楷體" w:hint="eastAsia"/>
          <w:sz w:val="28"/>
          <w:szCs w:val="28"/>
        </w:rPr>
        <w:t xml:space="preserve"> </w:t>
      </w:r>
      <w:r w:rsidRPr="000670F9">
        <w:rPr>
          <w:rFonts w:ascii="標楷體" w:eastAsia="標楷體" w:hAnsi="標楷體" w:hint="eastAsia"/>
          <w:sz w:val="28"/>
          <w:szCs w:val="28"/>
        </w:rPr>
        <w:t>(C)</w:t>
      </w:r>
      <w:r>
        <w:rPr>
          <w:rFonts w:ascii="標楷體" w:eastAsia="標楷體" w:hAnsi="標楷體" w:hint="eastAsia"/>
          <w:sz w:val="28"/>
          <w:szCs w:val="28"/>
        </w:rPr>
        <w:t xml:space="preserve"> 生產產量</w:t>
      </w:r>
      <w:r w:rsidR="00E5354E">
        <w:rPr>
          <w:rFonts w:ascii="標楷體" w:eastAsia="標楷體" w:hAnsi="標楷體" w:hint="eastAsia"/>
          <w:sz w:val="28"/>
          <w:szCs w:val="28"/>
        </w:rPr>
        <w:t xml:space="preserve">龐大 </w:t>
      </w:r>
      <w:r w:rsidRPr="000670F9">
        <w:rPr>
          <w:rFonts w:ascii="標楷體" w:eastAsia="標楷體" w:hAnsi="標楷體" w:hint="eastAsia"/>
          <w:sz w:val="28"/>
          <w:szCs w:val="28"/>
        </w:rPr>
        <w:t>(D)</w:t>
      </w:r>
      <w:r w:rsidR="007F4451" w:rsidRPr="007F4451">
        <w:rPr>
          <w:rFonts w:ascii="標楷體" w:eastAsia="標楷體" w:hAnsi="標楷體" w:hint="eastAsia"/>
          <w:sz w:val="28"/>
          <w:szCs w:val="28"/>
        </w:rPr>
        <w:t xml:space="preserve"> </w:t>
      </w:r>
      <w:r w:rsidR="007F4451" w:rsidRPr="000670F9">
        <w:rPr>
          <w:rFonts w:ascii="標楷體" w:eastAsia="標楷體" w:hAnsi="標楷體" w:hint="eastAsia"/>
          <w:sz w:val="28"/>
          <w:szCs w:val="28"/>
        </w:rPr>
        <w:t>產品價格低廉</w:t>
      </w:r>
      <w:r>
        <w:rPr>
          <w:rFonts w:ascii="標楷體" w:eastAsia="標楷體" w:hAnsi="標楷體" w:hint="eastAsia"/>
          <w:sz w:val="28"/>
          <w:szCs w:val="28"/>
        </w:rPr>
        <w:t>。</w:t>
      </w:r>
    </w:p>
    <w:p w14:paraId="73E1BCE6" w14:textId="7C4B190A" w:rsidR="008B6E64" w:rsidRDefault="001E3713"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10</w:t>
      </w:r>
      <w:r w:rsidR="00E56ED5">
        <w:rPr>
          <w:rFonts w:ascii="標楷體" w:eastAsia="標楷體" w:hAnsi="標楷體"/>
          <w:sz w:val="28"/>
          <w:szCs w:val="28"/>
        </w:rPr>
        <w:t>.</w:t>
      </w:r>
      <w:r w:rsidR="00E56ED5" w:rsidRPr="006F7CFD">
        <w:rPr>
          <w:rFonts w:ascii="標楷體" w:eastAsia="標楷體" w:hAnsi="標楷體" w:hint="eastAsia"/>
          <w:sz w:val="28"/>
          <w:szCs w:val="28"/>
        </w:rPr>
        <w:t>(</w:t>
      </w:r>
      <w:r w:rsidR="00E56ED5" w:rsidRPr="005B3ECB">
        <w:rPr>
          <w:rFonts w:ascii="標楷體" w:eastAsia="標楷體" w:hAnsi="標楷體" w:hint="eastAsia"/>
          <w:sz w:val="28"/>
          <w:szCs w:val="28"/>
        </w:rPr>
        <w:t xml:space="preserve">   </w:t>
      </w:r>
      <w:r w:rsidR="00E56ED5">
        <w:rPr>
          <w:rFonts w:ascii="標楷體" w:eastAsia="標楷體" w:hAnsi="標楷體" w:hint="eastAsia"/>
          <w:sz w:val="28"/>
          <w:szCs w:val="28"/>
        </w:rPr>
        <w:t>)</w:t>
      </w:r>
      <w:r w:rsidR="00E56ED5" w:rsidRPr="00E56ED5">
        <w:rPr>
          <w:rFonts w:ascii="標楷體" w:eastAsia="標楷體" w:hAnsi="標楷體"/>
          <w:sz w:val="28"/>
          <w:szCs w:val="28"/>
        </w:rPr>
        <w:t>可食地景就是種植能吃的作物，</w:t>
      </w:r>
      <w:r w:rsidR="00E56ED5">
        <w:rPr>
          <w:rFonts w:ascii="標楷體" w:eastAsia="標楷體" w:hAnsi="標楷體" w:hint="eastAsia"/>
          <w:sz w:val="28"/>
          <w:szCs w:val="28"/>
        </w:rPr>
        <w:t>台東</w:t>
      </w:r>
      <w:r w:rsidR="00E56ED5" w:rsidRPr="00E56ED5">
        <w:rPr>
          <w:rFonts w:ascii="標楷體" w:eastAsia="標楷體" w:hAnsi="標楷體"/>
          <w:sz w:val="28"/>
          <w:szCs w:val="28"/>
        </w:rPr>
        <w:t>關山除了</w:t>
      </w:r>
      <w:r w:rsidR="008B6E64">
        <w:rPr>
          <w:rFonts w:ascii="標楷體" w:eastAsia="標楷體" w:hAnsi="標楷體" w:hint="eastAsia"/>
          <w:sz w:val="28"/>
          <w:szCs w:val="28"/>
        </w:rPr>
        <w:t>種植稻</w:t>
      </w:r>
      <w:r w:rsidR="00E56ED5" w:rsidRPr="00E56ED5">
        <w:rPr>
          <w:rFonts w:ascii="標楷體" w:eastAsia="標楷體" w:hAnsi="標楷體"/>
          <w:sz w:val="28"/>
          <w:szCs w:val="28"/>
        </w:rPr>
        <w:t>米外，還出產草莓、番茄、玉米等</w:t>
      </w:r>
      <w:r w:rsidR="008B6E64">
        <w:rPr>
          <w:rFonts w:ascii="標楷體" w:eastAsia="標楷體" w:hAnsi="標楷體" w:hint="eastAsia"/>
          <w:sz w:val="28"/>
          <w:szCs w:val="28"/>
        </w:rPr>
        <w:t>各式</w:t>
      </w:r>
      <w:r w:rsidR="00E56ED5">
        <w:rPr>
          <w:rFonts w:ascii="標楷體" w:eastAsia="標楷體" w:hAnsi="標楷體" w:hint="eastAsia"/>
          <w:sz w:val="28"/>
          <w:szCs w:val="28"/>
        </w:rPr>
        <w:t>農產</w:t>
      </w:r>
    </w:p>
    <w:p w14:paraId="5FA9AD07" w14:textId="3A7CA377" w:rsidR="008B6E64" w:rsidRDefault="008B6E64"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E56ED5" w:rsidRPr="00E56ED5">
        <w:rPr>
          <w:rFonts w:ascii="標楷體" w:eastAsia="標楷體" w:hAnsi="標楷體"/>
          <w:sz w:val="28"/>
          <w:szCs w:val="28"/>
        </w:rPr>
        <w:t>，由農會向農民租地，邀請</w:t>
      </w:r>
      <w:r>
        <w:rPr>
          <w:rFonts w:ascii="標楷體" w:eastAsia="標楷體" w:hAnsi="標楷體" w:hint="eastAsia"/>
          <w:sz w:val="28"/>
          <w:szCs w:val="28"/>
        </w:rPr>
        <w:t>當地</w:t>
      </w:r>
      <w:r w:rsidR="00E56ED5" w:rsidRPr="00E56ED5">
        <w:rPr>
          <w:rFonts w:ascii="標楷體" w:eastAsia="標楷體" w:hAnsi="標楷體"/>
          <w:sz w:val="28"/>
          <w:szCs w:val="28"/>
        </w:rPr>
        <w:t>農業達人種植</w:t>
      </w:r>
      <w:r>
        <w:rPr>
          <w:rFonts w:ascii="標楷體" w:eastAsia="標楷體" w:hAnsi="標楷體" w:hint="eastAsia"/>
          <w:sz w:val="28"/>
          <w:szCs w:val="28"/>
        </w:rPr>
        <w:t>代表</w:t>
      </w:r>
      <w:r w:rsidR="00E56ED5" w:rsidRPr="00E56ED5">
        <w:rPr>
          <w:rFonts w:ascii="標楷體" w:eastAsia="標楷體" w:hAnsi="標楷體"/>
          <w:sz w:val="28"/>
          <w:szCs w:val="28"/>
        </w:rPr>
        <w:t>作物，並</w:t>
      </w:r>
      <w:r>
        <w:rPr>
          <w:rFonts w:ascii="標楷體" w:eastAsia="標楷體" w:hAnsi="標楷體" w:hint="eastAsia"/>
          <w:sz w:val="28"/>
          <w:szCs w:val="28"/>
        </w:rPr>
        <w:t>設計</w:t>
      </w:r>
      <w:r w:rsidR="00E56ED5" w:rsidRPr="00E56ED5">
        <w:rPr>
          <w:rFonts w:ascii="標楷體" w:eastAsia="標楷體" w:hAnsi="標楷體"/>
          <w:sz w:val="28"/>
          <w:szCs w:val="28"/>
        </w:rPr>
        <w:t>活動</w:t>
      </w:r>
      <w:r w:rsidR="00E56ED5">
        <w:rPr>
          <w:rFonts w:ascii="標楷體" w:eastAsia="標楷體" w:hAnsi="標楷體" w:hint="eastAsia"/>
          <w:sz w:val="28"/>
          <w:szCs w:val="28"/>
        </w:rPr>
        <w:t>讓</w:t>
      </w:r>
      <w:r>
        <w:rPr>
          <w:rFonts w:ascii="標楷體" w:eastAsia="標楷體" w:hAnsi="標楷體" w:hint="eastAsia"/>
          <w:sz w:val="28"/>
          <w:szCs w:val="28"/>
        </w:rPr>
        <w:t>遊</w:t>
      </w:r>
      <w:r w:rsidR="00E56ED5" w:rsidRPr="00E56ED5">
        <w:rPr>
          <w:rFonts w:ascii="標楷體" w:eastAsia="標楷體" w:hAnsi="標楷體"/>
          <w:sz w:val="28"/>
          <w:szCs w:val="28"/>
        </w:rPr>
        <w:t>客可以走進田裡，了解</w:t>
      </w:r>
    </w:p>
    <w:p w14:paraId="0B483791" w14:textId="77777777" w:rsidR="008B6E64" w:rsidRDefault="008B6E64"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E56ED5">
        <w:rPr>
          <w:rFonts w:ascii="標楷體" w:eastAsia="標楷體" w:hAnsi="標楷體" w:hint="eastAsia"/>
          <w:sz w:val="28"/>
          <w:szCs w:val="28"/>
        </w:rPr>
        <w:t>農</w:t>
      </w:r>
      <w:r w:rsidR="00E56ED5" w:rsidRPr="00E56ED5">
        <w:rPr>
          <w:rFonts w:ascii="標楷體" w:eastAsia="標楷體" w:hAnsi="標楷體"/>
          <w:sz w:val="28"/>
          <w:szCs w:val="28"/>
        </w:rPr>
        <w:t>作物生長過程，</w:t>
      </w:r>
      <w:r>
        <w:rPr>
          <w:rFonts w:ascii="標楷體" w:eastAsia="標楷體" w:hAnsi="標楷體" w:hint="eastAsia"/>
          <w:sz w:val="28"/>
          <w:szCs w:val="28"/>
        </w:rPr>
        <w:t>進而</w:t>
      </w:r>
      <w:r w:rsidR="00E56ED5">
        <w:rPr>
          <w:rFonts w:ascii="標楷體" w:eastAsia="標楷體" w:hAnsi="標楷體" w:hint="eastAsia"/>
          <w:sz w:val="28"/>
          <w:szCs w:val="28"/>
        </w:rPr>
        <w:t>讓</w:t>
      </w:r>
      <w:r>
        <w:rPr>
          <w:rFonts w:ascii="標楷體" w:eastAsia="標楷體" w:hAnsi="標楷體" w:hint="eastAsia"/>
          <w:sz w:val="28"/>
          <w:szCs w:val="28"/>
        </w:rPr>
        <w:t>民眾</w:t>
      </w:r>
      <w:r w:rsidR="00E56ED5" w:rsidRPr="00E56ED5">
        <w:rPr>
          <w:rFonts w:ascii="標楷體" w:eastAsia="標楷體" w:hAnsi="標楷體"/>
          <w:sz w:val="28"/>
          <w:szCs w:val="28"/>
        </w:rPr>
        <w:t>知道每份農產都得之不易。</w:t>
      </w:r>
      <w:r>
        <w:rPr>
          <w:rFonts w:ascii="標楷體" w:eastAsia="標楷體" w:hAnsi="標楷體" w:hint="eastAsia"/>
          <w:sz w:val="28"/>
          <w:szCs w:val="28"/>
        </w:rPr>
        <w:t>從上述說明中可得知，</w:t>
      </w:r>
      <w:r w:rsidR="00E56ED5">
        <w:rPr>
          <w:rFonts w:ascii="標楷體" w:eastAsia="標楷體" w:hAnsi="標楷體" w:hint="eastAsia"/>
          <w:sz w:val="28"/>
          <w:szCs w:val="28"/>
        </w:rPr>
        <w:t>關山的可食地景</w:t>
      </w:r>
    </w:p>
    <w:p w14:paraId="018D7F69" w14:textId="0CB0FFC9" w:rsidR="00E56ED5" w:rsidRDefault="008B6E64"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E56ED5">
        <w:rPr>
          <w:rFonts w:ascii="標楷體" w:eastAsia="標楷體" w:hAnsi="標楷體" w:hint="eastAsia"/>
          <w:sz w:val="28"/>
          <w:szCs w:val="28"/>
        </w:rPr>
        <w:t>是屬於下列</w:t>
      </w:r>
      <w:r>
        <w:rPr>
          <w:rFonts w:ascii="標楷體" w:eastAsia="標楷體" w:hAnsi="標楷體" w:hint="eastAsia"/>
          <w:sz w:val="28"/>
          <w:szCs w:val="28"/>
        </w:rPr>
        <w:t>哪一種農業經營的</w:t>
      </w:r>
      <w:r w:rsidR="00E56ED5">
        <w:rPr>
          <w:rFonts w:ascii="標楷體" w:eastAsia="標楷體" w:hAnsi="標楷體" w:hint="eastAsia"/>
          <w:sz w:val="28"/>
          <w:szCs w:val="28"/>
        </w:rPr>
        <w:t>轉型？</w:t>
      </w:r>
    </w:p>
    <w:p w14:paraId="63764B41" w14:textId="5E7C2A13" w:rsidR="00FD3437" w:rsidRPr="00E65E8F" w:rsidRDefault="00E56ED5"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E56ED5">
        <w:rPr>
          <w:rFonts w:ascii="標楷體" w:eastAsia="標楷體" w:hAnsi="標楷體"/>
          <w:sz w:val="28"/>
          <w:szCs w:val="28"/>
        </w:rPr>
        <w:t>(A) 有機農業 (B)</w:t>
      </w:r>
      <w:r>
        <w:rPr>
          <w:rFonts w:ascii="標楷體" w:eastAsia="標楷體" w:hAnsi="標楷體" w:hint="eastAsia"/>
          <w:sz w:val="28"/>
          <w:szCs w:val="28"/>
        </w:rPr>
        <w:t xml:space="preserve"> 專業化</w:t>
      </w:r>
      <w:r w:rsidRPr="00E56ED5">
        <w:rPr>
          <w:rFonts w:ascii="標楷體" w:eastAsia="標楷體" w:hAnsi="標楷體"/>
          <w:sz w:val="28"/>
          <w:szCs w:val="28"/>
        </w:rPr>
        <w:t>農業 (C)</w:t>
      </w:r>
      <w:r>
        <w:rPr>
          <w:rFonts w:ascii="標楷體" w:eastAsia="標楷體" w:hAnsi="標楷體" w:hint="eastAsia"/>
          <w:sz w:val="28"/>
          <w:szCs w:val="28"/>
        </w:rPr>
        <w:t xml:space="preserve"> 商品化</w:t>
      </w:r>
      <w:r w:rsidRPr="00E56ED5">
        <w:rPr>
          <w:rFonts w:ascii="標楷體" w:eastAsia="標楷體" w:hAnsi="標楷體"/>
          <w:sz w:val="28"/>
          <w:szCs w:val="28"/>
        </w:rPr>
        <w:t>農業 (D)</w:t>
      </w:r>
      <w:r>
        <w:rPr>
          <w:rFonts w:ascii="標楷體" w:eastAsia="標楷體" w:hAnsi="標楷體" w:hint="eastAsia"/>
          <w:sz w:val="28"/>
          <w:szCs w:val="28"/>
        </w:rPr>
        <w:t xml:space="preserve"> </w:t>
      </w:r>
      <w:r w:rsidRPr="00E56ED5">
        <w:rPr>
          <w:rFonts w:ascii="標楷體" w:eastAsia="標楷體" w:hAnsi="標楷體"/>
          <w:sz w:val="28"/>
          <w:szCs w:val="28"/>
        </w:rPr>
        <w:t>休閒農業。</w:t>
      </w:r>
    </w:p>
    <w:p w14:paraId="611A0BDE" w14:textId="0E8AB9C5" w:rsidR="00885F39" w:rsidRDefault="001E3713" w:rsidP="00A872ED">
      <w:pPr>
        <w:autoSpaceDE w:val="0"/>
        <w:autoSpaceDN w:val="0"/>
        <w:adjustRightInd w:val="0"/>
        <w:spacing w:line="360" w:lineRule="exact"/>
        <w:rPr>
          <w:rFonts w:ascii="標楷體" w:eastAsia="標楷體" w:hAnsi="標楷體"/>
          <w:sz w:val="28"/>
          <w:szCs w:val="28"/>
        </w:rPr>
      </w:pPr>
      <w:r>
        <w:rPr>
          <w:rFonts w:ascii="標楷體" w:eastAsia="標楷體" w:hAnsi="標楷體" w:hint="eastAsia"/>
          <w:sz w:val="28"/>
          <w:szCs w:val="28"/>
        </w:rPr>
        <w:t>11</w:t>
      </w:r>
      <w:r w:rsidR="00885F39">
        <w:rPr>
          <w:rFonts w:ascii="標楷體" w:eastAsia="標楷體" w:hAnsi="標楷體" w:cs="標楷體" w:hint="eastAsia"/>
          <w:kern w:val="0"/>
          <w:sz w:val="28"/>
          <w:szCs w:val="28"/>
          <w:lang w:bidi="zh-TW"/>
        </w:rPr>
        <w:t>.</w:t>
      </w:r>
      <w:r w:rsidR="00885F39" w:rsidRPr="005B3ECB">
        <w:rPr>
          <w:rFonts w:ascii="標楷體" w:eastAsia="標楷體" w:hAnsi="標楷體"/>
          <w:sz w:val="28"/>
          <w:szCs w:val="28"/>
        </w:rPr>
        <w:t>(</w:t>
      </w:r>
      <w:r w:rsidR="00885F39" w:rsidRPr="005B3ECB">
        <w:rPr>
          <w:rFonts w:ascii="標楷體" w:eastAsia="標楷體" w:hAnsi="標楷體" w:cs="標楷體" w:hint="eastAsia"/>
          <w:kern w:val="0"/>
          <w:sz w:val="28"/>
          <w:szCs w:val="28"/>
          <w:lang w:val="zh-TW" w:bidi="zh-TW"/>
        </w:rPr>
        <w:t xml:space="preserve">  </w:t>
      </w:r>
      <w:r w:rsidR="00885F39">
        <w:rPr>
          <w:rFonts w:ascii="標楷體" w:eastAsia="標楷體" w:hAnsi="標楷體" w:cs="標楷體"/>
          <w:kern w:val="0"/>
          <w:sz w:val="28"/>
          <w:szCs w:val="28"/>
          <w:lang w:val="zh-TW" w:bidi="zh-TW"/>
        </w:rPr>
        <w:t xml:space="preserve"> </w:t>
      </w:r>
      <w:r w:rsidR="00885F39" w:rsidRPr="005B3ECB">
        <w:rPr>
          <w:rFonts w:ascii="標楷體" w:eastAsia="標楷體" w:hAnsi="標楷體"/>
          <w:sz w:val="28"/>
          <w:szCs w:val="28"/>
        </w:rPr>
        <w:t>)</w:t>
      </w:r>
      <w:r w:rsidR="00885F39" w:rsidRPr="00885F39">
        <w:rPr>
          <w:rFonts w:ascii="標楷體" w:eastAsia="標楷體" w:hAnsi="標楷體" w:hint="eastAsia"/>
          <w:sz w:val="28"/>
          <w:szCs w:val="28"/>
        </w:rPr>
        <w:t>臺灣在</w:t>
      </w:r>
      <w:r>
        <w:rPr>
          <w:rFonts w:ascii="標楷體" w:eastAsia="標楷體" w:hAnsi="標楷體" w:hint="eastAsia"/>
          <w:sz w:val="28"/>
          <w:szCs w:val="28"/>
        </w:rPr>
        <w:t>工業起步初期</w:t>
      </w:r>
      <w:r w:rsidRPr="00885F39">
        <w:rPr>
          <w:rFonts w:ascii="標楷體" w:eastAsia="標楷體" w:hAnsi="標楷體" w:hint="eastAsia"/>
          <w:sz w:val="28"/>
          <w:szCs w:val="28"/>
        </w:rPr>
        <w:t>設立</w:t>
      </w:r>
      <w:r w:rsidR="00885F39" w:rsidRPr="00885F39">
        <w:rPr>
          <w:rFonts w:ascii="標楷體" w:eastAsia="標楷體" w:hAnsi="標楷體" w:hint="eastAsia"/>
          <w:sz w:val="28"/>
          <w:szCs w:val="28"/>
        </w:rPr>
        <w:t>加工出口區，</w:t>
      </w:r>
      <w:r>
        <w:rPr>
          <w:rFonts w:ascii="標楷體" w:eastAsia="標楷體" w:hAnsi="標楷體" w:hint="eastAsia"/>
          <w:sz w:val="28"/>
          <w:szCs w:val="28"/>
        </w:rPr>
        <w:t>為</w:t>
      </w:r>
      <w:r w:rsidR="00885F39" w:rsidRPr="00885F39">
        <w:rPr>
          <w:rFonts w:ascii="標楷體" w:eastAsia="標楷體" w:hAnsi="標楷體" w:hint="eastAsia"/>
          <w:sz w:val="28"/>
          <w:szCs w:val="28"/>
        </w:rPr>
        <w:t>因應產業需要不斷創新蛻變、持續</w:t>
      </w:r>
      <w:r w:rsidRPr="00885F39">
        <w:rPr>
          <w:rFonts w:ascii="標楷體" w:eastAsia="標楷體" w:hAnsi="標楷體" w:hint="eastAsia"/>
          <w:sz w:val="28"/>
          <w:szCs w:val="28"/>
        </w:rPr>
        <w:t>轉型</w:t>
      </w:r>
      <w:r w:rsidR="00885F39" w:rsidRPr="00885F39">
        <w:rPr>
          <w:rFonts w:ascii="標楷體" w:eastAsia="標楷體" w:hAnsi="標楷體" w:hint="eastAsia"/>
          <w:sz w:val="28"/>
          <w:szCs w:val="28"/>
        </w:rPr>
        <w:t>升級。</w:t>
      </w:r>
      <w:r w:rsidR="00885F39">
        <w:rPr>
          <w:rFonts w:ascii="標楷體" w:eastAsia="標楷體" w:hAnsi="標楷體" w:hint="eastAsia"/>
          <w:sz w:val="28"/>
          <w:szCs w:val="28"/>
        </w:rPr>
        <w:t>民國110年</w:t>
      </w:r>
    </w:p>
    <w:p w14:paraId="32716D70" w14:textId="77777777" w:rsidR="00885F39" w:rsidRDefault="00885F39" w:rsidP="00A872ED">
      <w:pPr>
        <w:autoSpaceDE w:val="0"/>
        <w:autoSpaceDN w:val="0"/>
        <w:adjustRightInd w:val="0"/>
        <w:spacing w:line="360" w:lineRule="exact"/>
        <w:rPr>
          <w:rFonts w:ascii="標楷體" w:eastAsia="標楷體" w:hAnsi="標楷體"/>
          <w:sz w:val="28"/>
          <w:szCs w:val="28"/>
        </w:rPr>
      </w:pPr>
      <w:r>
        <w:rPr>
          <w:rFonts w:ascii="標楷體" w:eastAsia="標楷體" w:hAnsi="標楷體" w:hint="eastAsia"/>
          <w:sz w:val="28"/>
          <w:szCs w:val="28"/>
        </w:rPr>
        <w:t xml:space="preserve">        更將</w:t>
      </w:r>
      <w:r w:rsidRPr="00885F39">
        <w:rPr>
          <w:rFonts w:ascii="標楷體" w:eastAsia="標楷體" w:hAnsi="標楷體" w:hint="eastAsia"/>
          <w:sz w:val="28"/>
          <w:szCs w:val="28"/>
        </w:rPr>
        <w:t>原先的加工出口區陸續更名為科技產業園區，</w:t>
      </w:r>
      <w:r>
        <w:rPr>
          <w:rFonts w:ascii="標楷體" w:eastAsia="標楷體" w:hAnsi="標楷體" w:hint="eastAsia"/>
          <w:sz w:val="28"/>
          <w:szCs w:val="28"/>
        </w:rPr>
        <w:t>並積極引進智慧生產線，提高生產效率的同時也</w:t>
      </w:r>
    </w:p>
    <w:p w14:paraId="0953A2B9" w14:textId="11892666" w:rsidR="00885F39" w:rsidRPr="005B3ECB" w:rsidRDefault="00885F39" w:rsidP="00A872ED">
      <w:pPr>
        <w:autoSpaceDE w:val="0"/>
        <w:autoSpaceDN w:val="0"/>
        <w:adjustRightInd w:val="0"/>
        <w:spacing w:line="360" w:lineRule="exact"/>
        <w:rPr>
          <w:rFonts w:ascii="標楷體" w:eastAsia="標楷體" w:hAnsi="標楷體"/>
          <w:sz w:val="28"/>
          <w:szCs w:val="28"/>
        </w:rPr>
      </w:pPr>
      <w:r>
        <w:rPr>
          <w:rFonts w:ascii="標楷體" w:eastAsia="標楷體" w:hAnsi="標楷體" w:hint="eastAsia"/>
          <w:sz w:val="28"/>
          <w:szCs w:val="28"/>
        </w:rPr>
        <w:t xml:space="preserve">        降低勞力成本。若</w:t>
      </w:r>
      <w:r w:rsidRPr="005B3ECB">
        <w:rPr>
          <w:rFonts w:ascii="標楷體" w:eastAsia="標楷體" w:hAnsi="標楷體" w:hint="eastAsia"/>
          <w:sz w:val="28"/>
          <w:szCs w:val="28"/>
        </w:rPr>
        <w:t>考量下列</w:t>
      </w:r>
      <w:r w:rsidRPr="005B3ECB">
        <w:rPr>
          <w:rFonts w:ascii="標楷體" w:eastAsia="標楷體" w:hAnsi="標楷體"/>
          <w:sz w:val="28"/>
          <w:szCs w:val="28"/>
        </w:rPr>
        <w:t>四間工廠的生產成本，下列哪間工廠最</w:t>
      </w:r>
      <w:r>
        <w:rPr>
          <w:rFonts w:ascii="標楷體" w:eastAsia="標楷體" w:hAnsi="標楷體" w:hint="eastAsia"/>
          <w:sz w:val="28"/>
          <w:szCs w:val="28"/>
        </w:rPr>
        <w:t>需要轉型自動化的生產系統</w:t>
      </w:r>
      <w:r w:rsidRPr="005B3ECB">
        <w:rPr>
          <w:rFonts w:ascii="標楷體" w:eastAsia="標楷體" w:hAnsi="標楷體"/>
          <w:sz w:val="28"/>
          <w:szCs w:val="28"/>
        </w:rPr>
        <w:t>？</w:t>
      </w:r>
    </w:p>
    <w:p w14:paraId="68963FDD" w14:textId="77777777" w:rsidR="00885F39" w:rsidRPr="005B3ECB" w:rsidRDefault="00885F39" w:rsidP="00A872ED">
      <w:pPr>
        <w:tabs>
          <w:tab w:val="left" w:pos="760"/>
        </w:tabs>
        <w:autoSpaceDE w:val="0"/>
        <w:autoSpaceDN w:val="0"/>
        <w:spacing w:before="4" w:line="360" w:lineRule="exact"/>
        <w:ind w:right="349"/>
        <w:rPr>
          <w:rFonts w:ascii="標楷體" w:eastAsia="標楷體" w:hAnsi="標楷體"/>
          <w:sz w:val="28"/>
        </w:rPr>
      </w:pPr>
      <w:r w:rsidRPr="005B3ECB">
        <w:rPr>
          <w:rFonts w:ascii="標楷體" w:eastAsia="標楷體" w:hAnsi="標楷體" w:cs="微軟正黑體"/>
          <w:noProof/>
          <w:spacing w:val="6"/>
          <w:kern w:val="0"/>
          <w:sz w:val="22"/>
          <w:szCs w:val="22"/>
        </w:rPr>
        <w:drawing>
          <wp:anchor distT="0" distB="0" distL="114300" distR="114300" simplePos="0" relativeHeight="251828224" behindDoc="1" locked="0" layoutInCell="1" allowOverlap="1" wp14:anchorId="33A7DDFE" wp14:editId="49FC2088">
            <wp:simplePos x="0" y="0"/>
            <wp:positionH relativeFrom="column">
              <wp:posOffset>6825978</wp:posOffset>
            </wp:positionH>
            <wp:positionV relativeFrom="paragraph">
              <wp:posOffset>52070</wp:posOffset>
            </wp:positionV>
            <wp:extent cx="1437771" cy="824420"/>
            <wp:effectExtent l="0" t="0" r="0" b="0"/>
            <wp:wrapNone/>
            <wp:docPr id="2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jpeg"/>
                    <pic:cNvPicPr/>
                  </pic:nvPicPr>
                  <pic:blipFill>
                    <a:blip r:embed="rId11" cstate="print">
                      <a:extLst>
                        <a:ext uri="{BEBA8EAE-BF5A-486C-A8C5-ECC9F3942E4B}">
                          <a14:imgProps xmlns:a14="http://schemas.microsoft.com/office/drawing/2010/main">
                            <a14:imgLayer r:embed="rId12">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437771" cy="824420"/>
                    </a:xfrm>
                    <a:prstGeom prst="rect">
                      <a:avLst/>
                    </a:prstGeom>
                  </pic:spPr>
                </pic:pic>
              </a:graphicData>
            </a:graphic>
            <wp14:sizeRelH relativeFrom="page">
              <wp14:pctWidth>0</wp14:pctWidth>
            </wp14:sizeRelH>
            <wp14:sizeRelV relativeFrom="page">
              <wp14:pctHeight>0</wp14:pctHeight>
            </wp14:sizeRelV>
          </wp:anchor>
        </w:drawing>
      </w:r>
      <w:r w:rsidRPr="005B3ECB">
        <w:rPr>
          <w:rFonts w:ascii="標楷體" w:eastAsia="標楷體" w:hAnsi="標楷體" w:cs="微軟正黑體"/>
          <w:noProof/>
          <w:spacing w:val="5"/>
          <w:kern w:val="0"/>
          <w:position w:val="1"/>
          <w:sz w:val="22"/>
          <w:szCs w:val="22"/>
        </w:rPr>
        <w:drawing>
          <wp:anchor distT="0" distB="0" distL="114300" distR="114300" simplePos="0" relativeHeight="251827200" behindDoc="1" locked="0" layoutInCell="1" allowOverlap="1" wp14:anchorId="6878D147" wp14:editId="7E0182C1">
            <wp:simplePos x="0" y="0"/>
            <wp:positionH relativeFrom="column">
              <wp:posOffset>4894250</wp:posOffset>
            </wp:positionH>
            <wp:positionV relativeFrom="paragraph">
              <wp:posOffset>41211</wp:posOffset>
            </wp:positionV>
            <wp:extent cx="1457674" cy="836163"/>
            <wp:effectExtent l="0" t="0" r="0" b="2540"/>
            <wp:wrapNone/>
            <wp:docPr id="2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9.jpeg"/>
                    <pic:cNvPicPr/>
                  </pic:nvPicPr>
                  <pic:blipFill>
                    <a:blip r:embed="rId13" cstate="print">
                      <a:extLst>
                        <a:ext uri="{BEBA8EAE-BF5A-486C-A8C5-ECC9F3942E4B}">
                          <a14:imgProps xmlns:a14="http://schemas.microsoft.com/office/drawing/2010/main">
                            <a14:imgLayer r:embed="rId1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457674" cy="836163"/>
                    </a:xfrm>
                    <a:prstGeom prst="rect">
                      <a:avLst/>
                    </a:prstGeom>
                  </pic:spPr>
                </pic:pic>
              </a:graphicData>
            </a:graphic>
            <wp14:sizeRelH relativeFrom="page">
              <wp14:pctWidth>0</wp14:pctWidth>
            </wp14:sizeRelH>
            <wp14:sizeRelV relativeFrom="page">
              <wp14:pctHeight>0</wp14:pctHeight>
            </wp14:sizeRelV>
          </wp:anchor>
        </w:drawing>
      </w:r>
      <w:r w:rsidRPr="005B3ECB">
        <w:rPr>
          <w:rFonts w:ascii="標楷體" w:eastAsia="標楷體" w:hAnsi="標楷體" w:cs="微軟正黑體"/>
          <w:noProof/>
          <w:spacing w:val="3"/>
          <w:kern w:val="0"/>
          <w:position w:val="1"/>
          <w:sz w:val="22"/>
          <w:szCs w:val="22"/>
        </w:rPr>
        <w:drawing>
          <wp:anchor distT="0" distB="0" distL="114300" distR="114300" simplePos="0" relativeHeight="251826176" behindDoc="1" locked="0" layoutInCell="1" allowOverlap="1" wp14:anchorId="1B0230E2" wp14:editId="3E1A10DD">
            <wp:simplePos x="0" y="0"/>
            <wp:positionH relativeFrom="column">
              <wp:posOffset>2992242</wp:posOffset>
            </wp:positionH>
            <wp:positionV relativeFrom="paragraph">
              <wp:posOffset>60325</wp:posOffset>
            </wp:positionV>
            <wp:extent cx="1444455" cy="816603"/>
            <wp:effectExtent l="0" t="0" r="3810" b="3175"/>
            <wp:wrapNone/>
            <wp:docPr id="2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444455" cy="816603"/>
                    </a:xfrm>
                    <a:prstGeom prst="rect">
                      <a:avLst/>
                    </a:prstGeom>
                  </pic:spPr>
                </pic:pic>
              </a:graphicData>
            </a:graphic>
            <wp14:sizeRelH relativeFrom="page">
              <wp14:pctWidth>0</wp14:pctWidth>
            </wp14:sizeRelH>
            <wp14:sizeRelV relativeFrom="page">
              <wp14:pctHeight>0</wp14:pctHeight>
            </wp14:sizeRelV>
          </wp:anchor>
        </w:drawing>
      </w:r>
      <w:r w:rsidRPr="005B3ECB">
        <w:rPr>
          <w:rFonts w:ascii="標楷體" w:eastAsia="標楷體" w:hAnsi="標楷體" w:cs="微軟正黑體"/>
          <w:noProof/>
          <w:spacing w:val="-1"/>
          <w:kern w:val="0"/>
          <w:sz w:val="22"/>
          <w:szCs w:val="22"/>
        </w:rPr>
        <w:drawing>
          <wp:anchor distT="0" distB="0" distL="114300" distR="114300" simplePos="0" relativeHeight="251825152" behindDoc="1" locked="0" layoutInCell="1" allowOverlap="1" wp14:anchorId="0905C20F" wp14:editId="3CF26FC6">
            <wp:simplePos x="0" y="0"/>
            <wp:positionH relativeFrom="column">
              <wp:posOffset>1104942</wp:posOffset>
            </wp:positionH>
            <wp:positionV relativeFrom="paragraph">
              <wp:posOffset>36365</wp:posOffset>
            </wp:positionV>
            <wp:extent cx="1466952" cy="829372"/>
            <wp:effectExtent l="0" t="0" r="0" b="8890"/>
            <wp:wrapNone/>
            <wp:docPr id="1871976115" name="圖片 1871976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jpeg"/>
                    <pic:cNvPicPr/>
                  </pic:nvPicPr>
                  <pic:blipFill>
                    <a:blip r:embed="rId17" cstate="print">
                      <a:extLst>
                        <a:ext uri="{BEBA8EAE-BF5A-486C-A8C5-ECC9F3942E4B}">
                          <a14:imgProps xmlns:a14="http://schemas.microsoft.com/office/drawing/2010/main">
                            <a14:imgLayer r:embed="rId18">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469711" cy="830932"/>
                    </a:xfrm>
                    <a:prstGeom prst="rect">
                      <a:avLst/>
                    </a:prstGeom>
                  </pic:spPr>
                </pic:pic>
              </a:graphicData>
            </a:graphic>
            <wp14:sizeRelH relativeFrom="page">
              <wp14:pctWidth>0</wp14:pctWidth>
            </wp14:sizeRelH>
            <wp14:sizeRelV relativeFrom="page">
              <wp14:pctHeight>0</wp14:pctHeight>
            </wp14:sizeRelV>
          </wp:anchor>
        </w:drawing>
      </w:r>
      <w:r w:rsidRPr="005B3ECB">
        <w:rPr>
          <w:rFonts w:ascii="標楷體" w:eastAsia="標楷體" w:hAnsi="標楷體" w:hint="eastAsia"/>
          <w:sz w:val="28"/>
        </w:rPr>
        <w:t xml:space="preserve">         (A)                  (B)                  (C)                   (D)  </w:t>
      </w:r>
    </w:p>
    <w:p w14:paraId="671CE503" w14:textId="77777777" w:rsidR="00885F39" w:rsidRPr="005B3ECB" w:rsidRDefault="00885F39" w:rsidP="00A872ED">
      <w:pPr>
        <w:tabs>
          <w:tab w:val="left" w:pos="760"/>
        </w:tabs>
        <w:autoSpaceDE w:val="0"/>
        <w:autoSpaceDN w:val="0"/>
        <w:spacing w:before="4" w:line="360" w:lineRule="exact"/>
        <w:ind w:right="349"/>
        <w:rPr>
          <w:rFonts w:ascii="標楷體" w:eastAsia="標楷體" w:hAnsi="標楷體"/>
          <w:sz w:val="28"/>
        </w:rPr>
      </w:pPr>
    </w:p>
    <w:p w14:paraId="5A8A9B39" w14:textId="77777777" w:rsidR="00885F39" w:rsidRPr="005B3ECB" w:rsidRDefault="00885F39" w:rsidP="00A872ED">
      <w:pPr>
        <w:tabs>
          <w:tab w:val="left" w:pos="3111"/>
          <w:tab w:val="center" w:pos="6491"/>
        </w:tabs>
        <w:autoSpaceDE w:val="0"/>
        <w:autoSpaceDN w:val="0"/>
        <w:spacing w:before="4" w:line="360" w:lineRule="exact"/>
        <w:ind w:right="349"/>
        <w:rPr>
          <w:rFonts w:ascii="標楷體" w:eastAsia="標楷體" w:hAnsi="標楷體"/>
          <w:sz w:val="28"/>
        </w:rPr>
      </w:pPr>
      <w:r>
        <w:rPr>
          <w:rFonts w:ascii="標楷體" w:eastAsia="標楷體" w:hAnsi="標楷體"/>
          <w:sz w:val="28"/>
        </w:rPr>
        <w:tab/>
      </w:r>
      <w:r>
        <w:rPr>
          <w:rFonts w:ascii="標楷體" w:eastAsia="標楷體" w:hAnsi="標楷體"/>
          <w:sz w:val="28"/>
        </w:rPr>
        <w:tab/>
      </w:r>
    </w:p>
    <w:p w14:paraId="5A3A33D8" w14:textId="7096B2AA" w:rsidR="00DB0B90" w:rsidRPr="00834B35" w:rsidRDefault="00885F39" w:rsidP="00A872ED">
      <w:pPr>
        <w:tabs>
          <w:tab w:val="left" w:pos="9433"/>
          <w:tab w:val="left" w:pos="12267"/>
        </w:tabs>
        <w:autoSpaceDE w:val="0"/>
        <w:autoSpaceDN w:val="0"/>
        <w:spacing w:before="4" w:line="360" w:lineRule="exact"/>
        <w:ind w:right="349"/>
        <w:rPr>
          <w:rFonts w:ascii="標楷體" w:eastAsia="標楷體" w:hAnsi="標楷體" w:cs="標楷體"/>
          <w:spacing w:val="-5"/>
          <w:kern w:val="0"/>
          <w:sz w:val="28"/>
          <w:szCs w:val="28"/>
          <w:lang w:val="zh-TW" w:bidi="zh-TW"/>
        </w:rPr>
      </w:pPr>
      <w:r>
        <w:rPr>
          <w:rFonts w:ascii="標楷體" w:eastAsia="標楷體" w:hAnsi="標楷體" w:cs="標楷體"/>
          <w:spacing w:val="-5"/>
          <w:kern w:val="0"/>
          <w:sz w:val="28"/>
          <w:szCs w:val="28"/>
          <w:lang w:val="zh-TW" w:bidi="zh-TW"/>
        </w:rPr>
        <w:tab/>
      </w:r>
      <w:r>
        <w:rPr>
          <w:rFonts w:ascii="標楷體" w:eastAsia="標楷體" w:hAnsi="標楷體" w:cs="標楷體"/>
          <w:spacing w:val="-5"/>
          <w:kern w:val="0"/>
          <w:sz w:val="28"/>
          <w:szCs w:val="28"/>
          <w:lang w:val="zh-TW" w:bidi="zh-TW"/>
        </w:rPr>
        <w:tab/>
      </w:r>
    </w:p>
    <w:p w14:paraId="6B6C39B8" w14:textId="1A506CC8" w:rsidR="00A66BD2" w:rsidRDefault="00D673E4"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12</w:t>
      </w:r>
      <w:r w:rsidR="00A66BD2">
        <w:rPr>
          <w:rFonts w:ascii="標楷體" w:eastAsia="標楷體" w:hAnsi="標楷體" w:cs="標楷體" w:hint="eastAsia"/>
          <w:kern w:val="0"/>
          <w:sz w:val="28"/>
          <w:szCs w:val="28"/>
          <w:lang w:bidi="zh-TW"/>
        </w:rPr>
        <w:t>.</w:t>
      </w:r>
      <w:r w:rsidR="00A66BD2" w:rsidRPr="005B3ECB">
        <w:rPr>
          <w:rFonts w:ascii="標楷體" w:eastAsia="標楷體" w:hAnsi="標楷體"/>
          <w:sz w:val="28"/>
          <w:szCs w:val="28"/>
        </w:rPr>
        <w:t>(</w:t>
      </w:r>
      <w:r w:rsidR="00A66BD2" w:rsidRPr="005B3ECB">
        <w:rPr>
          <w:rFonts w:ascii="標楷體" w:eastAsia="標楷體" w:hAnsi="標楷體" w:cs="標楷體" w:hint="eastAsia"/>
          <w:kern w:val="0"/>
          <w:sz w:val="28"/>
          <w:szCs w:val="28"/>
          <w:lang w:val="zh-TW" w:bidi="zh-TW"/>
        </w:rPr>
        <w:t xml:space="preserve">   </w:t>
      </w:r>
      <w:r w:rsidR="00A66BD2" w:rsidRPr="005B3ECB">
        <w:rPr>
          <w:rFonts w:ascii="標楷體" w:eastAsia="標楷體" w:hAnsi="標楷體"/>
          <w:sz w:val="28"/>
          <w:szCs w:val="28"/>
        </w:rPr>
        <w:t>)</w:t>
      </w:r>
      <w:r w:rsidR="00A66BD2" w:rsidRPr="00A66BD2">
        <w:rPr>
          <w:rFonts w:ascii="標楷體" w:eastAsia="標楷體" w:hAnsi="標楷體"/>
          <w:sz w:val="28"/>
          <w:szCs w:val="28"/>
        </w:rPr>
        <w:t>「</w:t>
      </w:r>
      <w:r w:rsidR="00A66BD2">
        <w:rPr>
          <w:rFonts w:ascii="標楷體" w:eastAsia="標楷體" w:hAnsi="標楷體" w:hint="eastAsia"/>
          <w:sz w:val="28"/>
          <w:szCs w:val="28"/>
        </w:rPr>
        <w:t>臺</w:t>
      </w:r>
      <w:r w:rsidR="00A66BD2" w:rsidRPr="00A66BD2">
        <w:rPr>
          <w:rFonts w:ascii="標楷體" w:eastAsia="標楷體" w:hAnsi="標楷體"/>
          <w:sz w:val="28"/>
          <w:szCs w:val="28"/>
        </w:rPr>
        <w:t>灣農產國家隊」</w:t>
      </w:r>
      <w:r w:rsidR="00A66BD2">
        <w:rPr>
          <w:rFonts w:ascii="標楷體" w:eastAsia="標楷體" w:hAnsi="標楷體" w:hint="eastAsia"/>
          <w:sz w:val="28"/>
          <w:szCs w:val="28"/>
        </w:rPr>
        <w:t>在疫情後</w:t>
      </w:r>
      <w:r w:rsidR="00A66BD2" w:rsidRPr="00A66BD2">
        <w:rPr>
          <w:rFonts w:ascii="標楷體" w:eastAsia="標楷體" w:hAnsi="標楷體"/>
          <w:sz w:val="28"/>
          <w:szCs w:val="28"/>
        </w:rPr>
        <w:t>因需求而成軍，</w:t>
      </w:r>
      <w:r w:rsidR="00A66BD2">
        <w:rPr>
          <w:rFonts w:ascii="標楷體" w:eastAsia="標楷體" w:hAnsi="標楷體" w:hint="eastAsia"/>
          <w:sz w:val="28"/>
          <w:szCs w:val="28"/>
        </w:rPr>
        <w:t>除了</w:t>
      </w:r>
      <w:r w:rsidR="00A66BD2" w:rsidRPr="00A66BD2">
        <w:rPr>
          <w:rFonts w:ascii="標楷體" w:eastAsia="標楷體" w:hAnsi="標楷體"/>
          <w:sz w:val="28"/>
          <w:szCs w:val="28"/>
        </w:rPr>
        <w:t>讓</w:t>
      </w:r>
      <w:r w:rsidR="00A66BD2">
        <w:rPr>
          <w:rFonts w:ascii="標楷體" w:eastAsia="標楷體" w:hAnsi="標楷體" w:hint="eastAsia"/>
          <w:sz w:val="28"/>
          <w:szCs w:val="28"/>
        </w:rPr>
        <w:t>農</w:t>
      </w:r>
      <w:r w:rsidR="00586242">
        <w:rPr>
          <w:rFonts w:ascii="標楷體" w:eastAsia="標楷體" w:hAnsi="標楷體" w:hint="eastAsia"/>
          <w:sz w:val="28"/>
          <w:szCs w:val="28"/>
        </w:rPr>
        <w:t>業</w:t>
      </w:r>
      <w:r w:rsidR="00A66BD2" w:rsidRPr="00A66BD2">
        <w:rPr>
          <w:rFonts w:ascii="標楷體" w:eastAsia="標楷體" w:hAnsi="標楷體"/>
          <w:sz w:val="28"/>
          <w:szCs w:val="28"/>
        </w:rPr>
        <w:t>生產者和</w:t>
      </w:r>
      <w:r w:rsidR="00A66BD2">
        <w:rPr>
          <w:rFonts w:ascii="標楷體" w:eastAsia="標楷體" w:hAnsi="標楷體" w:hint="eastAsia"/>
          <w:sz w:val="28"/>
          <w:szCs w:val="28"/>
        </w:rPr>
        <w:t>銷售業者</w:t>
      </w:r>
      <w:r w:rsidR="00A66BD2" w:rsidRPr="00A66BD2">
        <w:rPr>
          <w:rFonts w:ascii="標楷體" w:eastAsia="標楷體" w:hAnsi="標楷體"/>
          <w:sz w:val="28"/>
          <w:szCs w:val="28"/>
        </w:rPr>
        <w:t>度過難關</w:t>
      </w:r>
      <w:r w:rsidR="00A66BD2">
        <w:rPr>
          <w:rFonts w:ascii="標楷體" w:eastAsia="標楷體" w:hAnsi="標楷體" w:hint="eastAsia"/>
          <w:sz w:val="28"/>
          <w:szCs w:val="28"/>
        </w:rPr>
        <w:t>，</w:t>
      </w:r>
      <w:r w:rsidR="00BF0A32">
        <w:rPr>
          <w:rFonts w:ascii="標楷體" w:eastAsia="標楷體" w:hAnsi="標楷體" w:hint="eastAsia"/>
          <w:sz w:val="28"/>
          <w:szCs w:val="28"/>
        </w:rPr>
        <w:t>同時也</w:t>
      </w:r>
      <w:r w:rsidR="00A66BD2">
        <w:rPr>
          <w:rFonts w:ascii="標楷體" w:eastAsia="標楷體" w:hAnsi="標楷體" w:hint="eastAsia"/>
          <w:sz w:val="28"/>
          <w:szCs w:val="28"/>
        </w:rPr>
        <w:t>抒解</w:t>
      </w:r>
    </w:p>
    <w:p w14:paraId="710E9CC5" w14:textId="31006261" w:rsidR="00A66BD2" w:rsidRDefault="00A66BD2"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消費者對於食品安全的焦慮，更讓臺灣多年研發的農產繼續發光發亮。</w:t>
      </w:r>
      <w:r w:rsidRPr="00A66BD2">
        <w:rPr>
          <w:rFonts w:ascii="標楷體" w:eastAsia="標楷體" w:hAnsi="標楷體" w:hint="eastAsia"/>
          <w:sz w:val="28"/>
          <w:szCs w:val="28"/>
        </w:rPr>
        <w:t>成為支持臺灣農</w:t>
      </w:r>
      <w:r w:rsidR="00586242">
        <w:rPr>
          <w:rFonts w:ascii="標楷體" w:eastAsia="標楷體" w:hAnsi="標楷體" w:hint="eastAsia"/>
          <w:sz w:val="28"/>
          <w:szCs w:val="28"/>
        </w:rPr>
        <w:t>業</w:t>
      </w:r>
      <w:r w:rsidRPr="00A66BD2">
        <w:rPr>
          <w:rFonts w:ascii="標楷體" w:eastAsia="標楷體" w:hAnsi="標楷體" w:hint="eastAsia"/>
          <w:sz w:val="28"/>
          <w:szCs w:val="28"/>
        </w:rPr>
        <w:t>穩定生產</w:t>
      </w:r>
    </w:p>
    <w:p w14:paraId="756ABB17" w14:textId="476D9782" w:rsidR="00A66BD2" w:rsidRDefault="00A66BD2"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A66BD2">
        <w:rPr>
          <w:rFonts w:ascii="標楷體" w:eastAsia="標楷體" w:hAnsi="標楷體" w:hint="eastAsia"/>
          <w:sz w:val="28"/>
          <w:szCs w:val="28"/>
        </w:rPr>
        <w:t>與保障糧食安全的正向力量。</w:t>
      </w:r>
      <w:r w:rsidR="00586242">
        <w:rPr>
          <w:rFonts w:ascii="標楷體" w:eastAsia="標楷體" w:hAnsi="標楷體" w:hint="eastAsia"/>
          <w:sz w:val="28"/>
          <w:szCs w:val="28"/>
        </w:rPr>
        <w:t>依據現況</w:t>
      </w:r>
      <w:r>
        <w:rPr>
          <w:rFonts w:ascii="標楷體" w:eastAsia="標楷體" w:hAnsi="標楷體" w:hint="eastAsia"/>
          <w:sz w:val="28"/>
          <w:szCs w:val="28"/>
        </w:rPr>
        <w:t>，下列何者「並非是」臺灣農業目前所發展的轉型重點？</w:t>
      </w:r>
    </w:p>
    <w:p w14:paraId="101EBDDE" w14:textId="44FC3825" w:rsidR="00A66BD2" w:rsidRPr="00A66BD2" w:rsidRDefault="00A66BD2" w:rsidP="00A872ED">
      <w:pPr>
        <w:tabs>
          <w:tab w:val="left" w:pos="5105"/>
        </w:tabs>
        <w:autoSpaceDE w:val="0"/>
        <w:autoSpaceDN w:val="0"/>
        <w:spacing w:line="360" w:lineRule="exact"/>
        <w:ind w:left="900"/>
        <w:rPr>
          <w:rFonts w:ascii="標楷體" w:eastAsia="標楷體" w:hAnsi="標楷體"/>
          <w:sz w:val="28"/>
          <w:szCs w:val="28"/>
        </w:rPr>
      </w:pPr>
      <w:r>
        <w:rPr>
          <w:rFonts w:ascii="標楷體" w:eastAsia="標楷體" w:hAnsi="標楷體" w:hint="eastAsia"/>
          <w:sz w:val="28"/>
          <w:szCs w:val="28"/>
        </w:rPr>
        <w:t xml:space="preserve">  </w:t>
      </w:r>
      <w:r w:rsidRPr="00A66BD2">
        <w:rPr>
          <w:rFonts w:ascii="標楷體" w:eastAsia="標楷體" w:hAnsi="標楷體"/>
          <w:sz w:val="28"/>
          <w:szCs w:val="28"/>
        </w:rPr>
        <w:t>(A)</w:t>
      </w:r>
      <w:r>
        <w:rPr>
          <w:rFonts w:ascii="標楷體" w:eastAsia="標楷體" w:hAnsi="標楷體" w:hint="eastAsia"/>
          <w:sz w:val="28"/>
          <w:szCs w:val="28"/>
        </w:rPr>
        <w:t xml:space="preserve"> </w:t>
      </w:r>
      <w:r w:rsidRPr="00A66BD2">
        <w:rPr>
          <w:rFonts w:ascii="標楷體" w:eastAsia="標楷體" w:hAnsi="標楷體"/>
          <w:sz w:val="28"/>
          <w:szCs w:val="28"/>
        </w:rPr>
        <w:t>透過網路傳銷，改善現有通路 (B)</w:t>
      </w:r>
      <w:r>
        <w:rPr>
          <w:rFonts w:ascii="標楷體" w:eastAsia="標楷體" w:hAnsi="標楷體" w:hint="eastAsia"/>
          <w:sz w:val="28"/>
          <w:szCs w:val="28"/>
        </w:rPr>
        <w:t xml:space="preserve"> </w:t>
      </w:r>
      <w:r w:rsidRPr="00A66BD2">
        <w:rPr>
          <w:rFonts w:ascii="標楷體" w:eastAsia="標楷體" w:hAnsi="標楷體"/>
          <w:sz w:val="28"/>
          <w:szCs w:val="28"/>
        </w:rPr>
        <w:t>致力轉型</w:t>
      </w:r>
      <w:r w:rsidR="00BF0A32">
        <w:rPr>
          <w:rFonts w:ascii="標楷體" w:eastAsia="標楷體" w:hAnsi="標楷體" w:hint="eastAsia"/>
          <w:sz w:val="28"/>
          <w:szCs w:val="28"/>
        </w:rPr>
        <w:t>並</w:t>
      </w:r>
      <w:r w:rsidRPr="00A66BD2">
        <w:rPr>
          <w:rFonts w:ascii="標楷體" w:eastAsia="標楷體" w:hAnsi="標楷體"/>
          <w:sz w:val="28"/>
          <w:szCs w:val="28"/>
        </w:rPr>
        <w:t>建立自有品牌</w:t>
      </w:r>
    </w:p>
    <w:p w14:paraId="0666B25D" w14:textId="424B0B66" w:rsidR="00A66BD2" w:rsidRPr="00A66BD2" w:rsidRDefault="00A66BD2" w:rsidP="00A872ED">
      <w:pPr>
        <w:tabs>
          <w:tab w:val="left" w:pos="5093"/>
        </w:tabs>
        <w:autoSpaceDE w:val="0"/>
        <w:autoSpaceDN w:val="0"/>
        <w:spacing w:line="360" w:lineRule="exact"/>
        <w:ind w:left="900"/>
        <w:rPr>
          <w:rFonts w:ascii="標楷體" w:eastAsia="標楷體" w:hAnsi="標楷體"/>
          <w:sz w:val="28"/>
          <w:szCs w:val="28"/>
        </w:rPr>
      </w:pPr>
      <w:r>
        <w:rPr>
          <w:rFonts w:ascii="標楷體" w:eastAsia="標楷體" w:hAnsi="標楷體" w:hint="eastAsia"/>
          <w:sz w:val="28"/>
          <w:szCs w:val="28"/>
        </w:rPr>
        <w:t xml:space="preserve">  </w:t>
      </w:r>
      <w:r w:rsidRPr="00A66BD2">
        <w:rPr>
          <w:rFonts w:ascii="標楷體" w:eastAsia="標楷體" w:hAnsi="標楷體"/>
          <w:sz w:val="28"/>
          <w:szCs w:val="28"/>
        </w:rPr>
        <w:t>(C)</w:t>
      </w:r>
      <w:r>
        <w:rPr>
          <w:rFonts w:ascii="標楷體" w:eastAsia="標楷體" w:hAnsi="標楷體" w:hint="eastAsia"/>
          <w:sz w:val="28"/>
          <w:szCs w:val="28"/>
        </w:rPr>
        <w:t xml:space="preserve"> </w:t>
      </w:r>
      <w:r w:rsidR="00586242">
        <w:rPr>
          <w:rFonts w:ascii="標楷體" w:eastAsia="標楷體" w:hAnsi="標楷體" w:hint="eastAsia"/>
          <w:sz w:val="28"/>
          <w:szCs w:val="28"/>
        </w:rPr>
        <w:t>投入勞力，</w:t>
      </w:r>
      <w:r w:rsidRPr="00A66BD2">
        <w:rPr>
          <w:rFonts w:ascii="標楷體" w:eastAsia="標楷體" w:hAnsi="標楷體"/>
          <w:sz w:val="28"/>
          <w:szCs w:val="28"/>
        </w:rPr>
        <w:t>朝向農業加工發展</w:t>
      </w:r>
      <w:r>
        <w:rPr>
          <w:rFonts w:ascii="標楷體" w:eastAsia="標楷體" w:hAnsi="標楷體" w:hint="eastAsia"/>
          <w:sz w:val="28"/>
          <w:szCs w:val="28"/>
        </w:rPr>
        <w:t xml:space="preserve"> </w:t>
      </w:r>
      <w:r w:rsidRPr="00A66BD2">
        <w:rPr>
          <w:rFonts w:ascii="標楷體" w:eastAsia="標楷體" w:hAnsi="標楷體"/>
          <w:sz w:val="28"/>
          <w:szCs w:val="28"/>
        </w:rPr>
        <w:t>(D)</w:t>
      </w:r>
      <w:r>
        <w:rPr>
          <w:rFonts w:ascii="標楷體" w:eastAsia="標楷體" w:hAnsi="標楷體" w:hint="eastAsia"/>
          <w:sz w:val="28"/>
          <w:szCs w:val="28"/>
        </w:rPr>
        <w:t xml:space="preserve"> </w:t>
      </w:r>
      <w:r w:rsidRPr="00A66BD2">
        <w:rPr>
          <w:rFonts w:ascii="標楷體" w:eastAsia="標楷體" w:hAnsi="標楷體"/>
          <w:sz w:val="28"/>
          <w:szCs w:val="28"/>
        </w:rPr>
        <w:t>多角化經營帶動觀光收益。</w:t>
      </w:r>
    </w:p>
    <w:p w14:paraId="25919DD9" w14:textId="10830943" w:rsidR="00F363DD" w:rsidRDefault="00D673E4"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13</w:t>
      </w:r>
      <w:r w:rsidR="00DB0B90">
        <w:rPr>
          <w:rFonts w:ascii="標楷體" w:eastAsia="標楷體" w:hAnsi="標楷體"/>
          <w:sz w:val="28"/>
          <w:szCs w:val="28"/>
        </w:rPr>
        <w:t>.</w:t>
      </w:r>
      <w:r w:rsidR="00DB0B90" w:rsidRPr="006F7CFD">
        <w:rPr>
          <w:rFonts w:ascii="標楷體" w:eastAsia="標楷體" w:hAnsi="標楷體" w:hint="eastAsia"/>
          <w:sz w:val="28"/>
          <w:szCs w:val="28"/>
        </w:rPr>
        <w:t>(</w:t>
      </w:r>
      <w:r w:rsidR="00DB0B90" w:rsidRPr="005B3ECB">
        <w:rPr>
          <w:rFonts w:ascii="標楷體" w:eastAsia="標楷體" w:hAnsi="標楷體" w:hint="eastAsia"/>
          <w:sz w:val="28"/>
          <w:szCs w:val="28"/>
        </w:rPr>
        <w:t xml:space="preserve">   </w:t>
      </w:r>
      <w:r w:rsidR="00DB0B90">
        <w:rPr>
          <w:rFonts w:ascii="標楷體" w:eastAsia="標楷體" w:hAnsi="標楷體" w:hint="eastAsia"/>
          <w:sz w:val="28"/>
          <w:szCs w:val="28"/>
        </w:rPr>
        <w:t>)</w:t>
      </w:r>
      <w:r w:rsidR="00512577" w:rsidRPr="00512577">
        <w:rPr>
          <w:rFonts w:ascii="標楷體" w:eastAsia="標楷體" w:hAnsi="標楷體"/>
          <w:sz w:val="28"/>
          <w:szCs w:val="28"/>
        </w:rPr>
        <w:t>興建水利設施</w:t>
      </w:r>
      <w:r w:rsidR="00F363DD">
        <w:rPr>
          <w:rFonts w:ascii="標楷體" w:eastAsia="標楷體" w:hAnsi="標楷體" w:hint="eastAsia"/>
          <w:sz w:val="28"/>
          <w:szCs w:val="28"/>
        </w:rPr>
        <w:t>是臺灣</w:t>
      </w:r>
      <w:r w:rsidR="00F363DD" w:rsidRPr="00512577">
        <w:rPr>
          <w:rFonts w:ascii="標楷體" w:eastAsia="標楷體" w:hAnsi="標楷體"/>
          <w:sz w:val="28"/>
          <w:szCs w:val="28"/>
        </w:rPr>
        <w:t>利用水資源的</w:t>
      </w:r>
      <w:r w:rsidR="00F363DD">
        <w:rPr>
          <w:rFonts w:ascii="標楷體" w:eastAsia="標楷體" w:hAnsi="標楷體" w:hint="eastAsia"/>
          <w:sz w:val="28"/>
          <w:szCs w:val="28"/>
        </w:rPr>
        <w:t>主要</w:t>
      </w:r>
      <w:r w:rsidR="00F363DD" w:rsidRPr="00512577">
        <w:rPr>
          <w:rFonts w:ascii="標楷體" w:eastAsia="標楷體" w:hAnsi="標楷體"/>
          <w:sz w:val="28"/>
          <w:szCs w:val="28"/>
        </w:rPr>
        <w:t>開發方式。</w:t>
      </w:r>
      <w:r w:rsidR="00512577" w:rsidRPr="00DB0B90">
        <w:rPr>
          <w:rFonts w:ascii="標楷體" w:eastAsia="標楷體" w:hAnsi="標楷體" w:hint="eastAsia"/>
          <w:sz w:val="28"/>
          <w:szCs w:val="28"/>
        </w:rPr>
        <w:t>若以</w:t>
      </w:r>
      <w:r w:rsidR="00512577" w:rsidRPr="00512577">
        <w:rPr>
          <w:rFonts w:ascii="標楷體" w:eastAsia="標楷體" w:hAnsi="標楷體"/>
          <w:sz w:val="28"/>
          <w:szCs w:val="28"/>
        </w:rPr>
        <w:t>嘉南</w:t>
      </w:r>
      <w:r w:rsidR="00E72116">
        <w:rPr>
          <w:rFonts w:ascii="標楷體" w:eastAsia="標楷體" w:hAnsi="標楷體" w:hint="eastAsia"/>
          <w:sz w:val="28"/>
          <w:szCs w:val="28"/>
        </w:rPr>
        <w:t>平原</w:t>
      </w:r>
      <w:r w:rsidR="00512577" w:rsidRPr="00DB0B90">
        <w:rPr>
          <w:rFonts w:ascii="標楷體" w:eastAsia="標楷體" w:hAnsi="標楷體" w:hint="eastAsia"/>
          <w:sz w:val="28"/>
          <w:szCs w:val="28"/>
        </w:rPr>
        <w:t>為例，透過提供</w:t>
      </w:r>
      <w:r w:rsidR="00512577" w:rsidRPr="00512577">
        <w:rPr>
          <w:rFonts w:ascii="標楷體" w:eastAsia="標楷體" w:hAnsi="標楷體"/>
          <w:sz w:val="28"/>
          <w:szCs w:val="28"/>
        </w:rPr>
        <w:t>雲林、嘉義、臺南</w:t>
      </w:r>
    </w:p>
    <w:p w14:paraId="75D655BA" w14:textId="1B9D5026" w:rsidR="00F363DD" w:rsidRDefault="00F363DD"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512577" w:rsidRPr="00DB0B90">
        <w:rPr>
          <w:rFonts w:ascii="標楷體" w:eastAsia="標楷體" w:hAnsi="標楷體" w:hint="eastAsia"/>
          <w:sz w:val="28"/>
          <w:szCs w:val="28"/>
        </w:rPr>
        <w:t>等</w:t>
      </w:r>
      <w:r w:rsidR="00512577" w:rsidRPr="00512577">
        <w:rPr>
          <w:rFonts w:ascii="標楷體" w:eastAsia="標楷體" w:hAnsi="標楷體"/>
          <w:sz w:val="28"/>
          <w:szCs w:val="28"/>
        </w:rPr>
        <w:t>地區較為充足的水源，使得原本無法穩定收成的作物產量</w:t>
      </w:r>
      <w:r>
        <w:rPr>
          <w:rFonts w:ascii="標楷體" w:eastAsia="標楷體" w:hAnsi="標楷體" w:hint="eastAsia"/>
          <w:sz w:val="28"/>
          <w:szCs w:val="28"/>
        </w:rPr>
        <w:t>反而</w:t>
      </w:r>
      <w:r w:rsidR="00512577" w:rsidRPr="00512577">
        <w:rPr>
          <w:rFonts w:ascii="標楷體" w:eastAsia="標楷體" w:hAnsi="標楷體"/>
          <w:sz w:val="28"/>
          <w:szCs w:val="28"/>
        </w:rPr>
        <w:t>大增。下列哪些</w:t>
      </w:r>
      <w:r w:rsidR="00D673E4">
        <w:rPr>
          <w:rFonts w:ascii="標楷體" w:eastAsia="標楷體" w:hAnsi="標楷體" w:hint="eastAsia"/>
          <w:sz w:val="28"/>
          <w:szCs w:val="28"/>
        </w:rPr>
        <w:t>農</w:t>
      </w:r>
      <w:r w:rsidR="00512577" w:rsidRPr="00512577">
        <w:rPr>
          <w:rFonts w:ascii="標楷體" w:eastAsia="標楷體" w:hAnsi="標楷體"/>
          <w:sz w:val="28"/>
          <w:szCs w:val="28"/>
        </w:rPr>
        <w:t>產</w:t>
      </w:r>
      <w:r>
        <w:rPr>
          <w:rFonts w:ascii="標楷體" w:eastAsia="標楷體" w:hAnsi="標楷體" w:hint="eastAsia"/>
          <w:sz w:val="28"/>
          <w:szCs w:val="28"/>
        </w:rPr>
        <w:t>昔日最可能在</w:t>
      </w:r>
    </w:p>
    <w:p w14:paraId="1009233E" w14:textId="17F05EFB" w:rsidR="00512577" w:rsidRPr="00512577" w:rsidRDefault="00F363DD"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512577">
        <w:rPr>
          <w:rFonts w:ascii="標楷體" w:eastAsia="標楷體" w:hAnsi="標楷體"/>
          <w:sz w:val="28"/>
          <w:szCs w:val="28"/>
        </w:rPr>
        <w:t>嘉南大圳</w:t>
      </w:r>
      <w:r w:rsidR="00512577" w:rsidRPr="00512577">
        <w:rPr>
          <w:rFonts w:ascii="標楷體" w:eastAsia="標楷體" w:hAnsi="標楷體"/>
          <w:sz w:val="28"/>
          <w:szCs w:val="28"/>
        </w:rPr>
        <w:t>完工後，因為有了更穩定的生產條件而</w:t>
      </w:r>
      <w:r w:rsidR="006013E6">
        <w:rPr>
          <w:rFonts w:ascii="標楷體" w:eastAsia="標楷體" w:hAnsi="標楷體" w:hint="eastAsia"/>
          <w:sz w:val="28"/>
          <w:szCs w:val="28"/>
        </w:rPr>
        <w:t>使</w:t>
      </w:r>
      <w:r w:rsidR="00512577" w:rsidRPr="00512577">
        <w:rPr>
          <w:rFonts w:ascii="標楷體" w:eastAsia="標楷體" w:hAnsi="標楷體"/>
          <w:sz w:val="28"/>
          <w:szCs w:val="28"/>
        </w:rPr>
        <w:t>產量</w:t>
      </w:r>
      <w:r w:rsidR="006013E6">
        <w:rPr>
          <w:rFonts w:ascii="標楷體" w:eastAsia="標楷體" w:hAnsi="標楷體" w:hint="eastAsia"/>
          <w:sz w:val="28"/>
          <w:szCs w:val="28"/>
        </w:rPr>
        <w:t>大幅提高</w:t>
      </w:r>
      <w:r w:rsidR="00512577" w:rsidRPr="00512577">
        <w:rPr>
          <w:rFonts w:ascii="標楷體" w:eastAsia="標楷體" w:hAnsi="標楷體"/>
          <w:sz w:val="28"/>
          <w:szCs w:val="28"/>
        </w:rPr>
        <w:t>？</w:t>
      </w:r>
    </w:p>
    <w:p w14:paraId="4999CB41" w14:textId="426FEAA0" w:rsidR="00512577" w:rsidRPr="00512577" w:rsidRDefault="00512577" w:rsidP="00A872ED">
      <w:pPr>
        <w:tabs>
          <w:tab w:val="left" w:pos="420"/>
        </w:tabs>
        <w:snapToGrid w:val="0"/>
        <w:spacing w:line="360" w:lineRule="exact"/>
        <w:ind w:firstLineChars="400" w:firstLine="1120"/>
        <w:rPr>
          <w:rFonts w:ascii="標楷體" w:eastAsia="標楷體" w:hAnsi="標楷體"/>
          <w:sz w:val="28"/>
          <w:szCs w:val="28"/>
        </w:rPr>
      </w:pPr>
      <w:r w:rsidRPr="00512577">
        <w:rPr>
          <w:rFonts w:ascii="標楷體" w:eastAsia="標楷體" w:hAnsi="標楷體" w:hint="eastAsia"/>
          <w:sz w:val="28"/>
          <w:szCs w:val="28"/>
        </w:rPr>
        <w:t>(</w:t>
      </w:r>
      <w:r w:rsidR="00DB0B90">
        <w:rPr>
          <w:rFonts w:ascii="標楷體" w:eastAsia="標楷體" w:hAnsi="標楷體" w:hint="eastAsia"/>
          <w:sz w:val="28"/>
          <w:szCs w:val="28"/>
        </w:rPr>
        <w:t>A</w:t>
      </w:r>
      <w:r w:rsidRPr="00512577">
        <w:rPr>
          <w:rFonts w:ascii="標楷體" w:eastAsia="標楷體" w:hAnsi="標楷體" w:hint="eastAsia"/>
          <w:sz w:val="28"/>
          <w:szCs w:val="28"/>
        </w:rPr>
        <w:t>)</w:t>
      </w:r>
      <w:r w:rsidR="00261FEE">
        <w:rPr>
          <w:rFonts w:ascii="標楷體" w:eastAsia="標楷體" w:hAnsi="標楷體" w:hint="eastAsia"/>
          <w:sz w:val="28"/>
          <w:szCs w:val="28"/>
        </w:rPr>
        <w:t xml:space="preserve"> </w:t>
      </w:r>
      <w:r w:rsidRPr="00512577">
        <w:rPr>
          <w:rFonts w:ascii="標楷體" w:eastAsia="標楷體" w:hAnsi="標楷體"/>
          <w:sz w:val="28"/>
          <w:szCs w:val="28"/>
        </w:rPr>
        <w:t>甘蔗</w:t>
      </w:r>
      <w:r w:rsidR="00261FEE">
        <w:rPr>
          <w:rFonts w:ascii="標楷體" w:eastAsia="標楷體" w:hAnsi="標楷體" w:hint="eastAsia"/>
          <w:sz w:val="28"/>
          <w:szCs w:val="28"/>
        </w:rPr>
        <w:t>＆</w:t>
      </w:r>
      <w:r w:rsidRPr="00512577">
        <w:rPr>
          <w:rFonts w:ascii="標楷體" w:eastAsia="標楷體" w:hAnsi="標楷體"/>
          <w:sz w:val="28"/>
          <w:szCs w:val="28"/>
        </w:rPr>
        <w:t>樟腦</w:t>
      </w:r>
      <w:r w:rsidR="00834B35" w:rsidRPr="00512577">
        <w:rPr>
          <w:rFonts w:ascii="標楷體" w:eastAsia="標楷體" w:hAnsi="標楷體" w:hint="eastAsia"/>
          <w:sz w:val="28"/>
          <w:szCs w:val="28"/>
        </w:rPr>
        <w:t xml:space="preserve"> </w:t>
      </w:r>
      <w:r w:rsidRPr="00512577">
        <w:rPr>
          <w:rFonts w:ascii="標楷體" w:eastAsia="標楷體" w:hAnsi="標楷體" w:hint="eastAsia"/>
          <w:sz w:val="28"/>
          <w:szCs w:val="28"/>
        </w:rPr>
        <w:t>(</w:t>
      </w:r>
      <w:r w:rsidR="00DB0B90">
        <w:rPr>
          <w:rFonts w:ascii="標楷體" w:eastAsia="標楷體" w:hAnsi="標楷體" w:hint="eastAsia"/>
          <w:sz w:val="28"/>
          <w:szCs w:val="28"/>
        </w:rPr>
        <w:t>B</w:t>
      </w:r>
      <w:r w:rsidRPr="00512577">
        <w:rPr>
          <w:rFonts w:ascii="標楷體" w:eastAsia="標楷體" w:hAnsi="標楷體" w:hint="eastAsia"/>
          <w:sz w:val="28"/>
          <w:szCs w:val="28"/>
        </w:rPr>
        <w:t>)</w:t>
      </w:r>
      <w:r w:rsidR="00277E5A">
        <w:rPr>
          <w:rFonts w:ascii="標楷體" w:eastAsia="標楷體" w:hAnsi="標楷體" w:hint="eastAsia"/>
          <w:sz w:val="28"/>
          <w:szCs w:val="28"/>
        </w:rPr>
        <w:t xml:space="preserve"> </w:t>
      </w:r>
      <w:r w:rsidRPr="00512577">
        <w:rPr>
          <w:rFonts w:ascii="標楷體" w:eastAsia="標楷體" w:hAnsi="標楷體"/>
          <w:sz w:val="28"/>
          <w:szCs w:val="28"/>
        </w:rPr>
        <w:t>樟腦</w:t>
      </w:r>
      <w:r w:rsidR="00261FEE">
        <w:rPr>
          <w:rFonts w:ascii="標楷體" w:eastAsia="標楷體" w:hAnsi="標楷體" w:hint="eastAsia"/>
          <w:sz w:val="28"/>
          <w:szCs w:val="28"/>
        </w:rPr>
        <w:t>＆</w:t>
      </w:r>
      <w:r w:rsidRPr="00512577">
        <w:rPr>
          <w:rFonts w:ascii="標楷體" w:eastAsia="標楷體" w:hAnsi="標楷體"/>
          <w:sz w:val="28"/>
          <w:szCs w:val="28"/>
        </w:rPr>
        <w:t>茶葉</w:t>
      </w:r>
      <w:r w:rsidR="00834B35">
        <w:rPr>
          <w:rFonts w:ascii="標楷體" w:eastAsia="標楷體" w:hAnsi="標楷體" w:hint="eastAsia"/>
          <w:sz w:val="28"/>
          <w:szCs w:val="28"/>
        </w:rPr>
        <w:t xml:space="preserve"> </w:t>
      </w:r>
      <w:r w:rsidRPr="00512577">
        <w:rPr>
          <w:rFonts w:ascii="標楷體" w:eastAsia="標楷體" w:hAnsi="標楷體" w:hint="eastAsia"/>
          <w:sz w:val="28"/>
          <w:szCs w:val="28"/>
        </w:rPr>
        <w:t>(</w:t>
      </w:r>
      <w:r w:rsidR="00DB0B90">
        <w:rPr>
          <w:rFonts w:ascii="標楷體" w:eastAsia="標楷體" w:hAnsi="標楷體" w:hint="eastAsia"/>
          <w:sz w:val="28"/>
          <w:szCs w:val="28"/>
        </w:rPr>
        <w:t>C</w:t>
      </w:r>
      <w:r w:rsidRPr="00512577">
        <w:rPr>
          <w:rFonts w:ascii="標楷體" w:eastAsia="標楷體" w:hAnsi="標楷體" w:hint="eastAsia"/>
          <w:sz w:val="28"/>
          <w:szCs w:val="28"/>
        </w:rPr>
        <w:t>)</w:t>
      </w:r>
      <w:r w:rsidR="00277E5A">
        <w:rPr>
          <w:rFonts w:ascii="標楷體" w:eastAsia="標楷體" w:hAnsi="標楷體" w:hint="eastAsia"/>
          <w:sz w:val="28"/>
          <w:szCs w:val="28"/>
        </w:rPr>
        <w:t xml:space="preserve"> </w:t>
      </w:r>
      <w:r w:rsidRPr="00512577">
        <w:rPr>
          <w:rFonts w:ascii="標楷體" w:eastAsia="標楷體" w:hAnsi="標楷體"/>
          <w:sz w:val="28"/>
          <w:szCs w:val="28"/>
        </w:rPr>
        <w:t>茶葉</w:t>
      </w:r>
      <w:r w:rsidR="00261FEE">
        <w:rPr>
          <w:rFonts w:ascii="標楷體" w:eastAsia="標楷體" w:hAnsi="標楷體" w:hint="eastAsia"/>
          <w:sz w:val="28"/>
          <w:szCs w:val="28"/>
        </w:rPr>
        <w:t>＆</w:t>
      </w:r>
      <w:r w:rsidRPr="00512577">
        <w:rPr>
          <w:rFonts w:ascii="標楷體" w:eastAsia="標楷體" w:hAnsi="標楷體"/>
          <w:sz w:val="28"/>
          <w:szCs w:val="28"/>
        </w:rPr>
        <w:t>稻米</w:t>
      </w:r>
      <w:r w:rsidR="00834B35">
        <w:rPr>
          <w:rFonts w:ascii="標楷體" w:eastAsia="標楷體" w:hAnsi="標楷體" w:hint="eastAsia"/>
          <w:sz w:val="28"/>
          <w:szCs w:val="28"/>
        </w:rPr>
        <w:t xml:space="preserve"> </w:t>
      </w:r>
      <w:r w:rsidRPr="00512577">
        <w:rPr>
          <w:rFonts w:ascii="標楷體" w:eastAsia="標楷體" w:hAnsi="標楷體" w:hint="eastAsia"/>
          <w:sz w:val="28"/>
          <w:szCs w:val="28"/>
        </w:rPr>
        <w:t>(</w:t>
      </w:r>
      <w:r w:rsidR="00DB0B90">
        <w:rPr>
          <w:rFonts w:ascii="標楷體" w:eastAsia="標楷體" w:hAnsi="標楷體" w:hint="eastAsia"/>
          <w:sz w:val="28"/>
          <w:szCs w:val="28"/>
        </w:rPr>
        <w:t>D</w:t>
      </w:r>
      <w:r w:rsidRPr="00512577">
        <w:rPr>
          <w:rFonts w:ascii="標楷體" w:eastAsia="標楷體" w:hAnsi="標楷體" w:hint="eastAsia"/>
          <w:sz w:val="28"/>
          <w:szCs w:val="28"/>
        </w:rPr>
        <w:t>)</w:t>
      </w:r>
      <w:r w:rsidR="00261FEE">
        <w:rPr>
          <w:rFonts w:ascii="標楷體" w:eastAsia="標楷體" w:hAnsi="標楷體" w:hint="eastAsia"/>
          <w:sz w:val="28"/>
          <w:szCs w:val="28"/>
        </w:rPr>
        <w:t xml:space="preserve"> </w:t>
      </w:r>
      <w:r w:rsidRPr="00512577">
        <w:rPr>
          <w:rFonts w:ascii="標楷體" w:eastAsia="標楷體" w:hAnsi="標楷體"/>
          <w:sz w:val="28"/>
          <w:szCs w:val="28"/>
        </w:rPr>
        <w:t>稻米</w:t>
      </w:r>
      <w:r w:rsidR="00261FEE">
        <w:rPr>
          <w:rFonts w:ascii="標楷體" w:eastAsia="標楷體" w:hAnsi="標楷體" w:hint="eastAsia"/>
          <w:sz w:val="28"/>
          <w:szCs w:val="28"/>
        </w:rPr>
        <w:t>＆</w:t>
      </w:r>
      <w:r w:rsidRPr="00512577">
        <w:rPr>
          <w:rFonts w:ascii="標楷體" w:eastAsia="標楷體" w:hAnsi="標楷體"/>
          <w:sz w:val="28"/>
          <w:szCs w:val="28"/>
        </w:rPr>
        <w:t>甘蔗。</w:t>
      </w:r>
    </w:p>
    <w:p w14:paraId="5290E7FF" w14:textId="1A49DCE2" w:rsidR="007333BA" w:rsidRDefault="00686CE5"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14</w:t>
      </w:r>
      <w:r w:rsidR="00B862A0">
        <w:rPr>
          <w:rFonts w:ascii="標楷體" w:eastAsia="標楷體" w:hAnsi="標楷體"/>
          <w:sz w:val="28"/>
          <w:szCs w:val="28"/>
        </w:rPr>
        <w:t>.</w:t>
      </w:r>
      <w:r w:rsidR="00B862A0" w:rsidRPr="006F7CFD">
        <w:rPr>
          <w:rFonts w:ascii="標楷體" w:eastAsia="標楷體" w:hAnsi="標楷體" w:hint="eastAsia"/>
          <w:sz w:val="28"/>
          <w:szCs w:val="28"/>
        </w:rPr>
        <w:t>(</w:t>
      </w:r>
      <w:r w:rsidR="00B862A0" w:rsidRPr="005B3ECB">
        <w:rPr>
          <w:rFonts w:ascii="標楷體" w:eastAsia="標楷體" w:hAnsi="標楷體" w:hint="eastAsia"/>
          <w:sz w:val="28"/>
          <w:szCs w:val="28"/>
        </w:rPr>
        <w:t xml:space="preserve">   </w:t>
      </w:r>
      <w:r w:rsidR="00B862A0">
        <w:rPr>
          <w:rFonts w:ascii="標楷體" w:eastAsia="標楷體" w:hAnsi="標楷體" w:hint="eastAsia"/>
          <w:sz w:val="28"/>
          <w:szCs w:val="28"/>
        </w:rPr>
        <w:t>)</w:t>
      </w:r>
      <w:r w:rsidR="00CE7EA7" w:rsidRPr="00CE7EA7">
        <w:rPr>
          <w:rFonts w:ascii="標楷體" w:eastAsia="標楷體" w:hAnsi="標楷體" w:hint="eastAsia"/>
          <w:sz w:val="28"/>
          <w:szCs w:val="28"/>
        </w:rPr>
        <w:t>臺灣製鞋業在國內及海外約有</w:t>
      </w:r>
      <w:r w:rsidR="00CE7EA7" w:rsidRPr="00CE7EA7">
        <w:rPr>
          <w:rFonts w:ascii="標楷體" w:eastAsia="標楷體" w:hAnsi="標楷體"/>
          <w:sz w:val="28"/>
          <w:szCs w:val="28"/>
        </w:rPr>
        <w:t>3,000</w:t>
      </w:r>
      <w:r w:rsidR="00CE7EA7" w:rsidRPr="00CE7EA7">
        <w:rPr>
          <w:rFonts w:ascii="標楷體" w:eastAsia="標楷體" w:hAnsi="標楷體" w:hint="eastAsia"/>
          <w:sz w:val="28"/>
          <w:szCs w:val="28"/>
        </w:rPr>
        <w:t>多家工廠，為了拓展製鞋版圖，國內幾家製鞋大廠持續計畫在</w:t>
      </w:r>
    </w:p>
    <w:p w14:paraId="55DCA100" w14:textId="20160F9A" w:rsidR="00B862A0" w:rsidRDefault="007333BA"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CE7EA7" w:rsidRPr="00CE7EA7">
        <w:rPr>
          <w:rFonts w:ascii="標楷體" w:eastAsia="標楷體" w:hAnsi="標楷體" w:hint="eastAsia"/>
          <w:sz w:val="28"/>
          <w:szCs w:val="28"/>
        </w:rPr>
        <w:t>其他國家籌設新廠。根據製鞋的產業</w:t>
      </w:r>
      <w:r w:rsidR="00AB7115">
        <w:rPr>
          <w:rFonts w:ascii="標楷體" w:eastAsia="標楷體" w:hAnsi="標楷體" w:hint="eastAsia"/>
          <w:sz w:val="28"/>
          <w:szCs w:val="28"/>
        </w:rPr>
        <w:t>條件</w:t>
      </w:r>
      <w:r w:rsidR="00CE7EA7" w:rsidRPr="00CE7EA7">
        <w:rPr>
          <w:rFonts w:ascii="標楷體" w:eastAsia="標楷體" w:hAnsi="標楷體" w:hint="eastAsia"/>
          <w:sz w:val="28"/>
          <w:szCs w:val="28"/>
        </w:rPr>
        <w:t>判斷，最</w:t>
      </w:r>
      <w:r w:rsidR="00686CE5">
        <w:rPr>
          <w:rFonts w:ascii="標楷體" w:eastAsia="標楷體" w:hAnsi="標楷體" w:hint="eastAsia"/>
          <w:sz w:val="28"/>
          <w:szCs w:val="28"/>
        </w:rPr>
        <w:t>適合</w:t>
      </w:r>
      <w:r w:rsidR="00CE7EA7" w:rsidRPr="00CE7EA7">
        <w:rPr>
          <w:rFonts w:ascii="標楷體" w:eastAsia="標楷體" w:hAnsi="標楷體" w:hint="eastAsia"/>
          <w:sz w:val="28"/>
          <w:szCs w:val="28"/>
        </w:rPr>
        <w:t>前往具備下列何種條件的國家設置新廠？</w:t>
      </w:r>
    </w:p>
    <w:p w14:paraId="0F293732" w14:textId="5A88CE52" w:rsidR="007333BA" w:rsidRDefault="007333BA" w:rsidP="00A872ED">
      <w:pPr>
        <w:snapToGrid w:val="0"/>
        <w:spacing w:line="360" w:lineRule="exact"/>
        <w:rPr>
          <w:rFonts w:ascii="標楷體" w:eastAsia="標楷體" w:hAnsi="標楷體"/>
          <w:sz w:val="28"/>
          <w:szCs w:val="28"/>
        </w:rPr>
      </w:pPr>
      <w:r>
        <w:rPr>
          <w:rFonts w:ascii="標楷體"/>
          <w:noProof/>
        </w:rPr>
        <w:drawing>
          <wp:anchor distT="0" distB="0" distL="114300" distR="114300" simplePos="0" relativeHeight="251837440" behindDoc="1" locked="0" layoutInCell="1" allowOverlap="1" wp14:anchorId="7E6F7BC0" wp14:editId="3C05211B">
            <wp:simplePos x="0" y="0"/>
            <wp:positionH relativeFrom="column">
              <wp:posOffset>5112385</wp:posOffset>
            </wp:positionH>
            <wp:positionV relativeFrom="paragraph">
              <wp:posOffset>76835</wp:posOffset>
            </wp:positionV>
            <wp:extent cx="3087370" cy="1452245"/>
            <wp:effectExtent l="0" t="0" r="0" b="0"/>
            <wp:wrapNone/>
            <wp:docPr id="2" name="圖片 7" descr="2-2-1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2-10259"/>
                    <pic:cNvPicPr>
                      <a:picLocks noChangeAspect="1" noChangeArrowheads="1"/>
                    </pic:cNvPicPr>
                  </pic:nvPicPr>
                  <pic:blipFill>
                    <a:blip r:embed="rId19" cstate="print"/>
                    <a:srcRect/>
                    <a:stretch>
                      <a:fillRect/>
                    </a:stretch>
                  </pic:blipFill>
                  <pic:spPr bwMode="auto">
                    <a:xfrm>
                      <a:off x="0" y="0"/>
                      <a:ext cx="3087370" cy="1452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862A0" w:rsidRPr="00CE7EA7">
        <w:rPr>
          <w:rFonts w:ascii="標楷體" w:eastAsia="標楷體" w:hAnsi="標楷體"/>
          <w:sz w:val="28"/>
          <w:szCs w:val="28"/>
        </w:rPr>
        <w:t xml:space="preserve"> </w:t>
      </w:r>
      <w:r>
        <w:rPr>
          <w:rFonts w:ascii="標楷體" w:eastAsia="標楷體" w:hAnsi="標楷體" w:hint="eastAsia"/>
          <w:sz w:val="28"/>
          <w:szCs w:val="28"/>
        </w:rPr>
        <w:t xml:space="preserve">       </w:t>
      </w:r>
      <w:r w:rsidR="00CE7EA7" w:rsidRPr="00CE7EA7">
        <w:rPr>
          <w:rFonts w:ascii="標楷體" w:eastAsia="標楷體" w:hAnsi="標楷體"/>
          <w:sz w:val="28"/>
          <w:szCs w:val="28"/>
        </w:rPr>
        <w:t>(</w:t>
      </w:r>
      <w:r w:rsidR="00B862A0">
        <w:rPr>
          <w:rFonts w:ascii="標楷體" w:eastAsia="標楷體" w:hAnsi="標楷體" w:hint="eastAsia"/>
          <w:sz w:val="28"/>
          <w:szCs w:val="28"/>
        </w:rPr>
        <w:t>A</w:t>
      </w:r>
      <w:r w:rsidR="00CE7EA7" w:rsidRPr="00CE7EA7">
        <w:rPr>
          <w:rFonts w:ascii="標楷體" w:eastAsia="標楷體" w:hAnsi="標楷體"/>
          <w:sz w:val="28"/>
          <w:szCs w:val="28"/>
        </w:rPr>
        <w:t>)</w:t>
      </w:r>
      <w:r>
        <w:rPr>
          <w:rFonts w:ascii="標楷體" w:eastAsia="標楷體" w:hAnsi="標楷體" w:hint="eastAsia"/>
          <w:sz w:val="28"/>
          <w:szCs w:val="28"/>
        </w:rPr>
        <w:t xml:space="preserve"> </w:t>
      </w:r>
      <w:r w:rsidR="00CE7EA7" w:rsidRPr="00CE7EA7">
        <w:rPr>
          <w:rFonts w:ascii="標楷體" w:eastAsia="標楷體" w:hAnsi="標楷體" w:hint="eastAsia"/>
          <w:sz w:val="28"/>
          <w:szCs w:val="28"/>
        </w:rPr>
        <w:t>人口眾多且所得較低</w:t>
      </w:r>
      <w:r w:rsidR="00B862A0" w:rsidRPr="00CE7EA7">
        <w:rPr>
          <w:rFonts w:ascii="標楷體" w:eastAsia="標楷體" w:hAnsi="標楷體"/>
          <w:sz w:val="28"/>
          <w:szCs w:val="28"/>
        </w:rPr>
        <w:t xml:space="preserve"> </w:t>
      </w:r>
      <w:r w:rsidR="00CE7EA7" w:rsidRPr="00CE7EA7">
        <w:rPr>
          <w:rFonts w:ascii="標楷體" w:eastAsia="標楷體" w:hAnsi="標楷體"/>
          <w:sz w:val="28"/>
          <w:szCs w:val="28"/>
        </w:rPr>
        <w:t>(</w:t>
      </w:r>
      <w:r w:rsidR="00B862A0">
        <w:rPr>
          <w:rFonts w:ascii="標楷體" w:eastAsia="標楷體" w:hAnsi="標楷體" w:hint="eastAsia"/>
          <w:sz w:val="28"/>
          <w:szCs w:val="28"/>
        </w:rPr>
        <w:t>B</w:t>
      </w:r>
      <w:r w:rsidR="00CE7EA7" w:rsidRPr="00CE7EA7">
        <w:rPr>
          <w:rFonts w:ascii="標楷體" w:eastAsia="標楷體" w:hAnsi="標楷體"/>
          <w:sz w:val="28"/>
          <w:szCs w:val="28"/>
        </w:rPr>
        <w:t>)</w:t>
      </w:r>
      <w:r w:rsidR="00261FEE">
        <w:rPr>
          <w:rFonts w:ascii="標楷體" w:eastAsia="標楷體" w:hAnsi="標楷體" w:hint="eastAsia"/>
          <w:sz w:val="28"/>
          <w:szCs w:val="28"/>
        </w:rPr>
        <w:t xml:space="preserve"> </w:t>
      </w:r>
      <w:r w:rsidR="00CE7EA7" w:rsidRPr="00CE7EA7">
        <w:rPr>
          <w:rFonts w:ascii="標楷體" w:eastAsia="標楷體" w:hAnsi="標楷體" w:hint="eastAsia"/>
          <w:sz w:val="28"/>
          <w:szCs w:val="28"/>
        </w:rPr>
        <w:t>原料豐富且地廣人稀</w:t>
      </w:r>
      <w:r w:rsidR="00B862A0" w:rsidRPr="00CE7EA7">
        <w:rPr>
          <w:rFonts w:ascii="標楷體" w:eastAsia="標楷體" w:hAnsi="標楷體"/>
          <w:sz w:val="28"/>
          <w:szCs w:val="28"/>
        </w:rPr>
        <w:t xml:space="preserve"> </w:t>
      </w:r>
    </w:p>
    <w:p w14:paraId="42D02F87" w14:textId="4D600398" w:rsidR="005639E2" w:rsidRDefault="007333BA"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CE7EA7" w:rsidRPr="00CE7EA7">
        <w:rPr>
          <w:rFonts w:ascii="標楷體" w:eastAsia="標楷體" w:hAnsi="標楷體"/>
          <w:sz w:val="28"/>
          <w:szCs w:val="28"/>
        </w:rPr>
        <w:t>(</w:t>
      </w:r>
      <w:r w:rsidR="00B862A0">
        <w:rPr>
          <w:rFonts w:ascii="標楷體" w:eastAsia="標楷體" w:hAnsi="標楷體" w:hint="eastAsia"/>
          <w:sz w:val="28"/>
          <w:szCs w:val="28"/>
        </w:rPr>
        <w:t>C</w:t>
      </w:r>
      <w:r w:rsidR="00CE7EA7" w:rsidRPr="00CE7EA7">
        <w:rPr>
          <w:rFonts w:ascii="標楷體" w:eastAsia="標楷體" w:hAnsi="標楷體"/>
          <w:sz w:val="28"/>
          <w:szCs w:val="28"/>
        </w:rPr>
        <w:t>)</w:t>
      </w:r>
      <w:r>
        <w:rPr>
          <w:rFonts w:ascii="標楷體" w:eastAsia="標楷體" w:hAnsi="標楷體" w:hint="eastAsia"/>
          <w:sz w:val="28"/>
          <w:szCs w:val="28"/>
        </w:rPr>
        <w:t xml:space="preserve"> </w:t>
      </w:r>
      <w:r w:rsidR="00CE7EA7" w:rsidRPr="00CE7EA7">
        <w:rPr>
          <w:rFonts w:ascii="標楷體" w:eastAsia="標楷體" w:hAnsi="標楷體" w:hint="eastAsia"/>
          <w:sz w:val="28"/>
          <w:szCs w:val="28"/>
        </w:rPr>
        <w:t>動力充足且市場廣大</w:t>
      </w:r>
      <w:r w:rsidR="00B862A0" w:rsidRPr="00CE7EA7">
        <w:rPr>
          <w:rFonts w:ascii="標楷體" w:eastAsia="標楷體" w:hAnsi="標楷體"/>
          <w:sz w:val="28"/>
          <w:szCs w:val="28"/>
        </w:rPr>
        <w:t xml:space="preserve"> </w:t>
      </w:r>
      <w:r w:rsidR="00CE7EA7" w:rsidRPr="00CE7EA7">
        <w:rPr>
          <w:rFonts w:ascii="標楷體" w:eastAsia="標楷體" w:hAnsi="標楷體"/>
          <w:sz w:val="28"/>
          <w:szCs w:val="28"/>
        </w:rPr>
        <w:t>(</w:t>
      </w:r>
      <w:r w:rsidR="00B862A0">
        <w:rPr>
          <w:rFonts w:ascii="標楷體" w:eastAsia="標楷體" w:hAnsi="標楷體" w:hint="eastAsia"/>
          <w:sz w:val="28"/>
          <w:szCs w:val="28"/>
        </w:rPr>
        <w:t>D</w:t>
      </w:r>
      <w:r w:rsidR="00CE7EA7" w:rsidRPr="00CE7EA7">
        <w:rPr>
          <w:rFonts w:ascii="標楷體" w:eastAsia="標楷體" w:hAnsi="標楷體"/>
          <w:sz w:val="28"/>
          <w:szCs w:val="28"/>
        </w:rPr>
        <w:t>)</w:t>
      </w:r>
      <w:r w:rsidR="00261FEE">
        <w:rPr>
          <w:rFonts w:ascii="標楷體" w:eastAsia="標楷體" w:hAnsi="標楷體" w:hint="eastAsia"/>
          <w:sz w:val="28"/>
          <w:szCs w:val="28"/>
        </w:rPr>
        <w:t xml:space="preserve"> </w:t>
      </w:r>
      <w:r w:rsidR="00CE7EA7" w:rsidRPr="00CE7EA7">
        <w:rPr>
          <w:rFonts w:ascii="標楷體" w:eastAsia="標楷體" w:hAnsi="標楷體" w:hint="eastAsia"/>
          <w:sz w:val="28"/>
          <w:szCs w:val="28"/>
        </w:rPr>
        <w:t>資金豐沛且技術密集。</w:t>
      </w:r>
    </w:p>
    <w:p w14:paraId="2BD857A3" w14:textId="22BA3275" w:rsidR="005639E2" w:rsidRDefault="0076009F" w:rsidP="00A872ED">
      <w:pPr>
        <w:snapToGrid w:val="0"/>
        <w:spacing w:line="360" w:lineRule="exact"/>
        <w:rPr>
          <w:rFonts w:ascii="標楷體" w:eastAsia="標楷體" w:hAnsi="標楷體" w:cs="標楷體"/>
          <w:spacing w:val="-3"/>
          <w:kern w:val="0"/>
          <w:sz w:val="27"/>
          <w:szCs w:val="22"/>
          <w:lang w:val="zh-TW" w:bidi="zh-TW"/>
        </w:rPr>
      </w:pPr>
      <w:r>
        <w:rPr>
          <w:rFonts w:ascii="標楷體" w:eastAsia="標楷體" w:hAnsi="標楷體" w:hint="eastAsia"/>
          <w:sz w:val="28"/>
          <w:szCs w:val="28"/>
        </w:rPr>
        <w:t>15</w:t>
      </w:r>
      <w:r w:rsidR="005639E2">
        <w:rPr>
          <w:rFonts w:ascii="標楷體" w:eastAsia="標楷體" w:hAnsi="標楷體"/>
          <w:sz w:val="28"/>
          <w:szCs w:val="28"/>
        </w:rPr>
        <w:t>.</w:t>
      </w:r>
      <w:r w:rsidR="005639E2" w:rsidRPr="006F7CFD">
        <w:rPr>
          <w:rFonts w:ascii="標楷體" w:eastAsia="標楷體" w:hAnsi="標楷體" w:hint="eastAsia"/>
          <w:sz w:val="28"/>
          <w:szCs w:val="28"/>
        </w:rPr>
        <w:t>(</w:t>
      </w:r>
      <w:r w:rsidR="005639E2" w:rsidRPr="005B3ECB">
        <w:rPr>
          <w:rFonts w:ascii="標楷體" w:eastAsia="標楷體" w:hAnsi="標楷體" w:hint="eastAsia"/>
          <w:sz w:val="28"/>
          <w:szCs w:val="28"/>
        </w:rPr>
        <w:t xml:space="preserve">   </w:t>
      </w:r>
      <w:r w:rsidR="005639E2">
        <w:rPr>
          <w:rFonts w:ascii="標楷體" w:eastAsia="標楷體" w:hAnsi="標楷體" w:hint="eastAsia"/>
          <w:sz w:val="28"/>
          <w:szCs w:val="28"/>
        </w:rPr>
        <w:t>)</w:t>
      </w:r>
      <w:r w:rsidR="005639E2">
        <w:rPr>
          <w:rFonts w:ascii="標楷體" w:eastAsia="標楷體" w:hAnsi="標楷體" w:cs="標楷體" w:hint="eastAsia"/>
          <w:spacing w:val="-3"/>
          <w:kern w:val="0"/>
          <w:sz w:val="27"/>
          <w:szCs w:val="22"/>
          <w:lang w:val="zh-TW" w:bidi="zh-TW"/>
        </w:rPr>
        <w:t>附</w:t>
      </w:r>
      <w:r w:rsidR="005639E2" w:rsidRPr="005639E2">
        <w:rPr>
          <w:rFonts w:ascii="標楷體" w:eastAsia="標楷體" w:hAnsi="標楷體" w:cs="標楷體"/>
          <w:spacing w:val="-3"/>
          <w:kern w:val="0"/>
          <w:sz w:val="27"/>
          <w:szCs w:val="22"/>
          <w:lang w:val="zh-TW" w:bidi="zh-TW"/>
        </w:rPr>
        <w:t>圖</w:t>
      </w:r>
      <w:r>
        <w:rPr>
          <w:rFonts w:ascii="標楷體" w:eastAsia="標楷體" w:hAnsi="標楷體" w:cs="標楷體" w:hint="eastAsia"/>
          <w:spacing w:val="-3"/>
          <w:kern w:val="0"/>
          <w:sz w:val="27"/>
          <w:szCs w:val="22"/>
          <w:lang w:val="zh-TW" w:bidi="zh-TW"/>
        </w:rPr>
        <w:t>三</w:t>
      </w:r>
      <w:r w:rsidR="005639E2" w:rsidRPr="005639E2">
        <w:rPr>
          <w:rFonts w:ascii="標楷體" w:eastAsia="標楷體" w:hAnsi="標楷體" w:cs="標楷體"/>
          <w:spacing w:val="-3"/>
          <w:kern w:val="0"/>
          <w:sz w:val="27"/>
          <w:szCs w:val="22"/>
          <w:lang w:val="zh-TW" w:bidi="zh-TW"/>
        </w:rPr>
        <w:t>是臺灣某四個縣市的人口就業結構圖，</w:t>
      </w:r>
    </w:p>
    <w:p w14:paraId="45931536" w14:textId="34298C99" w:rsidR="005639E2" w:rsidRDefault="0076009F" w:rsidP="0076009F">
      <w:pPr>
        <w:snapToGrid w:val="0"/>
        <w:spacing w:line="360" w:lineRule="exact"/>
        <w:ind w:leftChars="-29" w:left="3" w:hangingChars="26" w:hanging="73"/>
        <w:rPr>
          <w:rFonts w:ascii="標楷體" w:eastAsia="標楷體" w:hAnsi="標楷體" w:cs="標楷體"/>
          <w:spacing w:val="-3"/>
          <w:kern w:val="0"/>
          <w:sz w:val="27"/>
          <w:szCs w:val="22"/>
          <w:lang w:val="zh-TW" w:bidi="zh-TW"/>
        </w:rPr>
      </w:pPr>
      <w:r w:rsidRPr="00B24CF9">
        <w:rPr>
          <w:rFonts w:ascii="標楷體" w:eastAsia="標楷體" w:hAnsi="標楷體" w:cs="新細" w:hint="eastAsia"/>
          <w:noProof/>
          <w:sz w:val="28"/>
          <w:szCs w:val="28"/>
        </w:rPr>
        <mc:AlternateContent>
          <mc:Choice Requires="wps">
            <w:drawing>
              <wp:anchor distT="0" distB="0" distL="114300" distR="114300" simplePos="0" relativeHeight="251847680" behindDoc="0" locked="0" layoutInCell="1" allowOverlap="1" wp14:anchorId="1D8DDA26" wp14:editId="72B54B34">
                <wp:simplePos x="0" y="0"/>
                <wp:positionH relativeFrom="margin">
                  <wp:posOffset>4238680</wp:posOffset>
                </wp:positionH>
                <wp:positionV relativeFrom="paragraph">
                  <wp:posOffset>64557</wp:posOffset>
                </wp:positionV>
                <wp:extent cx="784860" cy="318135"/>
                <wp:effectExtent l="0" t="0" r="15240" b="24765"/>
                <wp:wrapNone/>
                <wp:docPr id="841305160" name="文字方塊 841305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70025ED4" w14:textId="553FEF9E" w:rsidR="0076009F" w:rsidRPr="0076009F" w:rsidRDefault="0076009F" w:rsidP="0076009F">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DDA26" id="文字方塊 841305160" o:spid="_x0000_s1030" type="#_x0000_t202" style="position:absolute;left:0;text-align:left;margin-left:333.75pt;margin-top:5.1pt;width:61.8pt;height:25.0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QbwGg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">
                <v:textbox>
                  <w:txbxContent>
                    <w:p w14:paraId="70025ED4" w14:textId="553FEF9E" w:rsidR="0076009F" w:rsidRPr="0076009F" w:rsidRDefault="0076009F" w:rsidP="0076009F">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三</w:t>
                      </w:r>
                    </w:p>
                  </w:txbxContent>
                </v:textbox>
                <w10:wrap anchorx="margin"/>
              </v:shape>
            </w:pict>
          </mc:Fallback>
        </mc:AlternateContent>
      </w:r>
      <w:r w:rsidR="005639E2">
        <w:rPr>
          <w:rFonts w:ascii="標楷體" w:eastAsia="標楷體" w:hAnsi="標楷體" w:cs="標楷體" w:hint="eastAsia"/>
          <w:spacing w:val="-3"/>
          <w:kern w:val="0"/>
          <w:sz w:val="27"/>
          <w:szCs w:val="22"/>
          <w:lang w:val="zh-TW" w:bidi="zh-TW"/>
        </w:rPr>
        <w:t xml:space="preserve">        </w:t>
      </w:r>
      <w:r>
        <w:rPr>
          <w:rFonts w:ascii="標楷體" w:eastAsia="標楷體" w:hAnsi="標楷體" w:cs="標楷體" w:hint="eastAsia"/>
          <w:spacing w:val="-3"/>
          <w:kern w:val="0"/>
          <w:sz w:val="27"/>
          <w:szCs w:val="22"/>
          <w:lang w:val="zh-TW" w:bidi="zh-TW"/>
        </w:rPr>
        <w:t xml:space="preserve"> 若</w:t>
      </w:r>
      <w:r w:rsidR="005639E2">
        <w:rPr>
          <w:rFonts w:ascii="標楷體" w:eastAsia="標楷體" w:hAnsi="標楷體" w:cs="標楷體" w:hint="eastAsia"/>
          <w:spacing w:val="-3"/>
          <w:kern w:val="0"/>
          <w:sz w:val="27"/>
          <w:szCs w:val="22"/>
          <w:lang w:val="zh-TW" w:bidi="zh-TW"/>
        </w:rPr>
        <w:t>依就業機會的選擇性，</w:t>
      </w:r>
      <w:r w:rsidR="005639E2" w:rsidRPr="005639E2">
        <w:rPr>
          <w:rFonts w:ascii="標楷體" w:eastAsia="標楷體" w:hAnsi="標楷體" w:cs="標楷體"/>
          <w:spacing w:val="-3"/>
          <w:kern w:val="0"/>
          <w:sz w:val="27"/>
          <w:szCs w:val="22"/>
          <w:lang w:val="zh-TW" w:bidi="zh-TW"/>
        </w:rPr>
        <w:t>其中哪</w:t>
      </w:r>
      <w:r w:rsidR="005639E2">
        <w:rPr>
          <w:rFonts w:ascii="標楷體" w:eastAsia="標楷體" w:hAnsi="標楷體" w:cs="標楷體" w:hint="eastAsia"/>
          <w:spacing w:val="-3"/>
          <w:kern w:val="0"/>
          <w:sz w:val="27"/>
          <w:szCs w:val="22"/>
          <w:lang w:val="zh-TW" w:bidi="zh-TW"/>
        </w:rPr>
        <w:t>兩個</w:t>
      </w:r>
      <w:r w:rsidR="005639E2" w:rsidRPr="005639E2">
        <w:rPr>
          <w:rFonts w:ascii="標楷體" w:eastAsia="標楷體" w:hAnsi="標楷體" w:cs="標楷體"/>
          <w:spacing w:val="-3"/>
          <w:kern w:val="0"/>
          <w:sz w:val="27"/>
          <w:szCs w:val="22"/>
          <w:lang w:val="zh-TW" w:bidi="zh-TW"/>
        </w:rPr>
        <w:t>縣市的</w:t>
      </w:r>
    </w:p>
    <w:p w14:paraId="514FC4C9" w14:textId="6D5C9461" w:rsidR="005639E2" w:rsidRPr="005639E2" w:rsidRDefault="005639E2" w:rsidP="0076009F">
      <w:pPr>
        <w:snapToGrid w:val="0"/>
        <w:spacing w:line="360" w:lineRule="exact"/>
        <w:ind w:leftChars="-29" w:left="-1" w:hangingChars="26" w:hanging="69"/>
        <w:rPr>
          <w:rFonts w:ascii="標楷體" w:eastAsia="標楷體" w:hAnsi="標楷體"/>
          <w:sz w:val="28"/>
          <w:szCs w:val="28"/>
        </w:rPr>
      </w:pPr>
      <w:r>
        <w:rPr>
          <w:rFonts w:ascii="標楷體" w:eastAsia="標楷體" w:hAnsi="標楷體" w:cs="標楷體" w:hint="eastAsia"/>
          <w:spacing w:val="-3"/>
          <w:kern w:val="0"/>
          <w:sz w:val="27"/>
          <w:szCs w:val="22"/>
          <w:lang w:val="zh-TW" w:bidi="zh-TW"/>
        </w:rPr>
        <w:t xml:space="preserve">        </w:t>
      </w:r>
      <w:r w:rsidR="0076009F">
        <w:rPr>
          <w:rFonts w:ascii="標楷體" w:eastAsia="標楷體" w:hAnsi="標楷體" w:cs="標楷體" w:hint="eastAsia"/>
          <w:spacing w:val="-3"/>
          <w:kern w:val="0"/>
          <w:sz w:val="27"/>
          <w:szCs w:val="22"/>
          <w:lang w:val="zh-TW" w:bidi="zh-TW"/>
        </w:rPr>
        <w:t xml:space="preserve"> </w:t>
      </w:r>
      <w:r>
        <w:rPr>
          <w:rFonts w:ascii="標楷體" w:eastAsia="標楷體" w:hAnsi="標楷體" w:cs="標楷體" w:hint="eastAsia"/>
          <w:spacing w:val="-3"/>
          <w:kern w:val="0"/>
          <w:sz w:val="27"/>
          <w:szCs w:val="22"/>
          <w:lang w:val="zh-TW" w:bidi="zh-TW"/>
        </w:rPr>
        <w:t>年輕人最</w:t>
      </w:r>
      <w:r w:rsidR="0076009F">
        <w:rPr>
          <w:rFonts w:ascii="標楷體" w:eastAsia="標楷體" w:hAnsi="標楷體" w:cs="標楷體" w:hint="eastAsia"/>
          <w:spacing w:val="-3"/>
          <w:kern w:val="0"/>
          <w:sz w:val="27"/>
          <w:szCs w:val="22"/>
          <w:lang w:val="zh-TW" w:bidi="zh-TW"/>
        </w:rPr>
        <w:t>有</w:t>
      </w:r>
      <w:r w:rsidRPr="005639E2">
        <w:rPr>
          <w:rFonts w:ascii="標楷體" w:eastAsia="標楷體" w:hAnsi="標楷體" w:cs="標楷體"/>
          <w:spacing w:val="-3"/>
          <w:kern w:val="0"/>
          <w:sz w:val="27"/>
          <w:szCs w:val="22"/>
          <w:lang w:val="zh-TW" w:bidi="zh-TW"/>
        </w:rPr>
        <w:t>可能</w:t>
      </w:r>
      <w:r w:rsidR="00AB7115">
        <w:rPr>
          <w:rFonts w:ascii="標楷體" w:eastAsia="標楷體" w:hAnsi="標楷體" w:cs="標楷體" w:hint="eastAsia"/>
          <w:spacing w:val="-3"/>
          <w:kern w:val="0"/>
          <w:sz w:val="27"/>
          <w:szCs w:val="22"/>
          <w:lang w:val="zh-TW" w:bidi="zh-TW"/>
        </w:rPr>
        <w:t>因為</w:t>
      </w:r>
      <w:r>
        <w:rPr>
          <w:rFonts w:ascii="標楷體" w:eastAsia="標楷體" w:hAnsi="標楷體" w:cs="標楷體" w:hint="eastAsia"/>
          <w:spacing w:val="-3"/>
          <w:kern w:val="0"/>
          <w:sz w:val="27"/>
          <w:szCs w:val="22"/>
          <w:lang w:val="zh-TW" w:bidi="zh-TW"/>
        </w:rPr>
        <w:t>尋找工作而</w:t>
      </w:r>
      <w:r w:rsidRPr="005639E2">
        <w:rPr>
          <w:rFonts w:ascii="標楷體" w:eastAsia="標楷體" w:hAnsi="標楷體" w:cs="標楷體"/>
          <w:spacing w:val="-3"/>
          <w:kern w:val="0"/>
          <w:sz w:val="27"/>
          <w:szCs w:val="22"/>
          <w:lang w:val="zh-TW" w:bidi="zh-TW"/>
        </w:rPr>
        <w:t>大量外流？</w:t>
      </w:r>
    </w:p>
    <w:p w14:paraId="0B61DB11" w14:textId="3E58573A" w:rsidR="005639E2" w:rsidRDefault="005639E2" w:rsidP="00A872ED">
      <w:pPr>
        <w:tabs>
          <w:tab w:val="left" w:pos="420"/>
        </w:tabs>
        <w:snapToGrid w:val="0"/>
        <w:spacing w:line="360" w:lineRule="exact"/>
        <w:ind w:firstLineChars="400" w:firstLine="1120"/>
        <w:rPr>
          <w:rFonts w:ascii="標楷體" w:eastAsia="標楷體" w:hAnsi="標楷體"/>
          <w:sz w:val="28"/>
          <w:szCs w:val="28"/>
        </w:rPr>
      </w:pPr>
      <w:r w:rsidRPr="00512577">
        <w:rPr>
          <w:rFonts w:ascii="標楷體" w:eastAsia="標楷體" w:hAnsi="標楷體" w:hint="eastAsia"/>
          <w:sz w:val="28"/>
          <w:szCs w:val="28"/>
        </w:rPr>
        <w:t>(</w:t>
      </w:r>
      <w:r>
        <w:rPr>
          <w:rFonts w:ascii="標楷體" w:eastAsia="標楷體" w:hAnsi="標楷體" w:hint="eastAsia"/>
          <w:sz w:val="28"/>
          <w:szCs w:val="28"/>
        </w:rPr>
        <w:t>A</w:t>
      </w:r>
      <w:r w:rsidRPr="00512577">
        <w:rPr>
          <w:rFonts w:ascii="標楷體" w:eastAsia="標楷體" w:hAnsi="標楷體" w:hint="eastAsia"/>
          <w:sz w:val="28"/>
          <w:szCs w:val="28"/>
        </w:rPr>
        <w:t>)</w:t>
      </w:r>
      <w:r>
        <w:rPr>
          <w:rFonts w:ascii="標楷體" w:eastAsia="標楷體" w:hAnsi="標楷體" w:hint="eastAsia"/>
          <w:sz w:val="28"/>
          <w:szCs w:val="28"/>
        </w:rPr>
        <w:t xml:space="preserve"> 甲＆乙 </w:t>
      </w:r>
      <w:r w:rsidRPr="00512577">
        <w:rPr>
          <w:rFonts w:ascii="標楷體" w:eastAsia="標楷體" w:hAnsi="標楷體" w:hint="eastAsia"/>
          <w:sz w:val="28"/>
          <w:szCs w:val="28"/>
        </w:rPr>
        <w:t>(</w:t>
      </w:r>
      <w:r>
        <w:rPr>
          <w:rFonts w:ascii="標楷體" w:eastAsia="標楷體" w:hAnsi="標楷體" w:hint="eastAsia"/>
          <w:sz w:val="28"/>
          <w:szCs w:val="28"/>
        </w:rPr>
        <w:t>B</w:t>
      </w:r>
      <w:r w:rsidRPr="00512577">
        <w:rPr>
          <w:rFonts w:ascii="標楷體" w:eastAsia="標楷體" w:hAnsi="標楷體" w:hint="eastAsia"/>
          <w:sz w:val="28"/>
          <w:szCs w:val="28"/>
        </w:rPr>
        <w:t>)</w:t>
      </w:r>
      <w:r>
        <w:rPr>
          <w:rFonts w:ascii="標楷體" w:eastAsia="標楷體" w:hAnsi="標楷體" w:hint="eastAsia"/>
          <w:sz w:val="28"/>
          <w:szCs w:val="28"/>
        </w:rPr>
        <w:t xml:space="preserve"> 乙＆丙</w:t>
      </w:r>
    </w:p>
    <w:p w14:paraId="6811B40D" w14:textId="49C5C73F" w:rsidR="005639E2" w:rsidRPr="00512577" w:rsidRDefault="00CD67ED" w:rsidP="00A872ED">
      <w:pPr>
        <w:tabs>
          <w:tab w:val="left" w:pos="420"/>
        </w:tabs>
        <w:snapToGrid w:val="0"/>
        <w:spacing w:line="360" w:lineRule="exact"/>
        <w:ind w:firstLineChars="400" w:firstLine="1120"/>
        <w:rPr>
          <w:rFonts w:ascii="標楷體" w:eastAsia="標楷體" w:hAnsi="標楷體"/>
          <w:sz w:val="28"/>
          <w:szCs w:val="28"/>
        </w:rPr>
      </w:pPr>
      <w:r w:rsidRPr="00317A74">
        <w:rPr>
          <w:rFonts w:ascii="標楷體" w:eastAsia="標楷體" w:hAnsi="標楷體"/>
          <w:noProof/>
          <w:sz w:val="28"/>
          <w:szCs w:val="28"/>
        </w:rPr>
        <w:drawing>
          <wp:anchor distT="0" distB="0" distL="0" distR="0" simplePos="0" relativeHeight="251839488" behindDoc="1" locked="0" layoutInCell="1" allowOverlap="1" wp14:anchorId="3D969792" wp14:editId="1E32692B">
            <wp:simplePos x="0" y="0"/>
            <wp:positionH relativeFrom="page">
              <wp:posOffset>6625590</wp:posOffset>
            </wp:positionH>
            <wp:positionV relativeFrom="paragraph">
              <wp:posOffset>218066</wp:posOffset>
            </wp:positionV>
            <wp:extent cx="1957070" cy="961390"/>
            <wp:effectExtent l="0" t="0" r="5080" b="0"/>
            <wp:wrapNone/>
            <wp:docPr id="11028440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0" cstate="print"/>
                    <a:stretch>
                      <a:fillRect/>
                    </a:stretch>
                  </pic:blipFill>
                  <pic:spPr>
                    <a:xfrm>
                      <a:off x="0" y="0"/>
                      <a:ext cx="1957070" cy="961390"/>
                    </a:xfrm>
                    <a:prstGeom prst="rect">
                      <a:avLst/>
                    </a:prstGeom>
                  </pic:spPr>
                </pic:pic>
              </a:graphicData>
            </a:graphic>
            <wp14:sizeRelH relativeFrom="margin">
              <wp14:pctWidth>0</wp14:pctWidth>
            </wp14:sizeRelH>
            <wp14:sizeRelV relativeFrom="margin">
              <wp14:pctHeight>0</wp14:pctHeight>
            </wp14:sizeRelV>
          </wp:anchor>
        </w:drawing>
      </w:r>
      <w:r w:rsidR="005639E2" w:rsidRPr="00512577">
        <w:rPr>
          <w:rFonts w:ascii="標楷體" w:eastAsia="標楷體" w:hAnsi="標楷體" w:hint="eastAsia"/>
          <w:sz w:val="28"/>
          <w:szCs w:val="28"/>
        </w:rPr>
        <w:t>(</w:t>
      </w:r>
      <w:r w:rsidR="005639E2">
        <w:rPr>
          <w:rFonts w:ascii="標楷體" w:eastAsia="標楷體" w:hAnsi="標楷體" w:hint="eastAsia"/>
          <w:sz w:val="28"/>
          <w:szCs w:val="28"/>
        </w:rPr>
        <w:t>C</w:t>
      </w:r>
      <w:r w:rsidR="005639E2" w:rsidRPr="00512577">
        <w:rPr>
          <w:rFonts w:ascii="標楷體" w:eastAsia="標楷體" w:hAnsi="標楷體" w:hint="eastAsia"/>
          <w:sz w:val="28"/>
          <w:szCs w:val="28"/>
        </w:rPr>
        <w:t>)</w:t>
      </w:r>
      <w:r w:rsidR="005639E2">
        <w:rPr>
          <w:rFonts w:ascii="標楷體" w:eastAsia="標楷體" w:hAnsi="標楷體" w:hint="eastAsia"/>
          <w:sz w:val="28"/>
          <w:szCs w:val="28"/>
        </w:rPr>
        <w:t xml:space="preserve"> 丙＆丁 </w:t>
      </w:r>
      <w:r w:rsidR="005639E2" w:rsidRPr="00512577">
        <w:rPr>
          <w:rFonts w:ascii="標楷體" w:eastAsia="標楷體" w:hAnsi="標楷體" w:hint="eastAsia"/>
          <w:sz w:val="28"/>
          <w:szCs w:val="28"/>
        </w:rPr>
        <w:t>(</w:t>
      </w:r>
      <w:r w:rsidR="005639E2">
        <w:rPr>
          <w:rFonts w:ascii="標楷體" w:eastAsia="標楷體" w:hAnsi="標楷體" w:hint="eastAsia"/>
          <w:sz w:val="28"/>
          <w:szCs w:val="28"/>
        </w:rPr>
        <w:t>D</w:t>
      </w:r>
      <w:r w:rsidR="005639E2" w:rsidRPr="00512577">
        <w:rPr>
          <w:rFonts w:ascii="標楷體" w:eastAsia="標楷體" w:hAnsi="標楷體" w:hint="eastAsia"/>
          <w:sz w:val="28"/>
          <w:szCs w:val="28"/>
        </w:rPr>
        <w:t>)</w:t>
      </w:r>
      <w:r w:rsidR="005639E2">
        <w:rPr>
          <w:rFonts w:ascii="標楷體" w:eastAsia="標楷體" w:hAnsi="標楷體" w:hint="eastAsia"/>
          <w:sz w:val="28"/>
          <w:szCs w:val="28"/>
        </w:rPr>
        <w:t xml:space="preserve"> 甲＆丁</w:t>
      </w:r>
      <w:r w:rsidR="005639E2" w:rsidRPr="00512577">
        <w:rPr>
          <w:rFonts w:ascii="標楷體" w:eastAsia="標楷體" w:hAnsi="標楷體"/>
          <w:sz w:val="28"/>
          <w:szCs w:val="28"/>
        </w:rPr>
        <w:t>。</w:t>
      </w:r>
    </w:p>
    <w:p w14:paraId="42CDB88B" w14:textId="2A138443" w:rsidR="0076009F" w:rsidRDefault="00614A1B"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16</w:t>
      </w:r>
      <w:r w:rsidR="00317A74">
        <w:rPr>
          <w:rFonts w:ascii="標楷體" w:eastAsia="標楷體" w:hAnsi="標楷體"/>
          <w:sz w:val="28"/>
          <w:szCs w:val="28"/>
        </w:rPr>
        <w:t>.</w:t>
      </w:r>
      <w:r w:rsidR="00317A74" w:rsidRPr="008E08FB">
        <w:rPr>
          <w:rFonts w:ascii="標楷體" w:eastAsia="標楷體" w:hAnsi="標楷體"/>
          <w:sz w:val="28"/>
          <w:szCs w:val="28"/>
        </w:rPr>
        <w:t>(   )</w:t>
      </w:r>
      <w:r w:rsidR="00317A74">
        <w:rPr>
          <w:rFonts w:ascii="標楷體" w:eastAsia="標楷體" w:hAnsi="標楷體" w:hint="eastAsia"/>
          <w:sz w:val="28"/>
          <w:szCs w:val="28"/>
        </w:rPr>
        <w:t>附</w:t>
      </w:r>
      <w:r w:rsidR="00317A74" w:rsidRPr="00317A74">
        <w:rPr>
          <w:rFonts w:ascii="標楷體" w:eastAsia="標楷體" w:hAnsi="標楷體"/>
          <w:sz w:val="28"/>
          <w:szCs w:val="28"/>
        </w:rPr>
        <w:t>圖</w:t>
      </w:r>
      <w:r w:rsidR="0076009F">
        <w:rPr>
          <w:rFonts w:ascii="標楷體" w:eastAsia="標楷體" w:hAnsi="標楷體" w:hint="eastAsia"/>
          <w:sz w:val="28"/>
          <w:szCs w:val="28"/>
        </w:rPr>
        <w:t>四</w:t>
      </w:r>
      <w:r w:rsidR="00317A74" w:rsidRPr="00317A74">
        <w:rPr>
          <w:rFonts w:ascii="標楷體" w:eastAsia="標楷體" w:hAnsi="標楷體"/>
          <w:sz w:val="28"/>
          <w:szCs w:val="28"/>
        </w:rPr>
        <w:t>為</w:t>
      </w:r>
      <w:r w:rsidR="00317A74">
        <w:rPr>
          <w:rFonts w:ascii="標楷體" w:eastAsia="標楷體" w:hAnsi="標楷體" w:hint="eastAsia"/>
          <w:sz w:val="28"/>
          <w:szCs w:val="28"/>
        </w:rPr>
        <w:t>桃園</w:t>
      </w:r>
      <w:r w:rsidR="00317A74" w:rsidRPr="00317A74">
        <w:rPr>
          <w:rFonts w:ascii="標楷體" w:eastAsia="標楷體" w:hAnsi="標楷體"/>
          <w:sz w:val="28"/>
          <w:szCs w:val="28"/>
        </w:rPr>
        <w:t>市境內，甲、乙兩地的便利商店分布圖，</w:t>
      </w:r>
      <w:r w:rsidR="0076009F">
        <w:rPr>
          <w:rFonts w:ascii="標楷體" w:eastAsia="標楷體" w:hAnsi="標楷體" w:hint="eastAsia"/>
          <w:sz w:val="28"/>
          <w:szCs w:val="28"/>
        </w:rPr>
        <w:t>若在</w:t>
      </w:r>
      <w:r w:rsidR="00317A74" w:rsidRPr="00317A74">
        <w:rPr>
          <w:rFonts w:ascii="標楷體" w:eastAsia="標楷體" w:hAnsi="標楷體"/>
          <w:sz w:val="28"/>
          <w:szCs w:val="28"/>
        </w:rPr>
        <w:t>圖中兩地</w:t>
      </w:r>
    </w:p>
    <w:p w14:paraId="5946F731" w14:textId="130540EA" w:rsidR="00317A74" w:rsidRDefault="0076009F"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317A74" w:rsidRPr="00317A74">
        <w:rPr>
          <w:rFonts w:ascii="標楷體" w:eastAsia="標楷體" w:hAnsi="標楷體"/>
          <w:sz w:val="28"/>
          <w:szCs w:val="28"/>
        </w:rPr>
        <w:t>實際面積</w:t>
      </w:r>
      <w:r w:rsidR="00317A74">
        <w:rPr>
          <w:rFonts w:ascii="標楷體" w:eastAsia="標楷體" w:hAnsi="標楷體" w:hint="eastAsia"/>
          <w:sz w:val="28"/>
          <w:szCs w:val="28"/>
        </w:rPr>
        <w:t>相同</w:t>
      </w:r>
      <w:r w:rsidR="00AB7115" w:rsidRPr="00317A74">
        <w:rPr>
          <w:rFonts w:ascii="標楷體" w:eastAsia="標楷體" w:hAnsi="標楷體"/>
          <w:sz w:val="28"/>
          <w:szCs w:val="28"/>
        </w:rPr>
        <w:t>的</w:t>
      </w:r>
      <w:r w:rsidR="00317A74">
        <w:rPr>
          <w:rFonts w:ascii="標楷體" w:eastAsia="標楷體" w:hAnsi="標楷體" w:hint="eastAsia"/>
          <w:sz w:val="28"/>
          <w:szCs w:val="28"/>
        </w:rPr>
        <w:t>前提下，</w:t>
      </w:r>
      <w:r w:rsidR="00317A74" w:rsidRPr="00317A74">
        <w:rPr>
          <w:rFonts w:ascii="標楷體" w:eastAsia="標楷體" w:hAnsi="標楷體"/>
          <w:sz w:val="28"/>
          <w:szCs w:val="28"/>
        </w:rPr>
        <w:t>關於兩地特性的推論比較，下列何者正確？</w:t>
      </w:r>
    </w:p>
    <w:p w14:paraId="70BB1347" w14:textId="41C1992C" w:rsidR="00317A74" w:rsidRDefault="0076009F" w:rsidP="00A872ED">
      <w:pPr>
        <w:snapToGrid w:val="0"/>
        <w:spacing w:line="360" w:lineRule="exact"/>
        <w:rPr>
          <w:rFonts w:ascii="標楷體" w:eastAsia="標楷體" w:hAnsi="標楷體"/>
          <w:sz w:val="28"/>
          <w:szCs w:val="28"/>
        </w:rPr>
      </w:pPr>
      <w:r w:rsidRPr="00B24CF9">
        <w:rPr>
          <w:rFonts w:ascii="標楷體" w:eastAsia="標楷體" w:hAnsi="標楷體" w:cs="新細" w:hint="eastAsia"/>
          <w:noProof/>
          <w:sz w:val="28"/>
          <w:szCs w:val="28"/>
        </w:rPr>
        <mc:AlternateContent>
          <mc:Choice Requires="wps">
            <w:drawing>
              <wp:anchor distT="0" distB="0" distL="114300" distR="114300" simplePos="0" relativeHeight="251849728" behindDoc="0" locked="0" layoutInCell="1" allowOverlap="1" wp14:anchorId="02C5E42F" wp14:editId="12048116">
                <wp:simplePos x="0" y="0"/>
                <wp:positionH relativeFrom="margin">
                  <wp:posOffset>5306097</wp:posOffset>
                </wp:positionH>
                <wp:positionV relativeFrom="paragraph">
                  <wp:posOffset>82920</wp:posOffset>
                </wp:positionV>
                <wp:extent cx="784860" cy="318135"/>
                <wp:effectExtent l="0" t="0" r="15240" b="24765"/>
                <wp:wrapNone/>
                <wp:docPr id="31347463" name="文字方塊 31347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37D9BE6B" w14:textId="05D24DA0" w:rsidR="0076009F" w:rsidRPr="0076009F" w:rsidRDefault="0076009F" w:rsidP="0076009F">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5E42F" id="文字方塊 31347463" o:spid="_x0000_s1031" type="#_x0000_t202" style="position:absolute;margin-left:417.8pt;margin-top:6.55pt;width:61.8pt;height:25.0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cGQ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">
                <v:textbox>
                  <w:txbxContent>
                    <w:p w14:paraId="37D9BE6B" w14:textId="05D24DA0" w:rsidR="0076009F" w:rsidRPr="0076009F" w:rsidRDefault="0076009F" w:rsidP="0076009F">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四</w:t>
                      </w:r>
                    </w:p>
                  </w:txbxContent>
                </v:textbox>
                <w10:wrap anchorx="margin"/>
              </v:shape>
            </w:pict>
          </mc:Fallback>
        </mc:AlternateContent>
      </w:r>
      <w:r w:rsidR="00317A74">
        <w:rPr>
          <w:rFonts w:ascii="標楷體" w:eastAsia="標楷體" w:hAnsi="標楷體" w:hint="eastAsia"/>
          <w:sz w:val="28"/>
          <w:szCs w:val="28"/>
        </w:rPr>
        <w:t xml:space="preserve">        </w:t>
      </w:r>
      <w:r w:rsidR="00317A74" w:rsidRPr="00317A74">
        <w:rPr>
          <w:rFonts w:ascii="標楷體" w:eastAsia="標楷體" w:hAnsi="標楷體"/>
          <w:sz w:val="28"/>
          <w:szCs w:val="28"/>
        </w:rPr>
        <w:t>(A)</w:t>
      </w:r>
      <w:r w:rsidR="00317A74">
        <w:rPr>
          <w:rFonts w:ascii="標楷體" w:eastAsia="標楷體" w:hAnsi="標楷體" w:hint="eastAsia"/>
          <w:sz w:val="28"/>
          <w:szCs w:val="28"/>
        </w:rPr>
        <w:t xml:space="preserve"> </w:t>
      </w:r>
      <w:r w:rsidR="00317A74" w:rsidRPr="00317A74">
        <w:rPr>
          <w:rFonts w:ascii="標楷體" w:eastAsia="標楷體" w:hAnsi="標楷體"/>
          <w:sz w:val="28"/>
          <w:szCs w:val="28"/>
        </w:rPr>
        <w:t>甲地人口密度</w:t>
      </w:r>
      <w:r w:rsidR="00317A74">
        <w:rPr>
          <w:rFonts w:ascii="標楷體" w:eastAsia="標楷體" w:hAnsi="標楷體" w:hint="eastAsia"/>
          <w:sz w:val="28"/>
          <w:szCs w:val="28"/>
        </w:rPr>
        <w:t xml:space="preserve">較高 </w:t>
      </w:r>
      <w:r w:rsidR="00317A74" w:rsidRPr="00317A74">
        <w:rPr>
          <w:rFonts w:ascii="標楷體" w:eastAsia="標楷體" w:hAnsi="標楷體"/>
          <w:sz w:val="28"/>
          <w:szCs w:val="28"/>
        </w:rPr>
        <w:t>(C)</w:t>
      </w:r>
      <w:r w:rsidR="00317A74">
        <w:rPr>
          <w:rFonts w:ascii="標楷體" w:eastAsia="標楷體" w:hAnsi="標楷體" w:hint="eastAsia"/>
          <w:sz w:val="28"/>
          <w:szCs w:val="28"/>
        </w:rPr>
        <w:t xml:space="preserve"> </w:t>
      </w:r>
      <w:r w:rsidR="00317A74" w:rsidRPr="00317A74">
        <w:rPr>
          <w:rFonts w:ascii="標楷體" w:eastAsia="標楷體" w:hAnsi="標楷體"/>
          <w:sz w:val="28"/>
          <w:szCs w:val="28"/>
        </w:rPr>
        <w:t>甲地</w:t>
      </w:r>
      <w:r>
        <w:rPr>
          <w:rFonts w:ascii="標楷體" w:eastAsia="標楷體" w:hAnsi="標楷體" w:hint="eastAsia"/>
          <w:sz w:val="28"/>
          <w:szCs w:val="28"/>
        </w:rPr>
        <w:t>的農業</w:t>
      </w:r>
      <w:r w:rsidR="00317A74" w:rsidRPr="00317A74">
        <w:rPr>
          <w:rFonts w:ascii="標楷體" w:eastAsia="標楷體" w:hAnsi="標楷體"/>
          <w:sz w:val="28"/>
          <w:szCs w:val="28"/>
        </w:rPr>
        <w:t>就業人口</w:t>
      </w:r>
      <w:r w:rsidR="00317A74">
        <w:rPr>
          <w:rFonts w:ascii="標楷體" w:eastAsia="標楷體" w:hAnsi="標楷體" w:hint="eastAsia"/>
          <w:sz w:val="28"/>
          <w:szCs w:val="28"/>
        </w:rPr>
        <w:t>較多</w:t>
      </w:r>
    </w:p>
    <w:p w14:paraId="49AC1376" w14:textId="62483AB0" w:rsidR="007333BA" w:rsidRDefault="00317A74" w:rsidP="00A872ED">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Pr="00317A74">
        <w:rPr>
          <w:rFonts w:ascii="標楷體" w:eastAsia="標楷體" w:hAnsi="標楷體"/>
          <w:sz w:val="28"/>
          <w:szCs w:val="28"/>
        </w:rPr>
        <w:t>(B) 乙地交通</w:t>
      </w:r>
      <w:r>
        <w:rPr>
          <w:rFonts w:ascii="標楷體" w:eastAsia="標楷體" w:hAnsi="標楷體" w:hint="eastAsia"/>
          <w:sz w:val="28"/>
          <w:szCs w:val="28"/>
        </w:rPr>
        <w:t>較</w:t>
      </w:r>
      <w:r w:rsidRPr="00317A74">
        <w:rPr>
          <w:rFonts w:ascii="標楷體" w:eastAsia="標楷體" w:hAnsi="標楷體"/>
          <w:sz w:val="28"/>
          <w:szCs w:val="28"/>
        </w:rPr>
        <w:t>便利</w:t>
      </w:r>
      <w:r>
        <w:rPr>
          <w:rFonts w:ascii="標楷體" w:eastAsia="標楷體" w:hAnsi="標楷體" w:hint="eastAsia"/>
          <w:sz w:val="28"/>
          <w:szCs w:val="28"/>
        </w:rPr>
        <w:t xml:space="preserve"> </w:t>
      </w:r>
      <w:r w:rsidRPr="00317A74">
        <w:rPr>
          <w:rFonts w:ascii="標楷體" w:eastAsia="標楷體" w:hAnsi="標楷體"/>
          <w:sz w:val="28"/>
          <w:szCs w:val="28"/>
        </w:rPr>
        <w:t>(D) 乙地</w:t>
      </w:r>
      <w:r>
        <w:rPr>
          <w:rFonts w:ascii="標楷體" w:eastAsia="標楷體" w:hAnsi="標楷體" w:hint="eastAsia"/>
          <w:sz w:val="28"/>
          <w:szCs w:val="28"/>
        </w:rPr>
        <w:t>的二三級產業人口較多</w:t>
      </w:r>
      <w:r w:rsidRPr="00317A74">
        <w:rPr>
          <w:rFonts w:ascii="標楷體" w:eastAsia="標楷體" w:hAnsi="標楷體"/>
          <w:sz w:val="28"/>
          <w:szCs w:val="28"/>
        </w:rPr>
        <w:t>。</w:t>
      </w:r>
    </w:p>
    <w:p w14:paraId="0FAD7362" w14:textId="77777777" w:rsidR="00CD67ED" w:rsidRDefault="00CD67ED" w:rsidP="00CD67ED">
      <w:pPr>
        <w:pStyle w:val="Normale2af8aa8-1496-492b-beb0-c1fedc095292"/>
        <w:snapToGrid w:val="0"/>
        <w:spacing w:line="360" w:lineRule="exact"/>
        <w:ind w:right="280"/>
        <w:rPr>
          <w:rFonts w:ascii="標楷體" w:hAnsi="標楷體"/>
          <w:sz w:val="28"/>
          <w:szCs w:val="28"/>
        </w:rPr>
      </w:pPr>
      <w:r>
        <w:rPr>
          <w:rFonts w:ascii="標楷體" w:hAnsi="標楷體" w:hint="eastAsia"/>
          <w:sz w:val="28"/>
          <w:szCs w:val="28"/>
        </w:rPr>
        <w:t>17</w:t>
      </w:r>
      <w:r>
        <w:rPr>
          <w:rFonts w:ascii="標楷體" w:hAnsi="標楷體"/>
          <w:sz w:val="28"/>
          <w:szCs w:val="28"/>
        </w:rPr>
        <w:t>.</w:t>
      </w:r>
      <w:r w:rsidRPr="00A20508">
        <w:rPr>
          <w:rFonts w:ascii="標楷體" w:hAnsi="標楷體"/>
          <w:sz w:val="28"/>
          <w:szCs w:val="28"/>
        </w:rPr>
        <w:t>(   )</w:t>
      </w:r>
      <w:r w:rsidRPr="005E640D">
        <w:rPr>
          <w:rFonts w:ascii="標楷體" w:hAnsi="標楷體" w:hint="eastAsia"/>
          <w:sz w:val="28"/>
          <w:szCs w:val="28"/>
        </w:rPr>
        <w:t>隨著</w:t>
      </w:r>
      <w:r>
        <w:rPr>
          <w:rFonts w:ascii="標楷體" w:hAnsi="標楷體" w:hint="eastAsia"/>
          <w:sz w:val="28"/>
          <w:szCs w:val="28"/>
        </w:rPr>
        <w:t>與時俱進的</w:t>
      </w:r>
      <w:r w:rsidRPr="005E640D">
        <w:rPr>
          <w:rFonts w:ascii="標楷體" w:hAnsi="標楷體" w:hint="eastAsia"/>
          <w:sz w:val="28"/>
          <w:szCs w:val="28"/>
        </w:rPr>
        <w:t>經濟發展，臺灣產業</w:t>
      </w:r>
      <w:r>
        <w:rPr>
          <w:rFonts w:ascii="標楷體" w:hAnsi="標楷體" w:hint="eastAsia"/>
          <w:sz w:val="28"/>
          <w:szCs w:val="28"/>
        </w:rPr>
        <w:t>發展與昔日相較已有了</w:t>
      </w:r>
      <w:r w:rsidRPr="005E640D">
        <w:rPr>
          <w:rFonts w:ascii="標楷體" w:hAnsi="標楷體" w:hint="eastAsia"/>
          <w:sz w:val="28"/>
          <w:szCs w:val="28"/>
        </w:rPr>
        <w:t>大幅的轉變。</w:t>
      </w:r>
    </w:p>
    <w:p w14:paraId="5CC2AD78" w14:textId="15F5E4AB" w:rsidR="00CD67ED" w:rsidRDefault="00CD67ED" w:rsidP="00CD67ED">
      <w:pPr>
        <w:pStyle w:val="Normale2af8aa8-1496-492b-beb0-c1fedc095292"/>
        <w:snapToGrid w:val="0"/>
        <w:spacing w:line="360" w:lineRule="exact"/>
        <w:ind w:right="280" w:firstLineChars="45" w:firstLine="126"/>
        <w:rPr>
          <w:rFonts w:ascii="標楷體" w:hAnsi="標楷體"/>
          <w:sz w:val="28"/>
          <w:szCs w:val="28"/>
        </w:rPr>
      </w:pPr>
      <w:r>
        <w:rPr>
          <w:rFonts w:ascii="標楷體" w:hAnsi="標楷體" w:hint="eastAsia"/>
          <w:sz w:val="28"/>
          <w:szCs w:val="28"/>
        </w:rPr>
        <w:t xml:space="preserve">       </w:t>
      </w:r>
      <w:r w:rsidRPr="005E640D">
        <w:rPr>
          <w:rFonts w:ascii="標楷體" w:hAnsi="標楷體" w:hint="eastAsia"/>
          <w:sz w:val="28"/>
          <w:szCs w:val="28"/>
        </w:rPr>
        <w:t>下列有關臺灣目前產業</w:t>
      </w:r>
      <w:r>
        <w:rPr>
          <w:rFonts w:ascii="標楷體" w:hAnsi="標楷體" w:hint="eastAsia"/>
          <w:sz w:val="28"/>
          <w:szCs w:val="28"/>
        </w:rPr>
        <w:t>特色</w:t>
      </w:r>
      <w:r w:rsidRPr="005E640D">
        <w:rPr>
          <w:rFonts w:ascii="標楷體" w:hAnsi="標楷體" w:hint="eastAsia"/>
          <w:sz w:val="28"/>
          <w:szCs w:val="28"/>
        </w:rPr>
        <w:t>的敘述，哪一項是正確的？</w:t>
      </w:r>
    </w:p>
    <w:p w14:paraId="3385C151" w14:textId="1741D31D" w:rsidR="00CD67ED" w:rsidRDefault="00CD67ED" w:rsidP="00CD67ED">
      <w:pPr>
        <w:pStyle w:val="Normale2af8aa8-1496-492b-beb0-c1fedc095292"/>
        <w:snapToGrid w:val="0"/>
        <w:spacing w:line="360" w:lineRule="exact"/>
        <w:ind w:right="280"/>
        <w:rPr>
          <w:rFonts w:ascii="標楷體" w:hAnsi="標楷體"/>
          <w:sz w:val="28"/>
          <w:szCs w:val="28"/>
        </w:rPr>
      </w:pPr>
      <w:r>
        <w:rPr>
          <w:rFonts w:ascii="標楷體" w:hAnsi="標楷體" w:hint="eastAsia"/>
          <w:sz w:val="28"/>
          <w:szCs w:val="28"/>
        </w:rPr>
        <w:t xml:space="preserve">        </w:t>
      </w:r>
      <w:r w:rsidRPr="005E640D">
        <w:rPr>
          <w:rFonts w:ascii="標楷體" w:hAnsi="標楷體" w:hint="eastAsia"/>
          <w:sz w:val="28"/>
          <w:szCs w:val="28"/>
        </w:rPr>
        <w:t>(</w:t>
      </w:r>
      <w:r>
        <w:rPr>
          <w:rFonts w:ascii="標楷體" w:hAnsi="標楷體" w:hint="eastAsia"/>
          <w:sz w:val="28"/>
          <w:szCs w:val="28"/>
        </w:rPr>
        <w:t>A</w:t>
      </w:r>
      <w:r w:rsidRPr="005E640D">
        <w:rPr>
          <w:rFonts w:ascii="標楷體" w:hAnsi="標楷體" w:hint="eastAsia"/>
          <w:sz w:val="28"/>
          <w:szCs w:val="28"/>
        </w:rPr>
        <w:t>)</w:t>
      </w:r>
      <w:r>
        <w:rPr>
          <w:rFonts w:ascii="標楷體" w:hAnsi="標楷體" w:hint="eastAsia"/>
          <w:sz w:val="28"/>
          <w:szCs w:val="28"/>
        </w:rPr>
        <w:t xml:space="preserve"> </w:t>
      </w:r>
      <w:r w:rsidRPr="005E640D">
        <w:rPr>
          <w:rFonts w:ascii="標楷體" w:hAnsi="標楷體" w:hint="eastAsia"/>
          <w:sz w:val="28"/>
          <w:szCs w:val="28"/>
        </w:rPr>
        <w:t>由於農村勞力充沛，農耕技術先進，農業經營集約度高</w:t>
      </w:r>
      <w:r>
        <w:rPr>
          <w:rFonts w:ascii="標楷體" w:hAnsi="標楷體" w:hint="eastAsia"/>
          <w:sz w:val="28"/>
          <w:szCs w:val="28"/>
        </w:rPr>
        <w:t xml:space="preserve"> </w:t>
      </w:r>
    </w:p>
    <w:p w14:paraId="2D560968" w14:textId="51F46F2A" w:rsidR="00CD67ED" w:rsidRDefault="00CD67ED" w:rsidP="00CD67ED">
      <w:pPr>
        <w:pStyle w:val="Normale2af8aa8-1496-492b-beb0-c1fedc095292"/>
        <w:snapToGrid w:val="0"/>
        <w:spacing w:line="360" w:lineRule="exact"/>
        <w:ind w:right="280"/>
        <w:rPr>
          <w:rFonts w:ascii="標楷體" w:hAnsi="標楷體"/>
          <w:sz w:val="28"/>
          <w:szCs w:val="28"/>
        </w:rPr>
      </w:pPr>
      <w:r>
        <w:rPr>
          <w:rFonts w:ascii="標楷體" w:hAnsi="標楷體" w:hint="eastAsia"/>
          <w:sz w:val="28"/>
          <w:szCs w:val="28"/>
        </w:rPr>
        <w:t xml:space="preserve">        </w:t>
      </w:r>
      <w:r w:rsidRPr="005E640D">
        <w:rPr>
          <w:rFonts w:ascii="標楷體" w:hAnsi="標楷體" w:hint="eastAsia"/>
          <w:sz w:val="28"/>
          <w:szCs w:val="28"/>
        </w:rPr>
        <w:t>(</w:t>
      </w:r>
      <w:r>
        <w:rPr>
          <w:rFonts w:ascii="標楷體" w:hAnsi="標楷體" w:hint="eastAsia"/>
          <w:sz w:val="28"/>
          <w:szCs w:val="28"/>
        </w:rPr>
        <w:t>B</w:t>
      </w:r>
      <w:r w:rsidRPr="005E640D">
        <w:rPr>
          <w:rFonts w:ascii="標楷體" w:hAnsi="標楷體" w:hint="eastAsia"/>
          <w:sz w:val="28"/>
          <w:szCs w:val="28"/>
        </w:rPr>
        <w:t>)</w:t>
      </w:r>
      <w:r>
        <w:rPr>
          <w:rFonts w:ascii="標楷體" w:hAnsi="標楷體" w:hint="eastAsia"/>
          <w:sz w:val="28"/>
          <w:szCs w:val="28"/>
        </w:rPr>
        <w:t xml:space="preserve"> </w:t>
      </w:r>
      <w:r w:rsidRPr="005E640D">
        <w:rPr>
          <w:rFonts w:ascii="標楷體" w:hAnsi="標楷體" w:hint="eastAsia"/>
          <w:sz w:val="28"/>
          <w:szCs w:val="28"/>
        </w:rPr>
        <w:t>每位農民耕地廣大，生產成本較低，農產品可大量出口</w:t>
      </w:r>
    </w:p>
    <w:p w14:paraId="58B3B179" w14:textId="55FF8F4B" w:rsidR="00CD67ED" w:rsidRDefault="00CD67ED" w:rsidP="00CD67ED">
      <w:pPr>
        <w:pStyle w:val="Normale2af8aa8-1496-492b-beb0-c1fedc095292"/>
        <w:snapToGrid w:val="0"/>
        <w:spacing w:line="360" w:lineRule="exact"/>
        <w:ind w:right="280"/>
        <w:rPr>
          <w:rFonts w:ascii="標楷體" w:hAnsi="標楷體"/>
          <w:sz w:val="28"/>
          <w:szCs w:val="28"/>
        </w:rPr>
      </w:pPr>
      <w:r>
        <w:rPr>
          <w:rFonts w:ascii="標楷體" w:hAnsi="標楷體" w:hint="eastAsia"/>
          <w:sz w:val="28"/>
          <w:szCs w:val="28"/>
        </w:rPr>
        <w:t xml:space="preserve">        </w:t>
      </w:r>
      <w:r w:rsidRPr="005E640D">
        <w:rPr>
          <w:rFonts w:ascii="標楷體" w:hAnsi="標楷體" w:hint="eastAsia"/>
          <w:sz w:val="28"/>
          <w:szCs w:val="28"/>
        </w:rPr>
        <w:t>(</w:t>
      </w:r>
      <w:r>
        <w:rPr>
          <w:rFonts w:ascii="標楷體" w:hAnsi="標楷體" w:hint="eastAsia"/>
          <w:sz w:val="28"/>
          <w:szCs w:val="28"/>
        </w:rPr>
        <w:t>C</w:t>
      </w:r>
      <w:r w:rsidRPr="005E640D">
        <w:rPr>
          <w:rFonts w:ascii="標楷體" w:hAnsi="標楷體" w:hint="eastAsia"/>
          <w:sz w:val="28"/>
          <w:szCs w:val="28"/>
        </w:rPr>
        <w:t>)</w:t>
      </w:r>
      <w:r>
        <w:rPr>
          <w:rFonts w:ascii="標楷體" w:hAnsi="標楷體" w:hint="eastAsia"/>
          <w:sz w:val="28"/>
          <w:szCs w:val="28"/>
        </w:rPr>
        <w:t xml:space="preserve"> </w:t>
      </w:r>
      <w:r w:rsidRPr="005E640D">
        <w:rPr>
          <w:rFonts w:ascii="標楷體" w:hAnsi="標楷體" w:hint="eastAsia"/>
          <w:sz w:val="28"/>
          <w:szCs w:val="28"/>
        </w:rPr>
        <w:t>工業已由</w:t>
      </w:r>
      <w:r w:rsidR="006C1109">
        <w:rPr>
          <w:rFonts w:ascii="標楷體" w:hAnsi="標楷體" w:hint="eastAsia"/>
          <w:sz w:val="28"/>
          <w:szCs w:val="28"/>
        </w:rPr>
        <w:t>高度的</w:t>
      </w:r>
      <w:r w:rsidRPr="005E640D">
        <w:rPr>
          <w:rFonts w:ascii="標楷體" w:hAnsi="標楷體" w:hint="eastAsia"/>
          <w:sz w:val="28"/>
          <w:szCs w:val="28"/>
        </w:rPr>
        <w:t>勞力密集，</w:t>
      </w:r>
      <w:r w:rsidR="009A0884">
        <w:rPr>
          <w:rFonts w:ascii="標楷體" w:hAnsi="標楷體" w:hint="eastAsia"/>
          <w:sz w:val="28"/>
          <w:szCs w:val="28"/>
        </w:rPr>
        <w:t>轉型</w:t>
      </w:r>
      <w:r w:rsidR="006C1109">
        <w:rPr>
          <w:rFonts w:ascii="標楷體" w:hAnsi="標楷體" w:hint="eastAsia"/>
          <w:sz w:val="28"/>
          <w:szCs w:val="28"/>
        </w:rPr>
        <w:t>以</w:t>
      </w:r>
      <w:r w:rsidRPr="005E640D">
        <w:rPr>
          <w:rFonts w:ascii="標楷體" w:hAnsi="標楷體" w:hint="eastAsia"/>
          <w:sz w:val="28"/>
          <w:szCs w:val="28"/>
        </w:rPr>
        <w:t>資本和技術密集</w:t>
      </w:r>
      <w:r w:rsidR="006C1109">
        <w:rPr>
          <w:rFonts w:ascii="標楷體" w:hAnsi="標楷體" w:hint="eastAsia"/>
          <w:sz w:val="28"/>
          <w:szCs w:val="28"/>
        </w:rPr>
        <w:t>為主</w:t>
      </w:r>
    </w:p>
    <w:p w14:paraId="71077990" w14:textId="10605E87" w:rsidR="00CD67ED" w:rsidRPr="002F02BD" w:rsidRDefault="00CD67ED" w:rsidP="00CD67ED">
      <w:pPr>
        <w:pStyle w:val="Normale2af8aa8-1496-492b-beb0-c1fedc095292"/>
        <w:snapToGrid w:val="0"/>
        <w:spacing w:line="360" w:lineRule="exact"/>
        <w:ind w:right="280"/>
        <w:rPr>
          <w:rFonts w:ascii="標楷體" w:hAnsi="標楷體"/>
          <w:sz w:val="28"/>
          <w:szCs w:val="28"/>
        </w:rPr>
      </w:pPr>
      <w:r>
        <w:rPr>
          <w:rFonts w:ascii="標楷體" w:hAnsi="標楷體" w:hint="eastAsia"/>
          <w:sz w:val="28"/>
          <w:szCs w:val="28"/>
        </w:rPr>
        <w:t xml:space="preserve">        </w:t>
      </w:r>
      <w:r w:rsidRPr="005E640D">
        <w:rPr>
          <w:rFonts w:ascii="標楷體" w:hAnsi="標楷體" w:hint="eastAsia"/>
          <w:sz w:val="28"/>
          <w:szCs w:val="28"/>
        </w:rPr>
        <w:t>(</w:t>
      </w:r>
      <w:r>
        <w:rPr>
          <w:rFonts w:ascii="標楷體" w:hAnsi="標楷體" w:hint="eastAsia"/>
          <w:sz w:val="28"/>
          <w:szCs w:val="28"/>
        </w:rPr>
        <w:t>D</w:t>
      </w:r>
      <w:r w:rsidRPr="005E640D">
        <w:rPr>
          <w:rFonts w:ascii="標楷體" w:hAnsi="標楷體" w:hint="eastAsia"/>
          <w:sz w:val="28"/>
          <w:szCs w:val="28"/>
        </w:rPr>
        <w:t>)</w:t>
      </w:r>
      <w:r>
        <w:rPr>
          <w:rFonts w:ascii="標楷體" w:hAnsi="標楷體" w:hint="eastAsia"/>
          <w:sz w:val="28"/>
          <w:szCs w:val="28"/>
        </w:rPr>
        <w:t xml:space="preserve"> 靠著貿易</w:t>
      </w:r>
      <w:r w:rsidRPr="005E640D">
        <w:rPr>
          <w:rFonts w:ascii="標楷體" w:hAnsi="標楷體" w:hint="eastAsia"/>
          <w:sz w:val="28"/>
          <w:szCs w:val="28"/>
        </w:rPr>
        <w:t>入超累積</w:t>
      </w:r>
      <w:r>
        <w:rPr>
          <w:rFonts w:ascii="標楷體" w:hAnsi="標楷體" w:hint="eastAsia"/>
          <w:sz w:val="28"/>
          <w:szCs w:val="28"/>
        </w:rPr>
        <w:t>財富</w:t>
      </w:r>
      <w:r w:rsidRPr="005E640D">
        <w:rPr>
          <w:rFonts w:ascii="標楷體" w:hAnsi="標楷體" w:hint="eastAsia"/>
          <w:sz w:val="28"/>
          <w:szCs w:val="28"/>
        </w:rPr>
        <w:t>，</w:t>
      </w:r>
      <w:r>
        <w:rPr>
          <w:rFonts w:ascii="標楷體" w:hAnsi="標楷體" w:hint="eastAsia"/>
          <w:sz w:val="28"/>
          <w:szCs w:val="28"/>
        </w:rPr>
        <w:t>見證臺灣工商</w:t>
      </w:r>
      <w:r w:rsidR="006C1109">
        <w:rPr>
          <w:rFonts w:ascii="標楷體" w:hAnsi="標楷體" w:hint="eastAsia"/>
          <w:sz w:val="28"/>
          <w:szCs w:val="28"/>
        </w:rPr>
        <w:t>產</w:t>
      </w:r>
      <w:r>
        <w:rPr>
          <w:rFonts w:ascii="標楷體" w:hAnsi="標楷體" w:hint="eastAsia"/>
          <w:sz w:val="28"/>
          <w:szCs w:val="28"/>
        </w:rPr>
        <w:t>業的蓬勃發展</w:t>
      </w:r>
      <w:r w:rsidRPr="005E640D">
        <w:rPr>
          <w:rFonts w:ascii="標楷體" w:hAnsi="標楷體" w:hint="eastAsia"/>
          <w:sz w:val="28"/>
          <w:szCs w:val="28"/>
        </w:rPr>
        <w:t>。</w:t>
      </w:r>
    </w:p>
    <w:tbl>
      <w:tblPr>
        <w:tblStyle w:val="NormalTablea5511cfc-52a5-4a17-a819-abb93621ba1a"/>
        <w:tblpPr w:leftFromText="180" w:rightFromText="180" w:vertAnchor="text" w:horzAnchor="page" w:tblpX="8624" w:tblpY="49"/>
        <w:tblW w:w="4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8" w:type="dxa"/>
          <w:right w:w="28" w:type="dxa"/>
        </w:tblCellMar>
        <w:tblLook w:val="00A0" w:firstRow="1" w:lastRow="0" w:firstColumn="1" w:lastColumn="0" w:noHBand="0" w:noVBand="0"/>
      </w:tblPr>
      <w:tblGrid>
        <w:gridCol w:w="968"/>
        <w:gridCol w:w="751"/>
        <w:gridCol w:w="751"/>
        <w:gridCol w:w="752"/>
        <w:gridCol w:w="751"/>
        <w:gridCol w:w="753"/>
      </w:tblGrid>
      <w:tr w:rsidR="00B64DE9" w:rsidRPr="00B862A0" w14:paraId="4A758DF2" w14:textId="77777777" w:rsidTr="00B80826">
        <w:trPr>
          <w:trHeight w:val="724"/>
        </w:trPr>
        <w:tc>
          <w:tcPr>
            <w:tcW w:w="968" w:type="dxa"/>
            <w:tcBorders>
              <w:tl2br w:val="single" w:sz="4" w:space="0" w:color="auto"/>
            </w:tcBorders>
            <w:shd w:val="clear" w:color="auto" w:fill="FFFFFF" w:themeFill="background1"/>
            <w:vAlign w:val="center"/>
          </w:tcPr>
          <w:p w14:paraId="7CD47EAA" w14:textId="77777777" w:rsidR="00B64DE9" w:rsidRPr="00B862A0" w:rsidRDefault="00B64DE9" w:rsidP="00B64DE9">
            <w:pPr>
              <w:pStyle w:val="Normale2af8aa8-1496-492b-beb0-c1fedc095292"/>
              <w:spacing w:line="360" w:lineRule="exact"/>
              <w:jc w:val="right"/>
              <w:rPr>
                <w:rFonts w:ascii="標楷體" w:hAnsi="標楷體"/>
                <w:kern w:val="2"/>
                <w:sz w:val="28"/>
                <w:szCs w:val="28"/>
              </w:rPr>
            </w:pPr>
            <w:r w:rsidRPr="00B862A0">
              <w:rPr>
                <w:rFonts w:ascii="標楷體" w:hAnsi="標楷體" w:hint="eastAsia"/>
                <w:kern w:val="2"/>
                <w:sz w:val="28"/>
                <w:szCs w:val="28"/>
              </w:rPr>
              <w:t>成本</w:t>
            </w:r>
          </w:p>
          <w:p w14:paraId="7F0C3012" w14:textId="77777777" w:rsidR="00B64DE9" w:rsidRPr="00B862A0" w:rsidRDefault="00B64DE9" w:rsidP="00B64DE9">
            <w:pPr>
              <w:pStyle w:val="Normale2af8aa8-1496-492b-beb0-c1fedc095292"/>
              <w:spacing w:line="360" w:lineRule="exact"/>
              <w:rPr>
                <w:rFonts w:ascii="標楷體" w:hAnsi="標楷體"/>
                <w:kern w:val="2"/>
                <w:sz w:val="28"/>
                <w:szCs w:val="28"/>
              </w:rPr>
            </w:pPr>
            <w:r w:rsidRPr="00B862A0">
              <w:rPr>
                <w:rFonts w:ascii="標楷體" w:hAnsi="標楷體" w:hint="eastAsia"/>
                <w:kern w:val="2"/>
                <w:sz w:val="28"/>
                <w:szCs w:val="28"/>
              </w:rPr>
              <w:t>地點</w:t>
            </w:r>
          </w:p>
        </w:tc>
        <w:tc>
          <w:tcPr>
            <w:tcW w:w="751" w:type="dxa"/>
            <w:shd w:val="clear" w:color="auto" w:fill="FFFFFF" w:themeFill="background1"/>
            <w:vAlign w:val="center"/>
          </w:tcPr>
          <w:p w14:paraId="119D2D89" w14:textId="77777777" w:rsidR="00B64DE9"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原料</w:t>
            </w:r>
          </w:p>
          <w:p w14:paraId="55E89225"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Pr>
                <w:rFonts w:ascii="標楷體" w:hAnsi="標楷體" w:hint="eastAsia"/>
                <w:kern w:val="2"/>
                <w:sz w:val="28"/>
                <w:szCs w:val="28"/>
              </w:rPr>
              <w:t>運輸</w:t>
            </w:r>
          </w:p>
        </w:tc>
        <w:tc>
          <w:tcPr>
            <w:tcW w:w="751" w:type="dxa"/>
            <w:shd w:val="clear" w:color="auto" w:fill="FFFFFF" w:themeFill="background1"/>
            <w:vAlign w:val="center"/>
          </w:tcPr>
          <w:p w14:paraId="563B8A2E"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勞工</w:t>
            </w:r>
          </w:p>
        </w:tc>
        <w:tc>
          <w:tcPr>
            <w:tcW w:w="752" w:type="dxa"/>
            <w:shd w:val="clear" w:color="auto" w:fill="FFFFFF" w:themeFill="background1"/>
            <w:vAlign w:val="center"/>
          </w:tcPr>
          <w:p w14:paraId="4530E066"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動力</w:t>
            </w:r>
          </w:p>
        </w:tc>
        <w:tc>
          <w:tcPr>
            <w:tcW w:w="751" w:type="dxa"/>
            <w:shd w:val="clear" w:color="auto" w:fill="FFFFFF" w:themeFill="background1"/>
            <w:vAlign w:val="center"/>
          </w:tcPr>
          <w:p w14:paraId="7F1D9326"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產品</w:t>
            </w:r>
          </w:p>
          <w:p w14:paraId="2CA320CD"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運輸</w:t>
            </w:r>
          </w:p>
        </w:tc>
        <w:tc>
          <w:tcPr>
            <w:tcW w:w="753" w:type="dxa"/>
            <w:shd w:val="clear" w:color="auto" w:fill="FFFFFF" w:themeFill="background1"/>
            <w:vAlign w:val="center"/>
          </w:tcPr>
          <w:p w14:paraId="092E2607"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其他</w:t>
            </w:r>
          </w:p>
        </w:tc>
      </w:tr>
      <w:tr w:rsidR="00B64DE9" w:rsidRPr="00B862A0" w14:paraId="40DB91C4" w14:textId="77777777" w:rsidTr="00B80826">
        <w:trPr>
          <w:trHeight w:val="358"/>
        </w:trPr>
        <w:tc>
          <w:tcPr>
            <w:tcW w:w="968" w:type="dxa"/>
            <w:shd w:val="clear" w:color="auto" w:fill="FFFFFF" w:themeFill="background1"/>
          </w:tcPr>
          <w:p w14:paraId="1AD3479F"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甲地</w:t>
            </w:r>
          </w:p>
        </w:tc>
        <w:tc>
          <w:tcPr>
            <w:tcW w:w="751" w:type="dxa"/>
            <w:shd w:val="clear" w:color="auto" w:fill="FFFFFF" w:themeFill="background1"/>
          </w:tcPr>
          <w:p w14:paraId="366F55E9"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Pr>
                <w:rFonts w:ascii="標楷體" w:hAnsi="標楷體" w:hint="eastAsia"/>
                <w:kern w:val="2"/>
                <w:sz w:val="28"/>
                <w:szCs w:val="28"/>
              </w:rPr>
              <w:t>2</w:t>
            </w:r>
            <w:r w:rsidRPr="00B862A0">
              <w:rPr>
                <w:rFonts w:ascii="標楷體" w:hAnsi="標楷體" w:hint="eastAsia"/>
                <w:kern w:val="2"/>
                <w:sz w:val="28"/>
                <w:szCs w:val="28"/>
              </w:rPr>
              <w:t>00</w:t>
            </w:r>
          </w:p>
        </w:tc>
        <w:tc>
          <w:tcPr>
            <w:tcW w:w="751" w:type="dxa"/>
            <w:shd w:val="clear" w:color="auto" w:fill="FFFFFF" w:themeFill="background1"/>
          </w:tcPr>
          <w:p w14:paraId="683F997E"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200</w:t>
            </w:r>
          </w:p>
        </w:tc>
        <w:tc>
          <w:tcPr>
            <w:tcW w:w="752" w:type="dxa"/>
            <w:shd w:val="clear" w:color="auto" w:fill="FFFFFF" w:themeFill="background1"/>
          </w:tcPr>
          <w:p w14:paraId="6AF06C69"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100</w:t>
            </w:r>
          </w:p>
        </w:tc>
        <w:tc>
          <w:tcPr>
            <w:tcW w:w="751" w:type="dxa"/>
            <w:shd w:val="clear" w:color="auto" w:fill="FFFFFF" w:themeFill="background1"/>
          </w:tcPr>
          <w:p w14:paraId="247BD8BB"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Pr>
                <w:rFonts w:ascii="標楷體" w:hAnsi="標楷體" w:hint="eastAsia"/>
                <w:kern w:val="2"/>
                <w:sz w:val="28"/>
                <w:szCs w:val="28"/>
              </w:rPr>
              <w:t>5</w:t>
            </w:r>
            <w:r w:rsidRPr="00B862A0">
              <w:rPr>
                <w:rFonts w:ascii="標楷體" w:hAnsi="標楷體" w:hint="eastAsia"/>
                <w:kern w:val="2"/>
                <w:sz w:val="28"/>
                <w:szCs w:val="28"/>
              </w:rPr>
              <w:t>00</w:t>
            </w:r>
          </w:p>
        </w:tc>
        <w:tc>
          <w:tcPr>
            <w:tcW w:w="753" w:type="dxa"/>
            <w:shd w:val="clear" w:color="auto" w:fill="FFFFFF" w:themeFill="background1"/>
          </w:tcPr>
          <w:p w14:paraId="3E3636A8"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50</w:t>
            </w:r>
          </w:p>
        </w:tc>
      </w:tr>
      <w:tr w:rsidR="00B64DE9" w:rsidRPr="00B862A0" w14:paraId="59049582" w14:textId="77777777" w:rsidTr="00B80826">
        <w:trPr>
          <w:trHeight w:val="365"/>
        </w:trPr>
        <w:tc>
          <w:tcPr>
            <w:tcW w:w="968" w:type="dxa"/>
            <w:tcBorders>
              <w:bottom w:val="single" w:sz="4" w:space="0" w:color="auto"/>
            </w:tcBorders>
            <w:shd w:val="clear" w:color="auto" w:fill="FFFFFF" w:themeFill="background1"/>
          </w:tcPr>
          <w:p w14:paraId="4273D1A9"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乙地</w:t>
            </w:r>
          </w:p>
        </w:tc>
        <w:tc>
          <w:tcPr>
            <w:tcW w:w="751" w:type="dxa"/>
            <w:tcBorders>
              <w:bottom w:val="single" w:sz="4" w:space="0" w:color="auto"/>
            </w:tcBorders>
            <w:shd w:val="clear" w:color="auto" w:fill="FFFFFF" w:themeFill="background1"/>
          </w:tcPr>
          <w:p w14:paraId="703F28D8"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Pr>
                <w:rFonts w:ascii="標楷體" w:hAnsi="標楷體" w:hint="eastAsia"/>
                <w:kern w:val="2"/>
                <w:sz w:val="28"/>
                <w:szCs w:val="28"/>
              </w:rPr>
              <w:t>22</w:t>
            </w:r>
            <w:r w:rsidRPr="00B862A0">
              <w:rPr>
                <w:rFonts w:ascii="標楷體" w:hAnsi="標楷體" w:hint="eastAsia"/>
                <w:kern w:val="2"/>
                <w:sz w:val="28"/>
                <w:szCs w:val="28"/>
              </w:rPr>
              <w:t>0</w:t>
            </w:r>
          </w:p>
        </w:tc>
        <w:tc>
          <w:tcPr>
            <w:tcW w:w="751" w:type="dxa"/>
            <w:tcBorders>
              <w:bottom w:val="single" w:sz="4" w:space="0" w:color="auto"/>
            </w:tcBorders>
            <w:shd w:val="clear" w:color="auto" w:fill="FFFFFF" w:themeFill="background1"/>
          </w:tcPr>
          <w:p w14:paraId="420EC840"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180</w:t>
            </w:r>
          </w:p>
        </w:tc>
        <w:tc>
          <w:tcPr>
            <w:tcW w:w="752" w:type="dxa"/>
            <w:tcBorders>
              <w:bottom w:val="single" w:sz="4" w:space="0" w:color="auto"/>
            </w:tcBorders>
            <w:shd w:val="clear" w:color="auto" w:fill="FFFFFF" w:themeFill="background1"/>
          </w:tcPr>
          <w:p w14:paraId="4C251ABD"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120</w:t>
            </w:r>
          </w:p>
        </w:tc>
        <w:tc>
          <w:tcPr>
            <w:tcW w:w="751" w:type="dxa"/>
            <w:tcBorders>
              <w:bottom w:val="single" w:sz="4" w:space="0" w:color="auto"/>
            </w:tcBorders>
            <w:shd w:val="clear" w:color="auto" w:fill="FFFFFF" w:themeFill="background1"/>
          </w:tcPr>
          <w:p w14:paraId="467F962F"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Pr>
                <w:rFonts w:ascii="標楷體" w:hAnsi="標楷體" w:hint="eastAsia"/>
                <w:kern w:val="2"/>
                <w:sz w:val="28"/>
                <w:szCs w:val="28"/>
              </w:rPr>
              <w:t>2</w:t>
            </w:r>
            <w:r w:rsidRPr="00B862A0">
              <w:rPr>
                <w:rFonts w:ascii="標楷體" w:hAnsi="標楷體" w:hint="eastAsia"/>
                <w:kern w:val="2"/>
                <w:sz w:val="28"/>
                <w:szCs w:val="28"/>
              </w:rPr>
              <w:t>00</w:t>
            </w:r>
          </w:p>
        </w:tc>
        <w:tc>
          <w:tcPr>
            <w:tcW w:w="753" w:type="dxa"/>
            <w:tcBorders>
              <w:bottom w:val="single" w:sz="4" w:space="0" w:color="auto"/>
            </w:tcBorders>
            <w:shd w:val="clear" w:color="auto" w:fill="FFFFFF" w:themeFill="background1"/>
          </w:tcPr>
          <w:p w14:paraId="27B15487" w14:textId="77777777" w:rsidR="00B64DE9" w:rsidRPr="00B862A0" w:rsidRDefault="00B64DE9" w:rsidP="00B64DE9">
            <w:pPr>
              <w:pStyle w:val="Normale2af8aa8-1496-492b-beb0-c1fedc095292"/>
              <w:spacing w:line="360" w:lineRule="exact"/>
              <w:jc w:val="center"/>
              <w:rPr>
                <w:rFonts w:ascii="標楷體" w:hAnsi="標楷體"/>
                <w:kern w:val="2"/>
                <w:sz w:val="28"/>
                <w:szCs w:val="28"/>
              </w:rPr>
            </w:pPr>
            <w:r w:rsidRPr="00B862A0">
              <w:rPr>
                <w:rFonts w:ascii="標楷體" w:hAnsi="標楷體" w:hint="eastAsia"/>
                <w:kern w:val="2"/>
                <w:sz w:val="28"/>
                <w:szCs w:val="28"/>
              </w:rPr>
              <w:t>30</w:t>
            </w:r>
          </w:p>
        </w:tc>
      </w:tr>
      <w:tr w:rsidR="00B64DE9" w:rsidRPr="00B862A0" w14:paraId="378CD33D" w14:textId="77777777" w:rsidTr="00B80826">
        <w:trPr>
          <w:trHeight w:val="358"/>
        </w:trPr>
        <w:tc>
          <w:tcPr>
            <w:tcW w:w="4726" w:type="dxa"/>
            <w:gridSpan w:val="6"/>
            <w:tcBorders>
              <w:left w:val="nil"/>
              <w:bottom w:val="nil"/>
              <w:right w:val="nil"/>
            </w:tcBorders>
            <w:shd w:val="clear" w:color="auto" w:fill="FFFFFF" w:themeFill="background1"/>
          </w:tcPr>
          <w:p w14:paraId="1FE88D98" w14:textId="77777777" w:rsidR="00B64DE9" w:rsidRPr="00B862A0" w:rsidRDefault="00B64DE9" w:rsidP="00B64DE9">
            <w:pPr>
              <w:pStyle w:val="Normale2af8aa8-1496-492b-beb0-c1fedc095292"/>
              <w:spacing w:line="360" w:lineRule="exact"/>
              <w:jc w:val="right"/>
              <w:rPr>
                <w:rFonts w:ascii="標楷體" w:hAnsi="標楷體"/>
                <w:kern w:val="2"/>
                <w:sz w:val="28"/>
                <w:szCs w:val="28"/>
              </w:rPr>
            </w:pPr>
            <w:r w:rsidRPr="00B862A0">
              <w:rPr>
                <w:rFonts w:ascii="標楷體" w:hAnsi="標楷體" w:hint="eastAsia"/>
                <w:kern w:val="2"/>
                <w:sz w:val="28"/>
                <w:szCs w:val="28"/>
              </w:rPr>
              <w:t>單位：萬元</w:t>
            </w:r>
          </w:p>
        </w:tc>
      </w:tr>
    </w:tbl>
    <w:p w14:paraId="293ED150" w14:textId="145763C2" w:rsidR="00B862A0" w:rsidRDefault="00614A1B" w:rsidP="00A872ED">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1</w:t>
      </w:r>
      <w:r w:rsidR="00CD67ED">
        <w:rPr>
          <w:rFonts w:ascii="標楷體" w:hAnsi="標楷體" w:hint="eastAsia"/>
          <w:sz w:val="28"/>
          <w:szCs w:val="28"/>
        </w:rPr>
        <w:t>8</w:t>
      </w:r>
      <w:r w:rsidR="00B862A0">
        <w:rPr>
          <w:rFonts w:ascii="標楷體" w:hAnsi="標楷體"/>
          <w:sz w:val="28"/>
          <w:szCs w:val="28"/>
        </w:rPr>
        <w:t>.</w:t>
      </w:r>
      <w:r w:rsidR="00B862A0" w:rsidRPr="006F7CFD">
        <w:rPr>
          <w:rFonts w:ascii="標楷體" w:hAnsi="標楷體" w:hint="eastAsia"/>
          <w:sz w:val="28"/>
          <w:szCs w:val="28"/>
        </w:rPr>
        <w:t>(</w:t>
      </w:r>
      <w:r w:rsidR="00B862A0" w:rsidRPr="005B3ECB">
        <w:rPr>
          <w:rFonts w:ascii="標楷體" w:hAnsi="標楷體" w:hint="eastAsia"/>
          <w:sz w:val="28"/>
          <w:szCs w:val="28"/>
        </w:rPr>
        <w:t xml:space="preserve">   </w:t>
      </w:r>
      <w:r w:rsidR="00B862A0">
        <w:rPr>
          <w:rFonts w:ascii="標楷體" w:hAnsi="標楷體" w:hint="eastAsia"/>
          <w:sz w:val="28"/>
          <w:szCs w:val="28"/>
        </w:rPr>
        <w:t>)</w:t>
      </w:r>
      <w:r w:rsidR="00A20508" w:rsidRPr="00B862A0">
        <w:rPr>
          <w:rFonts w:ascii="標楷體" w:hAnsi="標楷體" w:hint="eastAsia"/>
          <w:sz w:val="28"/>
          <w:szCs w:val="28"/>
        </w:rPr>
        <w:t>附表</w:t>
      </w:r>
      <w:r>
        <w:rPr>
          <w:rFonts w:ascii="標楷體" w:hAnsi="標楷體" w:hint="eastAsia"/>
          <w:sz w:val="28"/>
          <w:szCs w:val="28"/>
        </w:rPr>
        <w:t>二</w:t>
      </w:r>
      <w:r w:rsidR="00A20508" w:rsidRPr="00B862A0">
        <w:rPr>
          <w:rFonts w:ascii="標楷體" w:hAnsi="標楷體" w:hint="eastAsia"/>
          <w:sz w:val="28"/>
          <w:szCs w:val="28"/>
        </w:rPr>
        <w:t>為某工廠設置於甲、乙二地的成本分析，</w:t>
      </w:r>
    </w:p>
    <w:p w14:paraId="11E6815C" w14:textId="2968DBE0" w:rsidR="00614A1B" w:rsidRDefault="00A20508" w:rsidP="00A872ED">
      <w:pPr>
        <w:pStyle w:val="Normale2af8aa8-1496-492b-beb0-c1fedc095292"/>
        <w:snapToGrid w:val="0"/>
        <w:spacing w:line="360" w:lineRule="exact"/>
        <w:ind w:firstLineChars="400" w:firstLine="1120"/>
        <w:rPr>
          <w:rFonts w:ascii="標楷體" w:hAnsi="標楷體"/>
          <w:sz w:val="28"/>
          <w:szCs w:val="28"/>
        </w:rPr>
      </w:pPr>
      <w:r w:rsidRPr="00B862A0">
        <w:rPr>
          <w:rFonts w:ascii="標楷體" w:hAnsi="標楷體" w:hint="eastAsia"/>
          <w:sz w:val="28"/>
          <w:szCs w:val="28"/>
        </w:rPr>
        <w:t>該工廠老闆根據此</w:t>
      </w:r>
      <w:r w:rsidR="00614A1B">
        <w:rPr>
          <w:rFonts w:ascii="標楷體" w:hAnsi="標楷體" w:hint="eastAsia"/>
          <w:sz w:val="28"/>
          <w:szCs w:val="28"/>
        </w:rPr>
        <w:t>成本數據的</w:t>
      </w:r>
      <w:r w:rsidRPr="00B862A0">
        <w:rPr>
          <w:rFonts w:ascii="標楷體" w:hAnsi="標楷體" w:hint="eastAsia"/>
          <w:sz w:val="28"/>
          <w:szCs w:val="28"/>
        </w:rPr>
        <w:t>分析結果</w:t>
      </w:r>
      <w:r w:rsidR="00614A1B">
        <w:rPr>
          <w:rFonts w:ascii="標楷體" w:hAnsi="標楷體" w:hint="eastAsia"/>
          <w:sz w:val="28"/>
          <w:szCs w:val="28"/>
        </w:rPr>
        <w:t>，</w:t>
      </w:r>
    </w:p>
    <w:p w14:paraId="541CAC26" w14:textId="2C87C21C" w:rsidR="00B862A0" w:rsidRDefault="00614A1B" w:rsidP="00614A1B">
      <w:pPr>
        <w:pStyle w:val="Normale2af8aa8-1496-492b-beb0-c1fedc095292"/>
        <w:snapToGrid w:val="0"/>
        <w:spacing w:line="360" w:lineRule="exact"/>
        <w:ind w:firstLineChars="400" w:firstLine="1120"/>
        <w:rPr>
          <w:rFonts w:ascii="標楷體" w:hAnsi="標楷體"/>
          <w:sz w:val="28"/>
          <w:szCs w:val="28"/>
        </w:rPr>
      </w:pPr>
      <w:r>
        <w:rPr>
          <w:rFonts w:ascii="標楷體" w:hAnsi="標楷體" w:hint="eastAsia"/>
          <w:sz w:val="28"/>
          <w:szCs w:val="28"/>
        </w:rPr>
        <w:t>為</w:t>
      </w:r>
      <w:r w:rsidRPr="00B862A0">
        <w:rPr>
          <w:rFonts w:ascii="標楷體" w:hAnsi="標楷體" w:hint="eastAsia"/>
          <w:sz w:val="28"/>
          <w:szCs w:val="28"/>
        </w:rPr>
        <w:t>減少</w:t>
      </w:r>
      <w:r>
        <w:rPr>
          <w:rFonts w:ascii="標楷體" w:hAnsi="標楷體" w:hint="eastAsia"/>
          <w:sz w:val="28"/>
          <w:szCs w:val="28"/>
        </w:rPr>
        <w:t>生產</w:t>
      </w:r>
      <w:r w:rsidRPr="00B862A0">
        <w:rPr>
          <w:rFonts w:ascii="標楷體" w:hAnsi="標楷體" w:hint="eastAsia"/>
          <w:sz w:val="28"/>
          <w:szCs w:val="28"/>
        </w:rPr>
        <w:t>支出</w:t>
      </w:r>
      <w:r>
        <w:rPr>
          <w:rFonts w:ascii="標楷體" w:hAnsi="標楷體" w:hint="eastAsia"/>
          <w:sz w:val="28"/>
          <w:szCs w:val="28"/>
        </w:rPr>
        <w:t>，最後</w:t>
      </w:r>
      <w:r w:rsidR="00A20508" w:rsidRPr="00B862A0">
        <w:rPr>
          <w:rFonts w:ascii="標楷體" w:hAnsi="標楷體" w:hint="eastAsia"/>
          <w:sz w:val="28"/>
          <w:szCs w:val="28"/>
        </w:rPr>
        <w:t>決定將工廠設於乙地</w:t>
      </w:r>
      <w:r w:rsidRPr="00B862A0">
        <w:rPr>
          <w:rFonts w:ascii="標楷體" w:hAnsi="標楷體" w:hint="eastAsia"/>
          <w:sz w:val="28"/>
          <w:szCs w:val="28"/>
        </w:rPr>
        <w:t>，</w:t>
      </w:r>
    </w:p>
    <w:p w14:paraId="4D847D5E" w14:textId="4F59E9D1" w:rsidR="00A20508" w:rsidRPr="00B862A0" w:rsidRDefault="00966E5A" w:rsidP="00966E5A">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00A20508" w:rsidRPr="00B862A0">
        <w:rPr>
          <w:rFonts w:ascii="標楷體" w:hAnsi="標楷體" w:hint="eastAsia"/>
          <w:sz w:val="28"/>
          <w:szCs w:val="28"/>
        </w:rPr>
        <w:t>下列何項區位要素是其設廠最主要的考量？</w:t>
      </w:r>
    </w:p>
    <w:p w14:paraId="64FF155C" w14:textId="41743FF6" w:rsidR="00A872ED" w:rsidRDefault="00B64DE9" w:rsidP="00094579">
      <w:pPr>
        <w:pStyle w:val="Normale2af8aa8-1496-492b-beb0-c1fedc095292"/>
        <w:snapToGrid w:val="0"/>
        <w:spacing w:line="360" w:lineRule="exact"/>
        <w:ind w:left="1050" w:firstLineChars="17" w:firstLine="41"/>
        <w:rPr>
          <w:rFonts w:ascii="標楷體" w:hAnsi="標楷體"/>
          <w:sz w:val="28"/>
          <w:szCs w:val="28"/>
        </w:rPr>
      </w:pPr>
      <w:r w:rsidRPr="00B24CF9">
        <w:rPr>
          <w:rFonts w:cs="新細" w:hint="eastAsia"/>
          <w:noProof/>
        </w:rPr>
        <mc:AlternateContent>
          <mc:Choice Requires="wps">
            <w:drawing>
              <wp:anchor distT="0" distB="0" distL="114300" distR="114300" simplePos="0" relativeHeight="251851776" behindDoc="0" locked="0" layoutInCell="1" allowOverlap="1" wp14:anchorId="6A8D34EC" wp14:editId="11E85A73">
                <wp:simplePos x="0" y="0"/>
                <wp:positionH relativeFrom="margin">
                  <wp:posOffset>4520811</wp:posOffset>
                </wp:positionH>
                <wp:positionV relativeFrom="paragraph">
                  <wp:posOffset>150454</wp:posOffset>
                </wp:positionV>
                <wp:extent cx="784860" cy="318135"/>
                <wp:effectExtent l="0" t="0" r="15240" b="24765"/>
                <wp:wrapNone/>
                <wp:docPr id="2090251800" name="文字方塊 2090251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4E1D0E64" w14:textId="3A248950" w:rsidR="00614A1B" w:rsidRPr="00614A1B" w:rsidRDefault="00614A1B" w:rsidP="00614A1B">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D34EC" id="文字方塊 2090251800" o:spid="_x0000_s1032" type="#_x0000_t202" style="position:absolute;left:0;text-align:left;margin-left:355.95pt;margin-top:11.85pt;width:61.8pt;height:25.0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">
                <v:textbox>
                  <w:txbxContent>
                    <w:p w14:paraId="4E1D0E64" w14:textId="3A248950" w:rsidR="00614A1B" w:rsidRPr="00614A1B" w:rsidRDefault="00614A1B" w:rsidP="00614A1B">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表二</w:t>
                      </w:r>
                    </w:p>
                  </w:txbxContent>
                </v:textbox>
                <w10:wrap anchorx="margin"/>
              </v:shape>
            </w:pict>
          </mc:Fallback>
        </mc:AlternateContent>
      </w:r>
      <w:r w:rsidR="00A20508" w:rsidRPr="00B862A0">
        <w:rPr>
          <w:rFonts w:ascii="標楷體" w:hAnsi="標楷體" w:hint="eastAsia"/>
          <w:sz w:val="28"/>
          <w:szCs w:val="28"/>
        </w:rPr>
        <w:t>(</w:t>
      </w:r>
      <w:r w:rsidR="00B862A0">
        <w:rPr>
          <w:rFonts w:ascii="標楷體" w:hAnsi="標楷體" w:hint="eastAsia"/>
          <w:sz w:val="28"/>
          <w:szCs w:val="28"/>
        </w:rPr>
        <w:t>A</w:t>
      </w:r>
      <w:r w:rsidR="00A20508" w:rsidRPr="00B862A0">
        <w:rPr>
          <w:rFonts w:ascii="標楷體" w:hAnsi="標楷體" w:hint="eastAsia"/>
          <w:sz w:val="28"/>
          <w:szCs w:val="28"/>
        </w:rPr>
        <w:t>)</w:t>
      </w:r>
      <w:r w:rsidR="00317A74">
        <w:rPr>
          <w:rFonts w:ascii="標楷體" w:hAnsi="標楷體" w:hint="eastAsia"/>
          <w:sz w:val="28"/>
          <w:szCs w:val="28"/>
        </w:rPr>
        <w:t xml:space="preserve"> </w:t>
      </w:r>
      <w:r w:rsidR="00A20508" w:rsidRPr="00B862A0">
        <w:rPr>
          <w:rFonts w:ascii="標楷體" w:hAnsi="標楷體" w:hint="eastAsia"/>
          <w:sz w:val="28"/>
          <w:szCs w:val="28"/>
        </w:rPr>
        <w:t>原料</w:t>
      </w:r>
      <w:r w:rsidR="00317A74">
        <w:rPr>
          <w:rFonts w:ascii="標楷體" w:hAnsi="標楷體" w:hint="eastAsia"/>
          <w:sz w:val="28"/>
          <w:szCs w:val="28"/>
        </w:rPr>
        <w:t xml:space="preserve"> </w:t>
      </w:r>
      <w:r w:rsidR="00A20508" w:rsidRPr="00B862A0">
        <w:rPr>
          <w:rFonts w:ascii="標楷體" w:hAnsi="標楷體" w:hint="eastAsia"/>
          <w:sz w:val="28"/>
          <w:szCs w:val="28"/>
        </w:rPr>
        <w:t>(</w:t>
      </w:r>
      <w:r w:rsidR="00B862A0">
        <w:rPr>
          <w:rFonts w:ascii="標楷體" w:hAnsi="標楷體" w:hint="eastAsia"/>
          <w:sz w:val="28"/>
          <w:szCs w:val="28"/>
        </w:rPr>
        <w:t>B</w:t>
      </w:r>
      <w:r w:rsidR="00A20508" w:rsidRPr="00B862A0">
        <w:rPr>
          <w:rFonts w:ascii="標楷體" w:hAnsi="標楷體" w:hint="eastAsia"/>
          <w:sz w:val="28"/>
          <w:szCs w:val="28"/>
        </w:rPr>
        <w:t>)</w:t>
      </w:r>
      <w:r w:rsidR="00317A74">
        <w:rPr>
          <w:rFonts w:ascii="標楷體" w:hAnsi="標楷體" w:hint="eastAsia"/>
          <w:sz w:val="28"/>
          <w:szCs w:val="28"/>
        </w:rPr>
        <w:t xml:space="preserve"> </w:t>
      </w:r>
      <w:r w:rsidR="00614A1B" w:rsidRPr="00B862A0">
        <w:rPr>
          <w:rFonts w:ascii="標楷體" w:hAnsi="標楷體" w:hint="eastAsia"/>
          <w:sz w:val="28"/>
          <w:szCs w:val="28"/>
        </w:rPr>
        <w:t>勞工</w:t>
      </w:r>
      <w:r w:rsidR="00614A1B">
        <w:rPr>
          <w:rFonts w:ascii="標楷體" w:hAnsi="標楷體" w:hint="eastAsia"/>
          <w:sz w:val="28"/>
          <w:szCs w:val="28"/>
        </w:rPr>
        <w:t xml:space="preserve"> </w:t>
      </w:r>
      <w:r w:rsidR="00A20508" w:rsidRPr="00B862A0">
        <w:rPr>
          <w:rFonts w:ascii="標楷體" w:hAnsi="標楷體" w:hint="eastAsia"/>
          <w:sz w:val="28"/>
          <w:szCs w:val="28"/>
        </w:rPr>
        <w:t>(</w:t>
      </w:r>
      <w:r w:rsidR="00B862A0">
        <w:rPr>
          <w:rFonts w:ascii="標楷體" w:hAnsi="標楷體" w:hint="eastAsia"/>
          <w:sz w:val="28"/>
          <w:szCs w:val="28"/>
        </w:rPr>
        <w:t>C</w:t>
      </w:r>
      <w:r w:rsidR="00A20508" w:rsidRPr="00B862A0">
        <w:rPr>
          <w:rFonts w:ascii="標楷體" w:hAnsi="標楷體" w:hint="eastAsia"/>
          <w:sz w:val="28"/>
          <w:szCs w:val="28"/>
        </w:rPr>
        <w:t>)</w:t>
      </w:r>
      <w:r w:rsidR="00317A74">
        <w:rPr>
          <w:rFonts w:ascii="標楷體" w:hAnsi="標楷體" w:hint="eastAsia"/>
          <w:sz w:val="28"/>
          <w:szCs w:val="28"/>
        </w:rPr>
        <w:t xml:space="preserve"> </w:t>
      </w:r>
      <w:r w:rsidR="00614A1B">
        <w:rPr>
          <w:rFonts w:ascii="標楷體" w:hAnsi="標楷體" w:hint="eastAsia"/>
          <w:sz w:val="28"/>
          <w:szCs w:val="28"/>
        </w:rPr>
        <w:t xml:space="preserve">動力 </w:t>
      </w:r>
      <w:r w:rsidR="00A20508" w:rsidRPr="00B862A0">
        <w:rPr>
          <w:rFonts w:ascii="標楷體" w:hAnsi="標楷體" w:hint="eastAsia"/>
          <w:sz w:val="28"/>
          <w:szCs w:val="28"/>
        </w:rPr>
        <w:t>(</w:t>
      </w:r>
      <w:r w:rsidR="00B862A0">
        <w:rPr>
          <w:rFonts w:ascii="標楷體" w:hAnsi="標楷體" w:hint="eastAsia"/>
          <w:sz w:val="28"/>
          <w:szCs w:val="28"/>
        </w:rPr>
        <w:t>D</w:t>
      </w:r>
      <w:r w:rsidR="00A20508" w:rsidRPr="00B862A0">
        <w:rPr>
          <w:rFonts w:ascii="標楷體" w:hAnsi="標楷體" w:hint="eastAsia"/>
          <w:sz w:val="28"/>
          <w:szCs w:val="28"/>
        </w:rPr>
        <w:t>)</w:t>
      </w:r>
      <w:r w:rsidR="00614A1B">
        <w:rPr>
          <w:rFonts w:ascii="標楷體" w:hAnsi="標楷體" w:hint="eastAsia"/>
          <w:sz w:val="28"/>
          <w:szCs w:val="28"/>
        </w:rPr>
        <w:t xml:space="preserve"> </w:t>
      </w:r>
      <w:r w:rsidR="00614A1B" w:rsidRPr="00B862A0">
        <w:rPr>
          <w:rFonts w:ascii="標楷體" w:hAnsi="標楷體" w:hint="eastAsia"/>
          <w:sz w:val="28"/>
          <w:szCs w:val="28"/>
        </w:rPr>
        <w:t>市場</w:t>
      </w:r>
      <w:r w:rsidR="00A20508" w:rsidRPr="00B862A0">
        <w:rPr>
          <w:rFonts w:ascii="標楷體" w:hAnsi="標楷體" w:hint="eastAsia"/>
          <w:sz w:val="28"/>
          <w:szCs w:val="28"/>
        </w:rPr>
        <w:t>。</w:t>
      </w:r>
    </w:p>
    <w:p w14:paraId="6412783A" w14:textId="4AA66D9F" w:rsidR="009A0884" w:rsidRDefault="009A0884" w:rsidP="00261FEE">
      <w:pPr>
        <w:pStyle w:val="Normale2af8aa8-1496-492b-beb0-c1fedc095292"/>
        <w:snapToGrid w:val="0"/>
        <w:spacing w:line="360" w:lineRule="exact"/>
        <w:ind w:left="1050"/>
        <w:rPr>
          <w:rFonts w:ascii="標楷體" w:hAnsi="標楷體"/>
          <w:sz w:val="28"/>
          <w:szCs w:val="28"/>
        </w:rPr>
      </w:pPr>
    </w:p>
    <w:p w14:paraId="04CEB6D5" w14:textId="77777777" w:rsidR="009A0884" w:rsidRPr="00A872ED" w:rsidRDefault="009A0884" w:rsidP="00261FEE">
      <w:pPr>
        <w:pStyle w:val="Normale2af8aa8-1496-492b-beb0-c1fedc095292"/>
        <w:snapToGrid w:val="0"/>
        <w:spacing w:line="360" w:lineRule="exact"/>
        <w:ind w:left="1050"/>
        <w:rPr>
          <w:rFonts w:ascii="標楷體" w:hAnsi="標楷體"/>
          <w:sz w:val="28"/>
          <w:szCs w:val="28"/>
        </w:rPr>
      </w:pPr>
    </w:p>
    <w:p w14:paraId="53F7CCD5" w14:textId="38E20965" w:rsidR="00ED7CEB" w:rsidRPr="00F45BBD" w:rsidRDefault="00ED7CEB" w:rsidP="00ED7CEB">
      <w:pPr>
        <w:snapToGrid w:val="0"/>
        <w:spacing w:line="240" w:lineRule="atLeast"/>
        <w:jc w:val="right"/>
        <w:rPr>
          <w:rFonts w:ascii="標楷體" w:eastAsia="標楷體" w:hAnsi="標楷體"/>
          <w:sz w:val="28"/>
          <w:szCs w:val="28"/>
        </w:rPr>
      </w:pPr>
      <w:r w:rsidRPr="00A034B4">
        <w:rPr>
          <w:rFonts w:ascii="標楷體" w:eastAsia="標楷體" w:hAnsi="標楷體" w:cs="細明體" w:hint="eastAsia"/>
          <w:sz w:val="40"/>
          <w:szCs w:val="40"/>
        </w:rPr>
        <w:lastRenderedPageBreak/>
        <w:t>第</w:t>
      </w:r>
      <w:r>
        <w:rPr>
          <w:rFonts w:ascii="標楷體" w:eastAsia="標楷體" w:hAnsi="標楷體" w:cs="細明體" w:hint="eastAsia"/>
          <w:sz w:val="40"/>
          <w:szCs w:val="40"/>
        </w:rPr>
        <w:t>三</w:t>
      </w:r>
      <w:r w:rsidRPr="00A034B4">
        <w:rPr>
          <w:rFonts w:ascii="標楷體" w:eastAsia="標楷體" w:hAnsi="標楷體" w:cs="細明體" w:hint="eastAsia"/>
          <w:sz w:val="40"/>
          <w:szCs w:val="40"/>
        </w:rPr>
        <w:t>頁</w:t>
      </w:r>
    </w:p>
    <w:tbl>
      <w:tblPr>
        <w:tblStyle w:val="ac"/>
        <w:tblpPr w:leftFromText="180" w:rightFromText="180" w:vertAnchor="text" w:horzAnchor="page" w:tblpX="7311" w:tblpY="219"/>
        <w:tblW w:w="6232" w:type="dxa"/>
        <w:tblLook w:val="04A0" w:firstRow="1" w:lastRow="0" w:firstColumn="1" w:lastColumn="0" w:noHBand="0" w:noVBand="1"/>
      </w:tblPr>
      <w:tblGrid>
        <w:gridCol w:w="1696"/>
        <w:gridCol w:w="1134"/>
        <w:gridCol w:w="1134"/>
        <w:gridCol w:w="1134"/>
        <w:gridCol w:w="1134"/>
      </w:tblGrid>
      <w:tr w:rsidR="009A0884" w:rsidRPr="009A0884" w14:paraId="100ED9DD" w14:textId="77777777" w:rsidTr="009A0884">
        <w:tc>
          <w:tcPr>
            <w:tcW w:w="1696" w:type="dxa"/>
          </w:tcPr>
          <w:p w14:paraId="085EF00A" w14:textId="3A9CA824" w:rsidR="009A0884" w:rsidRPr="009A0884" w:rsidRDefault="009A0884" w:rsidP="009A0884">
            <w:pPr>
              <w:snapToGrid w:val="0"/>
              <w:spacing w:line="360" w:lineRule="exact"/>
              <w:jc w:val="center"/>
              <w:rPr>
                <w:rFonts w:ascii="標楷體" w:eastAsia="標楷體" w:hAnsi="標楷體"/>
                <w:sz w:val="30"/>
                <w:szCs w:val="30"/>
              </w:rPr>
            </w:pPr>
            <w:r w:rsidRPr="00B24CF9">
              <w:rPr>
                <w:rFonts w:cs="新細" w:hint="eastAsia"/>
                <w:noProof/>
              </w:rPr>
              <mc:AlternateContent>
                <mc:Choice Requires="wps">
                  <w:drawing>
                    <wp:anchor distT="0" distB="0" distL="114300" distR="114300" simplePos="0" relativeHeight="251853824" behindDoc="0" locked="0" layoutInCell="1" allowOverlap="1" wp14:anchorId="77B6E6C8" wp14:editId="0EFB4CCA">
                      <wp:simplePos x="0" y="0"/>
                      <wp:positionH relativeFrom="margin">
                        <wp:posOffset>77470</wp:posOffset>
                      </wp:positionH>
                      <wp:positionV relativeFrom="paragraph">
                        <wp:posOffset>-195580</wp:posOffset>
                      </wp:positionV>
                      <wp:extent cx="784860" cy="318135"/>
                      <wp:effectExtent l="0" t="0" r="15240" b="24765"/>
                      <wp:wrapNone/>
                      <wp:docPr id="1737488721" name="文字方塊 1737488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77CC162C" w14:textId="6C1DD498" w:rsidR="00CD67ED" w:rsidRPr="00CD67ED" w:rsidRDefault="00CD67ED" w:rsidP="00CD67ED">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6E6C8" id="文字方塊 1737488721" o:spid="_x0000_s1033" type="#_x0000_t202" style="position:absolute;left:0;text-align:left;margin-left:6.1pt;margin-top:-15.4pt;width:61.8pt;height:25.0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eGQ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">
                      <v:textbox>
                        <w:txbxContent>
                          <w:p w14:paraId="77CC162C" w14:textId="6C1DD498" w:rsidR="00CD67ED" w:rsidRPr="00CD67ED" w:rsidRDefault="00CD67ED" w:rsidP="00CD67ED">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表三</w:t>
                            </w:r>
                          </w:p>
                        </w:txbxContent>
                      </v:textbox>
                      <w10:wrap anchorx="margin"/>
                    </v:shape>
                  </w:pict>
                </mc:Fallback>
              </mc:AlternateContent>
            </w:r>
          </w:p>
        </w:tc>
        <w:tc>
          <w:tcPr>
            <w:tcW w:w="1134" w:type="dxa"/>
          </w:tcPr>
          <w:p w14:paraId="3D2B5EB0" w14:textId="77777777"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甲國</w:t>
            </w:r>
          </w:p>
        </w:tc>
        <w:tc>
          <w:tcPr>
            <w:tcW w:w="1134" w:type="dxa"/>
          </w:tcPr>
          <w:p w14:paraId="43DC6279" w14:textId="77777777"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乙國</w:t>
            </w:r>
          </w:p>
        </w:tc>
        <w:tc>
          <w:tcPr>
            <w:tcW w:w="1134" w:type="dxa"/>
          </w:tcPr>
          <w:p w14:paraId="78BAA24E" w14:textId="77777777"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丙國</w:t>
            </w:r>
          </w:p>
        </w:tc>
        <w:tc>
          <w:tcPr>
            <w:tcW w:w="1134" w:type="dxa"/>
          </w:tcPr>
          <w:p w14:paraId="2AF18F2F" w14:textId="77777777"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丁國</w:t>
            </w:r>
          </w:p>
        </w:tc>
      </w:tr>
      <w:tr w:rsidR="009A0884" w:rsidRPr="009A0884" w14:paraId="7161D91D" w14:textId="77777777" w:rsidTr="009A0884">
        <w:tc>
          <w:tcPr>
            <w:tcW w:w="1696" w:type="dxa"/>
          </w:tcPr>
          <w:p w14:paraId="24C8BA52" w14:textId="2951F019"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經度</w:t>
            </w:r>
          </w:p>
        </w:tc>
        <w:tc>
          <w:tcPr>
            <w:tcW w:w="1134" w:type="dxa"/>
          </w:tcPr>
          <w:p w14:paraId="43A096C2" w14:textId="76BAB564"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60°</w:t>
            </w:r>
            <w:r>
              <w:rPr>
                <w:rFonts w:ascii="標楷體" w:eastAsia="標楷體" w:hAnsi="標楷體" w:hint="eastAsia"/>
                <w:sz w:val="30"/>
                <w:szCs w:val="30"/>
              </w:rPr>
              <w:t>W</w:t>
            </w:r>
          </w:p>
        </w:tc>
        <w:tc>
          <w:tcPr>
            <w:tcW w:w="1134" w:type="dxa"/>
          </w:tcPr>
          <w:p w14:paraId="02C46872" w14:textId="0088707B" w:rsidR="009A0884" w:rsidRPr="009A0884" w:rsidRDefault="009A0884" w:rsidP="009A0884">
            <w:pPr>
              <w:snapToGrid w:val="0"/>
              <w:spacing w:line="360" w:lineRule="exact"/>
              <w:jc w:val="center"/>
              <w:rPr>
                <w:rFonts w:ascii="標楷體" w:eastAsia="標楷體" w:hAnsi="標楷體"/>
                <w:sz w:val="30"/>
                <w:szCs w:val="30"/>
              </w:rPr>
            </w:pPr>
            <w:r>
              <w:rPr>
                <w:rFonts w:ascii="標楷體" w:eastAsia="標楷體" w:hAnsi="標楷體" w:hint="eastAsia"/>
                <w:sz w:val="30"/>
                <w:szCs w:val="30"/>
              </w:rPr>
              <w:t>20</w:t>
            </w:r>
            <w:r w:rsidRPr="009A0884">
              <w:rPr>
                <w:rFonts w:ascii="標楷體" w:eastAsia="標楷體" w:hAnsi="標楷體" w:hint="eastAsia"/>
                <w:sz w:val="30"/>
                <w:szCs w:val="30"/>
              </w:rPr>
              <w:t>°</w:t>
            </w:r>
            <w:r>
              <w:rPr>
                <w:rFonts w:ascii="標楷體" w:eastAsia="標楷體" w:hAnsi="標楷體" w:hint="eastAsia"/>
                <w:sz w:val="30"/>
                <w:szCs w:val="30"/>
              </w:rPr>
              <w:t>E</w:t>
            </w:r>
          </w:p>
        </w:tc>
        <w:tc>
          <w:tcPr>
            <w:tcW w:w="1134" w:type="dxa"/>
          </w:tcPr>
          <w:p w14:paraId="43E79A55" w14:textId="368B208D"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15°</w:t>
            </w:r>
            <w:r>
              <w:rPr>
                <w:rFonts w:ascii="標楷體" w:eastAsia="標楷體" w:hAnsi="標楷體" w:hint="eastAsia"/>
                <w:sz w:val="30"/>
                <w:szCs w:val="30"/>
              </w:rPr>
              <w:t>E</w:t>
            </w:r>
          </w:p>
        </w:tc>
        <w:tc>
          <w:tcPr>
            <w:tcW w:w="1134" w:type="dxa"/>
          </w:tcPr>
          <w:p w14:paraId="27187C36" w14:textId="126C9452"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120°</w:t>
            </w:r>
            <w:r>
              <w:rPr>
                <w:rFonts w:ascii="標楷體" w:eastAsia="標楷體" w:hAnsi="標楷體" w:hint="eastAsia"/>
                <w:sz w:val="30"/>
                <w:szCs w:val="30"/>
              </w:rPr>
              <w:t>W</w:t>
            </w:r>
          </w:p>
        </w:tc>
      </w:tr>
      <w:tr w:rsidR="009A0884" w:rsidRPr="009A0884" w14:paraId="1E6DA522" w14:textId="77777777" w:rsidTr="009A0884">
        <w:tc>
          <w:tcPr>
            <w:tcW w:w="1696" w:type="dxa"/>
          </w:tcPr>
          <w:p w14:paraId="51D321E6" w14:textId="0A0688E6"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緯度</w:t>
            </w:r>
          </w:p>
        </w:tc>
        <w:tc>
          <w:tcPr>
            <w:tcW w:w="1134" w:type="dxa"/>
          </w:tcPr>
          <w:p w14:paraId="2BC851D8" w14:textId="72D69F8C"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30°</w:t>
            </w:r>
            <w:r>
              <w:rPr>
                <w:rFonts w:ascii="標楷體" w:eastAsia="標楷體" w:hAnsi="標楷體" w:hint="eastAsia"/>
                <w:sz w:val="30"/>
                <w:szCs w:val="30"/>
              </w:rPr>
              <w:t>S</w:t>
            </w:r>
          </w:p>
        </w:tc>
        <w:tc>
          <w:tcPr>
            <w:tcW w:w="1134" w:type="dxa"/>
          </w:tcPr>
          <w:p w14:paraId="3EF8846A" w14:textId="2EB3BD50"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60°</w:t>
            </w:r>
            <w:r>
              <w:rPr>
                <w:rFonts w:ascii="標楷體" w:eastAsia="標楷體" w:hAnsi="標楷體" w:hint="eastAsia"/>
                <w:sz w:val="30"/>
                <w:szCs w:val="30"/>
              </w:rPr>
              <w:t>N</w:t>
            </w:r>
          </w:p>
        </w:tc>
        <w:tc>
          <w:tcPr>
            <w:tcW w:w="1134" w:type="dxa"/>
          </w:tcPr>
          <w:p w14:paraId="5EFCB225" w14:textId="40727EDA"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10°</w:t>
            </w:r>
            <w:r>
              <w:rPr>
                <w:rFonts w:ascii="標楷體" w:eastAsia="標楷體" w:hAnsi="標楷體" w:hint="eastAsia"/>
                <w:sz w:val="30"/>
                <w:szCs w:val="30"/>
              </w:rPr>
              <w:t>S</w:t>
            </w:r>
          </w:p>
        </w:tc>
        <w:tc>
          <w:tcPr>
            <w:tcW w:w="1134" w:type="dxa"/>
          </w:tcPr>
          <w:p w14:paraId="1F4B14E7" w14:textId="03795468"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15°</w:t>
            </w:r>
            <w:r>
              <w:rPr>
                <w:rFonts w:ascii="標楷體" w:eastAsia="標楷體" w:hAnsi="標楷體" w:hint="eastAsia"/>
                <w:sz w:val="30"/>
                <w:szCs w:val="30"/>
              </w:rPr>
              <w:t>N</w:t>
            </w:r>
          </w:p>
        </w:tc>
      </w:tr>
      <w:tr w:rsidR="009A0884" w:rsidRPr="009A0884" w14:paraId="41B39FBF" w14:textId="77777777" w:rsidTr="009A0884">
        <w:tc>
          <w:tcPr>
            <w:tcW w:w="1696" w:type="dxa"/>
          </w:tcPr>
          <w:p w14:paraId="6F64BA34" w14:textId="77777777"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高度起伏</w:t>
            </w:r>
          </w:p>
        </w:tc>
        <w:tc>
          <w:tcPr>
            <w:tcW w:w="1134" w:type="dxa"/>
          </w:tcPr>
          <w:p w14:paraId="06484738" w14:textId="641D239C" w:rsidR="009A0884" w:rsidRPr="009A0884" w:rsidRDefault="009A0884" w:rsidP="009A0884">
            <w:pPr>
              <w:snapToGrid w:val="0"/>
              <w:spacing w:line="360" w:lineRule="exact"/>
              <w:jc w:val="center"/>
              <w:rPr>
                <w:rFonts w:ascii="標楷體" w:eastAsia="標楷體" w:hAnsi="標楷體"/>
                <w:sz w:val="30"/>
                <w:szCs w:val="30"/>
              </w:rPr>
            </w:pPr>
            <w:r>
              <w:rPr>
                <w:rFonts w:ascii="標楷體" w:eastAsia="標楷體" w:hAnsi="標楷體" w:hint="eastAsia"/>
                <w:sz w:val="30"/>
                <w:szCs w:val="30"/>
              </w:rPr>
              <w:t>5</w:t>
            </w:r>
            <w:r w:rsidRPr="009A0884">
              <w:rPr>
                <w:rFonts w:ascii="標楷體" w:eastAsia="標楷體" w:hAnsi="標楷體" w:hint="eastAsia"/>
                <w:sz w:val="30"/>
                <w:szCs w:val="30"/>
              </w:rPr>
              <w:t>80</w:t>
            </w:r>
            <w:r w:rsidR="00D00633">
              <w:rPr>
                <w:rFonts w:ascii="標楷體" w:eastAsia="標楷體" w:hAnsi="標楷體" w:hint="eastAsia"/>
                <w:sz w:val="30"/>
                <w:szCs w:val="30"/>
              </w:rPr>
              <w:t>m</w:t>
            </w:r>
          </w:p>
        </w:tc>
        <w:tc>
          <w:tcPr>
            <w:tcW w:w="1134" w:type="dxa"/>
          </w:tcPr>
          <w:p w14:paraId="1DE0D93B" w14:textId="4CEC0DD5"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1200</w:t>
            </w:r>
            <w:r w:rsidR="00D00633">
              <w:rPr>
                <w:rFonts w:ascii="標楷體" w:eastAsia="標楷體" w:hAnsi="標楷體" w:hint="eastAsia"/>
                <w:sz w:val="30"/>
                <w:szCs w:val="30"/>
              </w:rPr>
              <w:t>m</w:t>
            </w:r>
          </w:p>
        </w:tc>
        <w:tc>
          <w:tcPr>
            <w:tcW w:w="1134" w:type="dxa"/>
          </w:tcPr>
          <w:p w14:paraId="55FA7483" w14:textId="16DB8F61" w:rsidR="009A0884" w:rsidRPr="009A0884" w:rsidRDefault="009A0884" w:rsidP="009A0884">
            <w:pPr>
              <w:snapToGrid w:val="0"/>
              <w:spacing w:line="360" w:lineRule="exact"/>
              <w:jc w:val="center"/>
              <w:rPr>
                <w:rFonts w:ascii="標楷體" w:eastAsia="標楷體" w:hAnsi="標楷體"/>
                <w:sz w:val="30"/>
                <w:szCs w:val="30"/>
              </w:rPr>
            </w:pPr>
            <w:r w:rsidRPr="009A0884">
              <w:rPr>
                <w:rFonts w:ascii="標楷體" w:eastAsia="標楷體" w:hAnsi="標楷體" w:hint="eastAsia"/>
                <w:sz w:val="30"/>
                <w:szCs w:val="30"/>
              </w:rPr>
              <w:t>680</w:t>
            </w:r>
            <w:r w:rsidR="00D00633">
              <w:rPr>
                <w:rFonts w:ascii="標楷體" w:eastAsia="標楷體" w:hAnsi="標楷體" w:hint="eastAsia"/>
                <w:sz w:val="30"/>
                <w:szCs w:val="30"/>
              </w:rPr>
              <w:t>m</w:t>
            </w:r>
          </w:p>
        </w:tc>
        <w:tc>
          <w:tcPr>
            <w:tcW w:w="1134" w:type="dxa"/>
          </w:tcPr>
          <w:p w14:paraId="0454BBC1" w14:textId="00183E67" w:rsidR="009A0884" w:rsidRPr="009A0884" w:rsidRDefault="009A0884" w:rsidP="009A0884">
            <w:pPr>
              <w:snapToGrid w:val="0"/>
              <w:spacing w:line="360" w:lineRule="exact"/>
              <w:jc w:val="center"/>
              <w:rPr>
                <w:rFonts w:ascii="標楷體" w:eastAsia="標楷體" w:hAnsi="標楷體"/>
                <w:sz w:val="30"/>
                <w:szCs w:val="30"/>
              </w:rPr>
            </w:pPr>
            <w:r>
              <w:rPr>
                <w:rFonts w:ascii="標楷體" w:eastAsia="標楷體" w:hAnsi="標楷體" w:hint="eastAsia"/>
                <w:sz w:val="30"/>
                <w:szCs w:val="30"/>
              </w:rPr>
              <w:t>2</w:t>
            </w:r>
            <w:r w:rsidRPr="009A0884">
              <w:rPr>
                <w:rFonts w:ascii="標楷體" w:eastAsia="標楷體" w:hAnsi="標楷體" w:hint="eastAsia"/>
                <w:sz w:val="30"/>
                <w:szCs w:val="30"/>
              </w:rPr>
              <w:t>500</w:t>
            </w:r>
            <w:r w:rsidR="00D00633">
              <w:rPr>
                <w:rFonts w:ascii="標楷體" w:eastAsia="標楷體" w:hAnsi="標楷體" w:hint="eastAsia"/>
                <w:sz w:val="30"/>
                <w:szCs w:val="30"/>
              </w:rPr>
              <w:t>m</w:t>
            </w:r>
          </w:p>
        </w:tc>
      </w:tr>
    </w:tbl>
    <w:p w14:paraId="536775E8" w14:textId="26EB38FB" w:rsidR="009A0884" w:rsidRDefault="00261FEE" w:rsidP="00416EA0">
      <w:pPr>
        <w:snapToGrid w:val="0"/>
        <w:spacing w:line="360" w:lineRule="exact"/>
        <w:jc w:val="both"/>
        <w:rPr>
          <w:rFonts w:ascii="標楷體" w:eastAsia="標楷體" w:hAnsi="標楷體"/>
          <w:sz w:val="28"/>
          <w:szCs w:val="28"/>
        </w:rPr>
      </w:pPr>
      <w:r>
        <w:rPr>
          <w:rFonts w:ascii="標楷體" w:eastAsia="標楷體" w:hAnsi="標楷體"/>
          <w:sz w:val="28"/>
          <w:szCs w:val="28"/>
        </w:rPr>
        <w:t>1</w:t>
      </w:r>
      <w:r w:rsidR="00CD67ED">
        <w:rPr>
          <w:rFonts w:ascii="標楷體" w:eastAsia="標楷體" w:hAnsi="標楷體" w:hint="eastAsia"/>
          <w:sz w:val="28"/>
          <w:szCs w:val="28"/>
        </w:rPr>
        <w:t>9</w:t>
      </w:r>
      <w:r>
        <w:rPr>
          <w:rFonts w:ascii="標楷體" w:eastAsia="標楷體" w:hAnsi="標楷體"/>
          <w:sz w:val="28"/>
          <w:szCs w:val="28"/>
        </w:rPr>
        <w:t>.</w:t>
      </w:r>
      <w:r>
        <w:rPr>
          <w:rFonts w:ascii="標楷體" w:eastAsia="標楷體" w:hAnsi="標楷體" w:cs="標楷體" w:hint="eastAsia"/>
          <w:kern w:val="0"/>
          <w:sz w:val="28"/>
          <w:szCs w:val="22"/>
          <w:lang w:val="zh-TW" w:bidi="zh-TW"/>
        </w:rPr>
        <w:t>(</w:t>
      </w:r>
      <w:r w:rsidRPr="005B3ECB">
        <w:rPr>
          <w:rFonts w:ascii="標楷體" w:eastAsia="標楷體" w:hAnsi="標楷體" w:hint="eastAsia"/>
          <w:sz w:val="28"/>
          <w:szCs w:val="28"/>
        </w:rPr>
        <w:t xml:space="preserve">   </w:t>
      </w:r>
      <w:r>
        <w:rPr>
          <w:rFonts w:ascii="標楷體" w:eastAsia="標楷體" w:hAnsi="標楷體" w:hint="eastAsia"/>
          <w:sz w:val="28"/>
          <w:szCs w:val="28"/>
        </w:rPr>
        <w:t>)</w:t>
      </w:r>
      <w:r w:rsidRPr="005B3ECB">
        <w:rPr>
          <w:rFonts w:ascii="標楷體" w:eastAsia="標楷體" w:hAnsi="標楷體"/>
          <w:sz w:val="28"/>
          <w:szCs w:val="28"/>
        </w:rPr>
        <w:t>臺</w:t>
      </w:r>
      <w:r w:rsidRPr="005B3ECB">
        <w:rPr>
          <w:rFonts w:ascii="標楷體" w:eastAsia="標楷體" w:hAnsi="標楷體" w:hint="eastAsia"/>
          <w:sz w:val="28"/>
          <w:szCs w:val="28"/>
        </w:rPr>
        <w:t>灣</w:t>
      </w:r>
      <w:r w:rsidR="00CD67ED">
        <w:rPr>
          <w:rFonts w:ascii="標楷體" w:eastAsia="標楷體" w:hAnsi="標楷體" w:hint="eastAsia"/>
          <w:sz w:val="28"/>
          <w:szCs w:val="28"/>
        </w:rPr>
        <w:t>因自然環境的獨特性，可種植</w:t>
      </w:r>
      <w:r w:rsidRPr="005B3ECB">
        <w:rPr>
          <w:rFonts w:ascii="標楷體" w:eastAsia="標楷體" w:hAnsi="標楷體"/>
          <w:sz w:val="28"/>
          <w:szCs w:val="28"/>
        </w:rPr>
        <w:t>出</w:t>
      </w:r>
      <w:r w:rsidR="00CD67ED">
        <w:rPr>
          <w:rFonts w:ascii="標楷體" w:eastAsia="標楷體" w:hAnsi="標楷體" w:hint="eastAsia"/>
          <w:sz w:val="28"/>
          <w:szCs w:val="28"/>
        </w:rPr>
        <w:t>香甜</w:t>
      </w:r>
    </w:p>
    <w:p w14:paraId="7CA55FEE" w14:textId="4FC7E833" w:rsidR="00CD67ED" w:rsidRDefault="00CD67ED" w:rsidP="00CD67ED">
      <w:pPr>
        <w:snapToGrid w:val="0"/>
        <w:spacing w:line="360" w:lineRule="exact"/>
        <w:ind w:left="2" w:firstLineChars="40" w:firstLine="112"/>
        <w:jc w:val="both"/>
        <w:rPr>
          <w:rFonts w:ascii="標楷體" w:eastAsia="標楷體" w:hAnsi="標楷體"/>
          <w:sz w:val="28"/>
          <w:szCs w:val="28"/>
        </w:rPr>
      </w:pPr>
      <w:r>
        <w:rPr>
          <w:rFonts w:ascii="標楷體" w:eastAsia="標楷體" w:hAnsi="標楷體" w:hint="eastAsia"/>
          <w:sz w:val="28"/>
          <w:szCs w:val="28"/>
        </w:rPr>
        <w:t xml:space="preserve">       </w:t>
      </w:r>
      <w:r w:rsidRPr="005B3ECB">
        <w:rPr>
          <w:rFonts w:ascii="標楷體" w:eastAsia="標楷體" w:hAnsi="標楷體"/>
          <w:sz w:val="28"/>
          <w:szCs w:val="28"/>
        </w:rPr>
        <w:t>又美味</w:t>
      </w:r>
      <w:r>
        <w:rPr>
          <w:rFonts w:ascii="標楷體" w:eastAsia="標楷體" w:hAnsi="標楷體" w:hint="eastAsia"/>
          <w:sz w:val="28"/>
          <w:szCs w:val="28"/>
        </w:rPr>
        <w:t>的多樣</w:t>
      </w:r>
      <w:r w:rsidR="00261FEE" w:rsidRPr="005B3ECB">
        <w:rPr>
          <w:rFonts w:ascii="標楷體" w:eastAsia="標楷體" w:hAnsi="標楷體"/>
          <w:sz w:val="28"/>
          <w:szCs w:val="28"/>
        </w:rPr>
        <w:t>水果，如屏東</w:t>
      </w:r>
      <w:r>
        <w:rPr>
          <w:rFonts w:ascii="標楷體" w:eastAsia="標楷體" w:hAnsi="標楷體" w:hint="eastAsia"/>
          <w:sz w:val="28"/>
          <w:szCs w:val="28"/>
        </w:rPr>
        <w:t>的</w:t>
      </w:r>
      <w:r w:rsidR="00261FEE" w:rsidRPr="005B3ECB">
        <w:rPr>
          <w:rFonts w:ascii="標楷體" w:eastAsia="標楷體" w:hAnsi="標楷體"/>
          <w:sz w:val="28"/>
          <w:szCs w:val="28"/>
        </w:rPr>
        <w:t>蓮霧、</w:t>
      </w:r>
      <w:r w:rsidR="00261FEE" w:rsidRPr="005B3ECB">
        <w:rPr>
          <w:rFonts w:ascii="標楷體" w:eastAsia="標楷體" w:hAnsi="標楷體" w:hint="eastAsia"/>
          <w:sz w:val="28"/>
          <w:szCs w:val="28"/>
        </w:rPr>
        <w:t>桃園</w:t>
      </w:r>
    </w:p>
    <w:p w14:paraId="05DB7145" w14:textId="08C73EB4" w:rsidR="00CD67ED" w:rsidRDefault="00CD67ED" w:rsidP="00CD67ED">
      <w:pPr>
        <w:snapToGrid w:val="0"/>
        <w:spacing w:line="360" w:lineRule="exact"/>
        <w:ind w:left="2" w:firstLineChars="40" w:firstLine="112"/>
        <w:jc w:val="both"/>
        <w:rPr>
          <w:rFonts w:ascii="標楷體" w:eastAsia="標楷體" w:hAnsi="標楷體"/>
          <w:sz w:val="28"/>
          <w:szCs w:val="28"/>
        </w:rPr>
      </w:pPr>
      <w:r>
        <w:rPr>
          <w:rFonts w:ascii="標楷體" w:eastAsia="標楷體" w:hAnsi="標楷體" w:hint="eastAsia"/>
          <w:sz w:val="28"/>
          <w:szCs w:val="28"/>
        </w:rPr>
        <w:t xml:space="preserve">       的</w:t>
      </w:r>
      <w:r w:rsidR="00261FEE" w:rsidRPr="005B3ECB">
        <w:rPr>
          <w:rFonts w:ascii="標楷體" w:eastAsia="標楷體" w:hAnsi="標楷體" w:hint="eastAsia"/>
          <w:sz w:val="28"/>
          <w:szCs w:val="28"/>
        </w:rPr>
        <w:t>水蜜桃等</w:t>
      </w:r>
      <w:r w:rsidR="00261FEE">
        <w:rPr>
          <w:rFonts w:ascii="標楷體" w:eastAsia="標楷體" w:hAnsi="標楷體" w:hint="eastAsia"/>
          <w:sz w:val="28"/>
          <w:szCs w:val="28"/>
        </w:rPr>
        <w:t>，成為名符其實的</w:t>
      </w:r>
      <w:r w:rsidR="00261FEE">
        <w:rPr>
          <w:rFonts w:ascii="標楷體" w:eastAsia="標楷體" w:hAnsi="標楷體"/>
          <w:sz w:val="28"/>
          <w:szCs w:val="28"/>
        </w:rPr>
        <w:t>水果王國</w:t>
      </w:r>
      <w:r w:rsidR="00261FEE">
        <w:rPr>
          <w:rFonts w:ascii="標楷體" w:eastAsia="標楷體" w:hAnsi="標楷體" w:hint="eastAsia"/>
          <w:sz w:val="28"/>
          <w:szCs w:val="28"/>
        </w:rPr>
        <w:t>。</w:t>
      </w:r>
    </w:p>
    <w:p w14:paraId="6E513602" w14:textId="3EBA2D2A" w:rsidR="00261FEE" w:rsidRDefault="00CD67ED" w:rsidP="00CD67ED">
      <w:pPr>
        <w:snapToGrid w:val="0"/>
        <w:spacing w:line="360" w:lineRule="exact"/>
        <w:ind w:left="2" w:firstLineChars="40" w:firstLine="112"/>
        <w:jc w:val="both"/>
        <w:rPr>
          <w:rFonts w:ascii="標楷體" w:eastAsia="標楷體" w:hAnsi="標楷體"/>
          <w:sz w:val="28"/>
          <w:szCs w:val="28"/>
        </w:rPr>
      </w:pPr>
      <w:r>
        <w:rPr>
          <w:rFonts w:ascii="標楷體" w:eastAsia="標楷體" w:hAnsi="標楷體" w:hint="eastAsia"/>
          <w:sz w:val="28"/>
          <w:szCs w:val="28"/>
        </w:rPr>
        <w:t xml:space="preserve">       </w:t>
      </w:r>
      <w:r w:rsidR="00261FEE">
        <w:rPr>
          <w:rFonts w:ascii="標楷體" w:eastAsia="標楷體" w:hAnsi="標楷體" w:hint="eastAsia"/>
          <w:sz w:val="28"/>
          <w:szCs w:val="28"/>
        </w:rPr>
        <w:t>附表</w:t>
      </w:r>
      <w:r>
        <w:rPr>
          <w:rFonts w:ascii="標楷體" w:eastAsia="標楷體" w:hAnsi="標楷體" w:hint="eastAsia"/>
          <w:sz w:val="28"/>
          <w:szCs w:val="28"/>
        </w:rPr>
        <w:t>三</w:t>
      </w:r>
      <w:r w:rsidR="00261FEE">
        <w:rPr>
          <w:rFonts w:ascii="標楷體" w:eastAsia="標楷體" w:hAnsi="標楷體" w:hint="eastAsia"/>
          <w:sz w:val="28"/>
          <w:szCs w:val="28"/>
        </w:rPr>
        <w:t>中何</w:t>
      </w:r>
      <w:r w:rsidR="00EE3E4D">
        <w:rPr>
          <w:rFonts w:ascii="標楷體" w:eastAsia="標楷體" w:hAnsi="標楷體" w:hint="eastAsia"/>
          <w:sz w:val="28"/>
          <w:szCs w:val="28"/>
        </w:rPr>
        <w:t>國</w:t>
      </w:r>
      <w:r w:rsidR="00261FEE">
        <w:rPr>
          <w:rFonts w:ascii="標楷體" w:eastAsia="標楷體" w:hAnsi="標楷體" w:hint="eastAsia"/>
          <w:sz w:val="28"/>
          <w:szCs w:val="28"/>
        </w:rPr>
        <w:t>與臺灣</w:t>
      </w:r>
      <w:r>
        <w:rPr>
          <w:rFonts w:ascii="標楷體" w:eastAsia="標楷體" w:hAnsi="標楷體" w:hint="eastAsia"/>
          <w:sz w:val="28"/>
          <w:szCs w:val="28"/>
        </w:rPr>
        <w:t>有相似的自然</w:t>
      </w:r>
      <w:r w:rsidR="00261FEE">
        <w:rPr>
          <w:rFonts w:ascii="標楷體" w:eastAsia="標楷體" w:hAnsi="標楷體" w:hint="eastAsia"/>
          <w:sz w:val="28"/>
          <w:szCs w:val="28"/>
        </w:rPr>
        <w:t>環境，</w:t>
      </w:r>
    </w:p>
    <w:p w14:paraId="3C91CF5B" w14:textId="34A43568" w:rsidR="00261FEE" w:rsidRPr="005B3ECB" w:rsidRDefault="00261FEE" w:rsidP="00261FEE">
      <w:pPr>
        <w:snapToGrid w:val="0"/>
        <w:spacing w:line="360" w:lineRule="exact"/>
        <w:ind w:left="2" w:firstLineChars="40" w:firstLine="112"/>
        <w:jc w:val="both"/>
        <w:rPr>
          <w:rFonts w:ascii="標楷體" w:eastAsia="標楷體" w:hAnsi="標楷體"/>
          <w:sz w:val="28"/>
          <w:szCs w:val="28"/>
        </w:rPr>
      </w:pPr>
      <w:r>
        <w:rPr>
          <w:rFonts w:ascii="標楷體" w:eastAsia="標楷體" w:hAnsi="標楷體" w:hint="eastAsia"/>
          <w:sz w:val="28"/>
          <w:szCs w:val="28"/>
        </w:rPr>
        <w:t xml:space="preserve">       </w:t>
      </w:r>
      <w:r w:rsidR="00CD67ED">
        <w:rPr>
          <w:rFonts w:ascii="標楷體" w:eastAsia="標楷體" w:hAnsi="標楷體" w:hint="eastAsia"/>
          <w:sz w:val="28"/>
          <w:szCs w:val="28"/>
        </w:rPr>
        <w:t>也</w:t>
      </w:r>
      <w:r>
        <w:rPr>
          <w:rFonts w:ascii="標楷體" w:eastAsia="標楷體" w:hAnsi="標楷體" w:hint="eastAsia"/>
          <w:sz w:val="28"/>
          <w:szCs w:val="28"/>
        </w:rPr>
        <w:t>具有「</w:t>
      </w:r>
      <w:r w:rsidRPr="005B3ECB">
        <w:rPr>
          <w:rFonts w:ascii="標楷體" w:eastAsia="標楷體" w:hAnsi="標楷體" w:hint="eastAsia"/>
          <w:sz w:val="28"/>
          <w:szCs w:val="28"/>
        </w:rPr>
        <w:t>水果</w:t>
      </w:r>
      <w:r w:rsidR="00CD67ED">
        <w:rPr>
          <w:rFonts w:ascii="標楷體" w:eastAsia="標楷體" w:hAnsi="標楷體" w:hint="eastAsia"/>
          <w:sz w:val="28"/>
          <w:szCs w:val="28"/>
        </w:rPr>
        <w:t>種類</w:t>
      </w:r>
      <w:r w:rsidRPr="005B3ECB">
        <w:rPr>
          <w:rFonts w:ascii="標楷體" w:eastAsia="標楷體" w:hAnsi="標楷體" w:hint="eastAsia"/>
          <w:sz w:val="28"/>
          <w:szCs w:val="28"/>
        </w:rPr>
        <w:t>多樣化</w:t>
      </w:r>
      <w:r>
        <w:rPr>
          <w:rFonts w:ascii="標楷體" w:eastAsia="標楷體" w:hAnsi="標楷體" w:hint="eastAsia"/>
          <w:sz w:val="28"/>
          <w:szCs w:val="28"/>
        </w:rPr>
        <w:t>」</w:t>
      </w:r>
      <w:r w:rsidRPr="005B3ECB">
        <w:rPr>
          <w:rFonts w:ascii="標楷體" w:eastAsia="標楷體" w:hAnsi="標楷體" w:hint="eastAsia"/>
          <w:sz w:val="28"/>
          <w:szCs w:val="28"/>
        </w:rPr>
        <w:t>的優勢條件？</w:t>
      </w:r>
    </w:p>
    <w:p w14:paraId="539A11DE" w14:textId="36416FB7" w:rsidR="00261FEE" w:rsidRPr="009A0884" w:rsidRDefault="00261FEE" w:rsidP="009A0884">
      <w:pPr>
        <w:pStyle w:val="ab"/>
        <w:numPr>
          <w:ilvl w:val="0"/>
          <w:numId w:val="64"/>
        </w:numPr>
        <w:snapToGrid w:val="0"/>
        <w:spacing w:line="360" w:lineRule="exact"/>
        <w:ind w:leftChars="0"/>
        <w:jc w:val="both"/>
        <w:rPr>
          <w:rFonts w:ascii="標楷體" w:eastAsia="標楷體" w:hAnsi="標楷體"/>
          <w:sz w:val="28"/>
          <w:szCs w:val="28"/>
        </w:rPr>
      </w:pPr>
      <w:r w:rsidRPr="009A0884">
        <w:rPr>
          <w:rFonts w:ascii="標楷體" w:eastAsia="標楷體" w:hAnsi="標楷體" w:hint="eastAsia"/>
          <w:sz w:val="28"/>
          <w:szCs w:val="28"/>
        </w:rPr>
        <w:t>甲國</w:t>
      </w:r>
      <w:r w:rsidRPr="009A0884">
        <w:rPr>
          <w:rFonts w:ascii="標楷體" w:eastAsia="標楷體" w:hAnsi="標楷體"/>
          <w:sz w:val="28"/>
          <w:szCs w:val="28"/>
        </w:rPr>
        <w:t xml:space="preserve"> (B) </w:t>
      </w:r>
      <w:r w:rsidRPr="009A0884">
        <w:rPr>
          <w:rFonts w:ascii="標楷體" w:eastAsia="標楷體" w:hAnsi="標楷體" w:hint="eastAsia"/>
          <w:sz w:val="28"/>
          <w:szCs w:val="28"/>
        </w:rPr>
        <w:t>乙國</w:t>
      </w:r>
      <w:r w:rsidRPr="009A0884">
        <w:rPr>
          <w:rFonts w:ascii="標楷體" w:eastAsia="標楷體" w:hAnsi="標楷體"/>
          <w:sz w:val="28"/>
          <w:szCs w:val="28"/>
        </w:rPr>
        <w:t xml:space="preserve"> (C) </w:t>
      </w:r>
      <w:r w:rsidRPr="009A0884">
        <w:rPr>
          <w:rFonts w:ascii="標楷體" w:eastAsia="標楷體" w:hAnsi="標楷體" w:hint="eastAsia"/>
          <w:sz w:val="28"/>
          <w:szCs w:val="28"/>
        </w:rPr>
        <w:t>丙國</w:t>
      </w:r>
      <w:r w:rsidRPr="009A0884">
        <w:rPr>
          <w:rFonts w:ascii="標楷體" w:eastAsia="標楷體" w:hAnsi="標楷體"/>
          <w:sz w:val="28"/>
          <w:szCs w:val="28"/>
        </w:rPr>
        <w:t xml:space="preserve"> (D) </w:t>
      </w:r>
      <w:r w:rsidRPr="009A0884">
        <w:rPr>
          <w:rFonts w:ascii="標楷體" w:eastAsia="標楷體" w:hAnsi="標楷體" w:hint="eastAsia"/>
          <w:sz w:val="28"/>
          <w:szCs w:val="28"/>
        </w:rPr>
        <w:t>丁國</w:t>
      </w:r>
      <w:r w:rsidRPr="009A0884">
        <w:rPr>
          <w:rFonts w:ascii="標楷體" w:eastAsia="標楷體" w:hAnsi="標楷體"/>
          <w:sz w:val="28"/>
          <w:szCs w:val="28"/>
        </w:rPr>
        <w:t>。</w:t>
      </w:r>
    </w:p>
    <w:p w14:paraId="42E0B8CE" w14:textId="71F268B0" w:rsidR="00317A74" w:rsidRDefault="00F72EED" w:rsidP="00A872ED">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2</w:t>
      </w:r>
      <w:r w:rsidR="00416EA0">
        <w:rPr>
          <w:rFonts w:ascii="標楷體" w:hAnsi="標楷體" w:hint="eastAsia"/>
          <w:sz w:val="28"/>
          <w:szCs w:val="28"/>
        </w:rPr>
        <w:t>0</w:t>
      </w:r>
      <w:r>
        <w:rPr>
          <w:rFonts w:ascii="標楷體" w:hAnsi="標楷體"/>
          <w:sz w:val="28"/>
          <w:szCs w:val="28"/>
        </w:rPr>
        <w:t>.</w:t>
      </w:r>
      <w:r w:rsidR="00A20508" w:rsidRPr="002E66C4">
        <w:rPr>
          <w:rFonts w:ascii="標楷體" w:hAnsi="標楷體"/>
          <w:sz w:val="28"/>
          <w:szCs w:val="28"/>
        </w:rPr>
        <w:t>(   )</w:t>
      </w:r>
      <w:r w:rsidR="00A20508" w:rsidRPr="002E66C4">
        <w:rPr>
          <w:rFonts w:ascii="標楷體" w:hAnsi="標楷體" w:hint="eastAsia"/>
          <w:sz w:val="28"/>
          <w:szCs w:val="28"/>
        </w:rPr>
        <w:t>面對</w:t>
      </w:r>
      <w:r w:rsidR="00416EA0">
        <w:rPr>
          <w:rFonts w:ascii="標楷體" w:hAnsi="標楷體" w:hint="eastAsia"/>
          <w:sz w:val="28"/>
          <w:szCs w:val="28"/>
        </w:rPr>
        <w:t>著</w:t>
      </w:r>
      <w:r w:rsidR="00A20508" w:rsidRPr="002E66C4">
        <w:rPr>
          <w:rFonts w:ascii="標楷體" w:hAnsi="標楷體" w:hint="eastAsia"/>
          <w:sz w:val="28"/>
          <w:szCs w:val="28"/>
        </w:rPr>
        <w:t>生產環境改變、市場競爭</w:t>
      </w:r>
      <w:r w:rsidR="00416EA0">
        <w:rPr>
          <w:rFonts w:ascii="標楷體" w:hAnsi="標楷體" w:hint="eastAsia"/>
          <w:sz w:val="28"/>
          <w:szCs w:val="28"/>
        </w:rPr>
        <w:t>激烈</w:t>
      </w:r>
      <w:r w:rsidR="00A20508" w:rsidRPr="002E66C4">
        <w:rPr>
          <w:rFonts w:ascii="標楷體" w:hAnsi="標楷體" w:hint="eastAsia"/>
          <w:sz w:val="28"/>
          <w:szCs w:val="28"/>
        </w:rPr>
        <w:t>的</w:t>
      </w:r>
      <w:r w:rsidR="002E66C4">
        <w:rPr>
          <w:rFonts w:ascii="標楷體" w:hAnsi="標楷體" w:hint="eastAsia"/>
          <w:sz w:val="28"/>
          <w:szCs w:val="28"/>
        </w:rPr>
        <w:t>挑戰</w:t>
      </w:r>
      <w:r w:rsidR="00A20508" w:rsidRPr="002E66C4">
        <w:rPr>
          <w:rFonts w:ascii="標楷體" w:hAnsi="標楷體" w:hint="eastAsia"/>
          <w:sz w:val="28"/>
          <w:szCs w:val="28"/>
        </w:rPr>
        <w:t>，</w:t>
      </w:r>
      <w:r w:rsidR="002E66C4">
        <w:rPr>
          <w:rFonts w:ascii="標楷體" w:hAnsi="標楷體" w:hint="eastAsia"/>
          <w:sz w:val="28"/>
          <w:szCs w:val="28"/>
        </w:rPr>
        <w:t>企業老闆需依據</w:t>
      </w:r>
      <w:r w:rsidR="00416EA0">
        <w:rPr>
          <w:rFonts w:ascii="標楷體" w:hAnsi="標楷體" w:hint="eastAsia"/>
          <w:sz w:val="28"/>
          <w:szCs w:val="28"/>
        </w:rPr>
        <w:t>發展特性</w:t>
      </w:r>
      <w:r w:rsidR="002E66C4">
        <w:rPr>
          <w:rFonts w:ascii="標楷體" w:hAnsi="標楷體" w:hint="eastAsia"/>
          <w:sz w:val="28"/>
          <w:szCs w:val="28"/>
        </w:rPr>
        <w:t>以</w:t>
      </w:r>
      <w:r w:rsidR="00A20508" w:rsidRPr="002E66C4">
        <w:rPr>
          <w:rFonts w:ascii="標楷體" w:hAnsi="標楷體" w:hint="eastAsia"/>
          <w:sz w:val="28"/>
          <w:szCs w:val="28"/>
        </w:rPr>
        <w:t>尋求相關解決方法，</w:t>
      </w:r>
    </w:p>
    <w:p w14:paraId="53FAA727" w14:textId="5BD6E526" w:rsidR="00A20508" w:rsidRPr="002E66C4" w:rsidRDefault="00317A74" w:rsidP="00A872ED">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00A20508" w:rsidRPr="002E66C4">
        <w:rPr>
          <w:rFonts w:ascii="標楷體" w:hAnsi="標楷體" w:hint="eastAsia"/>
          <w:sz w:val="28"/>
          <w:szCs w:val="28"/>
        </w:rPr>
        <w:t>若採取</w:t>
      </w:r>
      <w:r w:rsidR="002E66C4">
        <w:rPr>
          <w:rFonts w:ascii="標楷體" w:hAnsi="標楷體" w:hint="eastAsia"/>
          <w:sz w:val="28"/>
          <w:szCs w:val="28"/>
        </w:rPr>
        <w:t>工業</w:t>
      </w:r>
      <w:r w:rsidR="00A20508" w:rsidRPr="002E66C4">
        <w:rPr>
          <w:rFonts w:ascii="標楷體" w:hAnsi="標楷體" w:hint="eastAsia"/>
          <w:sz w:val="28"/>
          <w:szCs w:val="28"/>
        </w:rPr>
        <w:t>區位的策略</w:t>
      </w:r>
      <w:r w:rsidR="00416EA0">
        <w:rPr>
          <w:rFonts w:ascii="標楷體" w:hAnsi="標楷體" w:hint="eastAsia"/>
          <w:sz w:val="28"/>
          <w:szCs w:val="28"/>
        </w:rPr>
        <w:t>進行設廠規劃</w:t>
      </w:r>
      <w:r w:rsidR="00A20508" w:rsidRPr="002E66C4">
        <w:rPr>
          <w:rFonts w:ascii="標楷體" w:hAnsi="標楷體" w:hint="eastAsia"/>
          <w:sz w:val="28"/>
          <w:szCs w:val="28"/>
        </w:rPr>
        <w:t>，</w:t>
      </w:r>
      <w:r w:rsidR="002E66C4">
        <w:rPr>
          <w:rFonts w:ascii="標楷體" w:hAnsi="標楷體" w:hint="eastAsia"/>
          <w:sz w:val="28"/>
          <w:szCs w:val="28"/>
        </w:rPr>
        <w:t>下列</w:t>
      </w:r>
      <w:r w:rsidR="00A20508" w:rsidRPr="002E66C4">
        <w:rPr>
          <w:rFonts w:ascii="標楷體" w:hAnsi="標楷體" w:hint="eastAsia"/>
          <w:sz w:val="28"/>
          <w:szCs w:val="28"/>
        </w:rPr>
        <w:t>哪一</w:t>
      </w:r>
      <w:r w:rsidR="00416EA0">
        <w:rPr>
          <w:rFonts w:ascii="標楷體" w:hAnsi="標楷體" w:hint="eastAsia"/>
          <w:sz w:val="28"/>
          <w:szCs w:val="28"/>
        </w:rPr>
        <w:t>項</w:t>
      </w:r>
      <w:r w:rsidR="00A20508" w:rsidRPr="002E66C4">
        <w:rPr>
          <w:rFonts w:ascii="標楷體" w:hAnsi="標楷體" w:hint="eastAsia"/>
          <w:sz w:val="28"/>
          <w:szCs w:val="28"/>
        </w:rPr>
        <w:t>工廠所做的選擇可有效降低生產成本？</w:t>
      </w:r>
    </w:p>
    <w:p w14:paraId="5686EAF3" w14:textId="75CB84DF" w:rsidR="002E66C4" w:rsidRDefault="00A20508" w:rsidP="00EE3E4D">
      <w:pPr>
        <w:pStyle w:val="Normale2af8aa8-1496-492b-beb0-c1fedc095292"/>
        <w:snapToGrid w:val="0"/>
        <w:spacing w:line="360" w:lineRule="exact"/>
        <w:ind w:left="1050" w:firstLineChars="10" w:firstLine="28"/>
        <w:rPr>
          <w:rFonts w:ascii="標楷體" w:hAnsi="標楷體"/>
          <w:sz w:val="28"/>
          <w:szCs w:val="28"/>
        </w:rPr>
      </w:pPr>
      <w:r w:rsidRPr="002E66C4">
        <w:rPr>
          <w:rFonts w:ascii="標楷體" w:hAnsi="標楷體" w:hint="eastAsia"/>
          <w:sz w:val="28"/>
          <w:szCs w:val="28"/>
        </w:rPr>
        <w:t>(</w:t>
      </w:r>
      <w:r w:rsidR="002E66C4">
        <w:rPr>
          <w:rFonts w:ascii="標楷體" w:hAnsi="標楷體" w:hint="eastAsia"/>
          <w:sz w:val="28"/>
          <w:szCs w:val="28"/>
        </w:rPr>
        <w:t>A</w:t>
      </w:r>
      <w:r w:rsidRPr="002E66C4">
        <w:rPr>
          <w:rFonts w:ascii="標楷體" w:hAnsi="標楷體" w:hint="eastAsia"/>
          <w:sz w:val="28"/>
          <w:szCs w:val="28"/>
        </w:rPr>
        <w:t>)</w:t>
      </w:r>
      <w:r w:rsidR="002E66C4">
        <w:rPr>
          <w:rFonts w:ascii="標楷體" w:hAnsi="標楷體" w:hint="eastAsia"/>
          <w:sz w:val="28"/>
          <w:szCs w:val="28"/>
        </w:rPr>
        <w:t xml:space="preserve"> </w:t>
      </w:r>
      <w:r w:rsidR="008F6294">
        <w:rPr>
          <w:rFonts w:ascii="標楷體" w:hAnsi="標楷體" w:hint="eastAsia"/>
          <w:sz w:val="28"/>
          <w:szCs w:val="28"/>
        </w:rPr>
        <w:t>煉鋁</w:t>
      </w:r>
      <w:r w:rsidR="008F6294" w:rsidRPr="002E66C4">
        <w:rPr>
          <w:rFonts w:ascii="標楷體" w:hAnsi="標楷體" w:hint="eastAsia"/>
          <w:sz w:val="28"/>
          <w:szCs w:val="28"/>
        </w:rPr>
        <w:t>廠</w:t>
      </w:r>
      <w:r w:rsidR="008F6294">
        <w:rPr>
          <w:rFonts w:ascii="標楷體" w:hAnsi="標楷體" w:hint="eastAsia"/>
          <w:sz w:val="28"/>
          <w:szCs w:val="28"/>
        </w:rPr>
        <w:t xml:space="preserve">移至電力充足之地 </w:t>
      </w:r>
      <w:r w:rsidRPr="002E66C4">
        <w:rPr>
          <w:rFonts w:ascii="標楷體" w:hAnsi="標楷體" w:hint="eastAsia"/>
          <w:sz w:val="28"/>
          <w:szCs w:val="28"/>
        </w:rPr>
        <w:t>(</w:t>
      </w:r>
      <w:r w:rsidR="002E66C4">
        <w:rPr>
          <w:rFonts w:ascii="標楷體" w:hAnsi="標楷體" w:hint="eastAsia"/>
          <w:sz w:val="28"/>
          <w:szCs w:val="28"/>
        </w:rPr>
        <w:t>B</w:t>
      </w:r>
      <w:r w:rsidRPr="002E66C4">
        <w:rPr>
          <w:rFonts w:ascii="標楷體" w:hAnsi="標楷體" w:hint="eastAsia"/>
          <w:sz w:val="28"/>
          <w:szCs w:val="28"/>
        </w:rPr>
        <w:t>)</w:t>
      </w:r>
      <w:r w:rsidR="002E66C4">
        <w:rPr>
          <w:rFonts w:ascii="標楷體" w:hAnsi="標楷體" w:hint="eastAsia"/>
          <w:sz w:val="28"/>
          <w:szCs w:val="28"/>
        </w:rPr>
        <w:t xml:space="preserve"> </w:t>
      </w:r>
      <w:r w:rsidR="00BF7311" w:rsidRPr="002E66C4">
        <w:rPr>
          <w:rFonts w:ascii="標楷體" w:hAnsi="標楷體" w:hint="eastAsia"/>
          <w:sz w:val="28"/>
          <w:szCs w:val="28"/>
        </w:rPr>
        <w:t>成衣廠</w:t>
      </w:r>
      <w:r w:rsidR="00BF7311">
        <w:rPr>
          <w:rFonts w:ascii="標楷體" w:hAnsi="標楷體" w:hint="eastAsia"/>
          <w:sz w:val="28"/>
          <w:szCs w:val="28"/>
        </w:rPr>
        <w:t>移至經濟發達之地</w:t>
      </w:r>
    </w:p>
    <w:p w14:paraId="0AD058B2" w14:textId="0B9AAEEA" w:rsidR="00A20508" w:rsidRDefault="00A20508" w:rsidP="00EE3E4D">
      <w:pPr>
        <w:pStyle w:val="Normale2af8aa8-1496-492b-beb0-c1fedc095292"/>
        <w:snapToGrid w:val="0"/>
        <w:spacing w:line="360" w:lineRule="exact"/>
        <w:ind w:left="1050" w:firstLineChars="10" w:firstLine="28"/>
        <w:rPr>
          <w:rFonts w:ascii="標楷體" w:hAnsi="標楷體"/>
          <w:sz w:val="28"/>
          <w:szCs w:val="28"/>
        </w:rPr>
      </w:pPr>
      <w:r w:rsidRPr="002E66C4">
        <w:rPr>
          <w:rFonts w:ascii="標楷體" w:hAnsi="標楷體" w:hint="eastAsia"/>
          <w:sz w:val="28"/>
          <w:szCs w:val="28"/>
        </w:rPr>
        <w:t>(</w:t>
      </w:r>
      <w:r w:rsidR="002E66C4">
        <w:rPr>
          <w:rFonts w:ascii="標楷體" w:hAnsi="標楷體" w:hint="eastAsia"/>
          <w:sz w:val="28"/>
          <w:szCs w:val="28"/>
        </w:rPr>
        <w:t>C</w:t>
      </w:r>
      <w:r w:rsidRPr="002E66C4">
        <w:rPr>
          <w:rFonts w:ascii="標楷體" w:hAnsi="標楷體" w:hint="eastAsia"/>
          <w:sz w:val="28"/>
          <w:szCs w:val="28"/>
        </w:rPr>
        <w:t>)</w:t>
      </w:r>
      <w:r w:rsidR="002E66C4">
        <w:rPr>
          <w:rFonts w:ascii="標楷體" w:hAnsi="標楷體" w:hint="eastAsia"/>
          <w:sz w:val="28"/>
          <w:szCs w:val="28"/>
        </w:rPr>
        <w:t xml:space="preserve"> </w:t>
      </w:r>
      <w:r w:rsidR="008F6294" w:rsidRPr="002E66C4">
        <w:rPr>
          <w:rFonts w:ascii="標楷體" w:hAnsi="標楷體" w:hint="eastAsia"/>
          <w:sz w:val="28"/>
          <w:szCs w:val="28"/>
        </w:rPr>
        <w:t>鋼鐵廠</w:t>
      </w:r>
      <w:r w:rsidR="008F6294">
        <w:rPr>
          <w:rFonts w:ascii="標楷體" w:hAnsi="標楷體" w:hint="eastAsia"/>
          <w:sz w:val="28"/>
          <w:szCs w:val="28"/>
        </w:rPr>
        <w:t xml:space="preserve">移至人口眾多之地 </w:t>
      </w:r>
      <w:r w:rsidRPr="002E66C4">
        <w:rPr>
          <w:rFonts w:ascii="標楷體" w:hAnsi="標楷體" w:hint="eastAsia"/>
          <w:sz w:val="28"/>
          <w:szCs w:val="28"/>
        </w:rPr>
        <w:t>(</w:t>
      </w:r>
      <w:r w:rsidR="002E66C4">
        <w:rPr>
          <w:rFonts w:ascii="標楷體" w:hAnsi="標楷體" w:hint="eastAsia"/>
          <w:sz w:val="28"/>
          <w:szCs w:val="28"/>
        </w:rPr>
        <w:t>D</w:t>
      </w:r>
      <w:r w:rsidRPr="002E66C4">
        <w:rPr>
          <w:rFonts w:ascii="標楷體" w:hAnsi="標楷體" w:hint="eastAsia"/>
          <w:sz w:val="28"/>
          <w:szCs w:val="28"/>
        </w:rPr>
        <w:t>)</w:t>
      </w:r>
      <w:r w:rsidR="00ED7CEB" w:rsidRPr="00ED7CEB">
        <w:rPr>
          <w:rFonts w:ascii="標楷體" w:hAnsi="標楷體" w:hint="eastAsia"/>
          <w:sz w:val="28"/>
          <w:szCs w:val="28"/>
        </w:rPr>
        <w:t xml:space="preserve"> </w:t>
      </w:r>
      <w:r w:rsidR="00ED7CEB" w:rsidRPr="002E66C4">
        <w:rPr>
          <w:rFonts w:ascii="標楷體" w:hAnsi="標楷體" w:hint="eastAsia"/>
          <w:sz w:val="28"/>
          <w:szCs w:val="28"/>
        </w:rPr>
        <w:t>麵包廠</w:t>
      </w:r>
      <w:r w:rsidR="00ED7CEB">
        <w:rPr>
          <w:rFonts w:ascii="標楷體" w:hAnsi="標楷體" w:hint="eastAsia"/>
          <w:sz w:val="28"/>
          <w:szCs w:val="28"/>
        </w:rPr>
        <w:t>移至小麥種植之地</w:t>
      </w:r>
      <w:r w:rsidRPr="002E66C4">
        <w:rPr>
          <w:rFonts w:ascii="標楷體" w:hAnsi="標楷體" w:hint="eastAsia"/>
          <w:sz w:val="28"/>
          <w:szCs w:val="28"/>
        </w:rPr>
        <w:t>。</w:t>
      </w:r>
    </w:p>
    <w:p w14:paraId="18814185" w14:textId="38277C23" w:rsidR="0072398B" w:rsidRPr="002E66C4" w:rsidRDefault="0072398B" w:rsidP="0072398B">
      <w:pPr>
        <w:pStyle w:val="Normale2af8aa8-1496-492b-beb0-c1fedc095292"/>
        <w:snapToGrid w:val="0"/>
        <w:spacing w:line="360" w:lineRule="exact"/>
        <w:ind w:left="1050"/>
        <w:rPr>
          <w:rFonts w:ascii="標楷體" w:hAnsi="標楷體"/>
          <w:sz w:val="28"/>
          <w:szCs w:val="28"/>
        </w:rPr>
      </w:pPr>
      <w:r w:rsidRPr="00A20508">
        <w:rPr>
          <w:rFonts w:ascii="標楷體" w:hAnsi="標楷體"/>
          <w:noProof/>
          <w:sz w:val="28"/>
          <w:szCs w:val="28"/>
        </w:rPr>
        <w:drawing>
          <wp:anchor distT="0" distB="0" distL="114300" distR="114300" simplePos="0" relativeHeight="251812864" behindDoc="0" locked="0" layoutInCell="1" allowOverlap="1" wp14:anchorId="25CCAF90" wp14:editId="3E495C1C">
            <wp:simplePos x="0" y="0"/>
            <wp:positionH relativeFrom="column">
              <wp:posOffset>5270324</wp:posOffset>
            </wp:positionH>
            <wp:positionV relativeFrom="paragraph">
              <wp:posOffset>38039</wp:posOffset>
            </wp:positionV>
            <wp:extent cx="2897505" cy="1254125"/>
            <wp:effectExtent l="0" t="0" r="0" b="3175"/>
            <wp:wrapSquare wrapText="bothSides"/>
            <wp:docPr id="234673173" name="圖片 1" descr="L7j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27737" name="Picture 1" descr="L7jhB"/>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bwMode="auto">
                    <a:xfrm>
                      <a:off x="0" y="0"/>
                      <a:ext cx="2897505" cy="125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58F4C7" w14:textId="3C01BF41" w:rsidR="00467EA4" w:rsidRDefault="00F72EED"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2</w:t>
      </w:r>
      <w:r w:rsidR="00416EA0">
        <w:rPr>
          <w:rFonts w:ascii="標楷體" w:hAnsi="標楷體" w:hint="eastAsia"/>
          <w:sz w:val="28"/>
          <w:szCs w:val="28"/>
        </w:rPr>
        <w:t>1</w:t>
      </w:r>
      <w:r>
        <w:rPr>
          <w:rFonts w:ascii="標楷體" w:hAnsi="標楷體"/>
          <w:sz w:val="28"/>
          <w:szCs w:val="28"/>
        </w:rPr>
        <w:t>.</w:t>
      </w:r>
      <w:r w:rsidR="00A20508" w:rsidRPr="00A20508">
        <w:rPr>
          <w:rFonts w:ascii="標楷體" w:hAnsi="標楷體"/>
          <w:sz w:val="28"/>
          <w:szCs w:val="28"/>
        </w:rPr>
        <w:t>(   )</w:t>
      </w:r>
      <w:r w:rsidRPr="00F72EED">
        <w:rPr>
          <w:rFonts w:ascii="標楷體" w:hAnsi="標楷體" w:hint="eastAsia"/>
          <w:sz w:val="28"/>
          <w:szCs w:val="28"/>
        </w:rPr>
        <w:t>農業發展深受自然環境影響，附圖</w:t>
      </w:r>
      <w:r w:rsidR="00416EA0">
        <w:rPr>
          <w:rFonts w:ascii="標楷體" w:hAnsi="標楷體" w:hint="eastAsia"/>
          <w:sz w:val="28"/>
          <w:szCs w:val="28"/>
        </w:rPr>
        <w:t>五</w:t>
      </w:r>
      <w:r w:rsidRPr="00F72EED">
        <w:rPr>
          <w:rFonts w:ascii="標楷體" w:hAnsi="標楷體" w:hint="eastAsia"/>
          <w:sz w:val="28"/>
          <w:szCs w:val="28"/>
        </w:rPr>
        <w:t>中提及臺灣受限的</w:t>
      </w:r>
    </w:p>
    <w:p w14:paraId="0A5C72F0" w14:textId="1E604180" w:rsidR="00A20508" w:rsidRPr="00A20508" w:rsidRDefault="00416EA0" w:rsidP="00BA0684">
      <w:pPr>
        <w:pStyle w:val="Normale2af8aa8-1496-492b-beb0-c1fedc095292"/>
        <w:snapToGrid w:val="0"/>
        <w:spacing w:line="360" w:lineRule="exact"/>
        <w:ind w:firstLineChars="400" w:firstLine="1120"/>
        <w:rPr>
          <w:rFonts w:ascii="標楷體" w:hAnsi="標楷體"/>
          <w:sz w:val="28"/>
          <w:szCs w:val="28"/>
        </w:rPr>
      </w:pPr>
      <w:r w:rsidRPr="00B24CF9">
        <w:rPr>
          <w:rFonts w:ascii="標楷體" w:hAnsi="標楷體" w:cs="新細" w:hint="eastAsia"/>
          <w:noProof/>
          <w:sz w:val="28"/>
          <w:szCs w:val="28"/>
        </w:rPr>
        <mc:AlternateContent>
          <mc:Choice Requires="wps">
            <w:drawing>
              <wp:anchor distT="0" distB="0" distL="114300" distR="114300" simplePos="0" relativeHeight="251855872" behindDoc="0" locked="0" layoutInCell="1" allowOverlap="1" wp14:anchorId="6D5985E5" wp14:editId="1D3AA656">
                <wp:simplePos x="0" y="0"/>
                <wp:positionH relativeFrom="margin">
                  <wp:posOffset>4400550</wp:posOffset>
                </wp:positionH>
                <wp:positionV relativeFrom="paragraph">
                  <wp:posOffset>127378</wp:posOffset>
                </wp:positionV>
                <wp:extent cx="784860" cy="318135"/>
                <wp:effectExtent l="0" t="0" r="15240" b="24765"/>
                <wp:wrapNone/>
                <wp:docPr id="1245214979" name="文字方塊 1245214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19964CAB" w14:textId="0A97BE70" w:rsidR="00416EA0" w:rsidRPr="00416EA0" w:rsidRDefault="00416EA0" w:rsidP="00416EA0">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985E5" id="文字方塊 1245214979" o:spid="_x0000_s1034" type="#_x0000_t202" style="position:absolute;left:0;text-align:left;margin-left:346.5pt;margin-top:10.05pt;width:61.8pt;height:25.0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1//GQ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">
                <v:textbox>
                  <w:txbxContent>
                    <w:p w14:paraId="19964CAB" w14:textId="0A97BE70" w:rsidR="00416EA0" w:rsidRPr="00416EA0" w:rsidRDefault="00416EA0" w:rsidP="00416EA0">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五</w:t>
                      </w:r>
                    </w:p>
                  </w:txbxContent>
                </v:textbox>
                <w10:wrap anchorx="margin"/>
              </v:shape>
            </w:pict>
          </mc:Fallback>
        </mc:AlternateContent>
      </w:r>
      <w:r w:rsidR="00F72EED" w:rsidRPr="00F72EED">
        <w:rPr>
          <w:rFonts w:ascii="標楷體" w:hAnsi="標楷體" w:hint="eastAsia"/>
          <w:sz w:val="28"/>
          <w:szCs w:val="28"/>
        </w:rPr>
        <w:t>自然條件，最可能</w:t>
      </w:r>
      <w:r w:rsidRPr="00F72EED">
        <w:rPr>
          <w:rFonts w:ascii="標楷體" w:hAnsi="標楷體" w:hint="eastAsia"/>
          <w:sz w:val="28"/>
          <w:szCs w:val="28"/>
        </w:rPr>
        <w:t>是</w:t>
      </w:r>
      <w:r w:rsidR="00F72EED" w:rsidRPr="00F72EED">
        <w:rPr>
          <w:rFonts w:ascii="標楷體" w:hAnsi="標楷體" w:hint="eastAsia"/>
          <w:sz w:val="28"/>
          <w:szCs w:val="28"/>
        </w:rPr>
        <w:t>指下列哪項條件？</w:t>
      </w:r>
    </w:p>
    <w:p w14:paraId="140953C7" w14:textId="55CA0771" w:rsidR="00467EA4" w:rsidRDefault="00A20508" w:rsidP="00BA0684">
      <w:pPr>
        <w:pStyle w:val="Normale2af8aa8-1496-492b-beb0-c1fedc095292"/>
        <w:snapToGrid w:val="0"/>
        <w:spacing w:line="360" w:lineRule="exact"/>
        <w:ind w:firstLineChars="400" w:firstLine="1120"/>
        <w:rPr>
          <w:rFonts w:ascii="標楷體" w:hAnsi="標楷體"/>
          <w:sz w:val="28"/>
          <w:szCs w:val="28"/>
        </w:rPr>
      </w:pPr>
      <w:r w:rsidRPr="00A20508">
        <w:rPr>
          <w:rFonts w:ascii="標楷體" w:hAnsi="標楷體" w:hint="eastAsia"/>
          <w:sz w:val="28"/>
          <w:szCs w:val="28"/>
        </w:rPr>
        <w:t>(</w:t>
      </w:r>
      <w:r w:rsidR="00467EA4">
        <w:rPr>
          <w:rFonts w:ascii="標楷體" w:hAnsi="標楷體" w:hint="eastAsia"/>
          <w:sz w:val="28"/>
          <w:szCs w:val="28"/>
        </w:rPr>
        <w:t>A</w:t>
      </w:r>
      <w:r w:rsidRPr="00A20508">
        <w:rPr>
          <w:rFonts w:ascii="標楷體" w:hAnsi="標楷體" w:hint="eastAsia"/>
          <w:sz w:val="28"/>
          <w:szCs w:val="28"/>
        </w:rPr>
        <w:t>)</w:t>
      </w:r>
      <w:r w:rsidR="00467EA4">
        <w:rPr>
          <w:rFonts w:ascii="標楷體" w:hAnsi="標楷體" w:hint="eastAsia"/>
          <w:sz w:val="28"/>
          <w:szCs w:val="28"/>
        </w:rPr>
        <w:t xml:space="preserve"> 地處低緯 </w:t>
      </w:r>
      <w:r w:rsidRPr="00A20508">
        <w:rPr>
          <w:rFonts w:ascii="標楷體" w:hAnsi="標楷體" w:hint="eastAsia"/>
          <w:sz w:val="28"/>
          <w:szCs w:val="28"/>
        </w:rPr>
        <w:t>(</w:t>
      </w:r>
      <w:r w:rsidR="00467EA4">
        <w:rPr>
          <w:rFonts w:ascii="標楷體" w:hAnsi="標楷體" w:hint="eastAsia"/>
          <w:sz w:val="28"/>
          <w:szCs w:val="28"/>
        </w:rPr>
        <w:t>B</w:t>
      </w:r>
      <w:r w:rsidRPr="00A20508">
        <w:rPr>
          <w:rFonts w:ascii="標楷體" w:hAnsi="標楷體" w:hint="eastAsia"/>
          <w:sz w:val="28"/>
          <w:szCs w:val="28"/>
        </w:rPr>
        <w:t>)</w:t>
      </w:r>
      <w:r w:rsidR="00467EA4">
        <w:rPr>
          <w:rFonts w:ascii="標楷體" w:hAnsi="標楷體" w:hint="eastAsia"/>
          <w:sz w:val="28"/>
          <w:szCs w:val="28"/>
        </w:rPr>
        <w:t xml:space="preserve"> </w:t>
      </w:r>
      <w:r w:rsidRPr="00A20508">
        <w:rPr>
          <w:rFonts w:ascii="標楷體" w:hAnsi="標楷體" w:hint="eastAsia"/>
          <w:sz w:val="28"/>
          <w:szCs w:val="28"/>
        </w:rPr>
        <w:t>山多平原少</w:t>
      </w:r>
      <w:r w:rsidR="00317A74">
        <w:rPr>
          <w:rFonts w:ascii="標楷體" w:hAnsi="標楷體" w:hint="eastAsia"/>
          <w:sz w:val="28"/>
          <w:szCs w:val="28"/>
        </w:rPr>
        <w:t xml:space="preserve"> </w:t>
      </w:r>
    </w:p>
    <w:p w14:paraId="17B21497" w14:textId="7ABE9951" w:rsidR="00A20508" w:rsidRDefault="00A20508" w:rsidP="00BA0684">
      <w:pPr>
        <w:pStyle w:val="Normale2af8aa8-1496-492b-beb0-c1fedc095292"/>
        <w:snapToGrid w:val="0"/>
        <w:spacing w:line="360" w:lineRule="exact"/>
        <w:ind w:firstLineChars="400" w:firstLine="1120"/>
        <w:rPr>
          <w:rFonts w:ascii="標楷體" w:hAnsi="標楷體"/>
          <w:sz w:val="28"/>
          <w:szCs w:val="28"/>
        </w:rPr>
      </w:pPr>
      <w:r w:rsidRPr="00A20508">
        <w:rPr>
          <w:rFonts w:ascii="標楷體" w:hAnsi="標楷體" w:hint="eastAsia"/>
          <w:sz w:val="28"/>
          <w:szCs w:val="28"/>
        </w:rPr>
        <w:t>(</w:t>
      </w:r>
      <w:r w:rsidR="00467EA4">
        <w:rPr>
          <w:rFonts w:ascii="標楷體" w:hAnsi="標楷體" w:hint="eastAsia"/>
          <w:sz w:val="28"/>
          <w:szCs w:val="28"/>
        </w:rPr>
        <w:t>C</w:t>
      </w:r>
      <w:r w:rsidRPr="00A20508">
        <w:rPr>
          <w:rFonts w:ascii="標楷體" w:hAnsi="標楷體" w:hint="eastAsia"/>
          <w:sz w:val="28"/>
          <w:szCs w:val="28"/>
        </w:rPr>
        <w:t>)</w:t>
      </w:r>
      <w:r w:rsidR="00467EA4">
        <w:rPr>
          <w:rFonts w:ascii="標楷體" w:hAnsi="標楷體" w:hint="eastAsia"/>
          <w:sz w:val="28"/>
          <w:szCs w:val="28"/>
        </w:rPr>
        <w:t xml:space="preserve"> 降水不足 </w:t>
      </w:r>
      <w:r w:rsidRPr="00A20508">
        <w:rPr>
          <w:rFonts w:ascii="標楷體" w:hAnsi="標楷體" w:hint="eastAsia"/>
          <w:sz w:val="28"/>
          <w:szCs w:val="28"/>
        </w:rPr>
        <w:t>(</w:t>
      </w:r>
      <w:r w:rsidR="00467EA4">
        <w:rPr>
          <w:rFonts w:ascii="標楷體" w:hAnsi="標楷體" w:hint="eastAsia"/>
          <w:sz w:val="28"/>
          <w:szCs w:val="28"/>
        </w:rPr>
        <w:t>D</w:t>
      </w:r>
      <w:r w:rsidRPr="00A20508">
        <w:rPr>
          <w:rFonts w:ascii="標楷體" w:hAnsi="標楷體" w:hint="eastAsia"/>
          <w:sz w:val="28"/>
          <w:szCs w:val="28"/>
        </w:rPr>
        <w:t>)</w:t>
      </w:r>
      <w:r w:rsidR="00467EA4">
        <w:rPr>
          <w:rFonts w:ascii="標楷體" w:hAnsi="標楷體" w:hint="eastAsia"/>
          <w:sz w:val="28"/>
          <w:szCs w:val="28"/>
        </w:rPr>
        <w:t xml:space="preserve"> 乾濕季分明</w:t>
      </w:r>
      <w:r w:rsidRPr="00A20508">
        <w:rPr>
          <w:rFonts w:ascii="標楷體" w:hAnsi="標楷體" w:hint="eastAsia"/>
          <w:sz w:val="28"/>
          <w:szCs w:val="28"/>
        </w:rPr>
        <w:t>。</w:t>
      </w:r>
    </w:p>
    <w:p w14:paraId="2965EE00" w14:textId="77777777" w:rsidR="0072398B" w:rsidRPr="00A20508" w:rsidRDefault="0072398B" w:rsidP="00BA0684">
      <w:pPr>
        <w:pStyle w:val="Normale2af8aa8-1496-492b-beb0-c1fedc095292"/>
        <w:snapToGrid w:val="0"/>
        <w:spacing w:line="360" w:lineRule="exact"/>
        <w:ind w:firstLineChars="400" w:firstLine="1120"/>
        <w:rPr>
          <w:rFonts w:ascii="標楷體" w:hAnsi="標楷體"/>
          <w:sz w:val="28"/>
          <w:szCs w:val="28"/>
        </w:rPr>
      </w:pPr>
    </w:p>
    <w:p w14:paraId="1F890053" w14:textId="678B46F1" w:rsidR="00317A74" w:rsidRDefault="00786158"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2</w:t>
      </w:r>
      <w:r w:rsidR="00416EA0">
        <w:rPr>
          <w:rFonts w:ascii="標楷體" w:hAnsi="標楷體" w:hint="eastAsia"/>
          <w:sz w:val="28"/>
          <w:szCs w:val="28"/>
        </w:rPr>
        <w:t>2</w:t>
      </w:r>
      <w:r>
        <w:rPr>
          <w:rFonts w:ascii="標楷體" w:hAnsi="標楷體"/>
          <w:sz w:val="28"/>
          <w:szCs w:val="28"/>
        </w:rPr>
        <w:t>.</w:t>
      </w:r>
      <w:r w:rsidRPr="00A20508">
        <w:rPr>
          <w:rFonts w:ascii="標楷體" w:hAnsi="標楷體"/>
          <w:sz w:val="28"/>
          <w:szCs w:val="28"/>
        </w:rPr>
        <w:t>(   )</w:t>
      </w:r>
      <w:r w:rsidRPr="00A20508">
        <w:rPr>
          <w:rFonts w:ascii="標楷體" w:hAnsi="標楷體" w:hint="eastAsia"/>
          <w:sz w:val="28"/>
          <w:szCs w:val="28"/>
        </w:rPr>
        <w:t>農業部</w:t>
      </w:r>
      <w:r>
        <w:rPr>
          <w:rFonts w:ascii="標楷體" w:hAnsi="標楷體" w:hint="eastAsia"/>
          <w:sz w:val="28"/>
          <w:szCs w:val="28"/>
        </w:rPr>
        <w:t>已</w:t>
      </w:r>
      <w:r w:rsidRPr="00A20508">
        <w:rPr>
          <w:rFonts w:ascii="標楷體" w:hAnsi="標楷體" w:hint="eastAsia"/>
          <w:sz w:val="28"/>
          <w:szCs w:val="28"/>
        </w:rPr>
        <w:t>於2013年訂定相關捕撈規定，其中一項是：每年自</w:t>
      </w:r>
      <w:r w:rsidR="00416EA0" w:rsidRPr="00A20508">
        <w:rPr>
          <w:rFonts w:ascii="標楷體" w:hAnsi="標楷體" w:hint="eastAsia"/>
          <w:sz w:val="28"/>
          <w:szCs w:val="28"/>
        </w:rPr>
        <w:t>3</w:t>
      </w:r>
      <w:r w:rsidRPr="00A20508">
        <w:rPr>
          <w:rFonts w:ascii="標楷體" w:hAnsi="標楷體" w:hint="eastAsia"/>
          <w:sz w:val="28"/>
          <w:szCs w:val="28"/>
        </w:rPr>
        <w:t>月</w:t>
      </w:r>
      <w:r>
        <w:rPr>
          <w:rFonts w:ascii="標楷體" w:hAnsi="標楷體" w:hint="eastAsia"/>
          <w:sz w:val="28"/>
          <w:szCs w:val="28"/>
        </w:rPr>
        <w:t>初</w:t>
      </w:r>
      <w:r w:rsidRPr="00A20508">
        <w:rPr>
          <w:rFonts w:ascii="標楷體" w:hAnsi="標楷體" w:hint="eastAsia"/>
          <w:sz w:val="28"/>
          <w:szCs w:val="28"/>
        </w:rPr>
        <w:t>至10月</w:t>
      </w:r>
      <w:r>
        <w:rPr>
          <w:rFonts w:ascii="標楷體" w:hAnsi="標楷體" w:hint="eastAsia"/>
          <w:sz w:val="28"/>
          <w:szCs w:val="28"/>
        </w:rPr>
        <w:t>底</w:t>
      </w:r>
      <w:r w:rsidRPr="00A20508">
        <w:rPr>
          <w:rFonts w:ascii="標楷體" w:hAnsi="標楷體" w:hint="eastAsia"/>
          <w:sz w:val="28"/>
          <w:szCs w:val="28"/>
        </w:rPr>
        <w:t>止，禁止於距岸三浬</w:t>
      </w:r>
    </w:p>
    <w:p w14:paraId="016B62C8" w14:textId="61C7EC50" w:rsidR="00786158" w:rsidRDefault="00317A74"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00786158" w:rsidRPr="00A20508">
        <w:rPr>
          <w:rFonts w:ascii="標楷體" w:hAnsi="標楷體" w:hint="eastAsia"/>
          <w:sz w:val="28"/>
          <w:szCs w:val="28"/>
        </w:rPr>
        <w:t>內海域、潮間帶及河口水域以任何方式捕撈鰻</w:t>
      </w:r>
      <w:r w:rsidR="00786158">
        <w:rPr>
          <w:rFonts w:ascii="標楷體" w:hAnsi="標楷體" w:hint="eastAsia"/>
          <w:sz w:val="28"/>
          <w:szCs w:val="28"/>
        </w:rPr>
        <w:t>魚幼</w:t>
      </w:r>
      <w:r w:rsidR="00786158" w:rsidRPr="00A20508">
        <w:rPr>
          <w:rFonts w:ascii="標楷體" w:hAnsi="標楷體" w:hint="eastAsia"/>
          <w:sz w:val="28"/>
          <w:szCs w:val="28"/>
        </w:rPr>
        <w:t>苗。</w:t>
      </w:r>
      <w:r w:rsidR="00786158">
        <w:rPr>
          <w:rFonts w:ascii="標楷體" w:hAnsi="標楷體" w:hint="eastAsia"/>
          <w:sz w:val="28"/>
          <w:szCs w:val="28"/>
        </w:rPr>
        <w:t>此規定</w:t>
      </w:r>
      <w:r w:rsidR="00786158" w:rsidRPr="00A20508">
        <w:rPr>
          <w:rFonts w:ascii="標楷體" w:hAnsi="標楷體" w:hint="eastAsia"/>
          <w:sz w:val="28"/>
          <w:szCs w:val="28"/>
        </w:rPr>
        <w:t>最可能是為了達成下列何種目的？</w:t>
      </w:r>
    </w:p>
    <w:p w14:paraId="5328C7FD" w14:textId="7C13ECF0" w:rsidR="00786158" w:rsidRDefault="00317A74"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00786158" w:rsidRPr="00A20508">
        <w:rPr>
          <w:rFonts w:ascii="標楷體" w:hAnsi="標楷體" w:hint="eastAsia"/>
          <w:sz w:val="28"/>
          <w:szCs w:val="28"/>
        </w:rPr>
        <w:t>(</w:t>
      </w:r>
      <w:r w:rsidR="00786158">
        <w:rPr>
          <w:rFonts w:ascii="標楷體" w:hAnsi="標楷體" w:hint="eastAsia"/>
          <w:sz w:val="28"/>
          <w:szCs w:val="28"/>
        </w:rPr>
        <w:t>A</w:t>
      </w:r>
      <w:r w:rsidR="00786158" w:rsidRPr="00A20508">
        <w:rPr>
          <w:rFonts w:ascii="標楷體" w:hAnsi="標楷體" w:hint="eastAsia"/>
          <w:sz w:val="28"/>
          <w:szCs w:val="28"/>
        </w:rPr>
        <w:t>)</w:t>
      </w:r>
      <w:r w:rsidR="00416EA0">
        <w:rPr>
          <w:rFonts w:ascii="標楷體" w:hAnsi="標楷體" w:hint="eastAsia"/>
          <w:sz w:val="28"/>
          <w:szCs w:val="28"/>
        </w:rPr>
        <w:t xml:space="preserve"> </w:t>
      </w:r>
      <w:r w:rsidR="00715EB4">
        <w:rPr>
          <w:rFonts w:ascii="標楷體" w:hAnsi="標楷體" w:hint="eastAsia"/>
          <w:sz w:val="28"/>
          <w:szCs w:val="28"/>
        </w:rPr>
        <w:t>永續發展</w:t>
      </w:r>
      <w:r w:rsidR="00715EB4" w:rsidRPr="00A20508">
        <w:rPr>
          <w:rFonts w:ascii="標楷體" w:hAnsi="標楷體" w:hint="eastAsia"/>
          <w:sz w:val="28"/>
          <w:szCs w:val="28"/>
        </w:rPr>
        <w:t>漁業</w:t>
      </w:r>
      <w:r w:rsidR="00715EB4">
        <w:rPr>
          <w:rFonts w:ascii="標楷體" w:hAnsi="標楷體" w:hint="eastAsia"/>
          <w:sz w:val="28"/>
          <w:szCs w:val="28"/>
        </w:rPr>
        <w:t xml:space="preserve"> </w:t>
      </w:r>
      <w:r w:rsidR="00786158" w:rsidRPr="00A20508">
        <w:rPr>
          <w:rFonts w:ascii="標楷體" w:hAnsi="標楷體" w:hint="eastAsia"/>
          <w:sz w:val="28"/>
          <w:szCs w:val="28"/>
        </w:rPr>
        <w:t>(</w:t>
      </w:r>
      <w:r w:rsidR="00786158">
        <w:rPr>
          <w:rFonts w:ascii="標楷體" w:hAnsi="標楷體" w:hint="eastAsia"/>
          <w:sz w:val="28"/>
          <w:szCs w:val="28"/>
        </w:rPr>
        <w:t>B</w:t>
      </w:r>
      <w:r w:rsidR="00786158" w:rsidRPr="00A20508">
        <w:rPr>
          <w:rFonts w:ascii="標楷體" w:hAnsi="標楷體" w:hint="eastAsia"/>
          <w:sz w:val="28"/>
          <w:szCs w:val="28"/>
        </w:rPr>
        <w:t>)</w:t>
      </w:r>
      <w:r w:rsidR="00786158">
        <w:rPr>
          <w:rFonts w:ascii="標楷體" w:hAnsi="標楷體" w:hint="eastAsia"/>
          <w:sz w:val="28"/>
          <w:szCs w:val="28"/>
        </w:rPr>
        <w:t xml:space="preserve"> </w:t>
      </w:r>
      <w:r w:rsidR="00715EB4" w:rsidRPr="00A20508">
        <w:rPr>
          <w:rFonts w:ascii="標楷體" w:hAnsi="標楷體" w:hint="eastAsia"/>
          <w:sz w:val="28"/>
          <w:szCs w:val="28"/>
        </w:rPr>
        <w:t>推廣</w:t>
      </w:r>
      <w:r w:rsidR="00715EB4">
        <w:rPr>
          <w:rFonts w:ascii="標楷體" w:hAnsi="標楷體" w:hint="eastAsia"/>
          <w:sz w:val="28"/>
          <w:szCs w:val="28"/>
        </w:rPr>
        <w:t>養殖</w:t>
      </w:r>
      <w:r w:rsidR="00715EB4" w:rsidRPr="00A20508">
        <w:rPr>
          <w:rFonts w:ascii="標楷體" w:hAnsi="標楷體" w:hint="eastAsia"/>
          <w:sz w:val="28"/>
          <w:szCs w:val="28"/>
        </w:rPr>
        <w:t>漁業</w:t>
      </w:r>
      <w:r w:rsidR="00715EB4">
        <w:rPr>
          <w:rFonts w:ascii="標楷體" w:hAnsi="標楷體" w:hint="eastAsia"/>
          <w:sz w:val="28"/>
          <w:szCs w:val="28"/>
        </w:rPr>
        <w:t xml:space="preserve"> </w:t>
      </w:r>
      <w:r w:rsidR="00786158" w:rsidRPr="00A20508">
        <w:rPr>
          <w:rFonts w:ascii="標楷體" w:hAnsi="標楷體" w:hint="eastAsia"/>
          <w:sz w:val="28"/>
          <w:szCs w:val="28"/>
        </w:rPr>
        <w:t>(</w:t>
      </w:r>
      <w:r w:rsidR="00786158">
        <w:rPr>
          <w:rFonts w:ascii="標楷體" w:hAnsi="標楷體" w:hint="eastAsia"/>
          <w:sz w:val="28"/>
          <w:szCs w:val="28"/>
        </w:rPr>
        <w:t>C</w:t>
      </w:r>
      <w:r w:rsidR="00786158" w:rsidRPr="00A20508">
        <w:rPr>
          <w:rFonts w:ascii="標楷體" w:hAnsi="標楷體" w:hint="eastAsia"/>
          <w:sz w:val="28"/>
          <w:szCs w:val="28"/>
        </w:rPr>
        <w:t>)</w:t>
      </w:r>
      <w:r w:rsidR="00786158">
        <w:rPr>
          <w:rFonts w:ascii="標楷體" w:hAnsi="標楷體" w:hint="eastAsia"/>
          <w:sz w:val="28"/>
          <w:szCs w:val="28"/>
        </w:rPr>
        <w:t xml:space="preserve"> 擴大漁業市場</w:t>
      </w:r>
      <w:r w:rsidR="00416EA0">
        <w:rPr>
          <w:rFonts w:ascii="標楷體" w:hAnsi="標楷體" w:hint="eastAsia"/>
          <w:sz w:val="28"/>
          <w:szCs w:val="28"/>
        </w:rPr>
        <w:t xml:space="preserve"> </w:t>
      </w:r>
      <w:r w:rsidR="00786158" w:rsidRPr="00A20508">
        <w:rPr>
          <w:rFonts w:ascii="標楷體" w:hAnsi="標楷體" w:hint="eastAsia"/>
          <w:sz w:val="28"/>
          <w:szCs w:val="28"/>
        </w:rPr>
        <w:t>(</w:t>
      </w:r>
      <w:r w:rsidR="00786158">
        <w:rPr>
          <w:rFonts w:ascii="標楷體" w:hAnsi="標楷體" w:hint="eastAsia"/>
          <w:sz w:val="28"/>
          <w:szCs w:val="28"/>
        </w:rPr>
        <w:t>D</w:t>
      </w:r>
      <w:r w:rsidR="00786158" w:rsidRPr="00A20508">
        <w:rPr>
          <w:rFonts w:ascii="標楷體" w:hAnsi="標楷體" w:hint="eastAsia"/>
          <w:sz w:val="28"/>
          <w:szCs w:val="28"/>
        </w:rPr>
        <w:t>)</w:t>
      </w:r>
      <w:r w:rsidR="00416EA0">
        <w:rPr>
          <w:rFonts w:ascii="標楷體" w:hAnsi="標楷體" w:hint="eastAsia"/>
          <w:sz w:val="28"/>
          <w:szCs w:val="28"/>
        </w:rPr>
        <w:t xml:space="preserve"> </w:t>
      </w:r>
      <w:r w:rsidR="00786158" w:rsidRPr="00A20508">
        <w:rPr>
          <w:rFonts w:ascii="標楷體" w:hAnsi="標楷體" w:hint="eastAsia"/>
          <w:sz w:val="28"/>
          <w:szCs w:val="28"/>
        </w:rPr>
        <w:t>避免國際漁事糾紛。</w:t>
      </w:r>
    </w:p>
    <w:p w14:paraId="3A2C867E" w14:textId="61F00DBF" w:rsidR="00A66BD2" w:rsidRDefault="00CC7D1D"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2</w:t>
      </w:r>
      <w:r w:rsidR="00AF3F1B">
        <w:rPr>
          <w:rFonts w:ascii="標楷體" w:hAnsi="標楷體" w:hint="eastAsia"/>
          <w:sz w:val="28"/>
          <w:szCs w:val="28"/>
        </w:rPr>
        <w:t>3</w:t>
      </w:r>
      <w:r>
        <w:rPr>
          <w:rFonts w:ascii="標楷體" w:hAnsi="標楷體"/>
          <w:sz w:val="28"/>
          <w:szCs w:val="28"/>
        </w:rPr>
        <w:t>.</w:t>
      </w:r>
      <w:r w:rsidRPr="00A20508">
        <w:rPr>
          <w:rFonts w:ascii="標楷體" w:hAnsi="標楷體"/>
          <w:sz w:val="28"/>
          <w:szCs w:val="28"/>
        </w:rPr>
        <w:t>(   )</w:t>
      </w:r>
      <w:r w:rsidR="00A20508" w:rsidRPr="00CC7D1D">
        <w:rPr>
          <w:rFonts w:ascii="標楷體" w:hAnsi="標楷體"/>
          <w:sz w:val="28"/>
          <w:szCs w:val="28"/>
        </w:rPr>
        <w:t>臺灣某茶商</w:t>
      </w:r>
      <w:r w:rsidR="00A66BD2">
        <w:rPr>
          <w:rFonts w:ascii="標楷體" w:hAnsi="標楷體" w:hint="eastAsia"/>
          <w:sz w:val="28"/>
          <w:szCs w:val="28"/>
        </w:rPr>
        <w:t>透過自動化技術來</w:t>
      </w:r>
      <w:r w:rsidR="00A66BD2" w:rsidRPr="00CC7D1D">
        <w:rPr>
          <w:rFonts w:ascii="標楷體" w:hAnsi="標楷體"/>
          <w:sz w:val="28"/>
          <w:szCs w:val="28"/>
        </w:rPr>
        <w:t>提高茶園的茶葉產量</w:t>
      </w:r>
      <w:r w:rsidR="00A66BD2">
        <w:rPr>
          <w:rFonts w:ascii="標楷體" w:hAnsi="標楷體" w:hint="eastAsia"/>
          <w:sz w:val="28"/>
          <w:szCs w:val="28"/>
        </w:rPr>
        <w:t>，</w:t>
      </w:r>
      <w:r w:rsidR="00A20508" w:rsidRPr="00CC7D1D">
        <w:rPr>
          <w:rFonts w:ascii="標楷體" w:hAnsi="標楷體"/>
          <w:sz w:val="28"/>
          <w:szCs w:val="28"/>
        </w:rPr>
        <w:t>以供應國內日益成長的市場需求</w:t>
      </w:r>
      <w:r w:rsidR="00A66BD2">
        <w:rPr>
          <w:rFonts w:ascii="標楷體" w:hAnsi="標楷體" w:hint="eastAsia"/>
          <w:sz w:val="28"/>
          <w:szCs w:val="28"/>
        </w:rPr>
        <w:t>；</w:t>
      </w:r>
      <w:r w:rsidR="00A66BD2" w:rsidRPr="00CC7D1D">
        <w:rPr>
          <w:rFonts w:ascii="標楷體" w:hAnsi="標楷體"/>
          <w:sz w:val="28"/>
          <w:szCs w:val="28"/>
        </w:rPr>
        <w:t>也利用農業</w:t>
      </w:r>
    </w:p>
    <w:p w14:paraId="038FA4A1" w14:textId="77777777" w:rsidR="00A66BD2" w:rsidRDefault="00A66BD2"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Pr="00CC7D1D">
        <w:rPr>
          <w:rFonts w:ascii="標楷體" w:hAnsi="標楷體"/>
          <w:sz w:val="28"/>
          <w:szCs w:val="28"/>
        </w:rPr>
        <w:t>機具栽種茶苗，並以無人機巡視，</w:t>
      </w:r>
      <w:r>
        <w:rPr>
          <w:rFonts w:ascii="標楷體" w:hAnsi="標楷體" w:hint="eastAsia"/>
          <w:sz w:val="28"/>
          <w:szCs w:val="28"/>
        </w:rPr>
        <w:t>期望</w:t>
      </w:r>
      <w:r w:rsidR="00A20508" w:rsidRPr="00CC7D1D">
        <w:rPr>
          <w:rFonts w:ascii="標楷體" w:hAnsi="標楷體"/>
          <w:sz w:val="28"/>
          <w:szCs w:val="28"/>
        </w:rPr>
        <w:t>能與</w:t>
      </w:r>
      <w:r>
        <w:rPr>
          <w:rFonts w:ascii="標楷體" w:hAnsi="標楷體" w:hint="eastAsia"/>
          <w:sz w:val="28"/>
          <w:szCs w:val="28"/>
        </w:rPr>
        <w:t>國外</w:t>
      </w:r>
      <w:r w:rsidR="00A20508" w:rsidRPr="00CC7D1D">
        <w:rPr>
          <w:rFonts w:ascii="標楷體" w:hAnsi="標楷體"/>
          <w:sz w:val="28"/>
          <w:szCs w:val="28"/>
        </w:rPr>
        <w:t>進口的低價茶葉競爭。上述措施，最主要</w:t>
      </w:r>
      <w:r>
        <w:rPr>
          <w:rFonts w:ascii="標楷體" w:hAnsi="標楷體" w:hint="eastAsia"/>
          <w:sz w:val="28"/>
          <w:szCs w:val="28"/>
        </w:rPr>
        <w:t>是為了能</w:t>
      </w:r>
    </w:p>
    <w:p w14:paraId="0031FDEB" w14:textId="3ED810AB" w:rsidR="00816078" w:rsidRDefault="00F84E61" w:rsidP="00BA0684">
      <w:pPr>
        <w:pStyle w:val="Normale2af8aa8-1496-492b-beb0-c1fedc095292"/>
        <w:snapToGrid w:val="0"/>
        <w:spacing w:line="360" w:lineRule="exact"/>
        <w:rPr>
          <w:rFonts w:ascii="標楷體" w:hAnsi="標楷體"/>
          <w:sz w:val="28"/>
          <w:szCs w:val="28"/>
        </w:rPr>
      </w:pPr>
      <w:r w:rsidRPr="00B24CF9">
        <w:rPr>
          <w:rFonts w:ascii="標楷體" w:hAnsi="標楷體" w:cs="新細" w:hint="eastAsia"/>
          <w:noProof/>
          <w:sz w:val="28"/>
          <w:szCs w:val="28"/>
        </w:rPr>
        <mc:AlternateContent>
          <mc:Choice Requires="wps">
            <w:drawing>
              <wp:anchor distT="0" distB="0" distL="114300" distR="114300" simplePos="0" relativeHeight="251857920" behindDoc="0" locked="0" layoutInCell="1" allowOverlap="1" wp14:anchorId="049A1233" wp14:editId="4A6D89FF">
                <wp:simplePos x="0" y="0"/>
                <wp:positionH relativeFrom="margin">
                  <wp:posOffset>5935672</wp:posOffset>
                </wp:positionH>
                <wp:positionV relativeFrom="paragraph">
                  <wp:posOffset>138430</wp:posOffset>
                </wp:positionV>
                <wp:extent cx="784860" cy="318135"/>
                <wp:effectExtent l="0" t="0" r="15240" b="24765"/>
                <wp:wrapNone/>
                <wp:docPr id="2139324240" name="文字方塊 2139324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37F870B7" w14:textId="26116E05" w:rsidR="00F84E61" w:rsidRPr="00F84E61" w:rsidRDefault="00F84E61" w:rsidP="00F84E61">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A1233" id="文字方塊 2139324240" o:spid="_x0000_s1035" type="#_x0000_t202" style="position:absolute;margin-left:467.4pt;margin-top:10.9pt;width:61.8pt;height:25.05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aoTGQIAADE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">
                <v:textbox>
                  <w:txbxContent>
                    <w:p w14:paraId="37F870B7" w14:textId="26116E05" w:rsidR="00F84E61" w:rsidRPr="00F84E61" w:rsidRDefault="00F84E61" w:rsidP="00F84E61">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附圖</w:t>
                      </w:r>
                      <w:r>
                        <w:rPr>
                          <w:rFonts w:ascii="Calibri" w:eastAsia="華康古印體" w:hAnsi="Calibri" w:cs="Calibri" w:hint="eastAsia"/>
                          <w:sz w:val="28"/>
                          <w:szCs w:val="28"/>
                        </w:rPr>
                        <w:t>六</w:t>
                      </w:r>
                    </w:p>
                  </w:txbxContent>
                </v:textbox>
                <w10:wrap anchorx="margin"/>
              </v:shape>
            </w:pict>
          </mc:Fallback>
        </mc:AlternateContent>
      </w:r>
      <w:r w:rsidR="00816078" w:rsidRPr="00675D3B">
        <w:rPr>
          <w:rFonts w:ascii="標楷體" w:hAnsi="標楷體"/>
          <w:noProof/>
          <w:sz w:val="28"/>
          <w:szCs w:val="28"/>
        </w:rPr>
        <w:drawing>
          <wp:anchor distT="0" distB="0" distL="114300" distR="114300" simplePos="0" relativeHeight="251814912" behindDoc="0" locked="0" layoutInCell="1" allowOverlap="1" wp14:anchorId="31CF08C8" wp14:editId="705BA9D1">
            <wp:simplePos x="0" y="0"/>
            <wp:positionH relativeFrom="column">
              <wp:posOffset>5510890</wp:posOffset>
            </wp:positionH>
            <wp:positionV relativeFrom="paragraph">
              <wp:posOffset>63500</wp:posOffset>
            </wp:positionV>
            <wp:extent cx="2659234" cy="1462320"/>
            <wp:effectExtent l="0" t="0" r="8255" b="5080"/>
            <wp:wrapSquare wrapText="bothSides"/>
            <wp:docPr id="1766812604"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grayscl/>
                      <a:lum bright="5000" contrast="10000"/>
                      <a:extLst>
                        <a:ext uri="{28A0092B-C50C-407E-A947-70E740481C1C}">
                          <a14:useLocalDpi xmlns:a14="http://schemas.microsoft.com/office/drawing/2010/main" val="0"/>
                        </a:ext>
                      </a:extLst>
                    </a:blip>
                    <a:srcRect/>
                    <a:stretch>
                      <a:fillRect/>
                    </a:stretch>
                  </pic:blipFill>
                  <pic:spPr bwMode="auto">
                    <a:xfrm>
                      <a:off x="0" y="0"/>
                      <a:ext cx="2659234" cy="1462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66BD2">
        <w:rPr>
          <w:rFonts w:ascii="標楷體" w:hAnsi="標楷體" w:hint="eastAsia"/>
          <w:sz w:val="28"/>
          <w:szCs w:val="28"/>
        </w:rPr>
        <w:t xml:space="preserve">        </w:t>
      </w:r>
      <w:r w:rsidR="00A20508" w:rsidRPr="00CC7D1D">
        <w:rPr>
          <w:rFonts w:ascii="標楷體" w:hAnsi="標楷體"/>
          <w:sz w:val="28"/>
          <w:szCs w:val="28"/>
        </w:rPr>
        <w:t>達到下列何種成效？</w:t>
      </w:r>
    </w:p>
    <w:p w14:paraId="6496DA44" w14:textId="0E1480FE" w:rsidR="00816078" w:rsidRDefault="00816078"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00A20508" w:rsidRPr="00CC7D1D">
        <w:rPr>
          <w:rFonts w:ascii="標楷體" w:hAnsi="標楷體" w:hint="eastAsia"/>
          <w:sz w:val="28"/>
          <w:szCs w:val="28"/>
        </w:rPr>
        <w:t>(</w:t>
      </w:r>
      <w:r w:rsidR="00947D85">
        <w:rPr>
          <w:rFonts w:ascii="標楷體" w:hAnsi="標楷體" w:hint="eastAsia"/>
          <w:sz w:val="28"/>
          <w:szCs w:val="28"/>
        </w:rPr>
        <w:t>A</w:t>
      </w:r>
      <w:r w:rsidR="00A20508" w:rsidRPr="00CC7D1D">
        <w:rPr>
          <w:rFonts w:ascii="標楷體" w:hAnsi="標楷體" w:hint="eastAsia"/>
          <w:sz w:val="28"/>
          <w:szCs w:val="28"/>
        </w:rPr>
        <w:t>)</w:t>
      </w:r>
      <w:r w:rsidR="00A66BD2">
        <w:rPr>
          <w:rFonts w:ascii="標楷體" w:hAnsi="標楷體" w:hint="eastAsia"/>
          <w:sz w:val="28"/>
          <w:szCs w:val="28"/>
        </w:rPr>
        <w:t xml:space="preserve"> </w:t>
      </w:r>
      <w:r w:rsidR="00A20508" w:rsidRPr="00CC7D1D">
        <w:rPr>
          <w:rFonts w:ascii="標楷體" w:hAnsi="標楷體"/>
          <w:sz w:val="28"/>
          <w:szCs w:val="28"/>
        </w:rPr>
        <w:t>轉型休閒農場</w:t>
      </w:r>
      <w:r w:rsidR="00A66BD2">
        <w:rPr>
          <w:rFonts w:ascii="標楷體" w:hAnsi="標楷體" w:hint="eastAsia"/>
          <w:sz w:val="28"/>
          <w:szCs w:val="28"/>
        </w:rPr>
        <w:t xml:space="preserve"> </w:t>
      </w:r>
      <w:r w:rsidR="00A20508" w:rsidRPr="00CC7D1D">
        <w:rPr>
          <w:rFonts w:ascii="標楷體" w:hAnsi="標楷體" w:hint="eastAsia"/>
          <w:sz w:val="28"/>
          <w:szCs w:val="28"/>
        </w:rPr>
        <w:t>(</w:t>
      </w:r>
      <w:r w:rsidR="00947D85">
        <w:rPr>
          <w:rFonts w:ascii="標楷體" w:hAnsi="標楷體" w:hint="eastAsia"/>
          <w:sz w:val="28"/>
          <w:szCs w:val="28"/>
        </w:rPr>
        <w:t>B</w:t>
      </w:r>
      <w:r w:rsidR="00A20508" w:rsidRPr="00CC7D1D">
        <w:rPr>
          <w:rFonts w:ascii="標楷體" w:hAnsi="標楷體" w:hint="eastAsia"/>
          <w:sz w:val="28"/>
          <w:szCs w:val="28"/>
        </w:rPr>
        <w:t>)</w:t>
      </w:r>
      <w:r w:rsidR="00A66BD2">
        <w:rPr>
          <w:rFonts w:ascii="標楷體" w:hAnsi="標楷體" w:hint="eastAsia"/>
          <w:sz w:val="28"/>
          <w:szCs w:val="28"/>
        </w:rPr>
        <w:t xml:space="preserve"> </w:t>
      </w:r>
      <w:r w:rsidR="00A20508" w:rsidRPr="00CC7D1D">
        <w:rPr>
          <w:rFonts w:ascii="標楷體" w:hAnsi="標楷體"/>
          <w:sz w:val="28"/>
          <w:szCs w:val="28"/>
        </w:rPr>
        <w:t>降低勞力</w:t>
      </w:r>
      <w:r w:rsidR="00CC7D1D">
        <w:rPr>
          <w:rFonts w:ascii="標楷體" w:hAnsi="標楷體" w:hint="eastAsia"/>
          <w:sz w:val="28"/>
          <w:szCs w:val="28"/>
        </w:rPr>
        <w:t>成本</w:t>
      </w:r>
      <w:r w:rsidR="00A66BD2">
        <w:rPr>
          <w:rFonts w:ascii="標楷體" w:hAnsi="標楷體" w:hint="eastAsia"/>
          <w:sz w:val="28"/>
          <w:szCs w:val="28"/>
        </w:rPr>
        <w:t xml:space="preserve"> </w:t>
      </w:r>
    </w:p>
    <w:p w14:paraId="61E00059" w14:textId="18137E11" w:rsidR="00A20508" w:rsidRPr="00A66BD2" w:rsidRDefault="00816078" w:rsidP="00BA0684">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00A20508" w:rsidRPr="00CC7D1D">
        <w:rPr>
          <w:rFonts w:ascii="標楷體" w:hAnsi="標楷體" w:hint="eastAsia"/>
          <w:sz w:val="28"/>
          <w:szCs w:val="28"/>
        </w:rPr>
        <w:t>(</w:t>
      </w:r>
      <w:r w:rsidR="00947D85">
        <w:rPr>
          <w:rFonts w:ascii="標楷體" w:hAnsi="標楷體" w:hint="eastAsia"/>
          <w:sz w:val="28"/>
          <w:szCs w:val="28"/>
        </w:rPr>
        <w:t>C</w:t>
      </w:r>
      <w:r w:rsidR="00A20508" w:rsidRPr="00CC7D1D">
        <w:rPr>
          <w:rFonts w:ascii="標楷體" w:hAnsi="標楷體" w:hint="eastAsia"/>
          <w:sz w:val="28"/>
          <w:szCs w:val="28"/>
        </w:rPr>
        <w:t>)</w:t>
      </w:r>
      <w:r w:rsidR="00A66BD2">
        <w:rPr>
          <w:rFonts w:ascii="標楷體" w:hAnsi="標楷體" w:hint="eastAsia"/>
          <w:sz w:val="28"/>
          <w:szCs w:val="28"/>
        </w:rPr>
        <w:t xml:space="preserve"> </w:t>
      </w:r>
      <w:r w:rsidR="00A20508" w:rsidRPr="00CC7D1D">
        <w:rPr>
          <w:rFonts w:ascii="標楷體" w:hAnsi="標楷體"/>
          <w:sz w:val="28"/>
          <w:szCs w:val="28"/>
        </w:rPr>
        <w:t>提</w:t>
      </w:r>
      <w:r w:rsidR="00CC7D1D" w:rsidRPr="00CC7D1D">
        <w:rPr>
          <w:rFonts w:ascii="標楷體" w:hAnsi="標楷體"/>
          <w:sz w:val="28"/>
          <w:szCs w:val="28"/>
        </w:rPr>
        <w:t>高</w:t>
      </w:r>
      <w:r w:rsidR="00A20508" w:rsidRPr="00CC7D1D">
        <w:rPr>
          <w:rFonts w:ascii="標楷體" w:hAnsi="標楷體"/>
          <w:sz w:val="28"/>
          <w:szCs w:val="28"/>
        </w:rPr>
        <w:t>茶葉價格</w:t>
      </w:r>
      <w:r w:rsidR="00A66BD2">
        <w:rPr>
          <w:rFonts w:ascii="標楷體" w:hAnsi="標楷體" w:hint="eastAsia"/>
          <w:sz w:val="28"/>
          <w:szCs w:val="28"/>
        </w:rPr>
        <w:t xml:space="preserve"> </w:t>
      </w:r>
      <w:r w:rsidR="00A20508" w:rsidRPr="00CC7D1D">
        <w:rPr>
          <w:rFonts w:ascii="標楷體" w:hAnsi="標楷體" w:hint="eastAsia"/>
          <w:sz w:val="28"/>
          <w:szCs w:val="28"/>
        </w:rPr>
        <w:t>(</w:t>
      </w:r>
      <w:r w:rsidR="00947D85">
        <w:rPr>
          <w:rFonts w:ascii="標楷體" w:hAnsi="標楷體" w:hint="eastAsia"/>
          <w:sz w:val="28"/>
          <w:szCs w:val="28"/>
        </w:rPr>
        <w:t>D</w:t>
      </w:r>
      <w:r w:rsidR="00A20508" w:rsidRPr="00CC7D1D">
        <w:rPr>
          <w:rFonts w:ascii="標楷體" w:hAnsi="標楷體" w:hint="eastAsia"/>
          <w:sz w:val="28"/>
          <w:szCs w:val="28"/>
        </w:rPr>
        <w:t>)</w:t>
      </w:r>
      <w:r w:rsidR="00A66BD2">
        <w:rPr>
          <w:rFonts w:ascii="標楷體" w:hAnsi="標楷體" w:hint="eastAsia"/>
          <w:sz w:val="28"/>
          <w:szCs w:val="28"/>
        </w:rPr>
        <w:t xml:space="preserve"> </w:t>
      </w:r>
      <w:r w:rsidR="00A20508" w:rsidRPr="00CC7D1D">
        <w:rPr>
          <w:rFonts w:ascii="標楷體" w:hAnsi="標楷體"/>
          <w:sz w:val="28"/>
          <w:szCs w:val="28"/>
        </w:rPr>
        <w:t>增加茶葉</w:t>
      </w:r>
      <w:r w:rsidR="00CC7D1D">
        <w:rPr>
          <w:rFonts w:ascii="標楷體" w:hAnsi="標楷體" w:hint="eastAsia"/>
          <w:sz w:val="28"/>
          <w:szCs w:val="28"/>
        </w:rPr>
        <w:t>出口</w:t>
      </w:r>
      <w:r w:rsidR="00A20508" w:rsidRPr="00CC7D1D">
        <w:rPr>
          <w:rFonts w:ascii="標楷體" w:hAnsi="標楷體"/>
          <w:sz w:val="28"/>
          <w:szCs w:val="28"/>
        </w:rPr>
        <w:t>。</w:t>
      </w:r>
    </w:p>
    <w:p w14:paraId="019A5372" w14:textId="3539E562" w:rsidR="00A66BD2" w:rsidRDefault="00F84E61" w:rsidP="00BA0684">
      <w:pPr>
        <w:snapToGrid w:val="0"/>
        <w:spacing w:line="360" w:lineRule="exact"/>
        <w:rPr>
          <w:rFonts w:ascii="標楷體" w:eastAsia="標楷體" w:hAnsi="標楷體"/>
          <w:sz w:val="28"/>
          <w:szCs w:val="28"/>
        </w:rPr>
      </w:pPr>
      <w:r>
        <w:rPr>
          <w:rFonts w:ascii="標楷體" w:eastAsia="標楷體" w:hAnsi="標楷體" w:hint="eastAsia"/>
          <w:sz w:val="28"/>
          <w:szCs w:val="28"/>
        </w:rPr>
        <w:t>24</w:t>
      </w:r>
      <w:r w:rsidR="00675D3B">
        <w:rPr>
          <w:rFonts w:ascii="標楷體" w:eastAsia="標楷體" w:hAnsi="標楷體"/>
          <w:sz w:val="28"/>
          <w:szCs w:val="28"/>
        </w:rPr>
        <w:t>.</w:t>
      </w:r>
      <w:r w:rsidR="00675D3B" w:rsidRPr="008E08FB">
        <w:rPr>
          <w:rFonts w:ascii="標楷體" w:eastAsia="標楷體" w:hAnsi="標楷體"/>
          <w:sz w:val="28"/>
          <w:szCs w:val="28"/>
        </w:rPr>
        <w:t>(   )</w:t>
      </w:r>
      <w:r w:rsidR="00675D3B" w:rsidRPr="003C2F9D">
        <w:rPr>
          <w:rFonts w:ascii="標楷體" w:eastAsia="標楷體" w:hAnsi="標楷體" w:hint="eastAsia"/>
          <w:sz w:val="28"/>
          <w:szCs w:val="28"/>
        </w:rPr>
        <w:t>附圖</w:t>
      </w:r>
      <w:r>
        <w:rPr>
          <w:rFonts w:ascii="標楷體" w:eastAsia="標楷體" w:hAnsi="標楷體" w:hint="eastAsia"/>
          <w:sz w:val="28"/>
          <w:szCs w:val="28"/>
        </w:rPr>
        <w:t>六</w:t>
      </w:r>
      <w:r w:rsidR="00675D3B" w:rsidRPr="003C2F9D">
        <w:rPr>
          <w:rFonts w:ascii="標楷體" w:eastAsia="標楷體" w:hAnsi="標楷體" w:hint="eastAsia"/>
          <w:sz w:val="28"/>
          <w:szCs w:val="28"/>
        </w:rPr>
        <w:t>為</w:t>
      </w:r>
      <w:r w:rsidR="00A66BD2">
        <w:rPr>
          <w:rFonts w:ascii="標楷體" w:eastAsia="標楷體" w:hAnsi="標楷體" w:hint="eastAsia"/>
          <w:sz w:val="28"/>
          <w:szCs w:val="28"/>
        </w:rPr>
        <w:t>近二十年來</w:t>
      </w:r>
      <w:r w:rsidR="00675D3B">
        <w:rPr>
          <w:rFonts w:ascii="標楷體" w:eastAsia="標楷體" w:hAnsi="標楷體" w:hint="eastAsia"/>
          <w:sz w:val="28"/>
          <w:szCs w:val="28"/>
        </w:rPr>
        <w:t>，</w:t>
      </w:r>
      <w:r w:rsidR="00A66BD2" w:rsidRPr="003C2F9D">
        <w:rPr>
          <w:rFonts w:ascii="標楷體" w:eastAsia="標楷體" w:hAnsi="標楷體" w:hint="eastAsia"/>
          <w:sz w:val="28"/>
          <w:szCs w:val="28"/>
        </w:rPr>
        <w:t>臺灣</w:t>
      </w:r>
      <w:r w:rsidR="00675D3B">
        <w:rPr>
          <w:rFonts w:ascii="標楷體" w:eastAsia="標楷體" w:hAnsi="標楷體" w:hint="eastAsia"/>
          <w:sz w:val="28"/>
          <w:szCs w:val="28"/>
        </w:rPr>
        <w:t>紡織品訂單的海外生產比例</w:t>
      </w:r>
    </w:p>
    <w:p w14:paraId="293A8124" w14:textId="68978E85" w:rsidR="00675D3B" w:rsidRDefault="00A66BD2" w:rsidP="00BA0684">
      <w:pPr>
        <w:snapToGrid w:val="0"/>
        <w:spacing w:line="360" w:lineRule="exact"/>
        <w:rPr>
          <w:rFonts w:ascii="標楷體" w:eastAsia="標楷體" w:hAnsi="標楷體"/>
          <w:sz w:val="28"/>
          <w:szCs w:val="28"/>
        </w:rPr>
      </w:pPr>
      <w:r>
        <w:rPr>
          <w:rFonts w:ascii="標楷體" w:eastAsia="標楷體" w:hAnsi="標楷體" w:hint="eastAsia"/>
          <w:sz w:val="28"/>
          <w:szCs w:val="28"/>
        </w:rPr>
        <w:t xml:space="preserve">        </w:t>
      </w:r>
      <w:r w:rsidR="00675D3B">
        <w:rPr>
          <w:rFonts w:ascii="標楷體" w:eastAsia="標楷體" w:hAnsi="標楷體" w:hint="eastAsia"/>
          <w:sz w:val="28"/>
          <w:szCs w:val="28"/>
        </w:rPr>
        <w:t>統計圖，圖中數據的變化趨勢與</w:t>
      </w:r>
      <w:r w:rsidR="00675D3B" w:rsidRPr="003C2F9D">
        <w:rPr>
          <w:rFonts w:ascii="標楷體" w:eastAsia="標楷體" w:hAnsi="標楷體" w:hint="eastAsia"/>
          <w:sz w:val="28"/>
          <w:szCs w:val="28"/>
        </w:rPr>
        <w:t>下列何者最有關係？</w:t>
      </w:r>
      <w:r w:rsidR="00675D3B" w:rsidRPr="00675D3B">
        <w:rPr>
          <w:rFonts w:ascii="標楷體" w:eastAsia="標楷體" w:hAnsi="標楷體"/>
          <w:sz w:val="28"/>
          <w:szCs w:val="28"/>
        </w:rPr>
        <w:t xml:space="preserve"> </w:t>
      </w:r>
    </w:p>
    <w:p w14:paraId="3D8622DB" w14:textId="6BC34949" w:rsidR="00675D3B" w:rsidRPr="008E08FB" w:rsidRDefault="00F84E61" w:rsidP="00BA0684">
      <w:pPr>
        <w:snapToGrid w:val="0"/>
        <w:spacing w:line="360" w:lineRule="exact"/>
        <w:ind w:left="1050"/>
        <w:rPr>
          <w:rFonts w:ascii="標楷體" w:eastAsia="標楷體" w:hAnsi="標楷體"/>
          <w:sz w:val="28"/>
          <w:szCs w:val="28"/>
        </w:rPr>
      </w:pPr>
      <w:r>
        <w:rPr>
          <w:rFonts w:ascii="標楷體" w:eastAsia="標楷體" w:hAnsi="標楷體" w:hint="eastAsia"/>
          <w:sz w:val="28"/>
          <w:szCs w:val="28"/>
        </w:rPr>
        <w:t xml:space="preserve"> </w:t>
      </w:r>
      <w:r w:rsidR="00675D3B" w:rsidRPr="008E08FB">
        <w:rPr>
          <w:rFonts w:ascii="標楷體" w:eastAsia="標楷體" w:hAnsi="標楷體" w:hint="eastAsia"/>
          <w:sz w:val="28"/>
          <w:szCs w:val="28"/>
        </w:rPr>
        <w:t>(A)</w:t>
      </w:r>
      <w:r w:rsidR="00A66BD2">
        <w:rPr>
          <w:rFonts w:ascii="標楷體" w:eastAsia="標楷體" w:hAnsi="標楷體" w:hint="eastAsia"/>
          <w:sz w:val="28"/>
          <w:szCs w:val="28"/>
        </w:rPr>
        <w:t xml:space="preserve"> </w:t>
      </w:r>
      <w:r w:rsidR="00896780" w:rsidRPr="008E08FB">
        <w:rPr>
          <w:rFonts w:ascii="標楷體" w:eastAsia="標楷體" w:hAnsi="標楷體" w:hint="eastAsia"/>
          <w:sz w:val="28"/>
          <w:szCs w:val="28"/>
        </w:rPr>
        <w:t>臺灣貿易總額逐漸增加</w:t>
      </w:r>
      <w:r w:rsidR="00896780">
        <w:rPr>
          <w:rFonts w:ascii="標楷體" w:eastAsia="標楷體" w:hAnsi="標楷體" w:hint="eastAsia"/>
          <w:sz w:val="28"/>
          <w:szCs w:val="28"/>
        </w:rPr>
        <w:t xml:space="preserve"> </w:t>
      </w:r>
      <w:r w:rsidR="00675D3B" w:rsidRPr="008E08FB">
        <w:rPr>
          <w:rFonts w:ascii="標楷體" w:eastAsia="標楷體" w:hAnsi="標楷體" w:hint="eastAsia"/>
          <w:sz w:val="28"/>
          <w:szCs w:val="28"/>
        </w:rPr>
        <w:t>(B)</w:t>
      </w:r>
      <w:r w:rsidR="00A66BD2">
        <w:rPr>
          <w:rFonts w:ascii="標楷體" w:eastAsia="標楷體" w:hAnsi="標楷體" w:hint="eastAsia"/>
          <w:sz w:val="28"/>
          <w:szCs w:val="28"/>
        </w:rPr>
        <w:t xml:space="preserve"> </w:t>
      </w:r>
      <w:r w:rsidR="00675D3B" w:rsidRPr="008E08FB">
        <w:rPr>
          <w:rFonts w:ascii="標楷體" w:eastAsia="標楷體" w:hAnsi="標楷體" w:hint="eastAsia"/>
          <w:sz w:val="28"/>
          <w:szCs w:val="28"/>
        </w:rPr>
        <w:t>國內勞動人口逐漸增加</w:t>
      </w:r>
    </w:p>
    <w:p w14:paraId="2B828AA1" w14:textId="7B6BA5C4" w:rsidR="00675D3B" w:rsidRPr="008E08FB" w:rsidRDefault="00F84E61" w:rsidP="00BA0684">
      <w:pPr>
        <w:snapToGrid w:val="0"/>
        <w:spacing w:line="360" w:lineRule="exact"/>
        <w:ind w:left="1050"/>
        <w:rPr>
          <w:rFonts w:ascii="標楷體" w:eastAsia="標楷體" w:hAnsi="標楷體"/>
          <w:sz w:val="28"/>
          <w:szCs w:val="28"/>
        </w:rPr>
      </w:pPr>
      <w:r>
        <w:rPr>
          <w:rFonts w:ascii="標楷體" w:eastAsia="標楷體" w:hAnsi="標楷體" w:hint="eastAsia"/>
          <w:sz w:val="28"/>
          <w:szCs w:val="28"/>
        </w:rPr>
        <w:t xml:space="preserve"> </w:t>
      </w:r>
      <w:r w:rsidR="00675D3B" w:rsidRPr="008E08FB">
        <w:rPr>
          <w:rFonts w:ascii="標楷體" w:eastAsia="標楷體" w:hAnsi="標楷體" w:hint="eastAsia"/>
          <w:sz w:val="28"/>
          <w:szCs w:val="28"/>
        </w:rPr>
        <w:t>(C)</w:t>
      </w:r>
      <w:r w:rsidR="00896780" w:rsidRPr="00896780">
        <w:rPr>
          <w:rFonts w:ascii="標楷體" w:eastAsia="標楷體" w:hAnsi="標楷體" w:hint="eastAsia"/>
          <w:sz w:val="28"/>
          <w:szCs w:val="28"/>
        </w:rPr>
        <w:t xml:space="preserve"> </w:t>
      </w:r>
      <w:r w:rsidR="00896780" w:rsidRPr="008E08FB">
        <w:rPr>
          <w:rFonts w:ascii="標楷體" w:eastAsia="標楷體" w:hAnsi="標楷體" w:hint="eastAsia"/>
          <w:sz w:val="28"/>
          <w:szCs w:val="28"/>
        </w:rPr>
        <w:t>國內生產成本逐漸提高</w:t>
      </w:r>
      <w:r w:rsidR="00A66BD2">
        <w:rPr>
          <w:rFonts w:ascii="標楷體" w:eastAsia="標楷體" w:hAnsi="標楷體" w:hint="eastAsia"/>
          <w:sz w:val="28"/>
          <w:szCs w:val="28"/>
        </w:rPr>
        <w:t xml:space="preserve"> </w:t>
      </w:r>
      <w:r w:rsidR="00675D3B" w:rsidRPr="008E08FB">
        <w:rPr>
          <w:rFonts w:ascii="標楷體" w:eastAsia="標楷體" w:hAnsi="標楷體" w:hint="eastAsia"/>
          <w:sz w:val="28"/>
          <w:szCs w:val="28"/>
        </w:rPr>
        <w:t>(D)</w:t>
      </w:r>
      <w:r w:rsidR="00A66BD2">
        <w:rPr>
          <w:rFonts w:ascii="標楷體" w:eastAsia="標楷體" w:hAnsi="標楷體" w:hint="eastAsia"/>
          <w:sz w:val="28"/>
          <w:szCs w:val="28"/>
        </w:rPr>
        <w:t xml:space="preserve"> </w:t>
      </w:r>
      <w:r w:rsidR="00675D3B" w:rsidRPr="008E08FB">
        <w:rPr>
          <w:rFonts w:ascii="標楷體" w:eastAsia="標楷體" w:hAnsi="標楷體" w:hint="eastAsia"/>
          <w:sz w:val="28"/>
          <w:szCs w:val="28"/>
        </w:rPr>
        <w:t>國際貿易障礙逐漸提升。</w:t>
      </w:r>
    </w:p>
    <w:p w14:paraId="07D7FE0A" w14:textId="2592EEDC" w:rsidR="0018450F" w:rsidRDefault="007A4939" w:rsidP="00BA0684">
      <w:pPr>
        <w:tabs>
          <w:tab w:val="left" w:pos="800"/>
          <w:tab w:val="left" w:pos="854"/>
        </w:tabs>
        <w:spacing w:line="360" w:lineRule="exact"/>
        <w:rPr>
          <w:rFonts w:ascii="標楷體" w:eastAsia="標楷體" w:hAnsi="標楷體"/>
          <w:sz w:val="28"/>
          <w:szCs w:val="22"/>
        </w:rPr>
      </w:pPr>
      <w:r>
        <w:rPr>
          <w:rFonts w:ascii="標楷體" w:eastAsia="標楷體" w:hAnsi="標楷體" w:hint="eastAsia"/>
          <w:sz w:val="28"/>
          <w:szCs w:val="22"/>
        </w:rPr>
        <w:t>25</w:t>
      </w:r>
      <w:r w:rsidR="00A72561">
        <w:rPr>
          <w:rFonts w:ascii="標楷體" w:eastAsia="標楷體" w:hAnsi="標楷體" w:hint="eastAsia"/>
          <w:sz w:val="28"/>
          <w:szCs w:val="28"/>
        </w:rPr>
        <w:t>.</w:t>
      </w:r>
      <w:r w:rsidR="00A72561" w:rsidRPr="005B3ECB">
        <w:rPr>
          <w:rFonts w:ascii="標楷體" w:eastAsia="標楷體" w:hAnsi="標楷體"/>
          <w:sz w:val="28"/>
          <w:szCs w:val="28"/>
        </w:rPr>
        <w:t>(   )</w:t>
      </w:r>
      <w:r w:rsidR="00B26094" w:rsidRPr="00B26094">
        <w:rPr>
          <w:rFonts w:ascii="標楷體" w:eastAsia="標楷體" w:hAnsi="標楷體"/>
          <w:sz w:val="28"/>
          <w:szCs w:val="22"/>
        </w:rPr>
        <w:t>早期的臺灣製糖</w:t>
      </w:r>
      <w:r w:rsidR="004E5991">
        <w:rPr>
          <w:rFonts w:ascii="標楷體" w:eastAsia="標楷體" w:hAnsi="標楷體" w:hint="eastAsia"/>
          <w:sz w:val="28"/>
          <w:szCs w:val="22"/>
        </w:rPr>
        <w:t>業</w:t>
      </w:r>
      <w:r w:rsidR="00B26094" w:rsidRPr="00B26094">
        <w:rPr>
          <w:rFonts w:ascii="標楷體" w:eastAsia="標楷體" w:hAnsi="標楷體"/>
          <w:sz w:val="28"/>
          <w:szCs w:val="22"/>
        </w:rPr>
        <w:t>會選擇在嘉南平原設廠，與下列哪一項產業選擇</w:t>
      </w:r>
      <w:r w:rsidRPr="00B26094">
        <w:rPr>
          <w:rFonts w:ascii="標楷體" w:eastAsia="標楷體" w:hAnsi="標楷體"/>
          <w:sz w:val="28"/>
          <w:szCs w:val="22"/>
        </w:rPr>
        <w:t>的工業設廠</w:t>
      </w:r>
      <w:r w:rsidR="00B26094" w:rsidRPr="00B26094">
        <w:rPr>
          <w:rFonts w:ascii="標楷體" w:eastAsia="標楷體" w:hAnsi="標楷體"/>
          <w:sz w:val="28"/>
          <w:szCs w:val="22"/>
        </w:rPr>
        <w:t xml:space="preserve">條件相同？        </w:t>
      </w:r>
    </w:p>
    <w:p w14:paraId="29A8F094" w14:textId="38AC7D28" w:rsidR="0018450F" w:rsidRDefault="0018450F" w:rsidP="00BA0684">
      <w:pPr>
        <w:tabs>
          <w:tab w:val="left" w:pos="800"/>
          <w:tab w:val="left" w:pos="854"/>
        </w:tabs>
        <w:spacing w:line="360" w:lineRule="exact"/>
        <w:rPr>
          <w:rFonts w:ascii="標楷體" w:eastAsia="標楷體" w:hAnsi="標楷體"/>
          <w:sz w:val="28"/>
          <w:szCs w:val="22"/>
        </w:rPr>
      </w:pPr>
      <w:r>
        <w:rPr>
          <w:rFonts w:ascii="標楷體" w:eastAsia="標楷體" w:hAnsi="標楷體" w:hint="eastAsia"/>
          <w:sz w:val="28"/>
          <w:szCs w:val="22"/>
        </w:rPr>
        <w:t xml:space="preserve">        </w:t>
      </w:r>
      <w:r w:rsidR="00B26094" w:rsidRPr="00B26094">
        <w:rPr>
          <w:rFonts w:ascii="標楷體" w:eastAsia="標楷體" w:hAnsi="標楷體"/>
          <w:sz w:val="28"/>
          <w:szCs w:val="22"/>
        </w:rPr>
        <w:t>(A)</w:t>
      </w:r>
      <w:r>
        <w:rPr>
          <w:rFonts w:ascii="標楷體" w:eastAsia="標楷體" w:hAnsi="標楷體" w:hint="eastAsia"/>
          <w:sz w:val="28"/>
          <w:szCs w:val="22"/>
        </w:rPr>
        <w:t xml:space="preserve"> </w:t>
      </w:r>
      <w:r w:rsidR="00B26094" w:rsidRPr="00B26094">
        <w:rPr>
          <w:rFonts w:ascii="標楷體" w:eastAsia="標楷體" w:hAnsi="標楷體"/>
          <w:sz w:val="28"/>
          <w:szCs w:val="22"/>
        </w:rPr>
        <w:t>臺灣腳踏車製造商至越南成立生產線 (B)</w:t>
      </w:r>
      <w:r>
        <w:rPr>
          <w:rFonts w:ascii="標楷體" w:eastAsia="標楷體" w:hAnsi="標楷體" w:hint="eastAsia"/>
          <w:sz w:val="28"/>
          <w:szCs w:val="22"/>
        </w:rPr>
        <w:t xml:space="preserve"> </w:t>
      </w:r>
      <w:r w:rsidR="004D665F" w:rsidRPr="00B26094">
        <w:rPr>
          <w:rFonts w:ascii="標楷體" w:eastAsia="標楷體" w:hAnsi="標楷體"/>
          <w:sz w:val="28"/>
          <w:szCs w:val="22"/>
        </w:rPr>
        <w:t>臺灣水泥廠在花蓮縣秀林鄉設置新廠</w:t>
      </w:r>
      <w:r w:rsidR="00B26094" w:rsidRPr="00B26094">
        <w:rPr>
          <w:rFonts w:ascii="標楷體" w:eastAsia="標楷體" w:hAnsi="標楷體"/>
          <w:sz w:val="28"/>
          <w:szCs w:val="22"/>
        </w:rPr>
        <w:t xml:space="preserve"> </w:t>
      </w:r>
    </w:p>
    <w:p w14:paraId="30031942" w14:textId="1CBC2B8F" w:rsidR="00B26094" w:rsidRDefault="0018450F" w:rsidP="00BA0684">
      <w:pPr>
        <w:tabs>
          <w:tab w:val="left" w:pos="800"/>
          <w:tab w:val="left" w:pos="854"/>
        </w:tabs>
        <w:spacing w:line="360" w:lineRule="exact"/>
        <w:rPr>
          <w:rFonts w:ascii="標楷體" w:eastAsia="標楷體" w:hAnsi="標楷體"/>
          <w:sz w:val="28"/>
          <w:szCs w:val="22"/>
        </w:rPr>
      </w:pPr>
      <w:r>
        <w:rPr>
          <w:rFonts w:ascii="標楷體" w:eastAsia="標楷體" w:hAnsi="標楷體" w:hint="eastAsia"/>
          <w:sz w:val="28"/>
          <w:szCs w:val="22"/>
        </w:rPr>
        <w:t xml:space="preserve">        </w:t>
      </w:r>
      <w:r w:rsidR="00B26094" w:rsidRPr="00B26094">
        <w:rPr>
          <w:rFonts w:ascii="標楷體" w:eastAsia="標楷體" w:hAnsi="標楷體"/>
          <w:sz w:val="28"/>
          <w:szCs w:val="22"/>
        </w:rPr>
        <w:t>(C)</w:t>
      </w:r>
      <w:r>
        <w:rPr>
          <w:rFonts w:ascii="標楷體" w:eastAsia="標楷體" w:hAnsi="標楷體" w:hint="eastAsia"/>
          <w:sz w:val="28"/>
          <w:szCs w:val="22"/>
        </w:rPr>
        <w:t xml:space="preserve"> </w:t>
      </w:r>
      <w:r w:rsidR="00B26094" w:rsidRPr="00B26094">
        <w:rPr>
          <w:rFonts w:ascii="標楷體" w:eastAsia="標楷體" w:hAnsi="標楷體"/>
          <w:sz w:val="28"/>
          <w:szCs w:val="22"/>
        </w:rPr>
        <w:t>義大利的冰淇淋專賣店進駐士林夜市 (D)</w:t>
      </w:r>
      <w:r>
        <w:rPr>
          <w:rFonts w:ascii="標楷體" w:eastAsia="標楷體" w:hAnsi="標楷體" w:hint="eastAsia"/>
          <w:sz w:val="28"/>
          <w:szCs w:val="22"/>
        </w:rPr>
        <w:t xml:space="preserve"> </w:t>
      </w:r>
      <w:r w:rsidR="004D665F" w:rsidRPr="00B26094">
        <w:rPr>
          <w:rFonts w:ascii="標楷體" w:eastAsia="標楷體" w:hAnsi="標楷體"/>
          <w:sz w:val="28"/>
          <w:szCs w:val="22"/>
        </w:rPr>
        <w:t>臺灣石化工業主要集中在高雄</w:t>
      </w:r>
      <w:r w:rsidR="004D665F">
        <w:rPr>
          <w:rFonts w:ascii="標楷體" w:eastAsia="標楷體" w:hAnsi="標楷體" w:hint="eastAsia"/>
          <w:sz w:val="28"/>
          <w:szCs w:val="22"/>
        </w:rPr>
        <w:t>港</w:t>
      </w:r>
      <w:r w:rsidR="004D665F" w:rsidRPr="00B26094">
        <w:rPr>
          <w:rFonts w:ascii="標楷體" w:eastAsia="標楷體" w:hAnsi="標楷體"/>
          <w:sz w:val="28"/>
          <w:szCs w:val="22"/>
        </w:rPr>
        <w:t>一帶</w:t>
      </w:r>
      <w:r w:rsidR="00BC75F1">
        <w:rPr>
          <w:rFonts w:ascii="標楷體" w:eastAsia="標楷體" w:hAnsi="標楷體" w:hint="eastAsia"/>
          <w:sz w:val="28"/>
          <w:szCs w:val="22"/>
        </w:rPr>
        <w:t>。</w:t>
      </w:r>
    </w:p>
    <w:p w14:paraId="28958776" w14:textId="77777777" w:rsidR="00A872ED" w:rsidRPr="00B26094" w:rsidRDefault="00A872ED" w:rsidP="00BA0684">
      <w:pPr>
        <w:tabs>
          <w:tab w:val="left" w:pos="800"/>
          <w:tab w:val="left" w:pos="854"/>
        </w:tabs>
        <w:spacing w:line="360" w:lineRule="exact"/>
        <w:rPr>
          <w:rFonts w:ascii="標楷體" w:eastAsia="標楷體" w:hAnsi="標楷體"/>
          <w:sz w:val="28"/>
          <w:szCs w:val="22"/>
        </w:rPr>
      </w:pPr>
    </w:p>
    <w:p w14:paraId="688AC17F" w14:textId="382C6967" w:rsidR="00A872ED" w:rsidRPr="00C64590" w:rsidRDefault="00307D29" w:rsidP="00D05246">
      <w:pPr>
        <w:pStyle w:val="ad"/>
        <w:numPr>
          <w:ilvl w:val="0"/>
          <w:numId w:val="61"/>
        </w:numPr>
        <w:spacing w:line="360" w:lineRule="exact"/>
        <w:ind w:left="420" w:right="301" w:hanging="420"/>
        <w:rPr>
          <w:rFonts w:ascii="華康POP1體 Std W7" w:eastAsia="華康POP1體 Std W7" w:hAnsi="華康POP1體 Std W7" w:cs="Times New Roman"/>
          <w:spacing w:val="-5"/>
          <w:sz w:val="32"/>
          <w:u w:color="000000"/>
          <w:lang w:eastAsia="zh-TW"/>
        </w:rPr>
      </w:pPr>
      <w:r w:rsidRPr="00B24CF9">
        <w:rPr>
          <w:rFonts w:cs="新細" w:hint="eastAsia"/>
          <w:noProof/>
        </w:rPr>
        <mc:AlternateContent>
          <mc:Choice Requires="wps">
            <w:drawing>
              <wp:anchor distT="0" distB="0" distL="114300" distR="114300" simplePos="0" relativeHeight="251859968" behindDoc="0" locked="0" layoutInCell="1" allowOverlap="1" wp14:anchorId="25F7C271" wp14:editId="2D170F88">
                <wp:simplePos x="0" y="0"/>
                <wp:positionH relativeFrom="margin">
                  <wp:posOffset>7278018</wp:posOffset>
                </wp:positionH>
                <wp:positionV relativeFrom="paragraph">
                  <wp:posOffset>364622</wp:posOffset>
                </wp:positionV>
                <wp:extent cx="784860" cy="318135"/>
                <wp:effectExtent l="0" t="0" r="15240" b="24765"/>
                <wp:wrapNone/>
                <wp:docPr id="447462487" name="文字方塊 447462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776D5E7B" w14:textId="3A5B7C53" w:rsidR="00D05246" w:rsidRPr="00D05246" w:rsidRDefault="00D05246" w:rsidP="00D05246">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7C271" id="文字方塊 447462487" o:spid="_x0000_s1036" type="#_x0000_t202" style="position:absolute;left:0;text-align:left;margin-left:573.05pt;margin-top:28.7pt;width:61.8pt;height:25.0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">
                <v:textbox>
                  <w:txbxContent>
                    <w:p w14:paraId="776D5E7B" w14:textId="3A5B7C53" w:rsidR="00D05246" w:rsidRPr="00D05246" w:rsidRDefault="00D05246" w:rsidP="00D05246">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表四</w:t>
                      </w:r>
                    </w:p>
                  </w:txbxContent>
                </v:textbox>
                <w10:wrap anchorx="margin"/>
              </v:shape>
            </w:pict>
          </mc:Fallback>
        </mc:AlternateContent>
      </w:r>
      <w:r w:rsidR="00A872ED" w:rsidRPr="00C64590">
        <w:rPr>
          <w:rFonts w:ascii="華康POP1體 Std W7" w:eastAsia="華康POP1體 Std W7" w:hAnsi="華康POP1體 Std W7" w:cs="Times New Roman" w:hint="eastAsia"/>
          <w:spacing w:val="-5"/>
          <w:sz w:val="32"/>
          <w:u w:color="000000"/>
          <w:lang w:eastAsia="zh-TW"/>
        </w:rPr>
        <w:t>經</w:t>
      </w:r>
      <w:r w:rsidR="00D05246">
        <w:rPr>
          <w:rFonts w:ascii="華康POP1體 Std W7" w:eastAsia="華康POP1體 Std W7" w:hAnsi="華康POP1體 Std W7" w:cs="Times New Roman" w:hint="eastAsia"/>
          <w:spacing w:val="-5"/>
          <w:sz w:val="32"/>
          <w:u w:color="000000"/>
          <w:lang w:eastAsia="zh-TW"/>
        </w:rPr>
        <w:t>歷</w:t>
      </w:r>
      <w:r w:rsidR="00A872ED" w:rsidRPr="00C64590">
        <w:rPr>
          <w:rFonts w:ascii="華康POP1體 Std W7" w:eastAsia="華康POP1體 Std W7" w:hAnsi="華康POP1體 Std W7" w:cs="Times New Roman" w:hint="eastAsia"/>
          <w:spacing w:val="-5"/>
          <w:sz w:val="32"/>
          <w:u w:color="000000"/>
          <w:lang w:eastAsia="zh-TW"/>
        </w:rPr>
        <w:t>產業發展的</w:t>
      </w:r>
      <w:r w:rsidR="00D05246">
        <w:rPr>
          <w:rFonts w:ascii="華康POP1體 Std W7" w:eastAsia="華康POP1體 Std W7" w:hAnsi="華康POP1體 Std W7" w:cs="Times New Roman" w:hint="eastAsia"/>
          <w:spacing w:val="-5"/>
          <w:sz w:val="32"/>
          <w:u w:color="000000"/>
          <w:lang w:eastAsia="zh-TW"/>
        </w:rPr>
        <w:t>不同階段</w:t>
      </w:r>
      <w:r w:rsidR="00A872ED" w:rsidRPr="00C64590">
        <w:rPr>
          <w:rFonts w:ascii="華康POP1體 Std W7" w:eastAsia="華康POP1體 Std W7" w:hAnsi="華康POP1體 Std W7" w:cs="Times New Roman" w:hint="eastAsia"/>
          <w:spacing w:val="-5"/>
          <w:sz w:val="32"/>
          <w:u w:color="000000"/>
          <w:lang w:eastAsia="zh-TW"/>
        </w:rPr>
        <w:t>，</w:t>
      </w:r>
      <w:r w:rsidR="00D05246" w:rsidRPr="00C64590">
        <w:rPr>
          <w:rFonts w:ascii="華康POP1體 Std W7" w:eastAsia="華康POP1體 Std W7" w:hAnsi="華康POP1體 Std W7" w:cs="Times New Roman" w:hint="eastAsia"/>
          <w:spacing w:val="-5"/>
          <w:sz w:val="32"/>
          <w:u w:color="000000"/>
          <w:lang w:eastAsia="zh-TW"/>
        </w:rPr>
        <w:t>目前</w:t>
      </w:r>
      <w:r w:rsidR="00A872ED" w:rsidRPr="00C64590">
        <w:rPr>
          <w:rFonts w:ascii="華康POP1體 Std W7" w:eastAsia="華康POP1體 Std W7" w:hAnsi="華康POP1體 Std W7" w:cs="Times New Roman" w:hint="eastAsia"/>
          <w:spacing w:val="-5"/>
          <w:sz w:val="32"/>
          <w:u w:color="000000"/>
          <w:lang w:eastAsia="zh-TW"/>
        </w:rPr>
        <w:t>臺灣三級產業的發展無論在就業人口或產值比例上皆存在著顯著的差異，依據附</w:t>
      </w:r>
      <w:r w:rsidR="00D05246">
        <w:rPr>
          <w:rFonts w:ascii="華康POP1體 Std W7" w:eastAsia="華康POP1體 Std W7" w:hAnsi="華康POP1體 Std W7" w:cs="Times New Roman" w:hint="eastAsia"/>
          <w:spacing w:val="-5"/>
          <w:sz w:val="32"/>
          <w:u w:color="000000"/>
          <w:lang w:eastAsia="zh-TW"/>
        </w:rPr>
        <w:t>表四</w:t>
      </w:r>
      <w:r w:rsidR="00A872ED" w:rsidRPr="00C64590">
        <w:rPr>
          <w:rFonts w:ascii="華康POP1體 Std W7" w:eastAsia="華康POP1體 Std W7" w:hAnsi="華康POP1體 Std W7" w:cs="Times New Roman" w:hint="eastAsia"/>
          <w:spacing w:val="-5"/>
          <w:sz w:val="32"/>
          <w:u w:color="000000"/>
          <w:lang w:eastAsia="zh-TW"/>
        </w:rPr>
        <w:t>所提供的</w:t>
      </w:r>
      <w:r w:rsidR="00EB0184">
        <w:rPr>
          <w:rFonts w:ascii="華康POP1體 Std W7" w:eastAsia="華康POP1體 Std W7" w:hAnsi="華康POP1體 Std W7" w:cs="Times New Roman" w:hint="eastAsia"/>
          <w:spacing w:val="-5"/>
          <w:sz w:val="32"/>
          <w:u w:color="000000"/>
          <w:lang w:eastAsia="zh-TW"/>
        </w:rPr>
        <w:t>臺灣</w:t>
      </w:r>
      <w:r w:rsidR="00D05246">
        <w:rPr>
          <w:rFonts w:ascii="華康POP1體 Std W7" w:eastAsia="華康POP1體 Std W7" w:hAnsi="華康POP1體 Std W7" w:cs="Times New Roman" w:hint="eastAsia"/>
          <w:spacing w:val="-5"/>
          <w:sz w:val="32"/>
          <w:u w:color="000000"/>
          <w:lang w:eastAsia="zh-TW"/>
        </w:rPr>
        <w:t>產業</w:t>
      </w:r>
      <w:r w:rsidR="00A872ED" w:rsidRPr="00C64590">
        <w:rPr>
          <w:rFonts w:ascii="華康POP1體 Std W7" w:eastAsia="華康POP1體 Std W7" w:hAnsi="華康POP1體 Std W7" w:cs="Times New Roman" w:hint="eastAsia"/>
          <w:spacing w:val="-5"/>
          <w:sz w:val="32"/>
          <w:u w:color="000000"/>
          <w:lang w:eastAsia="zh-TW"/>
        </w:rPr>
        <w:t>數據，依序回答下列</w:t>
      </w:r>
      <w:r w:rsidR="00D05246">
        <w:rPr>
          <w:rFonts w:ascii="華康POP1體 Std W7" w:eastAsia="華康POP1體 Std W7" w:hAnsi="華康POP1體 Std W7" w:cs="Times New Roman" w:hint="eastAsia"/>
          <w:spacing w:val="-5"/>
          <w:sz w:val="32"/>
          <w:u w:color="000000"/>
          <w:lang w:eastAsia="zh-TW"/>
        </w:rPr>
        <w:t>26～29</w:t>
      </w:r>
      <w:r w:rsidR="00A872ED" w:rsidRPr="00C64590">
        <w:rPr>
          <w:rFonts w:ascii="華康POP1體 Std W7" w:eastAsia="華康POP1體 Std W7" w:hAnsi="華康POP1體 Std W7" w:cs="Times New Roman" w:hint="eastAsia"/>
          <w:spacing w:val="-5"/>
          <w:sz w:val="32"/>
          <w:u w:color="000000"/>
          <w:lang w:eastAsia="zh-TW"/>
        </w:rPr>
        <w:t>題：</w:t>
      </w:r>
    </w:p>
    <w:p w14:paraId="6B939F55" w14:textId="490997F4" w:rsidR="00A872ED" w:rsidRPr="002710D6" w:rsidRDefault="00D05246" w:rsidP="00A872ED">
      <w:pPr>
        <w:tabs>
          <w:tab w:val="left" w:pos="680"/>
        </w:tabs>
        <w:autoSpaceDE w:val="0"/>
        <w:autoSpaceDN w:val="0"/>
        <w:spacing w:before="4" w:line="360" w:lineRule="exact"/>
        <w:rPr>
          <w:rFonts w:ascii="標楷體" w:eastAsia="標楷體" w:hAnsi="標楷體"/>
          <w:sz w:val="28"/>
          <w:szCs w:val="28"/>
        </w:rPr>
      </w:pPr>
      <w:r>
        <w:rPr>
          <w:rFonts w:ascii="標楷體" w:eastAsia="標楷體" w:hAnsi="標楷體" w:hint="eastAsia"/>
          <w:sz w:val="28"/>
          <w:szCs w:val="22"/>
        </w:rPr>
        <w:t>26</w:t>
      </w:r>
      <w:r w:rsidR="00A872ED">
        <w:rPr>
          <w:rFonts w:ascii="標楷體" w:eastAsia="標楷體" w:hAnsi="標楷體" w:hint="eastAsia"/>
          <w:sz w:val="28"/>
          <w:szCs w:val="28"/>
        </w:rPr>
        <w:t>.</w:t>
      </w:r>
      <w:r w:rsidR="00A872ED" w:rsidRPr="005B3ECB">
        <w:rPr>
          <w:rFonts w:ascii="標楷體" w:eastAsia="標楷體" w:hAnsi="標楷體"/>
          <w:sz w:val="28"/>
          <w:szCs w:val="28"/>
        </w:rPr>
        <w:t>(   )</w:t>
      </w:r>
      <w:r w:rsidR="00A872ED">
        <w:rPr>
          <w:rFonts w:ascii="標楷體" w:eastAsia="標楷體" w:hAnsi="標楷體" w:hint="eastAsia"/>
          <w:sz w:val="28"/>
          <w:szCs w:val="28"/>
        </w:rPr>
        <w:t>下列對於</w:t>
      </w:r>
      <w:r w:rsidR="004D665F">
        <w:rPr>
          <w:rFonts w:ascii="標楷體" w:eastAsia="標楷體" w:hAnsi="標楷體" w:hint="eastAsia"/>
          <w:sz w:val="28"/>
          <w:szCs w:val="28"/>
        </w:rPr>
        <w:t>附</w:t>
      </w:r>
      <w:r w:rsidR="00A872ED">
        <w:rPr>
          <w:rFonts w:ascii="標楷體" w:eastAsia="標楷體" w:hAnsi="標楷體" w:hint="eastAsia"/>
          <w:sz w:val="28"/>
          <w:szCs w:val="28"/>
        </w:rPr>
        <w:t>表</w:t>
      </w:r>
      <w:r w:rsidR="004D665F">
        <w:rPr>
          <w:rFonts w:ascii="標楷體" w:eastAsia="標楷體" w:hAnsi="標楷體" w:hint="eastAsia"/>
          <w:sz w:val="28"/>
          <w:szCs w:val="28"/>
        </w:rPr>
        <w:t>四</w:t>
      </w:r>
      <w:r w:rsidR="00A872ED">
        <w:rPr>
          <w:rFonts w:ascii="標楷體" w:eastAsia="標楷體" w:hAnsi="標楷體" w:hint="eastAsia"/>
          <w:sz w:val="28"/>
          <w:szCs w:val="28"/>
        </w:rPr>
        <w:t>中的產業特徵，何</w:t>
      </w:r>
      <w:r w:rsidR="004D665F">
        <w:rPr>
          <w:rFonts w:ascii="標楷體" w:eastAsia="標楷體" w:hAnsi="標楷體" w:hint="eastAsia"/>
          <w:sz w:val="28"/>
          <w:szCs w:val="28"/>
        </w:rPr>
        <w:t>者</w:t>
      </w:r>
      <w:r w:rsidR="002710D6">
        <w:rPr>
          <w:rFonts w:ascii="標楷體" w:eastAsia="標楷體" w:hAnsi="標楷體" w:hint="eastAsia"/>
          <w:sz w:val="28"/>
          <w:szCs w:val="28"/>
        </w:rPr>
        <w:t>「最</w:t>
      </w:r>
      <w:r w:rsidR="00A872ED">
        <w:rPr>
          <w:rFonts w:ascii="標楷體" w:eastAsia="標楷體" w:hAnsi="標楷體" w:hint="eastAsia"/>
          <w:sz w:val="28"/>
          <w:szCs w:val="28"/>
        </w:rPr>
        <w:t>符合</w:t>
      </w:r>
      <w:r w:rsidR="00A72081">
        <w:rPr>
          <w:rFonts w:ascii="標楷體" w:eastAsia="標楷體" w:hAnsi="標楷體" w:hint="eastAsia"/>
          <w:sz w:val="28"/>
          <w:szCs w:val="28"/>
        </w:rPr>
        <w:t>」</w:t>
      </w:r>
      <w:r w:rsidR="002710D6">
        <w:rPr>
          <w:rFonts w:ascii="標楷體" w:eastAsia="標楷體" w:hAnsi="標楷體" w:hint="eastAsia"/>
          <w:sz w:val="28"/>
          <w:szCs w:val="28"/>
        </w:rPr>
        <w:t>發展</w:t>
      </w:r>
      <w:r w:rsidR="00A872ED">
        <w:rPr>
          <w:rFonts w:ascii="標楷體" w:eastAsia="標楷體" w:hAnsi="標楷體" w:hint="eastAsia"/>
          <w:sz w:val="28"/>
          <w:szCs w:val="28"/>
        </w:rPr>
        <w:t>現況？</w:t>
      </w:r>
    </w:p>
    <w:tbl>
      <w:tblPr>
        <w:tblStyle w:val="ac"/>
        <w:tblpPr w:leftFromText="180" w:rightFromText="180" w:vertAnchor="text" w:horzAnchor="page" w:tblpX="8192" w:tblpY="79"/>
        <w:tblW w:w="0" w:type="auto"/>
        <w:tblLook w:val="04A0" w:firstRow="1" w:lastRow="0" w:firstColumn="1" w:lastColumn="0" w:noHBand="0" w:noVBand="1"/>
      </w:tblPr>
      <w:tblGrid>
        <w:gridCol w:w="1555"/>
        <w:gridCol w:w="1275"/>
        <w:gridCol w:w="1134"/>
        <w:gridCol w:w="1134"/>
      </w:tblGrid>
      <w:tr w:rsidR="00307D29" w:rsidRPr="00307D29" w14:paraId="7538F93D" w14:textId="77777777" w:rsidTr="00307D29">
        <w:tc>
          <w:tcPr>
            <w:tcW w:w="1555" w:type="dxa"/>
            <w:vAlign w:val="center"/>
          </w:tcPr>
          <w:p w14:paraId="7B3BCFD7"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p>
        </w:tc>
        <w:tc>
          <w:tcPr>
            <w:tcW w:w="1275" w:type="dxa"/>
            <w:vAlign w:val="center"/>
          </w:tcPr>
          <w:p w14:paraId="40A160AB"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甲產業</w:t>
            </w:r>
          </w:p>
        </w:tc>
        <w:tc>
          <w:tcPr>
            <w:tcW w:w="1134" w:type="dxa"/>
            <w:vAlign w:val="center"/>
          </w:tcPr>
          <w:p w14:paraId="0A0659D0"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乙產業</w:t>
            </w:r>
          </w:p>
        </w:tc>
        <w:tc>
          <w:tcPr>
            <w:tcW w:w="1134" w:type="dxa"/>
            <w:vAlign w:val="center"/>
          </w:tcPr>
          <w:p w14:paraId="30B0444D"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丙產業</w:t>
            </w:r>
          </w:p>
        </w:tc>
      </w:tr>
      <w:tr w:rsidR="00307D29" w:rsidRPr="00307D29" w14:paraId="73B1BF24" w14:textId="77777777" w:rsidTr="00307D29">
        <w:tc>
          <w:tcPr>
            <w:tcW w:w="1555" w:type="dxa"/>
            <w:vAlign w:val="center"/>
          </w:tcPr>
          <w:p w14:paraId="41F3EA02"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就業</w:t>
            </w:r>
          </w:p>
          <w:p w14:paraId="549896EF"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人口</w:t>
            </w:r>
          </w:p>
          <w:p w14:paraId="25BE8D00" w14:textId="45652711"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比例</w:t>
            </w:r>
          </w:p>
        </w:tc>
        <w:tc>
          <w:tcPr>
            <w:tcW w:w="1275" w:type="dxa"/>
            <w:vAlign w:val="center"/>
          </w:tcPr>
          <w:p w14:paraId="1A340BF3"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4％</w:t>
            </w:r>
          </w:p>
        </w:tc>
        <w:tc>
          <w:tcPr>
            <w:tcW w:w="1134" w:type="dxa"/>
            <w:vAlign w:val="center"/>
          </w:tcPr>
          <w:p w14:paraId="59BB1FAD"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35％</w:t>
            </w:r>
          </w:p>
        </w:tc>
        <w:tc>
          <w:tcPr>
            <w:tcW w:w="1134" w:type="dxa"/>
            <w:vAlign w:val="center"/>
          </w:tcPr>
          <w:p w14:paraId="7ABB04BD"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61％</w:t>
            </w:r>
          </w:p>
        </w:tc>
      </w:tr>
      <w:tr w:rsidR="00307D29" w:rsidRPr="00307D29" w14:paraId="3058C085" w14:textId="77777777" w:rsidTr="00307D29">
        <w:tc>
          <w:tcPr>
            <w:tcW w:w="1555" w:type="dxa"/>
            <w:vAlign w:val="center"/>
          </w:tcPr>
          <w:p w14:paraId="04FECB48"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產值比例</w:t>
            </w:r>
          </w:p>
        </w:tc>
        <w:tc>
          <w:tcPr>
            <w:tcW w:w="1275" w:type="dxa"/>
            <w:vAlign w:val="center"/>
          </w:tcPr>
          <w:p w14:paraId="3DC93EBB"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1.5％</w:t>
            </w:r>
          </w:p>
        </w:tc>
        <w:tc>
          <w:tcPr>
            <w:tcW w:w="1134" w:type="dxa"/>
            <w:vAlign w:val="center"/>
          </w:tcPr>
          <w:p w14:paraId="6C7860E6"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36.8％</w:t>
            </w:r>
          </w:p>
        </w:tc>
        <w:tc>
          <w:tcPr>
            <w:tcW w:w="1134" w:type="dxa"/>
            <w:vAlign w:val="center"/>
          </w:tcPr>
          <w:p w14:paraId="612A5702" w14:textId="77777777" w:rsidR="00307D29" w:rsidRPr="00307D29" w:rsidRDefault="00307D29" w:rsidP="00307D29">
            <w:pPr>
              <w:tabs>
                <w:tab w:val="left" w:pos="680"/>
              </w:tabs>
              <w:autoSpaceDE w:val="0"/>
              <w:autoSpaceDN w:val="0"/>
              <w:spacing w:before="4"/>
              <w:jc w:val="center"/>
              <w:rPr>
                <w:rFonts w:ascii="標楷體" w:eastAsia="標楷體" w:hAnsi="標楷體"/>
                <w:sz w:val="30"/>
                <w:szCs w:val="30"/>
              </w:rPr>
            </w:pPr>
            <w:r w:rsidRPr="00307D29">
              <w:rPr>
                <w:rFonts w:ascii="標楷體" w:eastAsia="標楷體" w:hAnsi="標楷體" w:hint="eastAsia"/>
                <w:sz w:val="30"/>
                <w:szCs w:val="30"/>
              </w:rPr>
              <w:t>61.7％</w:t>
            </w:r>
          </w:p>
        </w:tc>
      </w:tr>
    </w:tbl>
    <w:p w14:paraId="461A8B5D" w14:textId="41AE890A" w:rsidR="00AF5EBC" w:rsidRDefault="00A872ED" w:rsidP="00A872ED">
      <w:pPr>
        <w:tabs>
          <w:tab w:val="left" w:pos="680"/>
        </w:tabs>
        <w:autoSpaceDE w:val="0"/>
        <w:autoSpaceDN w:val="0"/>
        <w:spacing w:before="4" w:line="360" w:lineRule="exact"/>
        <w:rPr>
          <w:rFonts w:ascii="標楷體" w:eastAsia="標楷體" w:hAnsi="標楷體"/>
          <w:sz w:val="28"/>
        </w:rPr>
      </w:pPr>
      <w:r>
        <w:rPr>
          <w:rFonts w:ascii="標楷體" w:eastAsia="標楷體" w:hAnsi="標楷體" w:hint="eastAsia"/>
          <w:sz w:val="28"/>
        </w:rPr>
        <w:t xml:space="preserve">        </w:t>
      </w:r>
      <w:r w:rsidRPr="00FA3D4F">
        <w:rPr>
          <w:rFonts w:ascii="標楷體" w:eastAsia="標楷體" w:hAnsi="標楷體"/>
          <w:sz w:val="28"/>
        </w:rPr>
        <w:t>(A)</w:t>
      </w:r>
      <w:r>
        <w:rPr>
          <w:rFonts w:ascii="標楷體" w:eastAsia="標楷體" w:hAnsi="標楷體" w:hint="eastAsia"/>
          <w:sz w:val="28"/>
        </w:rPr>
        <w:t xml:space="preserve"> 甲產業</w:t>
      </w:r>
      <w:r w:rsidR="00AF5EBC">
        <w:rPr>
          <w:rFonts w:ascii="標楷體" w:eastAsia="標楷體" w:hAnsi="標楷體" w:hint="eastAsia"/>
          <w:sz w:val="28"/>
        </w:rPr>
        <w:t>因成本過高，多向海外進行投資</w:t>
      </w:r>
    </w:p>
    <w:p w14:paraId="54A97217" w14:textId="68D418CA" w:rsidR="00A872ED" w:rsidRPr="00D05246" w:rsidRDefault="00A872ED" w:rsidP="00D05246">
      <w:pPr>
        <w:autoSpaceDE w:val="0"/>
        <w:autoSpaceDN w:val="0"/>
        <w:spacing w:before="1" w:line="360" w:lineRule="exact"/>
        <w:ind w:leftChars="-1" w:left="-2" w:right="5402" w:firstLineChars="275" w:firstLine="715"/>
        <w:rPr>
          <w:rFonts w:ascii="Calibri" w:eastAsiaTheme="minorEastAsia" w:hAnsi="新細明體" w:cs="新細明體"/>
          <w:kern w:val="0"/>
          <w:sz w:val="26"/>
          <w:szCs w:val="26"/>
          <w:lang w:val="zh-TW" w:bidi="zh-TW"/>
        </w:rPr>
      </w:pPr>
      <w:r>
        <w:rPr>
          <w:rFonts w:ascii="新細明體" w:hAnsi="新細明體" w:cs="新細明體" w:hint="eastAsia"/>
          <w:kern w:val="0"/>
          <w:sz w:val="26"/>
          <w:szCs w:val="26"/>
          <w:lang w:bidi="zh-TW"/>
        </w:rPr>
        <w:t xml:space="preserve">  </w:t>
      </w:r>
      <w:r w:rsidRPr="005B1C05">
        <w:rPr>
          <w:rFonts w:ascii="Calibri" w:eastAsia="Calibri" w:hAnsi="新細明體" w:cs="新細明體"/>
          <w:kern w:val="0"/>
          <w:sz w:val="26"/>
          <w:szCs w:val="26"/>
          <w:lang w:val="zh-TW" w:bidi="zh-TW"/>
        </w:rPr>
        <w:t xml:space="preserve"> </w:t>
      </w:r>
      <w:r w:rsidRPr="00FA3D4F">
        <w:rPr>
          <w:rFonts w:ascii="標楷體" w:eastAsia="標楷體" w:hAnsi="標楷體"/>
          <w:sz w:val="28"/>
        </w:rPr>
        <w:t>(B)</w:t>
      </w:r>
      <w:r>
        <w:rPr>
          <w:rFonts w:ascii="標楷體" w:eastAsia="標楷體" w:hAnsi="標楷體" w:hint="eastAsia"/>
          <w:sz w:val="28"/>
        </w:rPr>
        <w:t xml:space="preserve"> 乙產業</w:t>
      </w:r>
      <w:r w:rsidRPr="005B3ECB">
        <w:rPr>
          <w:rFonts w:ascii="標楷體" w:eastAsia="標楷體" w:hAnsi="標楷體"/>
          <w:sz w:val="28"/>
          <w:szCs w:val="28"/>
        </w:rPr>
        <w:t>包含</w:t>
      </w:r>
      <w:r w:rsidR="00AF5EBC">
        <w:rPr>
          <w:rFonts w:ascii="標楷體" w:eastAsia="標楷體" w:hAnsi="標楷體" w:hint="eastAsia"/>
          <w:sz w:val="28"/>
          <w:szCs w:val="28"/>
        </w:rPr>
        <w:t>金融、商業、</w:t>
      </w:r>
      <w:r w:rsidRPr="005B3ECB">
        <w:rPr>
          <w:rFonts w:ascii="標楷體" w:eastAsia="標楷體" w:hAnsi="標楷體"/>
          <w:sz w:val="28"/>
          <w:szCs w:val="28"/>
        </w:rPr>
        <w:t>及觀光</w:t>
      </w:r>
      <w:r w:rsidR="00B64DE9">
        <w:rPr>
          <w:rFonts w:ascii="標楷體" w:eastAsia="標楷體" w:hAnsi="標楷體" w:hint="eastAsia"/>
          <w:sz w:val="28"/>
          <w:szCs w:val="28"/>
        </w:rPr>
        <w:t>旅遊</w:t>
      </w:r>
      <w:r w:rsidRPr="005B3ECB">
        <w:rPr>
          <w:rFonts w:ascii="標楷體" w:eastAsia="標楷體" w:hAnsi="標楷體"/>
          <w:sz w:val="28"/>
          <w:szCs w:val="28"/>
        </w:rPr>
        <w:t>業</w:t>
      </w:r>
    </w:p>
    <w:p w14:paraId="6621A95A" w14:textId="628B0F9C" w:rsidR="00AF5EBC" w:rsidRDefault="00A872ED" w:rsidP="00AF5EBC">
      <w:pPr>
        <w:tabs>
          <w:tab w:val="left" w:pos="680"/>
        </w:tabs>
        <w:autoSpaceDE w:val="0"/>
        <w:autoSpaceDN w:val="0"/>
        <w:spacing w:before="4" w:line="360" w:lineRule="exact"/>
        <w:rPr>
          <w:rFonts w:ascii="標楷體" w:eastAsia="標楷體" w:hAnsi="標楷體"/>
          <w:sz w:val="28"/>
          <w:szCs w:val="22"/>
        </w:rPr>
      </w:pPr>
      <w:r w:rsidRPr="005B1C05">
        <w:rPr>
          <w:rFonts w:ascii="標楷體" w:eastAsia="標楷體" w:hAnsi="標楷體" w:hint="eastAsia"/>
          <w:sz w:val="28"/>
          <w:szCs w:val="28"/>
        </w:rPr>
        <w:t xml:space="preserve">  </w:t>
      </w:r>
      <w:r w:rsidR="00AF5EBC">
        <w:rPr>
          <w:rFonts w:ascii="標楷體" w:eastAsia="標楷體" w:hAnsi="標楷體" w:hint="eastAsia"/>
          <w:sz w:val="28"/>
          <w:szCs w:val="28"/>
        </w:rPr>
        <w:t xml:space="preserve">      </w:t>
      </w:r>
      <w:r w:rsidRPr="005B1C05">
        <w:rPr>
          <w:rFonts w:ascii="標楷體" w:eastAsia="標楷體" w:hAnsi="標楷體"/>
          <w:sz w:val="28"/>
          <w:szCs w:val="28"/>
        </w:rPr>
        <w:t>(C)</w:t>
      </w:r>
      <w:r w:rsidRPr="005B1C05">
        <w:rPr>
          <w:rFonts w:ascii="標楷體" w:eastAsia="標楷體" w:hAnsi="標楷體" w:hint="eastAsia"/>
          <w:sz w:val="28"/>
          <w:szCs w:val="28"/>
        </w:rPr>
        <w:t xml:space="preserve"> 丙</w:t>
      </w:r>
      <w:r w:rsidRPr="005B1C05">
        <w:rPr>
          <w:rFonts w:ascii="標楷體" w:eastAsia="標楷體" w:hAnsi="標楷體"/>
          <w:sz w:val="28"/>
          <w:szCs w:val="28"/>
        </w:rPr>
        <w:t>產業</w:t>
      </w:r>
      <w:r w:rsidR="00AF5EBC" w:rsidRPr="005B3ECB">
        <w:rPr>
          <w:rFonts w:ascii="標楷體" w:eastAsia="標楷體" w:hAnsi="標楷體" w:hint="eastAsia"/>
          <w:sz w:val="28"/>
          <w:szCs w:val="28"/>
        </w:rPr>
        <w:t>種類最多</w:t>
      </w:r>
      <w:r w:rsidR="00AF5EBC">
        <w:rPr>
          <w:rFonts w:ascii="標楷體" w:eastAsia="標楷體" w:hAnsi="標楷體" w:hint="eastAsia"/>
          <w:sz w:val="28"/>
          <w:szCs w:val="28"/>
        </w:rPr>
        <w:t>，</w:t>
      </w:r>
      <w:r w:rsidR="00AF5EBC">
        <w:rPr>
          <w:rFonts w:ascii="標楷體" w:eastAsia="標楷體" w:hAnsi="標楷體" w:hint="eastAsia"/>
          <w:sz w:val="28"/>
        </w:rPr>
        <w:t>包</w:t>
      </w:r>
      <w:r w:rsidR="00AF5EBC" w:rsidRPr="005B1C05">
        <w:rPr>
          <w:rFonts w:ascii="標楷體" w:eastAsia="標楷體" w:hAnsi="標楷體" w:hint="eastAsia"/>
          <w:sz w:val="28"/>
          <w:szCs w:val="28"/>
        </w:rPr>
        <w:t>含</w:t>
      </w:r>
      <w:r w:rsidR="00AF5EBC" w:rsidRPr="005B3ECB">
        <w:rPr>
          <w:rFonts w:ascii="標楷體" w:eastAsia="標楷體" w:hAnsi="標楷體"/>
          <w:sz w:val="28"/>
          <w:szCs w:val="28"/>
        </w:rPr>
        <w:t>紡織</w:t>
      </w:r>
      <w:r w:rsidR="00AF5EBC">
        <w:rPr>
          <w:rFonts w:ascii="標楷體" w:eastAsia="標楷體" w:hAnsi="標楷體" w:hint="eastAsia"/>
          <w:sz w:val="28"/>
          <w:szCs w:val="28"/>
        </w:rPr>
        <w:t>、農產加工</w:t>
      </w:r>
    </w:p>
    <w:p w14:paraId="7B2351D7" w14:textId="12A5854E" w:rsidR="00A872ED" w:rsidRPr="005B1C05" w:rsidRDefault="00A872ED" w:rsidP="00D05246">
      <w:pPr>
        <w:autoSpaceDE w:val="0"/>
        <w:autoSpaceDN w:val="0"/>
        <w:spacing w:line="360" w:lineRule="exact"/>
        <w:ind w:leftChars="-1" w:left="-2" w:firstLineChars="275" w:firstLine="715"/>
        <w:rPr>
          <w:rFonts w:ascii="新細明體" w:hAnsi="新細明體" w:cs="新細明體"/>
          <w:kern w:val="0"/>
          <w:sz w:val="26"/>
          <w:szCs w:val="26"/>
          <w:lang w:val="zh-TW" w:bidi="zh-TW"/>
        </w:rPr>
      </w:pPr>
      <w:r>
        <w:rPr>
          <w:rFonts w:asciiTheme="minorEastAsia" w:eastAsiaTheme="minorEastAsia" w:hAnsiTheme="minorEastAsia" w:cs="新細明體" w:hint="eastAsia"/>
          <w:kern w:val="0"/>
          <w:sz w:val="26"/>
          <w:szCs w:val="26"/>
          <w:lang w:val="zh-TW" w:bidi="zh-TW"/>
        </w:rPr>
        <w:t xml:space="preserve">   </w:t>
      </w:r>
      <w:r w:rsidRPr="005B1C05">
        <w:rPr>
          <w:rFonts w:ascii="標楷體" w:eastAsia="標楷體" w:hAnsi="標楷體"/>
          <w:sz w:val="28"/>
          <w:szCs w:val="28"/>
        </w:rPr>
        <w:t>(D)</w:t>
      </w:r>
      <w:r>
        <w:rPr>
          <w:rFonts w:ascii="標楷體" w:eastAsia="標楷體" w:hAnsi="標楷體" w:hint="eastAsia"/>
          <w:sz w:val="28"/>
          <w:szCs w:val="28"/>
        </w:rPr>
        <w:t xml:space="preserve"> 乙丙產業帶動臺灣經濟與人民生活改善</w:t>
      </w:r>
      <w:r>
        <w:rPr>
          <w:rFonts w:ascii="新細明體" w:hAnsi="新細明體" w:cs="新細明體" w:hint="eastAsia"/>
          <w:kern w:val="0"/>
          <w:sz w:val="26"/>
          <w:szCs w:val="26"/>
          <w:lang w:val="zh-TW" w:bidi="zh-TW"/>
        </w:rPr>
        <w:t>。</w:t>
      </w:r>
    </w:p>
    <w:p w14:paraId="1507B186" w14:textId="071A4B5A" w:rsidR="00A872ED" w:rsidRPr="00FA3D4F" w:rsidRDefault="00D05246" w:rsidP="00A872ED">
      <w:pPr>
        <w:tabs>
          <w:tab w:val="left" w:pos="680"/>
        </w:tabs>
        <w:autoSpaceDE w:val="0"/>
        <w:autoSpaceDN w:val="0"/>
        <w:spacing w:before="4" w:line="360" w:lineRule="exact"/>
        <w:rPr>
          <w:rFonts w:ascii="標楷體" w:eastAsia="標楷體" w:hAnsi="標楷體"/>
          <w:sz w:val="28"/>
        </w:rPr>
      </w:pPr>
      <w:r>
        <w:rPr>
          <w:rFonts w:ascii="標楷體" w:eastAsia="標楷體" w:hAnsi="標楷體" w:hint="eastAsia"/>
          <w:sz w:val="28"/>
          <w:szCs w:val="22"/>
        </w:rPr>
        <w:t>27</w:t>
      </w:r>
      <w:r w:rsidR="00A872ED">
        <w:rPr>
          <w:rFonts w:ascii="標楷體" w:eastAsia="標楷體" w:hAnsi="標楷體" w:hint="eastAsia"/>
          <w:sz w:val="28"/>
          <w:szCs w:val="28"/>
        </w:rPr>
        <w:t>.</w:t>
      </w:r>
      <w:r w:rsidR="00A872ED" w:rsidRPr="005B3ECB">
        <w:rPr>
          <w:rFonts w:ascii="標楷體" w:eastAsia="標楷體" w:hAnsi="標楷體"/>
          <w:sz w:val="28"/>
          <w:szCs w:val="28"/>
        </w:rPr>
        <w:t>(   )</w:t>
      </w:r>
      <w:r w:rsidR="00A872ED" w:rsidRPr="00FA3D4F">
        <w:rPr>
          <w:rFonts w:ascii="標楷體" w:eastAsia="標楷體" w:hAnsi="標楷體"/>
          <w:sz w:val="28"/>
        </w:rPr>
        <w:t>下列哪些產業皆屬於「甲</w:t>
      </w:r>
      <w:r w:rsidR="00A872ED">
        <w:rPr>
          <w:rFonts w:ascii="標楷體" w:eastAsia="標楷體" w:hAnsi="標楷體" w:hint="eastAsia"/>
          <w:sz w:val="28"/>
        </w:rPr>
        <w:t>產業</w:t>
      </w:r>
      <w:r w:rsidR="00A872ED" w:rsidRPr="00FA3D4F">
        <w:rPr>
          <w:rFonts w:ascii="標楷體" w:eastAsia="標楷體" w:hAnsi="標楷體"/>
          <w:sz w:val="28"/>
        </w:rPr>
        <w:t>」</w:t>
      </w:r>
      <w:r w:rsidR="00A872ED">
        <w:rPr>
          <w:rFonts w:ascii="標楷體" w:eastAsia="標楷體" w:hAnsi="標楷體" w:hint="eastAsia"/>
          <w:sz w:val="28"/>
        </w:rPr>
        <w:t>所</w:t>
      </w:r>
      <w:r w:rsidR="00A872ED" w:rsidRPr="00FA3D4F">
        <w:rPr>
          <w:rFonts w:ascii="標楷體" w:eastAsia="標楷體" w:hAnsi="標楷體"/>
          <w:sz w:val="28"/>
        </w:rPr>
        <w:t>包含的類別？</w:t>
      </w:r>
    </w:p>
    <w:p w14:paraId="4778E898" w14:textId="06C36A39" w:rsidR="00307D29" w:rsidRDefault="00A872ED" w:rsidP="00B64DE9">
      <w:pPr>
        <w:pStyle w:val="ad"/>
        <w:spacing w:before="2" w:line="360" w:lineRule="exact"/>
        <w:ind w:leftChars="-2" w:left="1" w:right="2000" w:hangingChars="2" w:hanging="6"/>
        <w:jc w:val="both"/>
        <w:rPr>
          <w:rFonts w:ascii="標楷體" w:eastAsia="標楷體" w:hAnsi="標楷體" w:cs="Times New Roman"/>
          <w:kern w:val="2"/>
          <w:sz w:val="28"/>
          <w:lang w:eastAsia="zh-TW"/>
        </w:rPr>
      </w:pPr>
      <w:r>
        <w:rPr>
          <w:rFonts w:ascii="標楷體" w:eastAsia="標楷體" w:hAnsi="標楷體" w:cs="Times New Roman" w:hint="eastAsia"/>
          <w:kern w:val="2"/>
          <w:sz w:val="28"/>
          <w:lang w:eastAsia="zh-TW"/>
        </w:rPr>
        <w:t xml:space="preserve">      </w:t>
      </w:r>
      <w:r w:rsidR="00B64DE9">
        <w:rPr>
          <w:rFonts w:ascii="標楷體" w:eastAsia="標楷體" w:hAnsi="標楷體" w:cs="Times New Roman" w:hint="eastAsia"/>
          <w:kern w:val="2"/>
          <w:sz w:val="28"/>
          <w:lang w:eastAsia="zh-TW"/>
        </w:rPr>
        <w:t xml:space="preserve">  </w:t>
      </w:r>
      <w:r w:rsidRPr="00FA3D4F">
        <w:rPr>
          <w:rFonts w:ascii="標楷體" w:eastAsia="標楷體" w:hAnsi="標楷體" w:cs="Times New Roman"/>
          <w:kern w:val="2"/>
          <w:sz w:val="28"/>
          <w:lang w:eastAsia="zh-TW"/>
        </w:rPr>
        <w:t>(A)</w:t>
      </w:r>
      <w:r>
        <w:rPr>
          <w:rFonts w:ascii="標楷體" w:eastAsia="標楷體" w:hAnsi="標楷體" w:cs="Times New Roman" w:hint="eastAsia"/>
          <w:kern w:val="2"/>
          <w:sz w:val="28"/>
          <w:lang w:eastAsia="zh-TW"/>
        </w:rPr>
        <w:t xml:space="preserve"> </w:t>
      </w:r>
      <w:r w:rsidRPr="00FA3D4F">
        <w:rPr>
          <w:rFonts w:ascii="標楷體" w:eastAsia="標楷體" w:hAnsi="標楷體" w:cs="Times New Roman"/>
          <w:kern w:val="2"/>
          <w:sz w:val="28"/>
          <w:lang w:eastAsia="zh-TW"/>
        </w:rPr>
        <w:t>金融</w:t>
      </w:r>
      <w:r>
        <w:rPr>
          <w:rFonts w:ascii="標楷體" w:eastAsia="標楷體" w:hAnsi="標楷體" w:cs="Times New Roman" w:hint="eastAsia"/>
          <w:kern w:val="2"/>
          <w:sz w:val="28"/>
          <w:lang w:eastAsia="zh-TW"/>
        </w:rPr>
        <w:t>＆</w:t>
      </w:r>
      <w:r w:rsidRPr="00FA3D4F">
        <w:rPr>
          <w:rFonts w:ascii="標楷體" w:eastAsia="標楷體" w:hAnsi="標楷體" w:cs="Times New Roman"/>
          <w:kern w:val="2"/>
          <w:sz w:val="28"/>
          <w:lang w:eastAsia="zh-TW"/>
        </w:rPr>
        <w:t>運輸</w:t>
      </w:r>
      <w:r>
        <w:rPr>
          <w:rFonts w:ascii="標楷體" w:eastAsia="標楷體" w:hAnsi="標楷體" w:cs="Times New Roman" w:hint="eastAsia"/>
          <w:kern w:val="2"/>
          <w:sz w:val="28"/>
          <w:lang w:eastAsia="zh-TW"/>
        </w:rPr>
        <w:t xml:space="preserve">業 </w:t>
      </w:r>
      <w:r w:rsidRPr="00FA3D4F">
        <w:rPr>
          <w:rFonts w:ascii="標楷體" w:eastAsia="標楷體" w:hAnsi="標楷體" w:cs="Times New Roman"/>
          <w:kern w:val="2"/>
          <w:sz w:val="28"/>
          <w:lang w:eastAsia="zh-TW"/>
        </w:rPr>
        <w:t>(B)</w:t>
      </w:r>
      <w:r>
        <w:rPr>
          <w:rFonts w:ascii="標楷體" w:eastAsia="標楷體" w:hAnsi="標楷體" w:cs="Times New Roman" w:hint="eastAsia"/>
          <w:kern w:val="2"/>
          <w:sz w:val="28"/>
          <w:lang w:eastAsia="zh-TW"/>
        </w:rPr>
        <w:t xml:space="preserve"> 建築＆</w:t>
      </w:r>
      <w:r w:rsidRPr="00FA3D4F">
        <w:rPr>
          <w:rFonts w:ascii="標楷體" w:eastAsia="標楷體" w:hAnsi="標楷體" w:cs="Times New Roman"/>
          <w:kern w:val="2"/>
          <w:sz w:val="28"/>
          <w:lang w:eastAsia="zh-TW"/>
        </w:rPr>
        <w:t>營造</w:t>
      </w:r>
      <w:r>
        <w:rPr>
          <w:rFonts w:ascii="標楷體" w:eastAsia="標楷體" w:hAnsi="標楷體" w:cs="Times New Roman" w:hint="eastAsia"/>
          <w:kern w:val="2"/>
          <w:sz w:val="28"/>
          <w:lang w:eastAsia="zh-TW"/>
        </w:rPr>
        <w:t xml:space="preserve">業 </w:t>
      </w:r>
    </w:p>
    <w:p w14:paraId="63322470" w14:textId="4ED844B4" w:rsidR="00A872ED" w:rsidRDefault="00307D29" w:rsidP="00B64DE9">
      <w:pPr>
        <w:pStyle w:val="ad"/>
        <w:spacing w:before="2" w:line="360" w:lineRule="exact"/>
        <w:ind w:leftChars="-2" w:left="1" w:right="2000" w:hangingChars="2" w:hanging="6"/>
        <w:jc w:val="both"/>
        <w:rPr>
          <w:rFonts w:ascii="標楷體" w:eastAsia="標楷體" w:hAnsi="標楷體" w:cs="Times New Roman"/>
          <w:kern w:val="2"/>
          <w:sz w:val="28"/>
          <w:lang w:eastAsia="zh-TW"/>
        </w:rPr>
      </w:pPr>
      <w:r>
        <w:rPr>
          <w:rFonts w:ascii="標楷體" w:eastAsia="標楷體" w:hAnsi="標楷體" w:cs="Times New Roman" w:hint="eastAsia"/>
          <w:kern w:val="2"/>
          <w:sz w:val="28"/>
          <w:lang w:eastAsia="zh-TW"/>
        </w:rPr>
        <w:t xml:space="preserve">       </w:t>
      </w:r>
      <w:r w:rsidR="00B64DE9">
        <w:rPr>
          <w:rFonts w:ascii="標楷體" w:eastAsia="標楷體" w:hAnsi="標楷體" w:cs="Times New Roman" w:hint="eastAsia"/>
          <w:kern w:val="2"/>
          <w:sz w:val="28"/>
          <w:lang w:eastAsia="zh-TW"/>
        </w:rPr>
        <w:t xml:space="preserve"> </w:t>
      </w:r>
      <w:r w:rsidR="00A872ED" w:rsidRPr="00FA3D4F">
        <w:rPr>
          <w:rFonts w:ascii="標楷體" w:eastAsia="標楷體" w:hAnsi="標楷體" w:cs="Times New Roman"/>
          <w:kern w:val="2"/>
          <w:sz w:val="28"/>
          <w:lang w:eastAsia="zh-TW"/>
        </w:rPr>
        <w:t>(C)</w:t>
      </w:r>
      <w:r w:rsidR="00A872ED">
        <w:rPr>
          <w:rFonts w:ascii="標楷體" w:eastAsia="標楷體" w:hAnsi="標楷體" w:cs="Times New Roman" w:hint="eastAsia"/>
          <w:kern w:val="2"/>
          <w:sz w:val="28"/>
          <w:lang w:eastAsia="zh-TW"/>
        </w:rPr>
        <w:t xml:space="preserve"> </w:t>
      </w:r>
      <w:r w:rsidR="00A872ED" w:rsidRPr="00FA3D4F">
        <w:rPr>
          <w:rFonts w:ascii="標楷體" w:eastAsia="標楷體" w:hAnsi="標楷體" w:cs="Times New Roman"/>
          <w:kern w:val="2"/>
          <w:sz w:val="28"/>
          <w:lang w:eastAsia="zh-TW"/>
        </w:rPr>
        <w:t>花卉</w:t>
      </w:r>
      <w:r w:rsidR="00A872ED">
        <w:rPr>
          <w:rFonts w:ascii="標楷體" w:eastAsia="標楷體" w:hAnsi="標楷體" w:cs="Times New Roman" w:hint="eastAsia"/>
          <w:kern w:val="2"/>
          <w:sz w:val="28"/>
          <w:lang w:eastAsia="zh-TW"/>
        </w:rPr>
        <w:t>＆</w:t>
      </w:r>
      <w:r w:rsidR="00A872ED" w:rsidRPr="00FA3D4F">
        <w:rPr>
          <w:rFonts w:ascii="標楷體" w:eastAsia="標楷體" w:hAnsi="標楷體" w:cs="Times New Roman"/>
          <w:kern w:val="2"/>
          <w:sz w:val="28"/>
          <w:lang w:eastAsia="zh-TW"/>
        </w:rPr>
        <w:t>酪農業</w:t>
      </w:r>
      <w:r w:rsidR="00A872ED">
        <w:rPr>
          <w:rFonts w:ascii="標楷體" w:eastAsia="標楷體" w:hAnsi="標楷體" w:cs="Times New Roman" w:hint="eastAsia"/>
          <w:kern w:val="2"/>
          <w:sz w:val="28"/>
          <w:lang w:eastAsia="zh-TW"/>
        </w:rPr>
        <w:t xml:space="preserve"> </w:t>
      </w:r>
      <w:r w:rsidR="00A872ED" w:rsidRPr="00FA3D4F">
        <w:rPr>
          <w:rFonts w:ascii="標楷體" w:eastAsia="標楷體" w:hAnsi="標楷體" w:cs="Times New Roman"/>
          <w:kern w:val="2"/>
          <w:sz w:val="28"/>
          <w:lang w:eastAsia="zh-TW"/>
        </w:rPr>
        <w:t>(D)</w:t>
      </w:r>
      <w:r w:rsidR="00A872ED">
        <w:rPr>
          <w:rFonts w:ascii="標楷體" w:eastAsia="標楷體" w:hAnsi="標楷體" w:cs="Times New Roman" w:hint="eastAsia"/>
          <w:kern w:val="2"/>
          <w:sz w:val="28"/>
          <w:lang w:eastAsia="zh-TW"/>
        </w:rPr>
        <w:t xml:space="preserve"> 觀光</w:t>
      </w:r>
      <w:r w:rsidR="00B64DE9">
        <w:rPr>
          <w:rFonts w:ascii="標楷體" w:eastAsia="標楷體" w:hAnsi="標楷體" w:cs="Times New Roman" w:hint="eastAsia"/>
          <w:kern w:val="2"/>
          <w:sz w:val="28"/>
          <w:lang w:eastAsia="zh-TW"/>
        </w:rPr>
        <w:t>＆</w:t>
      </w:r>
      <w:r w:rsidR="00A872ED">
        <w:rPr>
          <w:rFonts w:ascii="標楷體" w:eastAsia="標楷體" w:hAnsi="標楷體" w:cs="Times New Roman" w:hint="eastAsia"/>
          <w:kern w:val="2"/>
          <w:sz w:val="28"/>
          <w:lang w:eastAsia="zh-TW"/>
        </w:rPr>
        <w:t>旅遊業。</w:t>
      </w:r>
    </w:p>
    <w:p w14:paraId="55EB9764" w14:textId="7CE32DE8" w:rsidR="00307D29" w:rsidRDefault="00D05246" w:rsidP="00A872ED">
      <w:pPr>
        <w:tabs>
          <w:tab w:val="left" w:pos="920"/>
        </w:tabs>
        <w:autoSpaceDE w:val="0"/>
        <w:autoSpaceDN w:val="0"/>
        <w:spacing w:before="4" w:line="360" w:lineRule="exact"/>
        <w:ind w:right="569"/>
        <w:rPr>
          <w:rFonts w:ascii="標楷體" w:eastAsia="標楷體" w:hAnsi="標楷體"/>
          <w:sz w:val="28"/>
        </w:rPr>
      </w:pPr>
      <w:r>
        <w:rPr>
          <w:rFonts w:ascii="標楷體" w:eastAsia="標楷體" w:hAnsi="標楷體" w:hint="eastAsia"/>
          <w:sz w:val="28"/>
          <w:szCs w:val="22"/>
        </w:rPr>
        <w:t>28</w:t>
      </w:r>
      <w:r w:rsidR="00A872ED" w:rsidRPr="00FA3D4F">
        <w:rPr>
          <w:rFonts w:ascii="標楷體" w:eastAsia="標楷體" w:hAnsi="標楷體" w:hint="eastAsia"/>
          <w:sz w:val="28"/>
          <w:szCs w:val="28"/>
        </w:rPr>
        <w:t>.</w:t>
      </w:r>
      <w:r w:rsidR="00A872ED" w:rsidRPr="00FA3D4F">
        <w:rPr>
          <w:rFonts w:ascii="標楷體" w:eastAsia="標楷體" w:hAnsi="標楷體"/>
          <w:sz w:val="28"/>
          <w:szCs w:val="28"/>
        </w:rPr>
        <w:t>(   )</w:t>
      </w:r>
      <w:r w:rsidR="00A872ED">
        <w:rPr>
          <w:rFonts w:ascii="標楷體" w:eastAsia="標楷體" w:hAnsi="標楷體" w:hint="eastAsia"/>
          <w:sz w:val="28"/>
          <w:szCs w:val="28"/>
        </w:rPr>
        <w:t>過去五十年</w:t>
      </w:r>
      <w:r w:rsidR="00A872ED">
        <w:rPr>
          <w:rFonts w:ascii="標楷體" w:eastAsia="標楷體" w:hAnsi="標楷體" w:hint="eastAsia"/>
          <w:sz w:val="28"/>
        </w:rPr>
        <w:t>「乙產業」</w:t>
      </w:r>
      <w:r w:rsidR="00A872ED" w:rsidRPr="008E08FB">
        <w:rPr>
          <w:rFonts w:ascii="標楷體" w:eastAsia="標楷體" w:hAnsi="標楷體" w:hint="eastAsia"/>
          <w:sz w:val="28"/>
        </w:rPr>
        <w:t>的發展奠定</w:t>
      </w:r>
      <w:r w:rsidR="00A872ED">
        <w:rPr>
          <w:rFonts w:ascii="標楷體" w:eastAsia="標楷體" w:hAnsi="標楷體" w:hint="eastAsia"/>
          <w:sz w:val="28"/>
        </w:rPr>
        <w:t>了臺灣</w:t>
      </w:r>
      <w:r w:rsidR="00A872ED" w:rsidRPr="008E08FB">
        <w:rPr>
          <w:rFonts w:ascii="標楷體" w:eastAsia="標楷體" w:hAnsi="標楷體" w:hint="eastAsia"/>
          <w:sz w:val="28"/>
        </w:rPr>
        <w:t>今日</w:t>
      </w:r>
      <w:r w:rsidR="00A872ED">
        <w:rPr>
          <w:rFonts w:ascii="標楷體" w:eastAsia="標楷體" w:hAnsi="標楷體" w:hint="eastAsia"/>
          <w:sz w:val="28"/>
        </w:rPr>
        <w:t>的</w:t>
      </w:r>
      <w:r w:rsidR="00A872ED" w:rsidRPr="008E08FB">
        <w:rPr>
          <w:rFonts w:ascii="標楷體" w:eastAsia="標楷體" w:hAnsi="標楷體" w:hint="eastAsia"/>
          <w:sz w:val="28"/>
        </w:rPr>
        <w:t>經濟根基，如</w:t>
      </w:r>
      <w:r w:rsidR="00A872ED">
        <w:rPr>
          <w:rFonts w:ascii="標楷體" w:eastAsia="標楷體" w:hAnsi="標楷體" w:hint="eastAsia"/>
          <w:sz w:val="28"/>
        </w:rPr>
        <w:t>今</w:t>
      </w:r>
      <w:r w:rsidR="00A872ED" w:rsidRPr="008E08FB">
        <w:rPr>
          <w:rFonts w:ascii="標楷體" w:eastAsia="標楷體" w:hAnsi="標楷體" w:hint="eastAsia"/>
          <w:sz w:val="28"/>
        </w:rPr>
        <w:t>臺灣的半導體及筆記型電腦</w:t>
      </w:r>
    </w:p>
    <w:p w14:paraId="22BA12FA" w14:textId="499D9FF3" w:rsidR="00A872ED" w:rsidRDefault="00307D29" w:rsidP="00A872ED">
      <w:pPr>
        <w:tabs>
          <w:tab w:val="left" w:pos="920"/>
        </w:tabs>
        <w:autoSpaceDE w:val="0"/>
        <w:autoSpaceDN w:val="0"/>
        <w:spacing w:before="4" w:line="360" w:lineRule="exact"/>
        <w:ind w:right="569"/>
        <w:rPr>
          <w:rFonts w:ascii="標楷體" w:eastAsia="標楷體" w:hAnsi="標楷體"/>
          <w:sz w:val="28"/>
        </w:rPr>
      </w:pPr>
      <w:r>
        <w:rPr>
          <w:rFonts w:ascii="標楷體" w:eastAsia="標楷體" w:hAnsi="標楷體" w:hint="eastAsia"/>
          <w:sz w:val="28"/>
        </w:rPr>
        <w:t xml:space="preserve">        </w:t>
      </w:r>
      <w:r w:rsidR="00B64DE9">
        <w:rPr>
          <w:rFonts w:ascii="標楷體" w:eastAsia="標楷體" w:hAnsi="標楷體" w:hint="eastAsia"/>
          <w:sz w:val="28"/>
        </w:rPr>
        <w:t>皆可謂</w:t>
      </w:r>
      <w:r w:rsidR="00A872ED" w:rsidRPr="008E08FB">
        <w:rPr>
          <w:rFonts w:ascii="標楷體" w:eastAsia="標楷體" w:hAnsi="標楷體" w:hint="eastAsia"/>
          <w:sz w:val="28"/>
        </w:rPr>
        <w:t>世界之冠，可見科技產業</w:t>
      </w:r>
      <w:r>
        <w:rPr>
          <w:rFonts w:ascii="標楷體" w:eastAsia="標楷體" w:hAnsi="標楷體" w:hint="eastAsia"/>
          <w:sz w:val="28"/>
        </w:rPr>
        <w:t>的</w:t>
      </w:r>
      <w:r w:rsidR="00A872ED" w:rsidRPr="008E08FB">
        <w:rPr>
          <w:rFonts w:ascii="標楷體" w:eastAsia="標楷體" w:hAnsi="標楷體" w:hint="eastAsia"/>
          <w:sz w:val="28"/>
        </w:rPr>
        <w:t>發達。</w:t>
      </w:r>
      <w:r w:rsidR="00A872ED">
        <w:rPr>
          <w:rFonts w:ascii="標楷體" w:eastAsia="標楷體" w:hAnsi="標楷體" w:hint="eastAsia"/>
          <w:sz w:val="28"/>
        </w:rPr>
        <w:t>目前臺灣發展「乙產業」</w:t>
      </w:r>
      <w:r w:rsidR="00A872ED" w:rsidRPr="008E08FB">
        <w:rPr>
          <w:rFonts w:ascii="標楷體" w:eastAsia="標楷體" w:hAnsi="標楷體" w:hint="eastAsia"/>
          <w:sz w:val="28"/>
        </w:rPr>
        <w:t>最依賴的區位條件有哪些？</w:t>
      </w:r>
    </w:p>
    <w:p w14:paraId="5776CEBF" w14:textId="0148C8F2" w:rsidR="00A872ED" w:rsidRPr="008E08FB" w:rsidRDefault="00A872ED" w:rsidP="00A872ED">
      <w:pPr>
        <w:tabs>
          <w:tab w:val="left" w:pos="920"/>
        </w:tabs>
        <w:autoSpaceDE w:val="0"/>
        <w:autoSpaceDN w:val="0"/>
        <w:spacing w:before="4" w:line="360" w:lineRule="exact"/>
        <w:ind w:right="569"/>
        <w:rPr>
          <w:rFonts w:ascii="標楷體" w:eastAsia="標楷體" w:hAnsi="標楷體"/>
          <w:sz w:val="28"/>
        </w:rPr>
      </w:pPr>
      <w:r>
        <w:rPr>
          <w:rFonts w:ascii="標楷體" w:eastAsia="標楷體" w:hAnsi="標楷體" w:hint="eastAsia"/>
          <w:sz w:val="28"/>
        </w:rPr>
        <w:t xml:space="preserve">        </w:t>
      </w:r>
      <w:r w:rsidRPr="008E08FB">
        <w:rPr>
          <w:rFonts w:ascii="標楷體" w:eastAsia="標楷體" w:hAnsi="標楷體" w:hint="eastAsia"/>
          <w:sz w:val="28"/>
        </w:rPr>
        <w:t>(</w:t>
      </w:r>
      <w:r>
        <w:rPr>
          <w:rFonts w:ascii="標楷體" w:eastAsia="標楷體" w:hAnsi="標楷體" w:hint="eastAsia"/>
          <w:sz w:val="28"/>
        </w:rPr>
        <w:t>A</w:t>
      </w:r>
      <w:r w:rsidRPr="008E08FB">
        <w:rPr>
          <w:rFonts w:ascii="標楷體" w:eastAsia="標楷體" w:hAnsi="標楷體" w:hint="eastAsia"/>
          <w:sz w:val="28"/>
        </w:rPr>
        <w:t xml:space="preserve">) </w:t>
      </w:r>
      <w:r w:rsidR="00307D29">
        <w:rPr>
          <w:rFonts w:ascii="標楷體" w:eastAsia="標楷體" w:hAnsi="標楷體" w:hint="eastAsia"/>
          <w:sz w:val="28"/>
        </w:rPr>
        <w:t>動力</w:t>
      </w:r>
      <w:r>
        <w:rPr>
          <w:rFonts w:ascii="標楷體" w:eastAsia="標楷體" w:hAnsi="標楷體" w:hint="eastAsia"/>
          <w:sz w:val="28"/>
        </w:rPr>
        <w:t xml:space="preserve">與技術 </w:t>
      </w:r>
      <w:r w:rsidRPr="008E08FB">
        <w:rPr>
          <w:rFonts w:ascii="標楷體" w:eastAsia="標楷體" w:hAnsi="標楷體" w:hint="eastAsia"/>
          <w:sz w:val="28"/>
        </w:rPr>
        <w:t>(</w:t>
      </w:r>
      <w:r>
        <w:rPr>
          <w:rFonts w:ascii="標楷體" w:eastAsia="標楷體" w:hAnsi="標楷體" w:hint="eastAsia"/>
          <w:sz w:val="28"/>
        </w:rPr>
        <w:t>B</w:t>
      </w:r>
      <w:r w:rsidRPr="008E08FB">
        <w:rPr>
          <w:rFonts w:ascii="標楷體" w:eastAsia="標楷體" w:hAnsi="標楷體" w:hint="eastAsia"/>
          <w:sz w:val="28"/>
        </w:rPr>
        <w:t>)</w:t>
      </w:r>
      <w:r>
        <w:rPr>
          <w:rFonts w:ascii="標楷體" w:eastAsia="標楷體" w:hAnsi="標楷體" w:hint="eastAsia"/>
          <w:sz w:val="28"/>
        </w:rPr>
        <w:t xml:space="preserve"> 資金與原料 </w:t>
      </w:r>
      <w:r w:rsidRPr="008E08FB">
        <w:rPr>
          <w:rFonts w:ascii="標楷體" w:eastAsia="標楷體" w:hAnsi="標楷體" w:hint="eastAsia"/>
          <w:sz w:val="28"/>
        </w:rPr>
        <w:t>(</w:t>
      </w:r>
      <w:r>
        <w:rPr>
          <w:rFonts w:ascii="標楷體" w:eastAsia="標楷體" w:hAnsi="標楷體" w:hint="eastAsia"/>
          <w:sz w:val="28"/>
        </w:rPr>
        <w:t>C</w:t>
      </w:r>
      <w:r w:rsidRPr="008E08FB">
        <w:rPr>
          <w:rFonts w:ascii="標楷體" w:eastAsia="標楷體" w:hAnsi="標楷體" w:hint="eastAsia"/>
          <w:sz w:val="28"/>
        </w:rPr>
        <w:t>)</w:t>
      </w:r>
      <w:r>
        <w:rPr>
          <w:rFonts w:ascii="標楷體" w:eastAsia="標楷體" w:hAnsi="標楷體" w:hint="eastAsia"/>
          <w:sz w:val="28"/>
        </w:rPr>
        <w:t xml:space="preserve"> 技術與資金 </w:t>
      </w:r>
      <w:r w:rsidRPr="008E08FB">
        <w:rPr>
          <w:rFonts w:ascii="標楷體" w:eastAsia="標楷體" w:hAnsi="標楷體" w:hint="eastAsia"/>
          <w:sz w:val="28"/>
        </w:rPr>
        <w:t>(</w:t>
      </w:r>
      <w:r>
        <w:rPr>
          <w:rFonts w:ascii="標楷體" w:eastAsia="標楷體" w:hAnsi="標楷體" w:hint="eastAsia"/>
          <w:sz w:val="28"/>
        </w:rPr>
        <w:t>D</w:t>
      </w:r>
      <w:r w:rsidRPr="008E08FB">
        <w:rPr>
          <w:rFonts w:ascii="標楷體" w:eastAsia="標楷體" w:hAnsi="標楷體" w:hint="eastAsia"/>
          <w:sz w:val="28"/>
        </w:rPr>
        <w:t>)</w:t>
      </w:r>
      <w:r>
        <w:rPr>
          <w:rFonts w:ascii="標楷體" w:eastAsia="標楷體" w:hAnsi="標楷體" w:hint="eastAsia"/>
          <w:sz w:val="28"/>
        </w:rPr>
        <w:t xml:space="preserve"> </w:t>
      </w:r>
      <w:r w:rsidR="00B64DE9">
        <w:rPr>
          <w:rFonts w:ascii="標楷體" w:eastAsia="標楷體" w:hAnsi="標楷體" w:hint="eastAsia"/>
          <w:sz w:val="28"/>
        </w:rPr>
        <w:t>交通</w:t>
      </w:r>
      <w:r>
        <w:rPr>
          <w:rFonts w:ascii="標楷體" w:eastAsia="標楷體" w:hAnsi="標楷體" w:hint="eastAsia"/>
          <w:sz w:val="28"/>
        </w:rPr>
        <w:t>與勞力</w:t>
      </w:r>
      <w:r w:rsidRPr="008E08FB">
        <w:rPr>
          <w:rFonts w:ascii="標楷體" w:eastAsia="標楷體" w:hAnsi="標楷體" w:hint="eastAsia"/>
          <w:sz w:val="28"/>
        </w:rPr>
        <w:t>。</w:t>
      </w:r>
    </w:p>
    <w:p w14:paraId="03E64BA2" w14:textId="215DC51E" w:rsidR="00A872ED" w:rsidRPr="008E08FB" w:rsidRDefault="00D05246" w:rsidP="00A872ED">
      <w:pPr>
        <w:pStyle w:val="ad"/>
        <w:spacing w:before="2" w:line="360" w:lineRule="exact"/>
        <w:ind w:left="0" w:right="157"/>
        <w:jc w:val="both"/>
        <w:rPr>
          <w:rFonts w:ascii="標楷體" w:eastAsia="標楷體" w:hAnsi="標楷體" w:cs="Times New Roman"/>
          <w:kern w:val="2"/>
          <w:sz w:val="28"/>
          <w:lang w:eastAsia="zh-TW"/>
        </w:rPr>
      </w:pPr>
      <w:r>
        <w:rPr>
          <w:rFonts w:ascii="標楷體" w:eastAsia="標楷體" w:hAnsi="標楷體" w:hint="eastAsia"/>
          <w:sz w:val="28"/>
          <w:szCs w:val="22"/>
          <w:lang w:eastAsia="zh-TW"/>
        </w:rPr>
        <w:t>29</w:t>
      </w:r>
      <w:r w:rsidR="00A872ED" w:rsidRPr="00FA3D4F">
        <w:rPr>
          <w:rFonts w:ascii="標楷體" w:eastAsia="標楷體" w:hAnsi="標楷體" w:hint="eastAsia"/>
          <w:sz w:val="28"/>
          <w:szCs w:val="28"/>
          <w:lang w:eastAsia="zh-TW"/>
        </w:rPr>
        <w:t>.</w:t>
      </w:r>
      <w:r w:rsidR="00A872ED" w:rsidRPr="00FA3D4F">
        <w:rPr>
          <w:rFonts w:ascii="標楷體" w:eastAsia="標楷體" w:hAnsi="標楷體"/>
          <w:sz w:val="28"/>
          <w:szCs w:val="28"/>
          <w:lang w:eastAsia="zh-TW"/>
        </w:rPr>
        <w:t>(   )</w:t>
      </w:r>
      <w:r w:rsidR="00A872ED">
        <w:rPr>
          <w:rFonts w:ascii="標楷體" w:eastAsia="標楷體" w:hAnsi="標楷體" w:hint="eastAsia"/>
          <w:sz w:val="28"/>
          <w:szCs w:val="28"/>
          <w:lang w:eastAsia="zh-TW"/>
        </w:rPr>
        <w:t>下列對於就業人口與產值皆超過六成的「丙產業」所列舉的職業類別，何者「並不符合」？</w:t>
      </w:r>
    </w:p>
    <w:p w14:paraId="34F03BF3" w14:textId="261A274C" w:rsidR="00A872ED" w:rsidRDefault="00A872ED" w:rsidP="00A872ED">
      <w:pPr>
        <w:tabs>
          <w:tab w:val="left" w:pos="920"/>
        </w:tabs>
        <w:autoSpaceDE w:val="0"/>
        <w:autoSpaceDN w:val="0"/>
        <w:spacing w:before="4" w:line="360" w:lineRule="exact"/>
        <w:ind w:right="569"/>
        <w:rPr>
          <w:rFonts w:ascii="標楷體" w:eastAsia="標楷體" w:hAnsi="標楷體"/>
          <w:sz w:val="28"/>
        </w:rPr>
      </w:pPr>
      <w:r>
        <w:rPr>
          <w:rFonts w:ascii="標楷體" w:eastAsia="標楷體" w:hAnsi="標楷體" w:hint="eastAsia"/>
          <w:sz w:val="28"/>
        </w:rPr>
        <w:t xml:space="preserve">      </w:t>
      </w:r>
      <w:r w:rsidR="00307D29">
        <w:rPr>
          <w:rFonts w:ascii="標楷體" w:eastAsia="標楷體" w:hAnsi="標楷體" w:hint="eastAsia"/>
          <w:sz w:val="28"/>
        </w:rPr>
        <w:t xml:space="preserve"> </w:t>
      </w:r>
      <w:r>
        <w:rPr>
          <w:rFonts w:ascii="標楷體" w:eastAsia="標楷體" w:hAnsi="標楷體" w:hint="eastAsia"/>
          <w:sz w:val="28"/>
        </w:rPr>
        <w:t xml:space="preserve"> </w:t>
      </w:r>
      <w:r w:rsidRPr="008E08FB">
        <w:rPr>
          <w:rFonts w:ascii="標楷體" w:eastAsia="標楷體" w:hAnsi="標楷體" w:hint="eastAsia"/>
          <w:sz w:val="28"/>
        </w:rPr>
        <w:t>(</w:t>
      </w:r>
      <w:r>
        <w:rPr>
          <w:rFonts w:ascii="標楷體" w:eastAsia="標楷體" w:hAnsi="標楷體" w:hint="eastAsia"/>
          <w:sz w:val="28"/>
        </w:rPr>
        <w:t>A</w:t>
      </w:r>
      <w:r w:rsidRPr="008E08FB">
        <w:rPr>
          <w:rFonts w:ascii="標楷體" w:eastAsia="標楷體" w:hAnsi="標楷體" w:hint="eastAsia"/>
          <w:sz w:val="28"/>
        </w:rPr>
        <w:t xml:space="preserve">) </w:t>
      </w:r>
      <w:r w:rsidR="009B1620">
        <w:rPr>
          <w:rFonts w:ascii="標楷體" w:eastAsia="標楷體" w:hAnsi="標楷體" w:hint="eastAsia"/>
          <w:sz w:val="28"/>
        </w:rPr>
        <w:t>長照護理師</w:t>
      </w:r>
      <w:r>
        <w:rPr>
          <w:rFonts w:ascii="標楷體" w:eastAsia="標楷體" w:hAnsi="標楷體" w:hint="eastAsia"/>
          <w:sz w:val="28"/>
        </w:rPr>
        <w:t xml:space="preserve"> </w:t>
      </w:r>
      <w:r w:rsidRPr="008E08FB">
        <w:rPr>
          <w:rFonts w:ascii="標楷體" w:eastAsia="標楷體" w:hAnsi="標楷體" w:hint="eastAsia"/>
          <w:sz w:val="28"/>
        </w:rPr>
        <w:t>(</w:t>
      </w:r>
      <w:r>
        <w:rPr>
          <w:rFonts w:ascii="標楷體" w:eastAsia="標楷體" w:hAnsi="標楷體" w:hint="eastAsia"/>
          <w:sz w:val="28"/>
        </w:rPr>
        <w:t>B</w:t>
      </w:r>
      <w:r w:rsidRPr="008E08FB">
        <w:rPr>
          <w:rFonts w:ascii="標楷體" w:eastAsia="標楷體" w:hAnsi="標楷體" w:hint="eastAsia"/>
          <w:sz w:val="28"/>
        </w:rPr>
        <w:t>)</w:t>
      </w:r>
      <w:r>
        <w:rPr>
          <w:rFonts w:ascii="標楷體" w:eastAsia="標楷體" w:hAnsi="標楷體" w:hint="eastAsia"/>
          <w:sz w:val="28"/>
        </w:rPr>
        <w:t xml:space="preserve"> </w:t>
      </w:r>
      <w:r w:rsidR="009B1620">
        <w:rPr>
          <w:rFonts w:ascii="標楷體" w:eastAsia="標楷體" w:hAnsi="標楷體" w:hint="eastAsia"/>
          <w:sz w:val="28"/>
        </w:rPr>
        <w:t xml:space="preserve">麵包烘焙師 </w:t>
      </w:r>
      <w:r w:rsidRPr="008E08FB">
        <w:rPr>
          <w:rFonts w:ascii="標楷體" w:eastAsia="標楷體" w:hAnsi="標楷體" w:hint="eastAsia"/>
          <w:sz w:val="28"/>
        </w:rPr>
        <w:t>(</w:t>
      </w:r>
      <w:r>
        <w:rPr>
          <w:rFonts w:ascii="標楷體" w:eastAsia="標楷體" w:hAnsi="標楷體" w:hint="eastAsia"/>
          <w:sz w:val="28"/>
        </w:rPr>
        <w:t>C</w:t>
      </w:r>
      <w:r w:rsidRPr="008E08FB">
        <w:rPr>
          <w:rFonts w:ascii="標楷體" w:eastAsia="標楷體" w:hAnsi="標楷體" w:hint="eastAsia"/>
          <w:sz w:val="28"/>
        </w:rPr>
        <w:t>)</w:t>
      </w:r>
      <w:r>
        <w:rPr>
          <w:rFonts w:ascii="標楷體" w:eastAsia="標楷體" w:hAnsi="標楷體" w:hint="eastAsia"/>
          <w:sz w:val="28"/>
        </w:rPr>
        <w:t xml:space="preserve"> 房屋仲介</w:t>
      </w:r>
      <w:r w:rsidR="000A23B0">
        <w:rPr>
          <w:rFonts w:ascii="標楷體" w:eastAsia="標楷體" w:hAnsi="標楷體" w:hint="eastAsia"/>
          <w:sz w:val="28"/>
        </w:rPr>
        <w:t>員</w:t>
      </w:r>
      <w:r>
        <w:rPr>
          <w:rFonts w:ascii="標楷體" w:eastAsia="標楷體" w:hAnsi="標楷體" w:hint="eastAsia"/>
          <w:sz w:val="28"/>
        </w:rPr>
        <w:t xml:space="preserve"> </w:t>
      </w:r>
      <w:r w:rsidRPr="008E08FB">
        <w:rPr>
          <w:rFonts w:ascii="標楷體" w:eastAsia="標楷體" w:hAnsi="標楷體" w:hint="eastAsia"/>
          <w:sz w:val="28"/>
        </w:rPr>
        <w:t>(</w:t>
      </w:r>
      <w:r>
        <w:rPr>
          <w:rFonts w:ascii="標楷體" w:eastAsia="標楷體" w:hAnsi="標楷體" w:hint="eastAsia"/>
          <w:sz w:val="28"/>
        </w:rPr>
        <w:t>D</w:t>
      </w:r>
      <w:r w:rsidRPr="008E08FB">
        <w:rPr>
          <w:rFonts w:ascii="標楷體" w:eastAsia="標楷體" w:hAnsi="標楷體" w:hint="eastAsia"/>
          <w:sz w:val="28"/>
        </w:rPr>
        <w:t>)</w:t>
      </w:r>
      <w:r w:rsidR="009B1620" w:rsidRPr="009B1620">
        <w:rPr>
          <w:rFonts w:ascii="標楷體" w:eastAsia="標楷體" w:hAnsi="標楷體" w:hint="eastAsia"/>
          <w:sz w:val="28"/>
        </w:rPr>
        <w:t xml:space="preserve"> </w:t>
      </w:r>
      <w:r w:rsidR="000A23B0">
        <w:rPr>
          <w:rFonts w:ascii="標楷體" w:eastAsia="標楷體" w:hAnsi="標楷體" w:hint="eastAsia"/>
          <w:sz w:val="28"/>
        </w:rPr>
        <w:t>美食</w:t>
      </w:r>
      <w:r w:rsidR="009B1620">
        <w:rPr>
          <w:rFonts w:ascii="標楷體" w:eastAsia="標楷體" w:hAnsi="標楷體" w:hint="eastAsia"/>
          <w:sz w:val="28"/>
        </w:rPr>
        <w:t>外送員</w:t>
      </w:r>
      <w:r w:rsidRPr="008E08FB">
        <w:rPr>
          <w:rFonts w:ascii="標楷體" w:eastAsia="標楷體" w:hAnsi="標楷體" w:hint="eastAsia"/>
          <w:sz w:val="28"/>
        </w:rPr>
        <w:t>。</w:t>
      </w:r>
    </w:p>
    <w:p w14:paraId="4C747B31" w14:textId="77777777" w:rsidR="00A72081" w:rsidRDefault="00A72081" w:rsidP="00A872ED">
      <w:pPr>
        <w:tabs>
          <w:tab w:val="left" w:pos="920"/>
        </w:tabs>
        <w:autoSpaceDE w:val="0"/>
        <w:autoSpaceDN w:val="0"/>
        <w:spacing w:before="4" w:line="360" w:lineRule="exact"/>
        <w:ind w:right="569"/>
        <w:rPr>
          <w:rFonts w:ascii="標楷體" w:eastAsia="標楷體" w:hAnsi="標楷體"/>
          <w:sz w:val="28"/>
        </w:rPr>
      </w:pPr>
    </w:p>
    <w:p w14:paraId="11AD6748" w14:textId="77777777" w:rsidR="00A72081" w:rsidRDefault="00A72081" w:rsidP="00EB0184">
      <w:pPr>
        <w:snapToGrid w:val="0"/>
        <w:spacing w:line="240" w:lineRule="atLeast"/>
        <w:jc w:val="right"/>
        <w:rPr>
          <w:rFonts w:ascii="標楷體" w:eastAsia="標楷體" w:hAnsi="標楷體"/>
          <w:sz w:val="28"/>
        </w:rPr>
      </w:pPr>
    </w:p>
    <w:p w14:paraId="27091BB1" w14:textId="77777777" w:rsidR="00BC0A9D" w:rsidRDefault="00BC0A9D" w:rsidP="00EB0184">
      <w:pPr>
        <w:snapToGrid w:val="0"/>
        <w:spacing w:line="240" w:lineRule="atLeast"/>
        <w:jc w:val="right"/>
        <w:rPr>
          <w:rFonts w:ascii="標楷體" w:eastAsia="標楷體" w:hAnsi="標楷體"/>
          <w:sz w:val="28"/>
        </w:rPr>
      </w:pPr>
    </w:p>
    <w:p w14:paraId="6B8B2C33" w14:textId="5BC43836" w:rsidR="00A872ED" w:rsidRPr="00EB0184" w:rsidRDefault="00EB0184" w:rsidP="00EB0184">
      <w:pPr>
        <w:snapToGrid w:val="0"/>
        <w:spacing w:line="240" w:lineRule="atLeast"/>
        <w:jc w:val="right"/>
        <w:rPr>
          <w:rFonts w:ascii="標楷體" w:eastAsia="標楷體" w:hAnsi="標楷體"/>
          <w:sz w:val="28"/>
          <w:szCs w:val="28"/>
        </w:rPr>
      </w:pPr>
      <w:r w:rsidRPr="00A034B4">
        <w:rPr>
          <w:rFonts w:ascii="標楷體" w:eastAsia="標楷體" w:hAnsi="標楷體" w:cs="細明體" w:hint="eastAsia"/>
          <w:sz w:val="40"/>
          <w:szCs w:val="40"/>
        </w:rPr>
        <w:lastRenderedPageBreak/>
        <w:t>第</w:t>
      </w:r>
      <w:r>
        <w:rPr>
          <w:rFonts w:ascii="標楷體" w:eastAsia="標楷體" w:hAnsi="標楷體" w:cs="細明體" w:hint="eastAsia"/>
          <w:sz w:val="40"/>
          <w:szCs w:val="40"/>
        </w:rPr>
        <w:t>四</w:t>
      </w:r>
      <w:r w:rsidRPr="00A034B4">
        <w:rPr>
          <w:rFonts w:ascii="標楷體" w:eastAsia="標楷體" w:hAnsi="標楷體" w:cs="細明體" w:hint="eastAsia"/>
          <w:sz w:val="40"/>
          <w:szCs w:val="40"/>
        </w:rPr>
        <w:t>頁</w:t>
      </w:r>
    </w:p>
    <w:p w14:paraId="7CAF406A" w14:textId="2C54763C" w:rsidR="00286D47" w:rsidRPr="00286D47" w:rsidRDefault="003E7A6A" w:rsidP="00286D47">
      <w:pPr>
        <w:pStyle w:val="ab"/>
        <w:numPr>
          <w:ilvl w:val="0"/>
          <w:numId w:val="50"/>
        </w:numPr>
        <w:tabs>
          <w:tab w:val="left" w:pos="812"/>
          <w:tab w:val="left" w:pos="966"/>
          <w:tab w:val="left" w:pos="1008"/>
        </w:tabs>
        <w:spacing w:line="360" w:lineRule="exact"/>
        <w:ind w:leftChars="0" w:left="482" w:hanging="482"/>
        <w:rPr>
          <w:rFonts w:ascii="華康POP1體 Std W7" w:eastAsia="華康POP1體 Std W7" w:hAnsi="華康POP1體 Std W7"/>
          <w:spacing w:val="-5"/>
          <w:kern w:val="0"/>
          <w:sz w:val="32"/>
          <w:szCs w:val="24"/>
          <w:u w:color="000000"/>
        </w:rPr>
      </w:pPr>
      <w:r w:rsidRPr="0078405F">
        <w:rPr>
          <w:rFonts w:ascii="華康POP1體 Std W7" w:eastAsia="華康POP1體 Std W7" w:hAnsi="華康POP1體 Std W7"/>
          <w:spacing w:val="-5"/>
          <w:kern w:val="0"/>
          <w:sz w:val="32"/>
          <w:szCs w:val="24"/>
          <w:u w:color="000000"/>
        </w:rPr>
        <w:t>台灣</w:t>
      </w:r>
      <w:r w:rsidR="00307D29">
        <w:rPr>
          <w:rFonts w:ascii="華康POP1體 Std W7" w:eastAsia="華康POP1體 Std W7" w:hAnsi="華康POP1體 Std W7" w:hint="eastAsia"/>
          <w:spacing w:val="-5"/>
          <w:kern w:val="0"/>
          <w:sz w:val="32"/>
          <w:szCs w:val="24"/>
          <w:u w:color="000000"/>
        </w:rPr>
        <w:t>在</w:t>
      </w:r>
      <w:r w:rsidRPr="0078405F">
        <w:rPr>
          <w:rFonts w:ascii="華康POP1體 Std W7" w:eastAsia="華康POP1體 Std W7" w:hAnsi="華康POP1體 Std W7"/>
          <w:spacing w:val="-5"/>
          <w:kern w:val="0"/>
          <w:sz w:val="32"/>
          <w:szCs w:val="24"/>
          <w:u w:color="000000"/>
        </w:rPr>
        <w:t>第一級產業</w:t>
      </w:r>
      <w:r w:rsidR="00307D29">
        <w:rPr>
          <w:rFonts w:ascii="華康POP1體 Std W7" w:eastAsia="華康POP1體 Std W7" w:hAnsi="華康POP1體 Std W7" w:hint="eastAsia"/>
          <w:spacing w:val="-5"/>
          <w:kern w:val="0"/>
          <w:sz w:val="32"/>
          <w:szCs w:val="24"/>
          <w:u w:color="000000"/>
        </w:rPr>
        <w:t>的技術</w:t>
      </w:r>
      <w:r>
        <w:rPr>
          <w:rFonts w:ascii="華康POP1體 Std W7" w:eastAsia="華康POP1體 Std W7" w:hAnsi="華康POP1體 Std W7" w:hint="eastAsia"/>
          <w:spacing w:val="-5"/>
          <w:kern w:val="0"/>
          <w:sz w:val="32"/>
          <w:szCs w:val="24"/>
          <w:u w:color="000000"/>
        </w:rPr>
        <w:t>發展之下</w:t>
      </w:r>
      <w:r w:rsidRPr="0078405F">
        <w:rPr>
          <w:rFonts w:ascii="華康POP1體 Std W7" w:eastAsia="華康POP1體 Std W7" w:hAnsi="華康POP1體 Std W7"/>
          <w:spacing w:val="-5"/>
          <w:kern w:val="0"/>
          <w:sz w:val="32"/>
          <w:szCs w:val="24"/>
          <w:u w:color="000000"/>
        </w:rPr>
        <w:t>，</w:t>
      </w:r>
      <w:r w:rsidR="00307D29">
        <w:rPr>
          <w:rFonts w:ascii="華康POP1體 Std W7" w:eastAsia="華康POP1體 Std W7" w:hAnsi="華康POP1體 Std W7" w:hint="eastAsia"/>
          <w:spacing w:val="-5"/>
          <w:kern w:val="0"/>
          <w:sz w:val="32"/>
          <w:szCs w:val="24"/>
          <w:u w:color="000000"/>
        </w:rPr>
        <w:t>擁有</w:t>
      </w:r>
      <w:r w:rsidR="00307D29" w:rsidRPr="0078405F">
        <w:rPr>
          <w:rFonts w:ascii="華康POP1體 Std W7" w:eastAsia="華康POP1體 Std W7" w:hAnsi="華康POP1體 Std W7"/>
          <w:spacing w:val="-5"/>
          <w:kern w:val="0"/>
          <w:sz w:val="32"/>
          <w:szCs w:val="24"/>
          <w:u w:color="000000"/>
        </w:rPr>
        <w:t>多樣性</w:t>
      </w:r>
      <w:r w:rsidR="00307D29">
        <w:rPr>
          <w:rFonts w:ascii="華康POP1體 Std W7" w:eastAsia="華康POP1體 Std W7" w:hAnsi="華康POP1體 Std W7" w:hint="eastAsia"/>
          <w:spacing w:val="-5"/>
          <w:kern w:val="0"/>
          <w:sz w:val="32"/>
          <w:szCs w:val="24"/>
          <w:u w:color="000000"/>
        </w:rPr>
        <w:t>的</w:t>
      </w:r>
      <w:r w:rsidRPr="0078405F">
        <w:rPr>
          <w:rFonts w:ascii="華康POP1體 Std W7" w:eastAsia="華康POP1體 Std W7" w:hAnsi="華康POP1體 Std W7"/>
          <w:spacing w:val="-5"/>
          <w:kern w:val="0"/>
          <w:sz w:val="32"/>
          <w:szCs w:val="24"/>
          <w:u w:color="000000"/>
        </w:rPr>
        <w:t>農產</w:t>
      </w:r>
      <w:r w:rsidR="00307D29">
        <w:rPr>
          <w:rFonts w:ascii="華康POP1體 Std W7" w:eastAsia="華康POP1體 Std W7" w:hAnsi="華康POP1體 Std W7" w:hint="eastAsia"/>
          <w:spacing w:val="-5"/>
          <w:kern w:val="0"/>
          <w:sz w:val="32"/>
          <w:szCs w:val="24"/>
          <w:u w:color="000000"/>
        </w:rPr>
        <w:t>可</w:t>
      </w:r>
      <w:r>
        <w:rPr>
          <w:rFonts w:ascii="華康POP1體 Std W7" w:eastAsia="華康POP1體 Std W7" w:hAnsi="華康POP1體 Std W7" w:hint="eastAsia"/>
          <w:spacing w:val="-5"/>
          <w:kern w:val="0"/>
          <w:sz w:val="32"/>
          <w:szCs w:val="24"/>
          <w:u w:color="000000"/>
        </w:rPr>
        <w:t>滿足</w:t>
      </w:r>
      <w:r w:rsidRPr="0078405F">
        <w:rPr>
          <w:rFonts w:ascii="華康POP1體 Std W7" w:eastAsia="華康POP1體 Std W7" w:hAnsi="華康POP1體 Std W7"/>
          <w:spacing w:val="-5"/>
          <w:kern w:val="0"/>
          <w:sz w:val="32"/>
          <w:szCs w:val="24"/>
          <w:u w:color="000000"/>
        </w:rPr>
        <w:t>人們</w:t>
      </w:r>
      <w:r>
        <w:rPr>
          <w:rFonts w:ascii="華康POP1體 Std W7" w:eastAsia="華康POP1體 Std W7" w:hAnsi="華康POP1體 Std W7"/>
          <w:spacing w:val="-5"/>
          <w:kern w:val="0"/>
          <w:sz w:val="32"/>
          <w:szCs w:val="24"/>
          <w:u w:color="000000"/>
        </w:rPr>
        <w:t>的飲食</w:t>
      </w:r>
      <w:r w:rsidRPr="0078405F">
        <w:rPr>
          <w:rFonts w:ascii="華康POP1體 Std W7" w:eastAsia="華康POP1體 Std W7" w:hAnsi="華康POP1體 Std W7"/>
          <w:spacing w:val="-5"/>
          <w:kern w:val="0"/>
          <w:sz w:val="32"/>
          <w:szCs w:val="24"/>
          <w:u w:color="000000"/>
        </w:rPr>
        <w:t>，魚產、畜產也成為了我們日常生活</w:t>
      </w:r>
      <w:r>
        <w:rPr>
          <w:rFonts w:ascii="華康POP1體 Std W7" w:eastAsia="華康POP1體 Std W7" w:hAnsi="華康POP1體 Std W7"/>
          <w:spacing w:val="-5"/>
          <w:kern w:val="0"/>
          <w:sz w:val="32"/>
          <w:szCs w:val="24"/>
          <w:u w:color="000000"/>
        </w:rPr>
        <w:t>中</w:t>
      </w:r>
      <w:r w:rsidRPr="0078405F">
        <w:rPr>
          <w:rFonts w:ascii="華康POP1體 Std W7" w:eastAsia="華康POP1體 Std W7" w:hAnsi="華康POP1體 Std W7"/>
          <w:spacing w:val="-5"/>
          <w:kern w:val="0"/>
          <w:sz w:val="32"/>
          <w:szCs w:val="24"/>
          <w:u w:color="000000"/>
        </w:rPr>
        <w:t>豐富的蛋白質</w:t>
      </w:r>
      <w:r>
        <w:rPr>
          <w:rFonts w:ascii="華康POP1體 Std W7" w:eastAsia="華康POP1體 Std W7" w:hAnsi="華康POP1體 Std W7" w:hint="eastAsia"/>
          <w:spacing w:val="-5"/>
          <w:kern w:val="0"/>
          <w:sz w:val="32"/>
          <w:szCs w:val="24"/>
          <w:u w:color="000000"/>
        </w:rPr>
        <w:t>來源，</w:t>
      </w:r>
      <w:r w:rsidRPr="00EB4844">
        <w:rPr>
          <w:rFonts w:ascii="華康POP1體 Std W7" w:eastAsia="華康POP1體 Std W7" w:hAnsi="華康POP1體 Std W7"/>
          <w:spacing w:val="-5"/>
          <w:kern w:val="0"/>
          <w:sz w:val="32"/>
          <w:szCs w:val="24"/>
          <w:u w:color="000000"/>
        </w:rPr>
        <w:t>請依題意回答下列</w:t>
      </w:r>
      <w:r w:rsidRPr="00EB4844">
        <w:rPr>
          <w:rFonts w:ascii="華康POP1體 Std W7" w:eastAsia="華康POP1體 Std W7" w:hAnsi="華康POP1體 Std W7"/>
          <w:spacing w:val="-5"/>
          <w:kern w:val="0"/>
          <w:sz w:val="32"/>
          <w:u w:color="000000"/>
        </w:rPr>
        <w:t>3</w:t>
      </w:r>
      <w:r w:rsidR="00307D29">
        <w:rPr>
          <w:rFonts w:ascii="華康POP1體 Std W7" w:eastAsia="華康POP1體 Std W7" w:hAnsi="華康POP1體 Std W7" w:hint="eastAsia"/>
          <w:spacing w:val="-5"/>
          <w:kern w:val="0"/>
          <w:sz w:val="32"/>
          <w:u w:color="000000"/>
        </w:rPr>
        <w:t>0</w:t>
      </w:r>
      <w:r w:rsidRPr="00EB4844">
        <w:rPr>
          <w:rFonts w:ascii="華康POP1體 Std W7" w:eastAsia="華康POP1體 Std W7" w:hAnsi="華康POP1體 Std W7" w:hint="eastAsia"/>
          <w:spacing w:val="-5"/>
          <w:kern w:val="0"/>
          <w:sz w:val="32"/>
          <w:u w:color="000000"/>
        </w:rPr>
        <w:t>～</w:t>
      </w:r>
      <w:r w:rsidR="00307D29">
        <w:rPr>
          <w:rFonts w:ascii="華康POP1體 Std W7" w:eastAsia="華康POP1體 Std W7" w:hAnsi="華康POP1體 Std W7" w:hint="eastAsia"/>
          <w:spacing w:val="-5"/>
          <w:kern w:val="0"/>
          <w:sz w:val="32"/>
          <w:u w:color="000000"/>
        </w:rPr>
        <w:t>3</w:t>
      </w:r>
      <w:r w:rsidR="00286D47">
        <w:rPr>
          <w:rFonts w:ascii="華康POP1體 Std W7" w:eastAsia="華康POP1體 Std W7" w:hAnsi="華康POP1體 Std W7" w:hint="eastAsia"/>
          <w:spacing w:val="-5"/>
          <w:kern w:val="0"/>
          <w:sz w:val="32"/>
          <w:u w:color="000000"/>
        </w:rPr>
        <w:t>3</w:t>
      </w:r>
      <w:r w:rsidRPr="00EB4844">
        <w:rPr>
          <w:rFonts w:ascii="華康POP1體 Std W7" w:eastAsia="華康POP1體 Std W7" w:hAnsi="華康POP1體 Std W7"/>
          <w:spacing w:val="-5"/>
          <w:kern w:val="0"/>
          <w:sz w:val="32"/>
          <w:szCs w:val="24"/>
          <w:u w:color="000000"/>
        </w:rPr>
        <w:t>題：</w:t>
      </w:r>
    </w:p>
    <w:p w14:paraId="6F762087" w14:textId="6A7501CA" w:rsidR="00286D47" w:rsidRPr="005B3ECB" w:rsidRDefault="00286D47" w:rsidP="00286D47">
      <w:pPr>
        <w:tabs>
          <w:tab w:val="left" w:pos="812"/>
          <w:tab w:val="left" w:pos="854"/>
        </w:tabs>
        <w:spacing w:line="360" w:lineRule="exact"/>
        <w:jc w:val="both"/>
        <w:rPr>
          <w:rFonts w:ascii="標楷體" w:eastAsia="標楷體" w:hAnsi="標楷體"/>
          <w:sz w:val="28"/>
          <w:szCs w:val="22"/>
        </w:rPr>
      </w:pPr>
      <w:r>
        <w:rPr>
          <w:rFonts w:ascii="標楷體" w:eastAsia="標楷體" w:hAnsi="標楷體" w:hint="eastAsia"/>
          <w:sz w:val="28"/>
          <w:szCs w:val="28"/>
        </w:rPr>
        <w:t>30</w:t>
      </w:r>
      <w:r w:rsidRPr="005B3ECB">
        <w:rPr>
          <w:rFonts w:ascii="標楷體" w:eastAsia="標楷體" w:hAnsi="標楷體"/>
          <w:sz w:val="28"/>
          <w:szCs w:val="28"/>
        </w:rPr>
        <w:t xml:space="preserve">.(   </w:t>
      </w:r>
      <w:bookmarkStart w:id="13" w:name="_Hlk133603658"/>
      <w:r w:rsidRPr="005B3ECB">
        <w:rPr>
          <w:rFonts w:ascii="標楷體" w:eastAsia="標楷體" w:hAnsi="標楷體"/>
          <w:sz w:val="28"/>
          <w:szCs w:val="28"/>
        </w:rPr>
        <w:t>)</w:t>
      </w:r>
      <w:bookmarkEnd w:id="13"/>
      <w:r w:rsidRPr="005B3ECB">
        <w:rPr>
          <w:rFonts w:ascii="標楷體" w:eastAsia="標楷體" w:hAnsi="標楷體"/>
          <w:sz w:val="28"/>
          <w:szCs w:val="22"/>
        </w:rPr>
        <w:t>下列</w:t>
      </w:r>
      <w:r w:rsidRPr="005B3ECB">
        <w:rPr>
          <w:rFonts w:ascii="標楷體" w:eastAsia="標楷體" w:hAnsi="標楷體" w:hint="eastAsia"/>
          <w:sz w:val="28"/>
          <w:szCs w:val="22"/>
        </w:rPr>
        <w:t>關於</w:t>
      </w:r>
      <w:r w:rsidRPr="005B3ECB">
        <w:rPr>
          <w:rFonts w:ascii="標楷體" w:eastAsia="標楷體" w:hAnsi="標楷體"/>
          <w:sz w:val="28"/>
          <w:szCs w:val="22"/>
        </w:rPr>
        <w:t>臺灣各地的地理環境與一級產業的發展，何者正確？</w:t>
      </w:r>
      <w:r w:rsidRPr="005B3ECB">
        <w:rPr>
          <w:rFonts w:ascii="標楷體" w:eastAsia="標楷體" w:hAnsi="標楷體"/>
          <w:sz w:val="28"/>
          <w:szCs w:val="28"/>
        </w:rPr>
        <w:t>(A)</w:t>
      </w:r>
      <w:r>
        <w:rPr>
          <w:rFonts w:ascii="標楷體" w:eastAsia="標楷體" w:hAnsi="標楷體" w:hint="eastAsia"/>
          <w:sz w:val="28"/>
          <w:szCs w:val="28"/>
        </w:rPr>
        <w:t xml:space="preserve"> </w:t>
      </w:r>
      <w:r w:rsidRPr="005B3ECB">
        <w:rPr>
          <w:rFonts w:ascii="標楷體" w:eastAsia="標楷體" w:hAnsi="標楷體"/>
          <w:sz w:val="28"/>
          <w:szCs w:val="22"/>
        </w:rPr>
        <w:t>稻米</w:t>
      </w:r>
      <w:r w:rsidR="008A2ED2" w:rsidRPr="005B3ECB">
        <w:rPr>
          <w:rFonts w:ascii="標楷體" w:eastAsia="標楷體" w:hAnsi="標楷體"/>
          <w:sz w:val="28"/>
          <w:szCs w:val="22"/>
        </w:rPr>
        <w:t>喜好溼熱氣候</w:t>
      </w:r>
      <w:r w:rsidRPr="005B3ECB">
        <w:rPr>
          <w:rFonts w:ascii="標楷體" w:eastAsia="標楷體" w:hAnsi="標楷體"/>
          <w:sz w:val="28"/>
          <w:szCs w:val="22"/>
        </w:rPr>
        <w:t>，只種植在</w:t>
      </w:r>
    </w:p>
    <w:p w14:paraId="21CABDA7" w14:textId="7095AD92" w:rsidR="00286D47" w:rsidRDefault="00286D47" w:rsidP="00286D47">
      <w:pPr>
        <w:tabs>
          <w:tab w:val="left" w:pos="812"/>
          <w:tab w:val="left" w:pos="854"/>
        </w:tabs>
        <w:spacing w:line="360" w:lineRule="exact"/>
        <w:jc w:val="both"/>
        <w:rPr>
          <w:rFonts w:ascii="標楷體" w:eastAsia="標楷體" w:hAnsi="標楷體"/>
          <w:sz w:val="28"/>
          <w:szCs w:val="22"/>
        </w:rPr>
      </w:pPr>
      <w:r w:rsidRPr="005B3ECB">
        <w:rPr>
          <w:rFonts w:ascii="標楷體" w:eastAsia="標楷體" w:hAnsi="標楷體" w:hint="eastAsia"/>
          <w:sz w:val="28"/>
          <w:szCs w:val="22"/>
        </w:rPr>
        <w:t xml:space="preserve"> </w:t>
      </w:r>
      <w:r>
        <w:rPr>
          <w:rFonts w:ascii="標楷體" w:eastAsia="標楷體" w:hAnsi="標楷體" w:hint="eastAsia"/>
          <w:sz w:val="28"/>
          <w:szCs w:val="22"/>
        </w:rPr>
        <w:t xml:space="preserve"> </w:t>
      </w:r>
      <w:r w:rsidRPr="005B3ECB">
        <w:rPr>
          <w:rFonts w:ascii="標楷體" w:eastAsia="標楷體" w:hAnsi="標楷體" w:hint="eastAsia"/>
          <w:sz w:val="28"/>
          <w:szCs w:val="22"/>
        </w:rPr>
        <w:t xml:space="preserve">      </w:t>
      </w:r>
      <w:r w:rsidRPr="005B3ECB">
        <w:rPr>
          <w:rFonts w:ascii="標楷體" w:eastAsia="標楷體" w:hAnsi="標楷體"/>
          <w:sz w:val="28"/>
          <w:szCs w:val="22"/>
        </w:rPr>
        <w:t>南部地區</w:t>
      </w:r>
      <w:r>
        <w:rPr>
          <w:rFonts w:ascii="標楷體" w:eastAsia="標楷體" w:hAnsi="標楷體" w:hint="eastAsia"/>
          <w:sz w:val="28"/>
          <w:szCs w:val="22"/>
        </w:rPr>
        <w:t xml:space="preserve"> </w:t>
      </w:r>
      <w:r w:rsidRPr="005B3ECB">
        <w:rPr>
          <w:rFonts w:ascii="標楷體" w:eastAsia="標楷體" w:hAnsi="標楷體"/>
          <w:sz w:val="28"/>
          <w:szCs w:val="28"/>
        </w:rPr>
        <w:t>(B)</w:t>
      </w:r>
      <w:r>
        <w:rPr>
          <w:rFonts w:ascii="標楷體" w:eastAsia="標楷體" w:hAnsi="標楷體" w:hint="eastAsia"/>
          <w:sz w:val="28"/>
          <w:szCs w:val="28"/>
        </w:rPr>
        <w:t xml:space="preserve"> </w:t>
      </w:r>
      <w:r w:rsidRPr="005B3ECB">
        <w:rPr>
          <w:rFonts w:ascii="標楷體" w:eastAsia="標楷體" w:hAnsi="標楷體"/>
          <w:sz w:val="28"/>
          <w:szCs w:val="22"/>
        </w:rPr>
        <w:t>養殖漁業</w:t>
      </w:r>
      <w:r>
        <w:rPr>
          <w:rFonts w:ascii="標楷體" w:eastAsia="標楷體" w:hAnsi="標楷體" w:hint="eastAsia"/>
          <w:sz w:val="28"/>
          <w:szCs w:val="22"/>
        </w:rPr>
        <w:t>需</w:t>
      </w:r>
      <w:r w:rsidRPr="005B3ECB">
        <w:rPr>
          <w:rFonts w:ascii="標楷體" w:eastAsia="標楷體" w:hAnsi="標楷體"/>
          <w:sz w:val="28"/>
          <w:szCs w:val="22"/>
        </w:rPr>
        <w:t>善用天然港灣，多分布在東北部海岸</w:t>
      </w:r>
      <w:r>
        <w:rPr>
          <w:rFonts w:ascii="標楷體" w:eastAsia="標楷體" w:hAnsi="標楷體" w:hint="eastAsia"/>
          <w:sz w:val="28"/>
          <w:szCs w:val="22"/>
        </w:rPr>
        <w:t xml:space="preserve"> </w:t>
      </w:r>
      <w:r w:rsidRPr="005B3ECB">
        <w:rPr>
          <w:rFonts w:ascii="標楷體" w:eastAsia="標楷體" w:hAnsi="標楷體"/>
          <w:sz w:val="28"/>
          <w:szCs w:val="28"/>
        </w:rPr>
        <w:t>(C)</w:t>
      </w:r>
      <w:r>
        <w:rPr>
          <w:rFonts w:ascii="標楷體" w:eastAsia="標楷體" w:hAnsi="標楷體" w:hint="eastAsia"/>
          <w:sz w:val="28"/>
          <w:szCs w:val="28"/>
        </w:rPr>
        <w:t xml:space="preserve"> </w:t>
      </w:r>
      <w:r>
        <w:rPr>
          <w:rFonts w:ascii="標楷體" w:eastAsia="標楷體" w:hAnsi="標楷體" w:hint="eastAsia"/>
          <w:sz w:val="28"/>
          <w:szCs w:val="22"/>
        </w:rPr>
        <w:t>東部</w:t>
      </w:r>
      <w:r w:rsidRPr="005B3ECB">
        <w:rPr>
          <w:rFonts w:ascii="標楷體" w:eastAsia="標楷體" w:hAnsi="標楷體"/>
          <w:sz w:val="28"/>
          <w:szCs w:val="22"/>
        </w:rPr>
        <w:t>人口</w:t>
      </w:r>
      <w:r>
        <w:rPr>
          <w:rFonts w:ascii="標楷體" w:eastAsia="標楷體" w:hAnsi="標楷體" w:hint="eastAsia"/>
          <w:sz w:val="28"/>
          <w:szCs w:val="22"/>
        </w:rPr>
        <w:t>少</w:t>
      </w:r>
      <w:r w:rsidRPr="005B3ECB">
        <w:rPr>
          <w:rFonts w:ascii="標楷體" w:eastAsia="標楷體" w:hAnsi="標楷體"/>
          <w:sz w:val="28"/>
          <w:szCs w:val="22"/>
        </w:rPr>
        <w:t>，成為蔬</w:t>
      </w:r>
      <w:r>
        <w:rPr>
          <w:rFonts w:ascii="標楷體" w:eastAsia="標楷體" w:hAnsi="標楷體"/>
          <w:sz w:val="28"/>
          <w:szCs w:val="22"/>
        </w:rPr>
        <w:t>菜水</w:t>
      </w:r>
      <w:r w:rsidRPr="005B3ECB">
        <w:rPr>
          <w:rFonts w:ascii="標楷體" w:eastAsia="標楷體" w:hAnsi="標楷體"/>
          <w:sz w:val="28"/>
          <w:szCs w:val="22"/>
        </w:rPr>
        <w:t>果</w:t>
      </w:r>
    </w:p>
    <w:p w14:paraId="667D4969" w14:textId="4668C1E6" w:rsidR="00286D47" w:rsidRPr="00286D47" w:rsidRDefault="00286D47" w:rsidP="00286D47">
      <w:pPr>
        <w:tabs>
          <w:tab w:val="left" w:pos="812"/>
          <w:tab w:val="left" w:pos="854"/>
        </w:tabs>
        <w:spacing w:line="360" w:lineRule="exact"/>
        <w:jc w:val="both"/>
        <w:rPr>
          <w:rFonts w:ascii="標楷體" w:eastAsia="標楷體" w:hAnsi="標楷體"/>
          <w:sz w:val="28"/>
          <w:szCs w:val="22"/>
        </w:rPr>
      </w:pPr>
      <w:r>
        <w:rPr>
          <w:rFonts w:ascii="標楷體" w:eastAsia="標楷體" w:hAnsi="標楷體"/>
          <w:sz w:val="28"/>
          <w:szCs w:val="22"/>
        </w:rPr>
        <w:t xml:space="preserve">        </w:t>
      </w:r>
      <w:r w:rsidRPr="005B3ECB">
        <w:rPr>
          <w:rFonts w:ascii="標楷體" w:eastAsia="標楷體" w:hAnsi="標楷體"/>
          <w:sz w:val="28"/>
          <w:szCs w:val="22"/>
        </w:rPr>
        <w:t>最主要的</w:t>
      </w:r>
      <w:r>
        <w:rPr>
          <w:rFonts w:ascii="標楷體" w:eastAsia="標楷體" w:hAnsi="標楷體"/>
          <w:sz w:val="28"/>
          <w:szCs w:val="22"/>
        </w:rPr>
        <w:t>種植</w:t>
      </w:r>
      <w:r w:rsidRPr="005B3ECB">
        <w:rPr>
          <w:rFonts w:ascii="標楷體" w:eastAsia="標楷體" w:hAnsi="標楷體"/>
          <w:sz w:val="28"/>
          <w:szCs w:val="22"/>
        </w:rPr>
        <w:t>區</w:t>
      </w:r>
      <w:r>
        <w:rPr>
          <w:rFonts w:ascii="標楷體" w:eastAsia="標楷體" w:hAnsi="標楷體" w:hint="eastAsia"/>
          <w:sz w:val="28"/>
          <w:szCs w:val="22"/>
        </w:rPr>
        <w:t xml:space="preserve"> </w:t>
      </w:r>
      <w:r w:rsidRPr="0018450F">
        <w:rPr>
          <w:rFonts w:ascii="標楷體" w:eastAsia="標楷體" w:hAnsi="標楷體"/>
          <w:sz w:val="28"/>
          <w:szCs w:val="28"/>
        </w:rPr>
        <w:t>(D)</w:t>
      </w:r>
      <w:r>
        <w:rPr>
          <w:rFonts w:ascii="標楷體" w:eastAsia="標楷體" w:hAnsi="標楷體" w:hint="eastAsia"/>
          <w:sz w:val="28"/>
          <w:szCs w:val="28"/>
        </w:rPr>
        <w:t xml:space="preserve"> </w:t>
      </w:r>
      <w:r w:rsidRPr="005B3ECB">
        <w:rPr>
          <w:rFonts w:ascii="標楷體" w:eastAsia="標楷體" w:hAnsi="標楷體"/>
          <w:sz w:val="28"/>
          <w:szCs w:val="22"/>
        </w:rPr>
        <w:t>甘蔗</w:t>
      </w:r>
      <w:r w:rsidR="008A2ED2">
        <w:rPr>
          <w:rFonts w:ascii="標楷體" w:eastAsia="標楷體" w:hAnsi="標楷體" w:hint="eastAsia"/>
          <w:sz w:val="28"/>
          <w:szCs w:val="22"/>
        </w:rPr>
        <w:t>為</w:t>
      </w:r>
      <w:r w:rsidRPr="005B3ECB">
        <w:rPr>
          <w:rFonts w:ascii="標楷體" w:eastAsia="標楷體" w:hAnsi="標楷體"/>
          <w:sz w:val="28"/>
          <w:szCs w:val="22"/>
        </w:rPr>
        <w:t>西南平原</w:t>
      </w:r>
      <w:r w:rsidR="008A2ED2">
        <w:rPr>
          <w:rFonts w:ascii="標楷體" w:eastAsia="標楷體" w:hAnsi="標楷體" w:hint="eastAsia"/>
          <w:sz w:val="28"/>
          <w:szCs w:val="22"/>
        </w:rPr>
        <w:t>昔日重要的經濟作物</w:t>
      </w:r>
      <w:r w:rsidRPr="005B3ECB">
        <w:rPr>
          <w:rFonts w:ascii="標楷體" w:eastAsia="標楷體" w:hAnsi="標楷體"/>
          <w:sz w:val="28"/>
          <w:szCs w:val="22"/>
        </w:rPr>
        <w:t>。</w:t>
      </w:r>
    </w:p>
    <w:p w14:paraId="014BA5D2" w14:textId="5F1A51AD" w:rsidR="0018450F" w:rsidRDefault="00307D29" w:rsidP="00816078">
      <w:pPr>
        <w:snapToGrid w:val="0"/>
        <w:spacing w:line="360" w:lineRule="exact"/>
        <w:jc w:val="both"/>
        <w:rPr>
          <w:rFonts w:ascii="標楷體" w:eastAsia="標楷體" w:hAnsi="標楷體"/>
          <w:sz w:val="28"/>
          <w:szCs w:val="28"/>
        </w:rPr>
      </w:pPr>
      <w:r>
        <w:rPr>
          <w:rFonts w:ascii="標楷體" w:eastAsia="標楷體" w:hAnsi="標楷體" w:hint="eastAsia"/>
          <w:sz w:val="28"/>
          <w:szCs w:val="28"/>
        </w:rPr>
        <w:t>3</w:t>
      </w:r>
      <w:r w:rsidR="00286D47">
        <w:rPr>
          <w:rFonts w:ascii="標楷體" w:eastAsia="標楷體" w:hAnsi="標楷體" w:hint="eastAsia"/>
          <w:sz w:val="28"/>
          <w:szCs w:val="28"/>
        </w:rPr>
        <w:t>1</w:t>
      </w:r>
      <w:r w:rsidR="0018450F">
        <w:rPr>
          <w:rFonts w:ascii="標楷體" w:eastAsia="標楷體" w:hAnsi="標楷體"/>
          <w:sz w:val="28"/>
          <w:szCs w:val="28"/>
        </w:rPr>
        <w:t>.</w:t>
      </w:r>
      <w:r w:rsidR="0018450F" w:rsidRPr="005B3ECB">
        <w:rPr>
          <w:rFonts w:ascii="標楷體" w:eastAsia="標楷體" w:hAnsi="標楷體"/>
          <w:sz w:val="28"/>
          <w:szCs w:val="28"/>
        </w:rPr>
        <w:t>(</w:t>
      </w:r>
      <w:r w:rsidR="0018450F" w:rsidRPr="005B3ECB">
        <w:rPr>
          <w:rFonts w:ascii="標楷體" w:eastAsia="標楷體" w:hAnsi="標楷體" w:hint="eastAsia"/>
          <w:sz w:val="28"/>
          <w:szCs w:val="28"/>
        </w:rPr>
        <w:t xml:space="preserve">   </w:t>
      </w:r>
      <w:r w:rsidR="0018450F" w:rsidRPr="005B3ECB">
        <w:rPr>
          <w:rFonts w:ascii="標楷體" w:eastAsia="標楷體" w:hAnsi="標楷體"/>
          <w:sz w:val="28"/>
          <w:szCs w:val="28"/>
        </w:rPr>
        <w:t>)臺</w:t>
      </w:r>
      <w:r w:rsidR="0018450F" w:rsidRPr="005B3ECB">
        <w:rPr>
          <w:rFonts w:ascii="標楷體" w:eastAsia="標楷體" w:hAnsi="標楷體" w:hint="eastAsia"/>
          <w:sz w:val="28"/>
          <w:szCs w:val="28"/>
        </w:rPr>
        <w:t>灣</w:t>
      </w:r>
      <w:r w:rsidR="0018450F">
        <w:rPr>
          <w:rFonts w:ascii="標楷體" w:eastAsia="標楷體" w:hAnsi="標楷體" w:hint="eastAsia"/>
          <w:sz w:val="28"/>
          <w:szCs w:val="28"/>
        </w:rPr>
        <w:t>農業的發展除了適應自然環境外，也與交通便利性息息相關，下列哪兩個縣市因地形平坦，</w:t>
      </w:r>
    </w:p>
    <w:p w14:paraId="4E250DB4" w14:textId="0EB0F944" w:rsidR="0018450F" w:rsidRDefault="0018450F" w:rsidP="00816078">
      <w:pPr>
        <w:snapToGrid w:val="0"/>
        <w:spacing w:line="360" w:lineRule="exact"/>
        <w:ind w:leftChars="100" w:left="240"/>
        <w:jc w:val="both"/>
        <w:rPr>
          <w:rFonts w:ascii="標楷體" w:eastAsia="標楷體" w:hAnsi="標楷體"/>
          <w:sz w:val="28"/>
          <w:szCs w:val="28"/>
        </w:rPr>
      </w:pPr>
      <w:r>
        <w:rPr>
          <w:rFonts w:ascii="標楷體" w:eastAsia="標楷體" w:hAnsi="標楷體" w:hint="eastAsia"/>
          <w:sz w:val="28"/>
          <w:szCs w:val="28"/>
        </w:rPr>
        <w:t xml:space="preserve">      加上對外運輸便利，而成為</w:t>
      </w:r>
      <w:r w:rsidRPr="005B3ECB">
        <w:rPr>
          <w:rFonts w:ascii="標楷體" w:eastAsia="標楷體" w:hAnsi="標楷體" w:hint="eastAsia"/>
          <w:sz w:val="28"/>
          <w:szCs w:val="28"/>
        </w:rPr>
        <w:t>臺灣蔬果</w:t>
      </w:r>
      <w:r>
        <w:rPr>
          <w:rFonts w:ascii="標楷體" w:eastAsia="標楷體" w:hAnsi="標楷體" w:hint="eastAsia"/>
          <w:sz w:val="28"/>
          <w:szCs w:val="28"/>
        </w:rPr>
        <w:t>的</w:t>
      </w:r>
      <w:r w:rsidRPr="005B3ECB">
        <w:rPr>
          <w:rFonts w:ascii="標楷體" w:eastAsia="標楷體" w:hAnsi="標楷體" w:hint="eastAsia"/>
          <w:sz w:val="28"/>
          <w:szCs w:val="28"/>
        </w:rPr>
        <w:t>生產重鎮</w:t>
      </w:r>
      <w:r w:rsidRPr="005B3ECB">
        <w:rPr>
          <w:rFonts w:ascii="標楷體" w:eastAsia="標楷體" w:hAnsi="標楷體"/>
          <w:sz w:val="28"/>
          <w:szCs w:val="28"/>
        </w:rPr>
        <w:t>？ (A)</w:t>
      </w:r>
      <w:r w:rsidRPr="005B3ECB">
        <w:rPr>
          <w:rFonts w:ascii="標楷體" w:eastAsia="標楷體" w:hAnsi="標楷體" w:hint="eastAsia"/>
          <w:sz w:val="28"/>
          <w:szCs w:val="28"/>
        </w:rPr>
        <w:t xml:space="preserve"> </w:t>
      </w:r>
      <w:r w:rsidRPr="005B3ECB">
        <w:rPr>
          <w:rFonts w:ascii="標楷體" w:eastAsia="標楷體" w:hAnsi="標楷體"/>
          <w:sz w:val="28"/>
          <w:szCs w:val="28"/>
        </w:rPr>
        <w:t>花</w:t>
      </w:r>
      <w:r w:rsidRPr="005B3ECB">
        <w:rPr>
          <w:rFonts w:ascii="標楷體" w:eastAsia="標楷體" w:hAnsi="標楷體" w:hint="eastAsia"/>
          <w:sz w:val="28"/>
          <w:szCs w:val="28"/>
        </w:rPr>
        <w:t>蓮</w:t>
      </w:r>
      <w:r w:rsidRPr="005B3ECB">
        <w:rPr>
          <w:rFonts w:ascii="標楷體" w:eastAsia="標楷體" w:hAnsi="標楷體"/>
          <w:sz w:val="28"/>
          <w:szCs w:val="28"/>
        </w:rPr>
        <w:t>縣、臺東縣</w:t>
      </w:r>
      <w:r w:rsidRPr="005B3ECB">
        <w:rPr>
          <w:rFonts w:ascii="標楷體" w:eastAsia="標楷體" w:hAnsi="標楷體" w:hint="eastAsia"/>
          <w:sz w:val="28"/>
          <w:szCs w:val="28"/>
        </w:rPr>
        <w:t xml:space="preserve"> </w:t>
      </w:r>
      <w:r w:rsidRPr="005B3ECB">
        <w:rPr>
          <w:rFonts w:ascii="標楷體" w:eastAsia="標楷體" w:hAnsi="標楷體"/>
          <w:sz w:val="28"/>
          <w:szCs w:val="28"/>
        </w:rPr>
        <w:t>(B)</w:t>
      </w:r>
      <w:r>
        <w:rPr>
          <w:rFonts w:ascii="標楷體" w:eastAsia="標楷體" w:hAnsi="標楷體" w:hint="eastAsia"/>
          <w:sz w:val="28"/>
          <w:szCs w:val="28"/>
        </w:rPr>
        <w:t xml:space="preserve"> </w:t>
      </w:r>
      <w:r w:rsidRPr="005B3ECB">
        <w:rPr>
          <w:rFonts w:ascii="標楷體" w:eastAsia="標楷體" w:hAnsi="標楷體"/>
          <w:sz w:val="28"/>
          <w:szCs w:val="28"/>
        </w:rPr>
        <w:t>彰化縣、雲林縣</w:t>
      </w:r>
      <w:r w:rsidRPr="005B3ECB">
        <w:rPr>
          <w:rFonts w:ascii="標楷體" w:eastAsia="標楷體" w:hAnsi="標楷體" w:hint="eastAsia"/>
          <w:sz w:val="28"/>
          <w:szCs w:val="28"/>
        </w:rPr>
        <w:t xml:space="preserve"> </w:t>
      </w:r>
    </w:p>
    <w:p w14:paraId="7E8B96DE" w14:textId="4E7E1CF8" w:rsidR="0018450F" w:rsidRDefault="0018450F" w:rsidP="00816078">
      <w:pPr>
        <w:snapToGrid w:val="0"/>
        <w:spacing w:line="360" w:lineRule="exact"/>
        <w:ind w:leftChars="100" w:left="240"/>
        <w:jc w:val="both"/>
        <w:rPr>
          <w:rFonts w:ascii="標楷體" w:eastAsia="標楷體" w:hAnsi="標楷體"/>
          <w:sz w:val="28"/>
          <w:szCs w:val="28"/>
        </w:rPr>
      </w:pPr>
      <w:r>
        <w:rPr>
          <w:rFonts w:ascii="標楷體" w:eastAsia="標楷體" w:hAnsi="標楷體"/>
          <w:sz w:val="28"/>
          <w:szCs w:val="28"/>
        </w:rPr>
        <w:t xml:space="preserve">      </w:t>
      </w:r>
      <w:r w:rsidRPr="005B3ECB">
        <w:rPr>
          <w:rFonts w:ascii="標楷體" w:eastAsia="標楷體" w:hAnsi="標楷體"/>
          <w:sz w:val="28"/>
          <w:szCs w:val="28"/>
        </w:rPr>
        <w:t>(C)</w:t>
      </w:r>
      <w:r>
        <w:rPr>
          <w:rFonts w:ascii="標楷體" w:eastAsia="標楷體" w:hAnsi="標楷體"/>
          <w:sz w:val="28"/>
          <w:szCs w:val="28"/>
        </w:rPr>
        <w:t xml:space="preserve"> </w:t>
      </w:r>
      <w:r w:rsidRPr="005B3ECB">
        <w:rPr>
          <w:rFonts w:ascii="標楷體" w:eastAsia="標楷體" w:hAnsi="標楷體"/>
          <w:sz w:val="28"/>
          <w:szCs w:val="28"/>
        </w:rPr>
        <w:t>苗栗縣、南投縣</w:t>
      </w:r>
      <w:r w:rsidRPr="005B3ECB">
        <w:rPr>
          <w:rFonts w:ascii="標楷體" w:eastAsia="標楷體" w:hAnsi="標楷體" w:hint="eastAsia"/>
          <w:sz w:val="28"/>
          <w:szCs w:val="28"/>
        </w:rPr>
        <w:t xml:space="preserve"> </w:t>
      </w:r>
      <w:r w:rsidRPr="005B3ECB">
        <w:rPr>
          <w:rFonts w:ascii="標楷體" w:eastAsia="標楷體" w:hAnsi="標楷體"/>
          <w:sz w:val="28"/>
          <w:szCs w:val="28"/>
        </w:rPr>
        <w:t>(D)</w:t>
      </w:r>
      <w:r>
        <w:rPr>
          <w:rFonts w:ascii="標楷體" w:eastAsia="標楷體" w:hAnsi="標楷體" w:hint="eastAsia"/>
          <w:sz w:val="28"/>
          <w:szCs w:val="28"/>
        </w:rPr>
        <w:t xml:space="preserve"> </w:t>
      </w:r>
      <w:r w:rsidRPr="005B3ECB">
        <w:rPr>
          <w:rFonts w:ascii="標楷體" w:eastAsia="標楷體" w:hAnsi="標楷體"/>
          <w:sz w:val="28"/>
          <w:szCs w:val="28"/>
        </w:rPr>
        <w:t>新北巿、宜蘭縣。</w:t>
      </w:r>
    </w:p>
    <w:p w14:paraId="4C27BE34" w14:textId="441481B8" w:rsidR="0018450F" w:rsidRDefault="00307D29" w:rsidP="00816078">
      <w:pPr>
        <w:tabs>
          <w:tab w:val="left" w:pos="812"/>
          <w:tab w:val="left" w:pos="854"/>
        </w:tabs>
        <w:spacing w:line="360" w:lineRule="exact"/>
        <w:rPr>
          <w:rFonts w:ascii="標楷體" w:eastAsia="標楷體" w:hAnsi="標楷體"/>
          <w:sz w:val="28"/>
          <w:szCs w:val="22"/>
        </w:rPr>
      </w:pPr>
      <w:r>
        <w:rPr>
          <w:rFonts w:ascii="標楷體" w:eastAsia="標楷體" w:hAnsi="標楷體" w:hint="eastAsia"/>
          <w:sz w:val="28"/>
          <w:szCs w:val="22"/>
        </w:rPr>
        <w:t>3</w:t>
      </w:r>
      <w:r w:rsidR="00286D47">
        <w:rPr>
          <w:rFonts w:ascii="標楷體" w:eastAsia="標楷體" w:hAnsi="標楷體" w:hint="eastAsia"/>
          <w:sz w:val="28"/>
          <w:szCs w:val="22"/>
        </w:rPr>
        <w:t>2</w:t>
      </w:r>
      <w:r w:rsidR="0018450F">
        <w:rPr>
          <w:rFonts w:ascii="標楷體" w:eastAsia="標楷體" w:hAnsi="標楷體" w:hint="eastAsia"/>
          <w:sz w:val="28"/>
          <w:szCs w:val="28"/>
        </w:rPr>
        <w:t>.</w:t>
      </w:r>
      <w:r w:rsidR="0018450F" w:rsidRPr="005B3ECB">
        <w:rPr>
          <w:rFonts w:ascii="標楷體" w:eastAsia="標楷體" w:hAnsi="標楷體"/>
          <w:sz w:val="28"/>
          <w:szCs w:val="28"/>
        </w:rPr>
        <w:t>(   )</w:t>
      </w:r>
      <w:r w:rsidR="0018450F" w:rsidRPr="005B3ECB">
        <w:rPr>
          <w:rFonts w:ascii="標楷體" w:eastAsia="標楷體" w:hAnsi="標楷體"/>
          <w:sz w:val="28"/>
          <w:szCs w:val="22"/>
        </w:rPr>
        <w:t>非洲豬瘟</w:t>
      </w:r>
      <w:r>
        <w:rPr>
          <w:rFonts w:ascii="標楷體" w:eastAsia="標楷體" w:hAnsi="標楷體" w:hint="eastAsia"/>
          <w:sz w:val="28"/>
          <w:szCs w:val="22"/>
        </w:rPr>
        <w:t>的</w:t>
      </w:r>
      <w:r w:rsidR="0018450F" w:rsidRPr="005B3ECB">
        <w:rPr>
          <w:rFonts w:ascii="標楷體" w:eastAsia="標楷體" w:hAnsi="標楷體"/>
          <w:sz w:val="28"/>
          <w:szCs w:val="22"/>
        </w:rPr>
        <w:t>發病致死率高，</w:t>
      </w:r>
      <w:r>
        <w:rPr>
          <w:rFonts w:ascii="標楷體" w:eastAsia="標楷體" w:hAnsi="標楷體" w:hint="eastAsia"/>
          <w:sz w:val="28"/>
          <w:szCs w:val="22"/>
        </w:rPr>
        <w:t>若要降低感染率</w:t>
      </w:r>
      <w:r w:rsidRPr="005B3ECB">
        <w:rPr>
          <w:rFonts w:ascii="標楷體" w:eastAsia="標楷體" w:hAnsi="標楷體" w:hint="eastAsia"/>
          <w:sz w:val="28"/>
          <w:szCs w:val="22"/>
        </w:rPr>
        <w:t>就</w:t>
      </w:r>
      <w:r>
        <w:rPr>
          <w:rFonts w:ascii="標楷體" w:eastAsia="標楷體" w:hAnsi="標楷體" w:hint="eastAsia"/>
          <w:sz w:val="28"/>
          <w:szCs w:val="22"/>
        </w:rPr>
        <w:t>得從第一線的檢疫做好防禦才能真正</w:t>
      </w:r>
      <w:r w:rsidR="0018450F" w:rsidRPr="005B3ECB">
        <w:rPr>
          <w:rFonts w:ascii="標楷體" w:eastAsia="標楷體" w:hAnsi="標楷體"/>
          <w:sz w:val="28"/>
          <w:szCs w:val="22"/>
        </w:rPr>
        <w:t>阻</w:t>
      </w:r>
      <w:r w:rsidR="0018450F">
        <w:rPr>
          <w:rFonts w:ascii="標楷體" w:eastAsia="標楷體" w:hAnsi="標楷體" w:hint="eastAsia"/>
          <w:sz w:val="28"/>
          <w:szCs w:val="22"/>
        </w:rPr>
        <w:t>斷病源</w:t>
      </w:r>
      <w:r w:rsidR="0018450F" w:rsidRPr="005B3ECB">
        <w:rPr>
          <w:rFonts w:ascii="標楷體" w:eastAsia="標楷體" w:hAnsi="標楷體"/>
          <w:sz w:val="28"/>
          <w:szCs w:val="22"/>
        </w:rPr>
        <w:t>。</w:t>
      </w:r>
    </w:p>
    <w:p w14:paraId="2BB8BEF6" w14:textId="673498D6" w:rsidR="0018450F" w:rsidRDefault="0018450F" w:rsidP="00816078">
      <w:pPr>
        <w:tabs>
          <w:tab w:val="left" w:pos="812"/>
          <w:tab w:val="left" w:pos="854"/>
        </w:tabs>
        <w:spacing w:line="360" w:lineRule="exact"/>
        <w:rPr>
          <w:rFonts w:ascii="標楷體" w:eastAsia="標楷體" w:hAnsi="標楷體"/>
          <w:sz w:val="28"/>
          <w:szCs w:val="22"/>
        </w:rPr>
      </w:pPr>
      <w:r>
        <w:rPr>
          <w:rFonts w:ascii="標楷體" w:eastAsia="標楷體" w:hAnsi="標楷體" w:hint="eastAsia"/>
          <w:sz w:val="28"/>
          <w:szCs w:val="22"/>
        </w:rPr>
        <w:t xml:space="preserve">        </w:t>
      </w:r>
      <w:r w:rsidRPr="005B3ECB">
        <w:rPr>
          <w:rFonts w:ascii="標楷體" w:eastAsia="標楷體" w:hAnsi="標楷體"/>
          <w:sz w:val="28"/>
          <w:szCs w:val="22"/>
        </w:rPr>
        <w:t>根</w:t>
      </w:r>
      <w:r w:rsidRPr="005B3ECB">
        <w:rPr>
          <w:rFonts w:ascii="標楷體" w:eastAsia="標楷體" w:hAnsi="標楷體" w:hint="eastAsia"/>
          <w:sz w:val="28"/>
          <w:szCs w:val="22"/>
        </w:rPr>
        <w:t>據</w:t>
      </w:r>
      <w:r w:rsidRPr="005B3ECB">
        <w:rPr>
          <w:rFonts w:ascii="標楷體" w:eastAsia="標楷體" w:hAnsi="標楷體"/>
          <w:sz w:val="28"/>
          <w:szCs w:val="22"/>
        </w:rPr>
        <w:t>臺</w:t>
      </w:r>
      <w:r w:rsidRPr="005B3ECB">
        <w:rPr>
          <w:rFonts w:ascii="標楷體" w:eastAsia="標楷體" w:hAnsi="標楷體" w:hint="eastAsia"/>
          <w:sz w:val="28"/>
          <w:szCs w:val="22"/>
        </w:rPr>
        <w:t>灣</w:t>
      </w:r>
      <w:r w:rsidRPr="005B3ECB">
        <w:rPr>
          <w:rFonts w:ascii="標楷體" w:eastAsia="標楷體" w:hAnsi="標楷體"/>
          <w:sz w:val="28"/>
          <w:szCs w:val="22"/>
        </w:rPr>
        <w:t>畜牧區的分布</w:t>
      </w:r>
      <w:r w:rsidR="007B4536">
        <w:rPr>
          <w:rFonts w:ascii="標楷體" w:eastAsia="標楷體" w:hAnsi="標楷體" w:hint="eastAsia"/>
          <w:sz w:val="28"/>
          <w:szCs w:val="22"/>
        </w:rPr>
        <w:t>空間</w:t>
      </w:r>
      <w:r w:rsidRPr="005B3ECB">
        <w:rPr>
          <w:rFonts w:ascii="標楷體" w:eastAsia="標楷體" w:hAnsi="標楷體" w:hint="eastAsia"/>
          <w:sz w:val="28"/>
          <w:szCs w:val="22"/>
        </w:rPr>
        <w:t>判</w:t>
      </w:r>
      <w:r w:rsidRPr="005B3ECB">
        <w:rPr>
          <w:rFonts w:ascii="標楷體" w:eastAsia="標楷體" w:hAnsi="標楷體"/>
          <w:sz w:val="28"/>
          <w:szCs w:val="22"/>
        </w:rPr>
        <w:t>斷，下列哪個縣巿</w:t>
      </w:r>
      <w:r>
        <w:rPr>
          <w:rFonts w:ascii="標楷體" w:eastAsia="標楷體" w:hAnsi="標楷體"/>
          <w:sz w:val="28"/>
          <w:szCs w:val="22"/>
        </w:rPr>
        <w:t>首長最需擔心豬瘟疫情</w:t>
      </w:r>
      <w:r w:rsidRPr="005B3ECB">
        <w:rPr>
          <w:rFonts w:ascii="標楷體" w:eastAsia="標楷體" w:hAnsi="標楷體"/>
          <w:sz w:val="28"/>
          <w:szCs w:val="22"/>
        </w:rPr>
        <w:t>爆發</w:t>
      </w:r>
      <w:r>
        <w:rPr>
          <w:rFonts w:ascii="標楷體" w:eastAsia="標楷體" w:hAnsi="標楷體"/>
          <w:sz w:val="28"/>
          <w:szCs w:val="22"/>
        </w:rPr>
        <w:t>，影響人民生計</w:t>
      </w:r>
      <w:r w:rsidRPr="005B3ECB">
        <w:rPr>
          <w:rFonts w:ascii="標楷體" w:eastAsia="標楷體" w:hAnsi="標楷體"/>
          <w:sz w:val="28"/>
          <w:szCs w:val="22"/>
        </w:rPr>
        <w:t>？</w:t>
      </w:r>
    </w:p>
    <w:p w14:paraId="6982B6AF" w14:textId="76638B4C" w:rsidR="0018450F" w:rsidRDefault="0018450F" w:rsidP="00816078">
      <w:pPr>
        <w:tabs>
          <w:tab w:val="left" w:pos="812"/>
          <w:tab w:val="left" w:pos="854"/>
        </w:tabs>
        <w:spacing w:line="360" w:lineRule="exact"/>
        <w:ind w:firstLineChars="400" w:firstLine="1120"/>
        <w:rPr>
          <w:rFonts w:ascii="標楷體" w:eastAsia="標楷體" w:hAnsi="標楷體"/>
          <w:sz w:val="28"/>
          <w:szCs w:val="22"/>
        </w:rPr>
      </w:pPr>
      <w:r w:rsidRPr="005B3ECB">
        <w:rPr>
          <w:rFonts w:ascii="標楷體" w:eastAsia="標楷體" w:hAnsi="標楷體"/>
          <w:sz w:val="28"/>
          <w:szCs w:val="22"/>
        </w:rPr>
        <w:t xml:space="preserve">(A) 宜蘭縣 (B) </w:t>
      </w:r>
      <w:r>
        <w:rPr>
          <w:rFonts w:ascii="標楷體" w:eastAsia="標楷體" w:hAnsi="標楷體"/>
          <w:sz w:val="28"/>
          <w:szCs w:val="22"/>
        </w:rPr>
        <w:t xml:space="preserve">苗栗縣 </w:t>
      </w:r>
      <w:r w:rsidRPr="005B3ECB">
        <w:rPr>
          <w:rFonts w:ascii="標楷體" w:eastAsia="標楷體" w:hAnsi="標楷體"/>
          <w:sz w:val="28"/>
          <w:szCs w:val="22"/>
        </w:rPr>
        <w:t xml:space="preserve">(C) </w:t>
      </w:r>
      <w:r>
        <w:rPr>
          <w:rFonts w:ascii="標楷體" w:eastAsia="標楷體" w:hAnsi="標楷體"/>
          <w:sz w:val="28"/>
          <w:szCs w:val="22"/>
        </w:rPr>
        <w:t>花蓮縣</w:t>
      </w:r>
      <w:r w:rsidRPr="005B3ECB">
        <w:rPr>
          <w:rFonts w:ascii="標楷體" w:eastAsia="標楷體" w:hAnsi="標楷體"/>
          <w:sz w:val="28"/>
          <w:szCs w:val="22"/>
        </w:rPr>
        <w:t xml:space="preserve"> (D) 屏東縣。</w:t>
      </w:r>
    </w:p>
    <w:p w14:paraId="0BBBC37A" w14:textId="4F0F31ED" w:rsidR="0018450F" w:rsidRDefault="00307D29" w:rsidP="00816078">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3</w:t>
      </w:r>
      <w:r w:rsidR="00286D47">
        <w:rPr>
          <w:rFonts w:ascii="標楷體" w:hAnsi="標楷體" w:hint="eastAsia"/>
          <w:sz w:val="28"/>
          <w:szCs w:val="28"/>
        </w:rPr>
        <w:t>3</w:t>
      </w:r>
      <w:r w:rsidR="0018450F">
        <w:rPr>
          <w:rFonts w:ascii="標楷體" w:hAnsi="標楷體"/>
          <w:sz w:val="28"/>
          <w:szCs w:val="28"/>
        </w:rPr>
        <w:t>.</w:t>
      </w:r>
      <w:r w:rsidR="0018450F" w:rsidRPr="009B4B56">
        <w:rPr>
          <w:rFonts w:ascii="標楷體" w:hAnsi="標楷體"/>
          <w:sz w:val="28"/>
          <w:szCs w:val="28"/>
        </w:rPr>
        <w:t>(   )</w:t>
      </w:r>
      <w:r w:rsidR="0018450F" w:rsidRPr="009B4B56">
        <w:rPr>
          <w:rFonts w:ascii="標楷體" w:hAnsi="標楷體" w:hint="eastAsia"/>
          <w:sz w:val="28"/>
          <w:szCs w:val="28"/>
        </w:rPr>
        <w:t>茶葉與甘蔗為臺灣昔日的兩大經濟作物，若依這兩種作物適合生長的</w:t>
      </w:r>
      <w:r w:rsidR="0018450F">
        <w:rPr>
          <w:rFonts w:ascii="標楷體" w:hAnsi="標楷體" w:hint="eastAsia"/>
          <w:sz w:val="28"/>
          <w:szCs w:val="28"/>
        </w:rPr>
        <w:t>地形與氣候</w:t>
      </w:r>
      <w:r w:rsidR="0018450F" w:rsidRPr="009B4B56">
        <w:rPr>
          <w:rFonts w:ascii="標楷體" w:hAnsi="標楷體" w:hint="eastAsia"/>
          <w:sz w:val="28"/>
          <w:szCs w:val="28"/>
        </w:rPr>
        <w:t>環境來判斷，</w:t>
      </w:r>
    </w:p>
    <w:p w14:paraId="3D46DBDD" w14:textId="6B352F7C" w:rsidR="0018450F" w:rsidRDefault="0018450F" w:rsidP="00816078">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Pr="009B4B56">
        <w:rPr>
          <w:rFonts w:ascii="標楷體" w:hAnsi="標楷體" w:hint="eastAsia"/>
          <w:sz w:val="28"/>
          <w:szCs w:val="28"/>
        </w:rPr>
        <w:t>下列何地最</w:t>
      </w:r>
      <w:r w:rsidR="00BB03B1">
        <w:rPr>
          <w:rFonts w:ascii="標楷體" w:hAnsi="標楷體" w:hint="eastAsia"/>
          <w:sz w:val="28"/>
          <w:szCs w:val="28"/>
        </w:rPr>
        <w:t>可</w:t>
      </w:r>
      <w:r w:rsidRPr="009B4B56">
        <w:rPr>
          <w:rFonts w:ascii="標楷體" w:hAnsi="標楷體" w:hint="eastAsia"/>
          <w:sz w:val="28"/>
          <w:szCs w:val="28"/>
        </w:rPr>
        <w:t>能</w:t>
      </w:r>
      <w:r>
        <w:rPr>
          <w:rFonts w:ascii="標楷體" w:hAnsi="標楷體" w:hint="eastAsia"/>
          <w:sz w:val="28"/>
          <w:szCs w:val="28"/>
        </w:rPr>
        <w:t>「</w:t>
      </w:r>
      <w:r w:rsidRPr="009B4B56">
        <w:rPr>
          <w:rFonts w:ascii="標楷體" w:hAnsi="標楷體" w:hint="eastAsia"/>
          <w:sz w:val="28"/>
          <w:szCs w:val="28"/>
        </w:rPr>
        <w:t>同時栽種</w:t>
      </w:r>
      <w:r>
        <w:rPr>
          <w:rFonts w:ascii="標楷體" w:hAnsi="標楷體" w:hint="eastAsia"/>
          <w:sz w:val="28"/>
          <w:szCs w:val="28"/>
        </w:rPr>
        <w:t>」</w:t>
      </w:r>
      <w:r w:rsidRPr="009B4B56">
        <w:rPr>
          <w:rFonts w:ascii="標楷體" w:hAnsi="標楷體" w:hint="eastAsia"/>
          <w:sz w:val="28"/>
          <w:szCs w:val="28"/>
        </w:rPr>
        <w:t>茶葉與甘蔗？</w:t>
      </w:r>
    </w:p>
    <w:p w14:paraId="626D7E22" w14:textId="19829308" w:rsidR="0018450F" w:rsidRPr="009B4B56" w:rsidRDefault="0018450F" w:rsidP="00816078">
      <w:pPr>
        <w:pStyle w:val="Normale2af8aa8-1496-492b-beb0-c1fedc095292"/>
        <w:snapToGrid w:val="0"/>
        <w:spacing w:line="360" w:lineRule="exact"/>
        <w:rPr>
          <w:rFonts w:ascii="標楷體" w:hAnsi="標楷體"/>
          <w:sz w:val="28"/>
          <w:szCs w:val="28"/>
        </w:rPr>
      </w:pPr>
      <w:r>
        <w:rPr>
          <w:rFonts w:ascii="標楷體" w:hAnsi="標楷體" w:hint="eastAsia"/>
          <w:sz w:val="28"/>
          <w:szCs w:val="28"/>
        </w:rPr>
        <w:t xml:space="preserve">        </w:t>
      </w:r>
      <w:r w:rsidRPr="009B4B56">
        <w:rPr>
          <w:rFonts w:ascii="標楷體" w:hAnsi="標楷體" w:hint="eastAsia"/>
          <w:sz w:val="28"/>
          <w:szCs w:val="28"/>
        </w:rPr>
        <w:t>(</w:t>
      </w:r>
      <w:r>
        <w:rPr>
          <w:rFonts w:ascii="標楷體" w:hAnsi="標楷體" w:hint="eastAsia"/>
          <w:sz w:val="28"/>
          <w:szCs w:val="28"/>
        </w:rPr>
        <w:t>A</w:t>
      </w:r>
      <w:r w:rsidRPr="009B4B56">
        <w:rPr>
          <w:rFonts w:ascii="標楷體" w:hAnsi="標楷體" w:hint="eastAsia"/>
          <w:sz w:val="28"/>
          <w:szCs w:val="28"/>
        </w:rPr>
        <w:t>)</w:t>
      </w:r>
      <w:r>
        <w:rPr>
          <w:rFonts w:ascii="標楷體" w:hAnsi="標楷體" w:hint="eastAsia"/>
          <w:sz w:val="28"/>
          <w:szCs w:val="28"/>
        </w:rPr>
        <w:t xml:space="preserve"> </w:t>
      </w:r>
      <w:r w:rsidR="00D00633">
        <w:rPr>
          <w:rFonts w:ascii="標楷體" w:hAnsi="標楷體" w:hint="eastAsia"/>
          <w:sz w:val="28"/>
          <w:szCs w:val="28"/>
        </w:rPr>
        <w:t xml:space="preserve">基隆市 </w:t>
      </w:r>
      <w:r w:rsidRPr="009B4B56">
        <w:rPr>
          <w:rFonts w:ascii="標楷體" w:hAnsi="標楷體" w:hint="eastAsia"/>
          <w:sz w:val="28"/>
          <w:szCs w:val="28"/>
        </w:rPr>
        <w:t>(</w:t>
      </w:r>
      <w:r>
        <w:rPr>
          <w:rFonts w:ascii="標楷體" w:hAnsi="標楷體" w:hint="eastAsia"/>
          <w:sz w:val="28"/>
          <w:szCs w:val="28"/>
        </w:rPr>
        <w:t>B</w:t>
      </w:r>
      <w:r w:rsidRPr="009B4B56">
        <w:rPr>
          <w:rFonts w:ascii="標楷體" w:hAnsi="標楷體" w:hint="eastAsia"/>
          <w:sz w:val="28"/>
          <w:szCs w:val="28"/>
        </w:rPr>
        <w:t>)</w:t>
      </w:r>
      <w:r>
        <w:rPr>
          <w:rFonts w:ascii="標楷體" w:hAnsi="標楷體" w:hint="eastAsia"/>
          <w:sz w:val="28"/>
          <w:szCs w:val="28"/>
        </w:rPr>
        <w:t xml:space="preserve"> </w:t>
      </w:r>
      <w:r w:rsidR="00D00633">
        <w:rPr>
          <w:rFonts w:ascii="標楷體" w:hAnsi="標楷體" w:hint="eastAsia"/>
          <w:sz w:val="28"/>
          <w:szCs w:val="28"/>
        </w:rPr>
        <w:t>苗栗</w:t>
      </w:r>
      <w:r w:rsidRPr="009B4B56">
        <w:rPr>
          <w:rFonts w:ascii="標楷體" w:hAnsi="標楷體" w:hint="eastAsia"/>
          <w:sz w:val="28"/>
          <w:szCs w:val="28"/>
        </w:rPr>
        <w:t>縣</w:t>
      </w:r>
      <w:r>
        <w:rPr>
          <w:rFonts w:ascii="標楷體" w:hAnsi="標楷體" w:hint="eastAsia"/>
          <w:sz w:val="28"/>
          <w:szCs w:val="28"/>
        </w:rPr>
        <w:t xml:space="preserve"> </w:t>
      </w:r>
      <w:r w:rsidRPr="009B4B56">
        <w:rPr>
          <w:rFonts w:ascii="標楷體" w:hAnsi="標楷體" w:hint="eastAsia"/>
          <w:sz w:val="28"/>
          <w:szCs w:val="28"/>
        </w:rPr>
        <w:t>(</w:t>
      </w:r>
      <w:r>
        <w:rPr>
          <w:rFonts w:ascii="標楷體" w:hAnsi="標楷體" w:hint="eastAsia"/>
          <w:sz w:val="28"/>
          <w:szCs w:val="28"/>
        </w:rPr>
        <w:t>C</w:t>
      </w:r>
      <w:r w:rsidRPr="009B4B56">
        <w:rPr>
          <w:rFonts w:ascii="標楷體" w:hAnsi="標楷體" w:hint="eastAsia"/>
          <w:sz w:val="28"/>
          <w:szCs w:val="28"/>
        </w:rPr>
        <w:t>)</w:t>
      </w:r>
      <w:r>
        <w:rPr>
          <w:rFonts w:ascii="標楷體" w:hAnsi="標楷體" w:hint="eastAsia"/>
          <w:sz w:val="28"/>
          <w:szCs w:val="28"/>
        </w:rPr>
        <w:t xml:space="preserve"> </w:t>
      </w:r>
      <w:r w:rsidRPr="009B4B56">
        <w:rPr>
          <w:rFonts w:ascii="標楷體" w:hAnsi="標楷體" w:hint="eastAsia"/>
          <w:sz w:val="28"/>
          <w:szCs w:val="28"/>
        </w:rPr>
        <w:t>嘉義縣</w:t>
      </w:r>
      <w:r>
        <w:rPr>
          <w:rFonts w:ascii="標楷體" w:hAnsi="標楷體" w:hint="eastAsia"/>
          <w:sz w:val="28"/>
          <w:szCs w:val="28"/>
        </w:rPr>
        <w:t xml:space="preserve"> </w:t>
      </w:r>
      <w:r w:rsidRPr="009B4B56">
        <w:rPr>
          <w:rFonts w:ascii="標楷體" w:hAnsi="標楷體" w:hint="eastAsia"/>
          <w:sz w:val="28"/>
          <w:szCs w:val="28"/>
        </w:rPr>
        <w:t>(</w:t>
      </w:r>
      <w:r>
        <w:rPr>
          <w:rFonts w:ascii="標楷體" w:hAnsi="標楷體" w:hint="eastAsia"/>
          <w:sz w:val="28"/>
          <w:szCs w:val="28"/>
        </w:rPr>
        <w:t>D</w:t>
      </w:r>
      <w:r w:rsidRPr="009B4B56">
        <w:rPr>
          <w:rFonts w:ascii="標楷體" w:hAnsi="標楷體" w:hint="eastAsia"/>
          <w:sz w:val="28"/>
          <w:szCs w:val="28"/>
        </w:rPr>
        <w:t>)</w:t>
      </w:r>
      <w:r>
        <w:rPr>
          <w:rFonts w:ascii="標楷體" w:hAnsi="標楷體" w:hint="eastAsia"/>
          <w:sz w:val="28"/>
          <w:szCs w:val="28"/>
        </w:rPr>
        <w:t xml:space="preserve"> </w:t>
      </w:r>
      <w:r w:rsidR="00D00633">
        <w:rPr>
          <w:rFonts w:ascii="標楷體" w:hAnsi="標楷體" w:hint="eastAsia"/>
          <w:sz w:val="28"/>
          <w:szCs w:val="28"/>
        </w:rPr>
        <w:t>台北市</w:t>
      </w:r>
      <w:r w:rsidRPr="009B4B56">
        <w:rPr>
          <w:rFonts w:ascii="標楷體" w:hAnsi="標楷體" w:hint="eastAsia"/>
          <w:sz w:val="28"/>
          <w:szCs w:val="28"/>
        </w:rPr>
        <w:t>。</w:t>
      </w:r>
    </w:p>
    <w:p w14:paraId="015BE2CE" w14:textId="77777777" w:rsidR="008E08FB" w:rsidRDefault="008E08FB" w:rsidP="00FA3D4F">
      <w:pPr>
        <w:pStyle w:val="ad"/>
        <w:spacing w:before="2" w:line="256" w:lineRule="auto"/>
        <w:ind w:right="3916"/>
        <w:jc w:val="both"/>
        <w:rPr>
          <w:rFonts w:ascii="標楷體" w:eastAsia="標楷體" w:hAnsi="標楷體" w:cs="Times New Roman"/>
          <w:kern w:val="2"/>
          <w:sz w:val="28"/>
          <w:lang w:eastAsia="zh-TW"/>
        </w:rPr>
      </w:pPr>
    </w:p>
    <w:p w14:paraId="7611C062" w14:textId="603A2051" w:rsidR="007C3AF7" w:rsidRPr="007C3AF7" w:rsidRDefault="007C3AF7" w:rsidP="007C3AF7">
      <w:pPr>
        <w:pStyle w:val="ab"/>
        <w:numPr>
          <w:ilvl w:val="0"/>
          <w:numId w:val="50"/>
        </w:numPr>
        <w:tabs>
          <w:tab w:val="left" w:pos="812"/>
          <w:tab w:val="left" w:pos="966"/>
          <w:tab w:val="left" w:pos="1008"/>
        </w:tabs>
        <w:spacing w:line="360" w:lineRule="exact"/>
        <w:ind w:leftChars="0"/>
        <w:rPr>
          <w:rFonts w:ascii="華康POP1體 Std W7" w:eastAsia="華康POP1體 Std W7" w:hAnsi="華康POP1體 Std W7"/>
          <w:spacing w:val="-5"/>
          <w:kern w:val="0"/>
          <w:sz w:val="32"/>
          <w:szCs w:val="24"/>
          <w:u w:color="000000"/>
        </w:rPr>
      </w:pPr>
      <w:r>
        <w:rPr>
          <w:rFonts w:ascii="華康POP1體 Std W7" w:eastAsia="華康POP1體 Std W7" w:hAnsi="華康POP1體 Std W7" w:hint="eastAsia"/>
          <w:spacing w:val="-5"/>
          <w:kern w:val="0"/>
          <w:sz w:val="32"/>
          <w:szCs w:val="24"/>
          <w:u w:color="000000"/>
        </w:rPr>
        <w:t>產業的發展與轉型，攸關國家經濟與人民生活</w:t>
      </w:r>
      <w:r w:rsidRPr="007C3AF7">
        <w:rPr>
          <w:rFonts w:ascii="華康POP1體 Std W7" w:eastAsia="華康POP1體 Std W7" w:hAnsi="華康POP1體 Std W7" w:hint="eastAsia"/>
          <w:spacing w:val="-5"/>
          <w:kern w:val="0"/>
          <w:sz w:val="32"/>
          <w:u w:color="000000"/>
        </w:rPr>
        <w:t>，</w:t>
      </w:r>
      <w:r>
        <w:rPr>
          <w:rFonts w:ascii="華康POP1體 Std W7" w:eastAsia="華康POP1體 Std W7" w:hAnsi="華康POP1體 Std W7" w:hint="eastAsia"/>
          <w:spacing w:val="-5"/>
          <w:kern w:val="0"/>
          <w:sz w:val="32"/>
          <w:u w:color="000000"/>
        </w:rPr>
        <w:t>每個階段</w:t>
      </w:r>
      <w:r w:rsidRPr="007C3AF7">
        <w:rPr>
          <w:rFonts w:ascii="華康POP1體 Std W7" w:eastAsia="華康POP1體 Std W7" w:hAnsi="華康POP1體 Std W7" w:hint="eastAsia"/>
          <w:spacing w:val="-5"/>
          <w:kern w:val="0"/>
          <w:sz w:val="32"/>
          <w:u w:color="000000"/>
        </w:rPr>
        <w:t>政府與人民如何面對危機？如何創造商機？在改善生活的同時又能穩定產業的發展實屬關鍵，依題意回答</w:t>
      </w:r>
      <w:r w:rsidR="00286D47">
        <w:rPr>
          <w:rFonts w:ascii="華康POP1體 Std W7" w:eastAsia="華康POP1體 Std W7" w:hAnsi="華康POP1體 Std W7" w:hint="eastAsia"/>
          <w:spacing w:val="-5"/>
          <w:kern w:val="0"/>
          <w:sz w:val="32"/>
          <w:u w:color="000000"/>
        </w:rPr>
        <w:t>34</w:t>
      </w:r>
      <w:r w:rsidRPr="007C3AF7">
        <w:rPr>
          <w:rFonts w:ascii="華康POP1體 Std W7" w:eastAsia="華康POP1體 Std W7" w:hAnsi="華康POP1體 Std W7" w:hint="eastAsia"/>
          <w:spacing w:val="-5"/>
          <w:kern w:val="0"/>
          <w:sz w:val="32"/>
          <w:u w:color="000000"/>
        </w:rPr>
        <w:t>～</w:t>
      </w:r>
      <w:r w:rsidR="00286D47">
        <w:rPr>
          <w:rFonts w:ascii="華康POP1體 Std W7" w:eastAsia="華康POP1體 Std W7" w:hAnsi="華康POP1體 Std W7" w:hint="eastAsia"/>
          <w:spacing w:val="-5"/>
          <w:kern w:val="0"/>
          <w:sz w:val="32"/>
          <w:u w:color="000000"/>
        </w:rPr>
        <w:t>37</w:t>
      </w:r>
      <w:r w:rsidRPr="007C3AF7">
        <w:rPr>
          <w:rFonts w:ascii="華康POP1體 Std W7" w:eastAsia="華康POP1體 Std W7" w:hAnsi="華康POP1體 Std W7" w:hint="eastAsia"/>
          <w:spacing w:val="-5"/>
          <w:kern w:val="0"/>
          <w:sz w:val="32"/>
          <w:u w:color="000000"/>
        </w:rPr>
        <w:t>題：</w:t>
      </w:r>
    </w:p>
    <w:p w14:paraId="79306020" w14:textId="11704099" w:rsidR="005E640D" w:rsidRPr="005E640D" w:rsidRDefault="005E640D" w:rsidP="00BA0684">
      <w:pPr>
        <w:snapToGrid w:val="0"/>
        <w:spacing w:line="360" w:lineRule="exact"/>
        <w:ind w:left="420" w:hangingChars="150" w:hanging="420"/>
        <w:jc w:val="both"/>
        <w:rPr>
          <w:rFonts w:ascii="標楷體" w:eastAsia="標楷體" w:hAnsi="標楷體"/>
          <w:sz w:val="28"/>
          <w:szCs w:val="28"/>
        </w:rPr>
      </w:pPr>
      <w:r w:rsidRPr="00D63EA5">
        <w:rPr>
          <w:rFonts w:ascii="標楷體" w:eastAsia="標楷體" w:hAnsi="標楷體"/>
          <w:sz w:val="28"/>
          <w:szCs w:val="28"/>
        </w:rPr>
        <w:t>3</w:t>
      </w:r>
      <w:r w:rsidR="00286D47">
        <w:rPr>
          <w:rFonts w:ascii="標楷體" w:eastAsia="標楷體" w:hAnsi="標楷體" w:hint="eastAsia"/>
          <w:sz w:val="28"/>
          <w:szCs w:val="28"/>
        </w:rPr>
        <w:t>4</w:t>
      </w:r>
      <w:r w:rsidRPr="00D63EA5">
        <w:rPr>
          <w:rFonts w:ascii="標楷體" w:eastAsia="標楷體" w:hAnsi="標楷體"/>
          <w:sz w:val="28"/>
          <w:szCs w:val="28"/>
        </w:rPr>
        <w:t>.(   )</w:t>
      </w:r>
      <w:r w:rsidRPr="005E640D">
        <w:rPr>
          <w:rFonts w:ascii="標楷體" w:eastAsia="標楷體" w:hAnsi="標楷體" w:hint="eastAsia"/>
          <w:sz w:val="28"/>
          <w:szCs w:val="28"/>
        </w:rPr>
        <w:t>下列為臺灣各時期的工業發展策略，</w:t>
      </w:r>
      <w:r w:rsidR="004513EB">
        <w:rPr>
          <w:rFonts w:ascii="標楷體" w:eastAsia="標楷體" w:hAnsi="標楷體" w:hint="eastAsia"/>
          <w:sz w:val="28"/>
          <w:szCs w:val="28"/>
        </w:rPr>
        <w:t>若</w:t>
      </w:r>
      <w:r w:rsidRPr="005E640D">
        <w:rPr>
          <w:rFonts w:ascii="標楷體" w:eastAsia="標楷體" w:hAnsi="標楷體" w:hint="eastAsia"/>
          <w:sz w:val="28"/>
          <w:szCs w:val="28"/>
        </w:rPr>
        <w:t>依照台灣工業發展歷程，正確的排列順序為何?</w:t>
      </w:r>
    </w:p>
    <w:p w14:paraId="4FE4A708" w14:textId="1C4A630E" w:rsidR="005E640D" w:rsidRPr="005E640D" w:rsidRDefault="005E640D" w:rsidP="00BA0684">
      <w:pPr>
        <w:snapToGrid w:val="0"/>
        <w:spacing w:line="360" w:lineRule="exact"/>
        <w:ind w:left="420" w:hangingChars="150" w:hanging="420"/>
        <w:jc w:val="both"/>
        <w:rPr>
          <w:rFonts w:ascii="標楷體" w:eastAsia="標楷體" w:hAnsi="標楷體"/>
          <w:sz w:val="28"/>
          <w:szCs w:val="28"/>
        </w:rPr>
      </w:pPr>
      <w:r>
        <w:rPr>
          <w:rFonts w:ascii="標楷體" w:eastAsia="標楷體" w:hAnsi="標楷體" w:hint="eastAsia"/>
          <w:sz w:val="28"/>
          <w:szCs w:val="28"/>
        </w:rPr>
        <w:t xml:space="preserve">        </w:t>
      </w:r>
      <w:r w:rsidRPr="005E640D">
        <w:rPr>
          <w:rFonts w:ascii="標楷體" w:eastAsia="標楷體" w:hAnsi="標楷體" w:hint="eastAsia"/>
          <w:sz w:val="28"/>
          <w:szCs w:val="28"/>
        </w:rPr>
        <w:t>(甲)</w:t>
      </w:r>
      <w:r w:rsidR="006C7441">
        <w:rPr>
          <w:rFonts w:ascii="標楷體" w:eastAsia="標楷體" w:hAnsi="標楷體" w:hint="eastAsia"/>
          <w:sz w:val="28"/>
          <w:szCs w:val="28"/>
        </w:rPr>
        <w:t xml:space="preserve"> </w:t>
      </w:r>
      <w:r w:rsidRPr="005E640D">
        <w:rPr>
          <w:rFonts w:ascii="標楷體" w:eastAsia="標楷體" w:hAnsi="標楷體" w:hint="eastAsia"/>
          <w:sz w:val="28"/>
          <w:szCs w:val="28"/>
        </w:rPr>
        <w:t>扶植重工業並推動十大建設 (乙)</w:t>
      </w:r>
      <w:r w:rsidR="000378C1">
        <w:rPr>
          <w:rFonts w:ascii="標楷體" w:eastAsia="標楷體" w:hAnsi="標楷體" w:hint="eastAsia"/>
          <w:sz w:val="28"/>
          <w:szCs w:val="28"/>
        </w:rPr>
        <w:t xml:space="preserve"> 鼓勵</w:t>
      </w:r>
      <w:r w:rsidRPr="005E640D">
        <w:rPr>
          <w:rFonts w:ascii="標楷體" w:eastAsia="標楷體" w:hAnsi="標楷體" w:hint="eastAsia"/>
          <w:sz w:val="28"/>
          <w:szCs w:val="28"/>
        </w:rPr>
        <w:t>農產</w:t>
      </w:r>
      <w:r w:rsidR="000378C1">
        <w:rPr>
          <w:rFonts w:ascii="標楷體" w:eastAsia="標楷體" w:hAnsi="標楷體" w:hint="eastAsia"/>
          <w:sz w:val="28"/>
          <w:szCs w:val="28"/>
        </w:rPr>
        <w:t>加工</w:t>
      </w:r>
      <w:r w:rsidRPr="005E640D">
        <w:rPr>
          <w:rFonts w:ascii="標楷體" w:eastAsia="標楷體" w:hAnsi="標楷體" w:hint="eastAsia"/>
          <w:sz w:val="28"/>
          <w:szCs w:val="28"/>
        </w:rPr>
        <w:t>外銷賺取外匯</w:t>
      </w:r>
    </w:p>
    <w:p w14:paraId="11E8BE0B" w14:textId="6CC6D0BF" w:rsidR="005E640D" w:rsidRPr="005E640D" w:rsidRDefault="005E640D" w:rsidP="00BA0684">
      <w:pPr>
        <w:snapToGrid w:val="0"/>
        <w:spacing w:line="360" w:lineRule="exact"/>
        <w:ind w:left="420" w:hangingChars="150" w:hanging="420"/>
        <w:jc w:val="both"/>
        <w:rPr>
          <w:rFonts w:ascii="標楷體" w:eastAsia="標楷體" w:hAnsi="標楷體"/>
          <w:sz w:val="28"/>
          <w:szCs w:val="28"/>
        </w:rPr>
      </w:pPr>
      <w:r>
        <w:rPr>
          <w:rFonts w:ascii="標楷體" w:eastAsia="標楷體" w:hAnsi="標楷體" w:hint="eastAsia"/>
          <w:sz w:val="28"/>
          <w:szCs w:val="28"/>
        </w:rPr>
        <w:t xml:space="preserve">        </w:t>
      </w:r>
      <w:r w:rsidRPr="005E640D">
        <w:rPr>
          <w:rFonts w:ascii="標楷體" w:eastAsia="標楷體" w:hAnsi="標楷體" w:hint="eastAsia"/>
          <w:sz w:val="28"/>
          <w:szCs w:val="28"/>
        </w:rPr>
        <w:t>(丙)</w:t>
      </w:r>
      <w:r w:rsidR="006C7441">
        <w:rPr>
          <w:rFonts w:ascii="標楷體" w:eastAsia="標楷體" w:hAnsi="標楷體" w:hint="eastAsia"/>
          <w:sz w:val="28"/>
          <w:szCs w:val="28"/>
        </w:rPr>
        <w:t xml:space="preserve"> </w:t>
      </w:r>
      <w:r w:rsidRPr="005E640D">
        <w:rPr>
          <w:rFonts w:ascii="標楷體" w:eastAsia="標楷體" w:hAnsi="標楷體" w:hint="eastAsia"/>
          <w:sz w:val="28"/>
          <w:szCs w:val="28"/>
        </w:rPr>
        <w:t>成立高科技產業的科學園區 (丁)</w:t>
      </w:r>
      <w:r w:rsidR="006C7441">
        <w:rPr>
          <w:rFonts w:ascii="標楷體" w:eastAsia="標楷體" w:hAnsi="標楷體" w:hint="eastAsia"/>
          <w:sz w:val="28"/>
          <w:szCs w:val="28"/>
        </w:rPr>
        <w:t xml:space="preserve"> </w:t>
      </w:r>
      <w:r w:rsidR="000378C1">
        <w:rPr>
          <w:rFonts w:ascii="標楷體" w:eastAsia="標楷體" w:hAnsi="標楷體" w:hint="eastAsia"/>
          <w:sz w:val="28"/>
          <w:szCs w:val="28"/>
        </w:rPr>
        <w:t>以</w:t>
      </w:r>
      <w:r w:rsidRPr="005E640D">
        <w:rPr>
          <w:rFonts w:ascii="標楷體" w:eastAsia="標楷體" w:hAnsi="標楷體" w:hint="eastAsia"/>
          <w:sz w:val="28"/>
          <w:szCs w:val="28"/>
        </w:rPr>
        <w:t>加工出口區</w:t>
      </w:r>
      <w:r w:rsidR="000378C1">
        <w:rPr>
          <w:rFonts w:ascii="標楷體" w:eastAsia="標楷體" w:hAnsi="標楷體" w:hint="eastAsia"/>
          <w:sz w:val="28"/>
          <w:szCs w:val="28"/>
        </w:rPr>
        <w:t>增加就業機會</w:t>
      </w:r>
    </w:p>
    <w:p w14:paraId="0DE306DB" w14:textId="2243263A" w:rsidR="005E640D" w:rsidRDefault="005E640D" w:rsidP="00BA0684">
      <w:pPr>
        <w:snapToGrid w:val="0"/>
        <w:spacing w:line="360" w:lineRule="exact"/>
        <w:ind w:left="420" w:hangingChars="150" w:hanging="420"/>
        <w:jc w:val="both"/>
        <w:rPr>
          <w:rFonts w:ascii="標楷體" w:eastAsia="標楷體" w:hAnsi="標楷體"/>
          <w:sz w:val="28"/>
          <w:szCs w:val="28"/>
        </w:rPr>
      </w:pPr>
      <w:r>
        <w:rPr>
          <w:rFonts w:ascii="標楷體" w:eastAsia="標楷體" w:hAnsi="標楷體" w:hint="eastAsia"/>
          <w:sz w:val="28"/>
          <w:szCs w:val="28"/>
        </w:rPr>
        <w:t xml:space="preserve">        </w:t>
      </w:r>
      <w:r w:rsidRPr="005E640D">
        <w:rPr>
          <w:rFonts w:ascii="標楷體" w:eastAsia="標楷體" w:hAnsi="標楷體" w:hint="eastAsia"/>
          <w:sz w:val="28"/>
          <w:szCs w:val="28"/>
        </w:rPr>
        <w:t>(A)</w:t>
      </w:r>
      <w:r w:rsidR="000378C1">
        <w:rPr>
          <w:rFonts w:ascii="標楷體" w:eastAsia="標楷體" w:hAnsi="標楷體" w:hint="eastAsia"/>
          <w:sz w:val="28"/>
          <w:szCs w:val="28"/>
        </w:rPr>
        <w:t xml:space="preserve"> </w:t>
      </w:r>
      <w:r w:rsidR="000378C1" w:rsidRPr="005E640D">
        <w:rPr>
          <w:rFonts w:ascii="標楷體" w:eastAsia="標楷體" w:hAnsi="標楷體" w:hint="eastAsia"/>
          <w:sz w:val="28"/>
          <w:szCs w:val="28"/>
        </w:rPr>
        <w:t>丁乙</w:t>
      </w:r>
      <w:r w:rsidRPr="005E640D">
        <w:rPr>
          <w:rFonts w:ascii="標楷體" w:eastAsia="標楷體" w:hAnsi="標楷體" w:hint="eastAsia"/>
          <w:sz w:val="28"/>
          <w:szCs w:val="28"/>
        </w:rPr>
        <w:t>甲丙</w:t>
      </w:r>
      <w:r w:rsidR="000378C1">
        <w:rPr>
          <w:rFonts w:ascii="標楷體" w:eastAsia="標楷體" w:hAnsi="標楷體" w:hint="eastAsia"/>
          <w:sz w:val="28"/>
          <w:szCs w:val="28"/>
        </w:rPr>
        <w:t xml:space="preserve"> </w:t>
      </w:r>
      <w:r w:rsidRPr="005E640D">
        <w:rPr>
          <w:rFonts w:ascii="標楷體" w:eastAsia="標楷體" w:hAnsi="標楷體" w:hint="eastAsia"/>
          <w:sz w:val="28"/>
          <w:szCs w:val="28"/>
        </w:rPr>
        <w:t>(B)</w:t>
      </w:r>
      <w:r w:rsidR="006C7441">
        <w:rPr>
          <w:rFonts w:ascii="標楷體" w:eastAsia="標楷體" w:hAnsi="標楷體" w:hint="eastAsia"/>
          <w:sz w:val="28"/>
          <w:szCs w:val="28"/>
        </w:rPr>
        <w:t xml:space="preserve"> </w:t>
      </w:r>
      <w:r w:rsidRPr="005E640D">
        <w:rPr>
          <w:rFonts w:ascii="標楷體" w:eastAsia="標楷體" w:hAnsi="標楷體" w:hint="eastAsia"/>
          <w:sz w:val="28"/>
          <w:szCs w:val="28"/>
        </w:rPr>
        <w:t>乙甲丁丙</w:t>
      </w:r>
      <w:r w:rsidRPr="005E640D">
        <w:rPr>
          <w:rFonts w:ascii="標楷體" w:eastAsia="標楷體" w:hAnsi="標楷體" w:hint="eastAsia"/>
          <w:sz w:val="28"/>
          <w:szCs w:val="28"/>
        </w:rPr>
        <w:tab/>
      </w:r>
      <w:r w:rsidR="000378C1">
        <w:rPr>
          <w:rFonts w:ascii="標楷體" w:eastAsia="標楷體" w:hAnsi="標楷體" w:hint="eastAsia"/>
          <w:sz w:val="28"/>
          <w:szCs w:val="28"/>
        </w:rPr>
        <w:t xml:space="preserve"> </w:t>
      </w:r>
      <w:r w:rsidRPr="005E640D">
        <w:rPr>
          <w:rFonts w:ascii="標楷體" w:eastAsia="標楷體" w:hAnsi="標楷體" w:hint="eastAsia"/>
          <w:sz w:val="28"/>
          <w:szCs w:val="28"/>
        </w:rPr>
        <w:t>(C)</w:t>
      </w:r>
      <w:r w:rsidR="000378C1">
        <w:rPr>
          <w:rFonts w:ascii="標楷體" w:eastAsia="標楷體" w:hAnsi="標楷體" w:hint="eastAsia"/>
          <w:sz w:val="28"/>
          <w:szCs w:val="28"/>
        </w:rPr>
        <w:t xml:space="preserve"> </w:t>
      </w:r>
      <w:r w:rsidRPr="005E640D">
        <w:rPr>
          <w:rFonts w:ascii="標楷體" w:eastAsia="標楷體" w:hAnsi="標楷體" w:hint="eastAsia"/>
          <w:sz w:val="28"/>
          <w:szCs w:val="28"/>
        </w:rPr>
        <w:t>乙丁甲丙</w:t>
      </w:r>
      <w:r w:rsidR="000378C1">
        <w:rPr>
          <w:rFonts w:ascii="標楷體" w:eastAsia="標楷體" w:hAnsi="標楷體" w:hint="eastAsia"/>
          <w:sz w:val="28"/>
          <w:szCs w:val="28"/>
        </w:rPr>
        <w:t xml:space="preserve"> </w:t>
      </w:r>
      <w:r w:rsidRPr="005E640D">
        <w:rPr>
          <w:rFonts w:ascii="標楷體" w:eastAsia="標楷體" w:hAnsi="標楷體" w:hint="eastAsia"/>
          <w:sz w:val="28"/>
          <w:szCs w:val="28"/>
        </w:rPr>
        <w:t>(D)</w:t>
      </w:r>
      <w:r w:rsidR="000378C1">
        <w:rPr>
          <w:rFonts w:ascii="標楷體" w:eastAsia="標楷體" w:hAnsi="標楷體" w:hint="eastAsia"/>
          <w:sz w:val="28"/>
          <w:szCs w:val="28"/>
        </w:rPr>
        <w:t xml:space="preserve"> </w:t>
      </w:r>
      <w:r w:rsidRPr="005E640D">
        <w:rPr>
          <w:rFonts w:ascii="標楷體" w:eastAsia="標楷體" w:hAnsi="標楷體" w:hint="eastAsia"/>
          <w:sz w:val="28"/>
          <w:szCs w:val="28"/>
        </w:rPr>
        <w:t>乙丁</w:t>
      </w:r>
      <w:r w:rsidR="000378C1" w:rsidRPr="005E640D">
        <w:rPr>
          <w:rFonts w:ascii="標楷體" w:eastAsia="標楷體" w:hAnsi="標楷體" w:hint="eastAsia"/>
          <w:sz w:val="28"/>
          <w:szCs w:val="28"/>
        </w:rPr>
        <w:t>丙</w:t>
      </w:r>
      <w:r w:rsidRPr="005E640D">
        <w:rPr>
          <w:rFonts w:ascii="標楷體" w:eastAsia="標楷體" w:hAnsi="標楷體" w:hint="eastAsia"/>
          <w:sz w:val="28"/>
          <w:szCs w:val="28"/>
        </w:rPr>
        <w:t>甲</w:t>
      </w:r>
      <w:r w:rsidR="000378C1">
        <w:rPr>
          <w:rFonts w:ascii="標楷體" w:eastAsia="標楷體" w:hAnsi="標楷體" w:hint="eastAsia"/>
          <w:sz w:val="28"/>
          <w:szCs w:val="28"/>
        </w:rPr>
        <w:t>。</w:t>
      </w:r>
    </w:p>
    <w:p w14:paraId="6FE06326" w14:textId="33D345FE" w:rsidR="00D31D3B" w:rsidRDefault="00D31D3B" w:rsidP="00BA0684">
      <w:pPr>
        <w:snapToGrid w:val="0"/>
        <w:spacing w:line="360" w:lineRule="exact"/>
        <w:ind w:left="420" w:hangingChars="150" w:hanging="420"/>
        <w:jc w:val="both"/>
        <w:rPr>
          <w:rFonts w:ascii="標楷體" w:eastAsia="標楷體" w:hAnsi="標楷體"/>
          <w:sz w:val="28"/>
          <w:szCs w:val="28"/>
        </w:rPr>
      </w:pPr>
      <w:r w:rsidRPr="00D63EA5">
        <w:rPr>
          <w:rFonts w:ascii="標楷體" w:eastAsia="標楷體" w:hAnsi="標楷體"/>
          <w:sz w:val="28"/>
          <w:szCs w:val="28"/>
        </w:rPr>
        <w:t>3</w:t>
      </w:r>
      <w:r w:rsidR="00286D47">
        <w:rPr>
          <w:rFonts w:ascii="標楷體" w:eastAsia="標楷體" w:hAnsi="標楷體" w:hint="eastAsia"/>
          <w:sz w:val="28"/>
          <w:szCs w:val="28"/>
        </w:rPr>
        <w:t>5</w:t>
      </w:r>
      <w:r w:rsidRPr="00D63EA5">
        <w:rPr>
          <w:rFonts w:ascii="標楷體" w:eastAsia="標楷體" w:hAnsi="標楷體"/>
          <w:sz w:val="28"/>
          <w:szCs w:val="28"/>
        </w:rPr>
        <w:t>.</w:t>
      </w:r>
      <w:bookmarkStart w:id="14" w:name="_Hlk133606833"/>
      <w:r w:rsidRPr="00D63EA5">
        <w:rPr>
          <w:rFonts w:ascii="標楷體" w:eastAsia="標楷體" w:hAnsi="標楷體"/>
          <w:sz w:val="28"/>
          <w:szCs w:val="28"/>
        </w:rPr>
        <w:t>(</w:t>
      </w:r>
      <w:bookmarkEnd w:id="14"/>
      <w:r w:rsidRPr="00D63EA5">
        <w:rPr>
          <w:rFonts w:ascii="標楷體" w:eastAsia="標楷體" w:hAnsi="標楷體"/>
          <w:sz w:val="28"/>
          <w:szCs w:val="28"/>
        </w:rPr>
        <w:t xml:space="preserve">   )</w:t>
      </w:r>
      <w:r w:rsidR="005E640D">
        <w:rPr>
          <w:rFonts w:ascii="標楷體" w:eastAsia="標楷體" w:hAnsi="標楷體" w:hint="eastAsia"/>
          <w:sz w:val="28"/>
          <w:szCs w:val="28"/>
        </w:rPr>
        <w:t>昔日</w:t>
      </w:r>
      <w:r>
        <w:rPr>
          <w:rFonts w:ascii="標楷體" w:eastAsia="標楷體" w:hAnsi="標楷體" w:hint="eastAsia"/>
          <w:sz w:val="28"/>
          <w:szCs w:val="28"/>
        </w:rPr>
        <w:t>帶動臺灣工業</w:t>
      </w:r>
      <w:r w:rsidR="005E640D">
        <w:rPr>
          <w:rFonts w:ascii="標楷體" w:eastAsia="標楷體" w:hAnsi="標楷體" w:hint="eastAsia"/>
          <w:sz w:val="28"/>
          <w:szCs w:val="28"/>
        </w:rPr>
        <w:t>發展</w:t>
      </w:r>
      <w:r>
        <w:rPr>
          <w:rFonts w:ascii="標楷體" w:eastAsia="標楷體" w:hAnsi="標楷體" w:hint="eastAsia"/>
          <w:sz w:val="28"/>
          <w:szCs w:val="28"/>
        </w:rPr>
        <w:t>的『</w:t>
      </w:r>
      <w:r w:rsidRPr="00B921A1">
        <w:rPr>
          <w:rFonts w:ascii="標楷體" w:eastAsia="標楷體" w:hAnsi="標楷體"/>
          <w:sz w:val="28"/>
          <w:szCs w:val="28"/>
        </w:rPr>
        <w:t>加工出口區</w:t>
      </w:r>
      <w:r>
        <w:rPr>
          <w:rFonts w:ascii="標楷體" w:eastAsia="標楷體" w:hAnsi="標楷體" w:hint="eastAsia"/>
          <w:sz w:val="28"/>
          <w:szCs w:val="28"/>
        </w:rPr>
        <w:t>』，並</w:t>
      </w:r>
      <w:r w:rsidR="005E640D">
        <w:rPr>
          <w:rFonts w:ascii="標楷體" w:eastAsia="標楷體" w:hAnsi="標楷體" w:hint="eastAsia"/>
          <w:sz w:val="28"/>
          <w:szCs w:val="28"/>
        </w:rPr>
        <w:t>「</w:t>
      </w:r>
      <w:r>
        <w:rPr>
          <w:rFonts w:ascii="標楷體" w:eastAsia="標楷體" w:hAnsi="標楷體" w:hint="eastAsia"/>
          <w:sz w:val="28"/>
          <w:szCs w:val="28"/>
        </w:rPr>
        <w:t>不具有</w:t>
      </w:r>
      <w:r w:rsidR="005E640D">
        <w:rPr>
          <w:rFonts w:ascii="標楷體" w:eastAsia="標楷體" w:hAnsi="標楷體" w:hint="eastAsia"/>
          <w:sz w:val="28"/>
          <w:szCs w:val="28"/>
        </w:rPr>
        <w:t>」</w:t>
      </w:r>
      <w:r>
        <w:rPr>
          <w:rFonts w:ascii="標楷體" w:eastAsia="標楷體" w:hAnsi="標楷體" w:hint="eastAsia"/>
          <w:sz w:val="28"/>
          <w:szCs w:val="28"/>
        </w:rPr>
        <w:t>下列</w:t>
      </w:r>
      <w:r w:rsidR="000378C1">
        <w:rPr>
          <w:rFonts w:ascii="標楷體" w:eastAsia="標楷體" w:hAnsi="標楷體" w:hint="eastAsia"/>
          <w:sz w:val="28"/>
          <w:szCs w:val="28"/>
        </w:rPr>
        <w:t>哪項</w:t>
      </w:r>
      <w:r>
        <w:rPr>
          <w:rFonts w:ascii="標楷體" w:eastAsia="標楷體" w:hAnsi="標楷體" w:hint="eastAsia"/>
          <w:sz w:val="28"/>
          <w:szCs w:val="28"/>
        </w:rPr>
        <w:t>發展</w:t>
      </w:r>
      <w:r w:rsidR="000378C1" w:rsidRPr="00B921A1">
        <w:rPr>
          <w:rFonts w:ascii="標楷體" w:eastAsia="標楷體" w:hAnsi="標楷體"/>
          <w:sz w:val="28"/>
          <w:szCs w:val="28"/>
        </w:rPr>
        <w:t>的</w:t>
      </w:r>
      <w:r w:rsidRPr="00B921A1">
        <w:rPr>
          <w:rFonts w:ascii="標楷體" w:eastAsia="標楷體" w:hAnsi="標楷體"/>
          <w:sz w:val="28"/>
          <w:szCs w:val="28"/>
        </w:rPr>
        <w:t>背景與條件？</w:t>
      </w:r>
    </w:p>
    <w:p w14:paraId="49BE32B9" w14:textId="20B5A357" w:rsidR="00D31D3B" w:rsidRDefault="00D31D3B" w:rsidP="00BA0684">
      <w:pPr>
        <w:snapToGrid w:val="0"/>
        <w:spacing w:line="360" w:lineRule="exact"/>
        <w:ind w:left="420" w:hangingChars="150" w:hanging="420"/>
        <w:jc w:val="both"/>
        <w:rPr>
          <w:rFonts w:ascii="標楷體" w:eastAsia="標楷體" w:hAnsi="標楷體"/>
          <w:sz w:val="28"/>
          <w:szCs w:val="28"/>
        </w:rPr>
      </w:pPr>
      <w:r>
        <w:rPr>
          <w:rFonts w:ascii="標楷體" w:eastAsia="標楷體" w:hAnsi="標楷體" w:hint="eastAsia"/>
          <w:sz w:val="28"/>
          <w:szCs w:val="28"/>
        </w:rPr>
        <w:t xml:space="preserve">        </w:t>
      </w:r>
      <w:r w:rsidRPr="00B921A1">
        <w:rPr>
          <w:rFonts w:ascii="標楷體" w:eastAsia="標楷體" w:hAnsi="標楷體"/>
          <w:sz w:val="28"/>
          <w:szCs w:val="28"/>
        </w:rPr>
        <w:t xml:space="preserve">(A) </w:t>
      </w:r>
      <w:r>
        <w:rPr>
          <w:rFonts w:ascii="標楷體" w:eastAsia="標楷體" w:hAnsi="標楷體" w:hint="eastAsia"/>
          <w:sz w:val="28"/>
          <w:szCs w:val="28"/>
        </w:rPr>
        <w:t>自動化生產設備</w:t>
      </w:r>
      <w:r w:rsidRPr="00B921A1">
        <w:rPr>
          <w:rFonts w:ascii="標楷體" w:eastAsia="標楷體" w:hAnsi="標楷體"/>
          <w:sz w:val="28"/>
          <w:szCs w:val="28"/>
        </w:rPr>
        <w:t xml:space="preserve"> (B) </w:t>
      </w:r>
      <w:r>
        <w:rPr>
          <w:rFonts w:ascii="標楷體" w:eastAsia="標楷體" w:hAnsi="標楷體" w:hint="eastAsia"/>
          <w:sz w:val="28"/>
          <w:szCs w:val="28"/>
        </w:rPr>
        <w:t>便利運輸的交通條件</w:t>
      </w:r>
      <w:r w:rsidRPr="00B921A1">
        <w:rPr>
          <w:rFonts w:ascii="標楷體" w:eastAsia="標楷體" w:hAnsi="標楷體"/>
          <w:sz w:val="28"/>
          <w:szCs w:val="28"/>
        </w:rPr>
        <w:t xml:space="preserve"> (C) </w:t>
      </w:r>
      <w:r>
        <w:rPr>
          <w:rFonts w:ascii="標楷體" w:eastAsia="標楷體" w:hAnsi="標楷體" w:hint="eastAsia"/>
          <w:sz w:val="28"/>
          <w:szCs w:val="28"/>
        </w:rPr>
        <w:t>工資低廉的大量勞工</w:t>
      </w:r>
      <w:r w:rsidRPr="00B921A1">
        <w:rPr>
          <w:rFonts w:ascii="標楷體" w:eastAsia="標楷體" w:hAnsi="標楷體"/>
          <w:sz w:val="28"/>
          <w:szCs w:val="28"/>
        </w:rPr>
        <w:t xml:space="preserve"> (D) </w:t>
      </w:r>
      <w:r>
        <w:rPr>
          <w:rFonts w:ascii="標楷體" w:eastAsia="標楷體" w:hAnsi="標楷體" w:hint="eastAsia"/>
          <w:sz w:val="28"/>
          <w:szCs w:val="28"/>
        </w:rPr>
        <w:t>政策的協助與招商</w:t>
      </w:r>
      <w:r w:rsidRPr="00B921A1">
        <w:rPr>
          <w:rFonts w:ascii="標楷體" w:eastAsia="標楷體" w:hAnsi="標楷體" w:hint="eastAsia"/>
          <w:sz w:val="28"/>
          <w:szCs w:val="28"/>
        </w:rPr>
        <w:t>。</w:t>
      </w:r>
    </w:p>
    <w:p w14:paraId="3AE9560C" w14:textId="4B30FE2F" w:rsidR="007C3AF7" w:rsidRDefault="007C3AF7" w:rsidP="000378C1">
      <w:pPr>
        <w:snapToGrid w:val="0"/>
        <w:spacing w:line="360" w:lineRule="exact"/>
        <w:ind w:left="420" w:hangingChars="150" w:hanging="420"/>
        <w:jc w:val="both"/>
        <w:rPr>
          <w:rFonts w:ascii="標楷體" w:eastAsia="標楷體" w:hAnsi="標楷體"/>
          <w:sz w:val="28"/>
          <w:szCs w:val="28"/>
        </w:rPr>
      </w:pPr>
      <w:r>
        <w:rPr>
          <w:rFonts w:ascii="標楷體" w:eastAsia="標楷體" w:hAnsi="標楷體"/>
          <w:sz w:val="28"/>
          <w:szCs w:val="28"/>
        </w:rPr>
        <w:t>3</w:t>
      </w:r>
      <w:r w:rsidR="00286D47">
        <w:rPr>
          <w:rFonts w:ascii="標楷體" w:eastAsia="標楷體" w:hAnsi="標楷體" w:hint="eastAsia"/>
          <w:sz w:val="28"/>
          <w:szCs w:val="28"/>
        </w:rPr>
        <w:t>6</w:t>
      </w:r>
      <w:r>
        <w:rPr>
          <w:rFonts w:ascii="標楷體" w:eastAsia="標楷體" w:hAnsi="標楷體"/>
          <w:sz w:val="28"/>
          <w:szCs w:val="28"/>
        </w:rPr>
        <w:t>.</w:t>
      </w:r>
      <w:r w:rsidRPr="00D63EA5">
        <w:rPr>
          <w:rFonts w:ascii="標楷體" w:eastAsia="標楷體" w:hAnsi="標楷體"/>
          <w:sz w:val="28"/>
          <w:szCs w:val="28"/>
        </w:rPr>
        <w:t>(</w:t>
      </w:r>
      <w:r>
        <w:rPr>
          <w:rFonts w:ascii="標楷體" w:eastAsia="標楷體" w:hAnsi="標楷體" w:hint="eastAsia"/>
          <w:sz w:val="28"/>
          <w:szCs w:val="28"/>
        </w:rPr>
        <w:t xml:space="preserve"> </w:t>
      </w:r>
      <w:r w:rsidRPr="00B921A1">
        <w:rPr>
          <w:rFonts w:ascii="標楷體" w:eastAsia="標楷體" w:hAnsi="標楷體" w:hint="eastAsia"/>
          <w:sz w:val="28"/>
          <w:szCs w:val="28"/>
        </w:rPr>
        <w:t xml:space="preserve">  </w:t>
      </w:r>
      <w:r w:rsidRPr="004F5756">
        <w:rPr>
          <w:rFonts w:ascii="標楷體" w:eastAsia="標楷體" w:hAnsi="Calibri" w:hint="eastAsia"/>
          <w:sz w:val="28"/>
          <w:szCs w:val="22"/>
        </w:rPr>
        <w:t>)</w:t>
      </w:r>
      <w:r w:rsidRPr="00B921A1">
        <w:rPr>
          <w:rFonts w:ascii="標楷體" w:eastAsia="標楷體" w:hAnsi="標楷體"/>
          <w:sz w:val="28"/>
          <w:szCs w:val="28"/>
        </w:rPr>
        <w:t>經濟部</w:t>
      </w:r>
      <w:r w:rsidR="00BA0684">
        <w:rPr>
          <w:rFonts w:ascii="標楷體" w:eastAsia="標楷體" w:hAnsi="標楷體" w:hint="eastAsia"/>
          <w:sz w:val="28"/>
          <w:szCs w:val="28"/>
        </w:rPr>
        <w:t>將</w:t>
      </w:r>
      <w:r w:rsidRPr="00B921A1">
        <w:rPr>
          <w:rFonts w:ascii="標楷體" w:eastAsia="標楷體" w:hAnsi="標楷體"/>
          <w:sz w:val="28"/>
          <w:szCs w:val="28"/>
        </w:rPr>
        <w:t>加工出口區</w:t>
      </w:r>
      <w:r w:rsidR="00BA0684">
        <w:rPr>
          <w:rFonts w:ascii="標楷體" w:eastAsia="標楷體" w:hAnsi="標楷體" w:hint="eastAsia"/>
          <w:sz w:val="28"/>
          <w:szCs w:val="28"/>
        </w:rPr>
        <w:t>於110年</w:t>
      </w:r>
      <w:r w:rsidRPr="00B921A1">
        <w:rPr>
          <w:rFonts w:ascii="標楷體" w:eastAsia="標楷體" w:hAnsi="標楷體"/>
          <w:sz w:val="28"/>
          <w:szCs w:val="28"/>
        </w:rPr>
        <w:t>更名為</w:t>
      </w:r>
      <w:r>
        <w:rPr>
          <w:rFonts w:ascii="標楷體" w:eastAsia="標楷體" w:hAnsi="標楷體"/>
          <w:sz w:val="28"/>
          <w:szCs w:val="28"/>
        </w:rPr>
        <w:t>『科技產業園區』</w:t>
      </w:r>
      <w:r w:rsidRPr="00B921A1">
        <w:rPr>
          <w:rFonts w:ascii="標楷體" w:eastAsia="標楷體" w:hAnsi="標楷體"/>
          <w:sz w:val="28"/>
          <w:szCs w:val="28"/>
        </w:rPr>
        <w:t>，顯示台灣工業發展</w:t>
      </w:r>
      <w:r>
        <w:rPr>
          <w:rFonts w:ascii="標楷體" w:eastAsia="標楷體" w:hAnsi="標楷體"/>
          <w:sz w:val="28"/>
          <w:szCs w:val="28"/>
        </w:rPr>
        <w:t>呈現何種</w:t>
      </w:r>
      <w:r w:rsidRPr="00B921A1">
        <w:rPr>
          <w:rFonts w:ascii="標楷體" w:eastAsia="標楷體" w:hAnsi="標楷體"/>
          <w:sz w:val="28"/>
          <w:szCs w:val="28"/>
        </w:rPr>
        <w:t>變化？</w:t>
      </w:r>
    </w:p>
    <w:p w14:paraId="4BBCFBC2" w14:textId="723C7A80" w:rsidR="00BA0684" w:rsidRPr="009C0BB4" w:rsidRDefault="00BA0684" w:rsidP="000378C1">
      <w:pPr>
        <w:snapToGrid w:val="0"/>
        <w:spacing w:line="360" w:lineRule="exact"/>
        <w:ind w:left="1050" w:firstLineChars="15" w:firstLine="42"/>
        <w:rPr>
          <w:rFonts w:ascii="標楷體" w:eastAsia="標楷體" w:hAnsi="標楷體"/>
          <w:sz w:val="28"/>
          <w:szCs w:val="28"/>
        </w:rPr>
      </w:pPr>
      <w:r w:rsidRPr="0063183C">
        <w:rPr>
          <w:rFonts w:ascii="標楷體" w:eastAsia="標楷體" w:hAnsi="標楷體" w:hint="eastAsia"/>
          <w:sz w:val="28"/>
          <w:szCs w:val="28"/>
        </w:rPr>
        <w:t>(</w:t>
      </w:r>
      <w:r>
        <w:rPr>
          <w:rFonts w:ascii="標楷體" w:eastAsia="標楷體" w:hAnsi="標楷體" w:hint="eastAsia"/>
          <w:sz w:val="28"/>
          <w:szCs w:val="28"/>
        </w:rPr>
        <w:t>A</w:t>
      </w:r>
      <w:r w:rsidRPr="0063183C">
        <w:rPr>
          <w:rFonts w:ascii="標楷體" w:eastAsia="標楷體" w:hAnsi="標楷體" w:hint="eastAsia"/>
          <w:sz w:val="28"/>
          <w:szCs w:val="28"/>
        </w:rPr>
        <w:t>)</w:t>
      </w:r>
      <w:r>
        <w:rPr>
          <w:rFonts w:ascii="標楷體" w:eastAsia="標楷體" w:hAnsi="標楷體" w:hint="eastAsia"/>
          <w:sz w:val="28"/>
          <w:szCs w:val="28"/>
        </w:rPr>
        <w:t xml:space="preserve"> 勞力密集度下降 </w:t>
      </w:r>
      <w:r w:rsidRPr="0063183C">
        <w:rPr>
          <w:rFonts w:ascii="標楷體" w:eastAsia="標楷體" w:hAnsi="標楷體" w:hint="eastAsia"/>
          <w:sz w:val="28"/>
          <w:szCs w:val="28"/>
        </w:rPr>
        <w:t>(</w:t>
      </w:r>
      <w:r>
        <w:rPr>
          <w:rFonts w:ascii="標楷體" w:eastAsia="標楷體" w:hAnsi="標楷體" w:hint="eastAsia"/>
          <w:sz w:val="28"/>
          <w:szCs w:val="28"/>
        </w:rPr>
        <w:t>B</w:t>
      </w:r>
      <w:r w:rsidRPr="0063183C">
        <w:rPr>
          <w:rFonts w:ascii="標楷體" w:eastAsia="標楷體" w:hAnsi="標楷體" w:hint="eastAsia"/>
          <w:sz w:val="28"/>
          <w:szCs w:val="28"/>
        </w:rPr>
        <w:t>)</w:t>
      </w:r>
      <w:r>
        <w:rPr>
          <w:rFonts w:ascii="標楷體" w:eastAsia="標楷體" w:hAnsi="標楷體" w:hint="eastAsia"/>
          <w:sz w:val="28"/>
          <w:szCs w:val="28"/>
        </w:rPr>
        <w:t xml:space="preserve"> 政策影響力下降 </w:t>
      </w:r>
      <w:r w:rsidRPr="0063183C">
        <w:rPr>
          <w:rFonts w:ascii="標楷體" w:eastAsia="標楷體" w:hAnsi="標楷體" w:hint="eastAsia"/>
          <w:sz w:val="28"/>
          <w:szCs w:val="28"/>
        </w:rPr>
        <w:t>(</w:t>
      </w:r>
      <w:r>
        <w:rPr>
          <w:rFonts w:ascii="標楷體" w:eastAsia="標楷體" w:hAnsi="標楷體" w:hint="eastAsia"/>
          <w:sz w:val="28"/>
          <w:szCs w:val="28"/>
        </w:rPr>
        <w:t>C</w:t>
      </w:r>
      <w:r w:rsidRPr="0063183C">
        <w:rPr>
          <w:rFonts w:ascii="標楷體" w:eastAsia="標楷體" w:hAnsi="標楷體" w:hint="eastAsia"/>
          <w:sz w:val="28"/>
          <w:szCs w:val="28"/>
        </w:rPr>
        <w:t>)</w:t>
      </w:r>
      <w:r>
        <w:rPr>
          <w:rFonts w:ascii="標楷體" w:eastAsia="標楷體" w:hAnsi="標楷體" w:hint="eastAsia"/>
          <w:sz w:val="28"/>
          <w:szCs w:val="28"/>
        </w:rPr>
        <w:t xml:space="preserve"> 產品種類眾多 </w:t>
      </w:r>
      <w:r w:rsidRPr="0063183C">
        <w:rPr>
          <w:rFonts w:ascii="標楷體" w:eastAsia="標楷體" w:hAnsi="標楷體" w:hint="eastAsia"/>
          <w:sz w:val="28"/>
          <w:szCs w:val="28"/>
        </w:rPr>
        <w:t>(</w:t>
      </w:r>
      <w:r>
        <w:rPr>
          <w:rFonts w:ascii="標楷體" w:eastAsia="標楷體" w:hAnsi="標楷體" w:hint="eastAsia"/>
          <w:sz w:val="28"/>
          <w:szCs w:val="28"/>
        </w:rPr>
        <w:t>D</w:t>
      </w:r>
      <w:r w:rsidRPr="0063183C">
        <w:rPr>
          <w:rFonts w:ascii="標楷體" w:eastAsia="標楷體" w:hAnsi="標楷體" w:hint="eastAsia"/>
          <w:sz w:val="28"/>
          <w:szCs w:val="28"/>
        </w:rPr>
        <w:t>)</w:t>
      </w:r>
      <w:r>
        <w:rPr>
          <w:rFonts w:ascii="標楷體" w:eastAsia="標楷體" w:hAnsi="標楷體" w:hint="eastAsia"/>
          <w:sz w:val="28"/>
          <w:szCs w:val="28"/>
        </w:rPr>
        <w:t xml:space="preserve"> 資金需求減少</w:t>
      </w:r>
      <w:r w:rsidRPr="0063183C">
        <w:rPr>
          <w:rFonts w:ascii="標楷體" w:eastAsia="標楷體" w:hAnsi="標楷體" w:hint="eastAsia"/>
          <w:sz w:val="28"/>
          <w:szCs w:val="28"/>
        </w:rPr>
        <w:t>。</w:t>
      </w:r>
    </w:p>
    <w:p w14:paraId="766149F3" w14:textId="744DBE2F" w:rsidR="0072398B" w:rsidRDefault="00286D47" w:rsidP="000378C1">
      <w:pPr>
        <w:tabs>
          <w:tab w:val="left" w:pos="1101"/>
          <w:tab w:val="left" w:pos="1580"/>
          <w:tab w:val="left" w:pos="2691"/>
          <w:tab w:val="left" w:pos="2931"/>
          <w:tab w:val="left" w:pos="4732"/>
          <w:tab w:val="left" w:pos="5932"/>
        </w:tabs>
        <w:autoSpaceDE w:val="0"/>
        <w:autoSpaceDN w:val="0"/>
        <w:spacing w:before="4" w:line="360" w:lineRule="exact"/>
        <w:ind w:right="320"/>
        <w:rPr>
          <w:rFonts w:ascii="標楷體" w:eastAsia="標楷體" w:hAnsi="標楷體"/>
          <w:sz w:val="28"/>
          <w:szCs w:val="28"/>
        </w:rPr>
      </w:pPr>
      <w:r>
        <w:rPr>
          <w:rFonts w:ascii="標楷體" w:eastAsia="標楷體" w:hAnsi="標楷體" w:hint="eastAsia"/>
          <w:sz w:val="28"/>
          <w:szCs w:val="22"/>
        </w:rPr>
        <w:t>37</w:t>
      </w:r>
      <w:r w:rsidR="005E640D" w:rsidRPr="00FA3D4F">
        <w:rPr>
          <w:rFonts w:ascii="標楷體" w:eastAsia="標楷體" w:hAnsi="標楷體" w:hint="eastAsia"/>
          <w:sz w:val="28"/>
          <w:szCs w:val="28"/>
        </w:rPr>
        <w:t>.</w:t>
      </w:r>
      <w:r w:rsidR="005E640D" w:rsidRPr="00FA3D4F">
        <w:rPr>
          <w:rFonts w:ascii="標楷體" w:eastAsia="標楷體" w:hAnsi="標楷體"/>
          <w:sz w:val="28"/>
          <w:szCs w:val="28"/>
        </w:rPr>
        <w:t>(   )</w:t>
      </w:r>
      <w:r w:rsidR="0072398B" w:rsidRPr="00317A74">
        <w:rPr>
          <w:rFonts w:ascii="標楷體" w:eastAsia="標楷體" w:hAnsi="標楷體"/>
          <w:sz w:val="28"/>
          <w:szCs w:val="28"/>
        </w:rPr>
        <w:t>「產品品質的優劣，是企業價值的起點</w:t>
      </w:r>
      <w:r w:rsidR="0072398B">
        <w:rPr>
          <w:rFonts w:ascii="標楷體" w:eastAsia="標楷體" w:hAnsi="標楷體" w:hint="eastAsia"/>
          <w:sz w:val="28"/>
          <w:szCs w:val="28"/>
        </w:rPr>
        <w:t>與</w:t>
      </w:r>
      <w:r w:rsidR="0072398B" w:rsidRPr="00317A74">
        <w:rPr>
          <w:rFonts w:ascii="標楷體" w:eastAsia="標楷體" w:hAnsi="標楷體"/>
          <w:sz w:val="28"/>
          <w:szCs w:val="28"/>
        </w:rPr>
        <w:t>命脈；產業轉型的動力，是腦力而非體力，是</w:t>
      </w:r>
      <w:r w:rsidR="000378C1" w:rsidRPr="00317A74">
        <w:rPr>
          <w:rFonts w:ascii="標楷體" w:eastAsia="標楷體" w:hAnsi="標楷體"/>
          <w:sz w:val="28"/>
          <w:szCs w:val="28"/>
        </w:rPr>
        <w:t>腦海而非</w:t>
      </w:r>
    </w:p>
    <w:p w14:paraId="0FA2CDE6" w14:textId="74B199B3" w:rsidR="005E640D" w:rsidRDefault="0072398B" w:rsidP="000378C1">
      <w:pPr>
        <w:tabs>
          <w:tab w:val="left" w:pos="1101"/>
          <w:tab w:val="left" w:pos="1580"/>
          <w:tab w:val="left" w:pos="2691"/>
          <w:tab w:val="left" w:pos="2931"/>
          <w:tab w:val="left" w:pos="4732"/>
          <w:tab w:val="left" w:pos="5932"/>
        </w:tabs>
        <w:autoSpaceDE w:val="0"/>
        <w:autoSpaceDN w:val="0"/>
        <w:spacing w:before="4" w:line="360" w:lineRule="exact"/>
        <w:ind w:right="437"/>
        <w:rPr>
          <w:rFonts w:ascii="標楷體" w:eastAsia="標楷體" w:hAnsi="標楷體"/>
          <w:sz w:val="28"/>
          <w:szCs w:val="28"/>
        </w:rPr>
      </w:pPr>
      <w:r>
        <w:rPr>
          <w:rFonts w:ascii="標楷體" w:eastAsia="標楷體" w:hAnsi="標楷體" w:hint="eastAsia"/>
          <w:sz w:val="28"/>
          <w:szCs w:val="28"/>
        </w:rPr>
        <w:t xml:space="preserve">        </w:t>
      </w:r>
      <w:r w:rsidRPr="00317A74">
        <w:rPr>
          <w:rFonts w:ascii="標楷體" w:eastAsia="標楷體" w:hAnsi="標楷體"/>
          <w:sz w:val="28"/>
          <w:szCs w:val="28"/>
        </w:rPr>
        <w:t>藍海。」</w:t>
      </w:r>
      <w:r w:rsidR="005E640D">
        <w:rPr>
          <w:rFonts w:ascii="標楷體" w:eastAsia="標楷體" w:hAnsi="標楷體" w:hint="eastAsia"/>
          <w:sz w:val="28"/>
          <w:szCs w:val="28"/>
        </w:rPr>
        <w:t>，為確保</w:t>
      </w:r>
      <w:r>
        <w:rPr>
          <w:rFonts w:ascii="標楷體" w:eastAsia="標楷體" w:hAnsi="標楷體" w:hint="eastAsia"/>
          <w:sz w:val="28"/>
          <w:szCs w:val="28"/>
        </w:rPr>
        <w:t>臺灣企業</w:t>
      </w:r>
      <w:r w:rsidR="005E640D">
        <w:rPr>
          <w:rFonts w:ascii="標楷體" w:eastAsia="標楷體" w:hAnsi="標楷體" w:hint="eastAsia"/>
          <w:sz w:val="28"/>
          <w:szCs w:val="28"/>
        </w:rPr>
        <w:t>的永續發展，下列哪項產業特徵最為重要？</w:t>
      </w:r>
    </w:p>
    <w:p w14:paraId="505B8CEB" w14:textId="5EFB08CE" w:rsidR="005E640D" w:rsidRDefault="005E640D" w:rsidP="000378C1">
      <w:pPr>
        <w:tabs>
          <w:tab w:val="left" w:pos="1101"/>
          <w:tab w:val="left" w:pos="1580"/>
          <w:tab w:val="left" w:pos="2691"/>
          <w:tab w:val="left" w:pos="2931"/>
          <w:tab w:val="left" w:pos="4732"/>
          <w:tab w:val="left" w:pos="5932"/>
        </w:tabs>
        <w:autoSpaceDE w:val="0"/>
        <w:autoSpaceDN w:val="0"/>
        <w:spacing w:before="4" w:line="360" w:lineRule="exact"/>
        <w:ind w:right="437"/>
        <w:rPr>
          <w:rFonts w:ascii="標楷體" w:eastAsia="標楷體" w:hAnsi="標楷體" w:cstheme="minorBidi"/>
          <w:kern w:val="0"/>
          <w:sz w:val="28"/>
        </w:rPr>
      </w:pPr>
      <w:r>
        <w:rPr>
          <w:rFonts w:ascii="標楷體" w:eastAsia="標楷體" w:hAnsi="標楷體" w:cstheme="minorBidi" w:hint="eastAsia"/>
          <w:kern w:val="0"/>
          <w:sz w:val="28"/>
        </w:rPr>
        <w:t xml:space="preserve">        </w:t>
      </w:r>
      <w:r w:rsidRPr="00E65E8F">
        <w:rPr>
          <w:rFonts w:ascii="標楷體" w:eastAsia="標楷體" w:hAnsi="標楷體" w:cstheme="minorBidi"/>
          <w:kern w:val="0"/>
          <w:sz w:val="28"/>
        </w:rPr>
        <w:t>(A)</w:t>
      </w:r>
      <w:r>
        <w:rPr>
          <w:rFonts w:ascii="標楷體" w:eastAsia="標楷體" w:hAnsi="標楷體" w:cstheme="minorBidi" w:hint="eastAsia"/>
          <w:kern w:val="0"/>
          <w:sz w:val="28"/>
        </w:rPr>
        <w:t xml:space="preserve"> </w:t>
      </w:r>
      <w:r w:rsidRPr="00E65E8F">
        <w:rPr>
          <w:rFonts w:ascii="標楷體" w:eastAsia="標楷體" w:hAnsi="標楷體" w:cstheme="minorBidi"/>
          <w:kern w:val="0"/>
          <w:sz w:val="28"/>
        </w:rPr>
        <w:t>大量引進外勞 (B)</w:t>
      </w:r>
      <w:r>
        <w:rPr>
          <w:rFonts w:ascii="標楷體" w:eastAsia="標楷體" w:hAnsi="標楷體" w:cstheme="minorBidi" w:hint="eastAsia"/>
          <w:kern w:val="0"/>
          <w:sz w:val="28"/>
        </w:rPr>
        <w:t xml:space="preserve"> </w:t>
      </w:r>
      <w:r w:rsidR="0072398B">
        <w:rPr>
          <w:rFonts w:ascii="標楷體" w:eastAsia="標楷體" w:hAnsi="標楷體" w:cstheme="minorBidi" w:hint="eastAsia"/>
          <w:kern w:val="0"/>
          <w:sz w:val="28"/>
        </w:rPr>
        <w:t>提升</w:t>
      </w:r>
      <w:r w:rsidRPr="00E65E8F">
        <w:rPr>
          <w:rFonts w:ascii="標楷體" w:eastAsia="標楷體" w:hAnsi="標楷體" w:cstheme="minorBidi"/>
          <w:kern w:val="0"/>
          <w:sz w:val="28"/>
        </w:rPr>
        <w:t>創新</w:t>
      </w:r>
      <w:r>
        <w:rPr>
          <w:rFonts w:ascii="標楷體" w:eastAsia="標楷體" w:hAnsi="標楷體" w:cstheme="minorBidi" w:hint="eastAsia"/>
          <w:kern w:val="0"/>
          <w:sz w:val="28"/>
        </w:rPr>
        <w:t>技術</w:t>
      </w:r>
      <w:r w:rsidR="0072398B">
        <w:rPr>
          <w:rFonts w:ascii="標楷體" w:eastAsia="標楷體" w:hAnsi="標楷體" w:cstheme="minorBidi" w:hint="eastAsia"/>
          <w:kern w:val="0"/>
          <w:sz w:val="28"/>
        </w:rPr>
        <w:t xml:space="preserve"> </w:t>
      </w:r>
      <w:r w:rsidRPr="00E65E8F">
        <w:rPr>
          <w:rFonts w:ascii="標楷體" w:eastAsia="標楷體" w:hAnsi="標楷體" w:cstheme="minorBidi"/>
          <w:kern w:val="0"/>
          <w:sz w:val="28"/>
        </w:rPr>
        <w:t>(C)</w:t>
      </w:r>
      <w:r>
        <w:rPr>
          <w:rFonts w:ascii="標楷體" w:eastAsia="標楷體" w:hAnsi="標楷體" w:cstheme="minorBidi" w:hint="eastAsia"/>
          <w:kern w:val="0"/>
          <w:sz w:val="28"/>
        </w:rPr>
        <w:t xml:space="preserve"> 降低生產成本 </w:t>
      </w:r>
      <w:r w:rsidRPr="00E65E8F">
        <w:rPr>
          <w:rFonts w:ascii="標楷體" w:eastAsia="標楷體" w:hAnsi="標楷體" w:cstheme="minorBidi"/>
          <w:kern w:val="0"/>
          <w:sz w:val="28"/>
        </w:rPr>
        <w:t xml:space="preserve">(D) </w:t>
      </w:r>
      <w:r w:rsidR="001060E3">
        <w:rPr>
          <w:rFonts w:ascii="標楷體" w:eastAsia="標楷體" w:hAnsi="標楷體" w:cstheme="minorBidi" w:hint="eastAsia"/>
          <w:kern w:val="0"/>
          <w:sz w:val="28"/>
        </w:rPr>
        <w:t>進行海外投資</w:t>
      </w:r>
      <w:r w:rsidRPr="00E65E8F">
        <w:rPr>
          <w:rFonts w:ascii="標楷體" w:eastAsia="標楷體" w:hAnsi="標楷體" w:cstheme="minorBidi"/>
          <w:kern w:val="0"/>
          <w:sz w:val="28"/>
        </w:rPr>
        <w:t>。</w:t>
      </w:r>
    </w:p>
    <w:p w14:paraId="3A0D3340" w14:textId="078379DB" w:rsidR="0072398B" w:rsidRPr="0072398B" w:rsidRDefault="0072398B" w:rsidP="00BA0684">
      <w:pPr>
        <w:tabs>
          <w:tab w:val="left" w:pos="1101"/>
          <w:tab w:val="left" w:pos="1580"/>
          <w:tab w:val="left" w:pos="2691"/>
          <w:tab w:val="left" w:pos="2931"/>
          <w:tab w:val="left" w:pos="4732"/>
          <w:tab w:val="left" w:pos="5932"/>
        </w:tabs>
        <w:autoSpaceDE w:val="0"/>
        <w:autoSpaceDN w:val="0"/>
        <w:spacing w:before="4" w:line="360" w:lineRule="exact"/>
        <w:ind w:right="437"/>
        <w:rPr>
          <w:rFonts w:ascii="標楷體" w:eastAsia="標楷體" w:hAnsi="標楷體" w:cstheme="minorBidi"/>
          <w:kern w:val="0"/>
          <w:sz w:val="28"/>
        </w:rPr>
      </w:pPr>
    </w:p>
    <w:p w14:paraId="78EE06EF" w14:textId="60C47904" w:rsidR="00B61763" w:rsidRDefault="00B61763" w:rsidP="00286D47">
      <w:pPr>
        <w:pStyle w:val="ab"/>
        <w:numPr>
          <w:ilvl w:val="0"/>
          <w:numId w:val="51"/>
        </w:numPr>
        <w:tabs>
          <w:tab w:val="left" w:pos="434"/>
          <w:tab w:val="left" w:pos="812"/>
          <w:tab w:val="left" w:pos="1008"/>
        </w:tabs>
        <w:spacing w:line="360" w:lineRule="exact"/>
        <w:ind w:leftChars="0" w:hanging="946"/>
        <w:rPr>
          <w:rFonts w:ascii="華康POP1體 Std W7" w:eastAsia="華康POP1體 Std W7" w:hAnsi="華康POP1體 Std W7"/>
          <w:spacing w:val="-5"/>
          <w:kern w:val="0"/>
          <w:sz w:val="32"/>
          <w:szCs w:val="24"/>
          <w:u w:color="000000"/>
        </w:rPr>
      </w:pPr>
      <w:r>
        <w:rPr>
          <w:rFonts w:ascii="華康POP1體 Std W7" w:eastAsia="華康POP1體 Std W7" w:hAnsi="華康POP1體 Std W7" w:hint="eastAsia"/>
          <w:spacing w:val="-5"/>
          <w:kern w:val="0"/>
          <w:sz w:val="32"/>
          <w:szCs w:val="24"/>
          <w:u w:color="000000"/>
        </w:rPr>
        <w:t>今日</w:t>
      </w:r>
      <w:r w:rsidR="005E640D">
        <w:rPr>
          <w:rFonts w:ascii="華康POP1體 Std W7" w:eastAsia="華康POP1體 Std W7" w:hAnsi="華康POP1體 Std W7" w:hint="eastAsia"/>
          <w:spacing w:val="-5"/>
          <w:kern w:val="0"/>
          <w:sz w:val="32"/>
          <w:szCs w:val="24"/>
          <w:u w:color="000000"/>
        </w:rPr>
        <w:t>臺灣經濟</w:t>
      </w:r>
      <w:r w:rsidR="00BC0A9D">
        <w:rPr>
          <w:rFonts w:ascii="華康POP1體 Std W7" w:eastAsia="華康POP1體 Std W7" w:hAnsi="華康POP1體 Std W7" w:hint="eastAsia"/>
          <w:spacing w:val="-5"/>
          <w:kern w:val="0"/>
          <w:sz w:val="32"/>
          <w:szCs w:val="24"/>
          <w:u w:color="000000"/>
        </w:rPr>
        <w:t>發</w:t>
      </w:r>
      <w:r>
        <w:rPr>
          <w:rFonts w:ascii="華康POP1體 Std W7" w:eastAsia="華康POP1體 Std W7" w:hAnsi="華康POP1體 Std W7" w:hint="eastAsia"/>
          <w:spacing w:val="-5"/>
          <w:kern w:val="0"/>
          <w:sz w:val="32"/>
          <w:szCs w:val="24"/>
          <w:u w:color="000000"/>
        </w:rPr>
        <w:t>展</w:t>
      </w:r>
      <w:r w:rsidR="005E640D">
        <w:rPr>
          <w:rFonts w:ascii="華康POP1體 Std W7" w:eastAsia="華康POP1體 Std W7" w:hAnsi="華康POP1體 Std W7" w:hint="eastAsia"/>
          <w:spacing w:val="-5"/>
          <w:kern w:val="0"/>
          <w:sz w:val="32"/>
          <w:szCs w:val="24"/>
          <w:u w:color="000000"/>
        </w:rPr>
        <w:t>已成為國際市場上一股不容忽視的產業力量，</w:t>
      </w:r>
      <w:r w:rsidR="005E640D" w:rsidRPr="0078405F">
        <w:rPr>
          <w:rFonts w:ascii="華康POP1體 Std W7" w:eastAsia="華康POP1體 Std W7" w:hAnsi="華康POP1體 Std W7" w:hint="eastAsia"/>
          <w:spacing w:val="-5"/>
          <w:kern w:val="0"/>
          <w:sz w:val="32"/>
          <w:szCs w:val="24"/>
          <w:u w:color="000000"/>
        </w:rPr>
        <w:t>依</w:t>
      </w:r>
      <w:r w:rsidR="005E640D">
        <w:rPr>
          <w:rFonts w:ascii="華康POP1體 Std W7" w:eastAsia="華康POP1體 Std W7" w:hAnsi="華康POP1體 Std W7" w:hint="eastAsia"/>
          <w:spacing w:val="-5"/>
          <w:kern w:val="0"/>
          <w:sz w:val="32"/>
          <w:szCs w:val="24"/>
          <w:u w:color="000000"/>
        </w:rPr>
        <w:t>附</w:t>
      </w:r>
      <w:r>
        <w:rPr>
          <w:rFonts w:ascii="華康POP1體 Std W7" w:eastAsia="華康POP1體 Std W7" w:hAnsi="華康POP1體 Std W7" w:hint="eastAsia"/>
          <w:spacing w:val="-5"/>
          <w:kern w:val="0"/>
          <w:sz w:val="32"/>
          <w:szCs w:val="24"/>
          <w:u w:color="000000"/>
        </w:rPr>
        <w:t>表五</w:t>
      </w:r>
      <w:r w:rsidR="005E640D" w:rsidRPr="0078405F">
        <w:rPr>
          <w:rFonts w:ascii="華康POP1體 Std W7" w:eastAsia="華康POP1體 Std W7" w:hAnsi="華康POP1體 Std W7" w:hint="eastAsia"/>
          <w:spacing w:val="-5"/>
          <w:kern w:val="0"/>
          <w:sz w:val="32"/>
          <w:szCs w:val="24"/>
          <w:u w:color="000000"/>
        </w:rPr>
        <w:t>中</w:t>
      </w:r>
      <w:r w:rsidR="005E640D">
        <w:rPr>
          <w:rFonts w:ascii="華康POP1體 Std W7" w:eastAsia="華康POP1體 Std W7" w:hAnsi="華康POP1體 Std W7" w:hint="eastAsia"/>
          <w:spacing w:val="-5"/>
          <w:kern w:val="0"/>
          <w:sz w:val="32"/>
          <w:szCs w:val="24"/>
          <w:u w:color="000000"/>
        </w:rPr>
        <w:t>所提供的臺灣</w:t>
      </w:r>
      <w:r>
        <w:rPr>
          <w:rFonts w:ascii="華康POP1體 Std W7" w:eastAsia="華康POP1體 Std W7" w:hAnsi="華康POP1體 Std W7" w:hint="eastAsia"/>
          <w:spacing w:val="-5"/>
          <w:kern w:val="0"/>
          <w:sz w:val="32"/>
          <w:szCs w:val="24"/>
          <w:u w:color="000000"/>
        </w:rPr>
        <w:t>主要</w:t>
      </w:r>
    </w:p>
    <w:p w14:paraId="72D22B21" w14:textId="03067A61" w:rsidR="005E640D" w:rsidRPr="00B61763" w:rsidRDefault="00B61763" w:rsidP="00A642E9">
      <w:pPr>
        <w:tabs>
          <w:tab w:val="left" w:pos="434"/>
          <w:tab w:val="left" w:pos="812"/>
          <w:tab w:val="left" w:pos="1008"/>
        </w:tabs>
        <w:spacing w:line="360" w:lineRule="exact"/>
        <w:ind w:leftChars="-5" w:hangingChars="4" w:hanging="12"/>
        <w:rPr>
          <w:rFonts w:ascii="華康POP1體 Std W7" w:eastAsia="華康POP1體 Std W7" w:hAnsi="華康POP1體 Std W7"/>
          <w:spacing w:val="-5"/>
          <w:kern w:val="0"/>
          <w:sz w:val="32"/>
          <w:u w:color="000000"/>
        </w:rPr>
      </w:pPr>
      <w:r>
        <w:rPr>
          <w:rFonts w:ascii="華康POP1體 Std W7" w:eastAsia="華康POP1體 Std W7" w:hAnsi="華康POP1體 Std W7" w:hint="eastAsia"/>
          <w:spacing w:val="-5"/>
          <w:kern w:val="0"/>
          <w:sz w:val="32"/>
          <w:u w:color="000000"/>
        </w:rPr>
        <w:t xml:space="preserve">   </w:t>
      </w:r>
      <w:r w:rsidR="005E640D" w:rsidRPr="00B61763">
        <w:rPr>
          <w:rFonts w:ascii="華康POP1體 Std W7" w:eastAsia="華康POP1體 Std W7" w:hAnsi="華康POP1體 Std W7" w:hint="eastAsia"/>
          <w:spacing w:val="-5"/>
          <w:kern w:val="0"/>
          <w:sz w:val="32"/>
          <w:u w:color="000000"/>
        </w:rPr>
        <w:t>貿易夥伴與進出口</w:t>
      </w:r>
      <w:r>
        <w:rPr>
          <w:rFonts w:ascii="華康POP1體 Std W7" w:eastAsia="華康POP1體 Std W7" w:hAnsi="華康POP1體 Std W7" w:hint="eastAsia"/>
          <w:spacing w:val="-5"/>
          <w:kern w:val="0"/>
          <w:sz w:val="32"/>
          <w:u w:color="000000"/>
        </w:rPr>
        <w:t>貿易</w:t>
      </w:r>
      <w:r w:rsidR="005E640D" w:rsidRPr="00B61763">
        <w:rPr>
          <w:rFonts w:ascii="華康POP1體 Std W7" w:eastAsia="華康POP1體 Std W7" w:hAnsi="華康POP1體 Std W7" w:hint="eastAsia"/>
          <w:spacing w:val="-5"/>
          <w:kern w:val="0"/>
          <w:sz w:val="32"/>
          <w:u w:color="000000"/>
        </w:rPr>
        <w:t>總額，</w:t>
      </w:r>
      <w:r w:rsidR="005E640D" w:rsidRPr="00B61763">
        <w:rPr>
          <w:rFonts w:ascii="華康POP1體 Std W7" w:eastAsia="華康POP1體 Std W7" w:hAnsi="華康POP1體 Std W7"/>
          <w:spacing w:val="-5"/>
          <w:kern w:val="0"/>
          <w:sz w:val="32"/>
          <w:u w:color="000000"/>
        </w:rPr>
        <w:t>回答下列</w:t>
      </w:r>
      <w:r>
        <w:rPr>
          <w:rFonts w:ascii="華康POP1體 Std W7" w:eastAsia="華康POP1體 Std W7" w:hAnsi="華康POP1體 Std W7" w:hint="eastAsia"/>
          <w:spacing w:val="-5"/>
          <w:kern w:val="0"/>
          <w:sz w:val="32"/>
          <w:u w:color="000000"/>
        </w:rPr>
        <w:t>38</w:t>
      </w:r>
      <w:r w:rsidR="005E640D" w:rsidRPr="00B61763">
        <w:rPr>
          <w:rFonts w:ascii="華康POP1體 Std W7" w:eastAsia="華康POP1體 Std W7" w:hAnsi="華康POP1體 Std W7" w:hint="eastAsia"/>
          <w:spacing w:val="-5"/>
          <w:kern w:val="0"/>
          <w:sz w:val="32"/>
          <w:u w:color="000000"/>
        </w:rPr>
        <w:t>～</w:t>
      </w:r>
      <w:r>
        <w:rPr>
          <w:rFonts w:ascii="華康POP1體 Std W7" w:eastAsia="華康POP1體 Std W7" w:hAnsi="華康POP1體 Std W7" w:hint="eastAsia"/>
          <w:spacing w:val="-5"/>
          <w:kern w:val="0"/>
          <w:sz w:val="32"/>
          <w:u w:color="000000"/>
        </w:rPr>
        <w:t>40</w:t>
      </w:r>
      <w:r w:rsidR="005E640D" w:rsidRPr="00B61763">
        <w:rPr>
          <w:rFonts w:ascii="華康POP1體 Std W7" w:eastAsia="華康POP1體 Std W7" w:hAnsi="華康POP1體 Std W7"/>
          <w:spacing w:val="-5"/>
          <w:kern w:val="0"/>
          <w:sz w:val="32"/>
          <w:u w:color="000000"/>
        </w:rPr>
        <w:t>題：</w:t>
      </w:r>
    </w:p>
    <w:tbl>
      <w:tblPr>
        <w:tblStyle w:val="ac"/>
        <w:tblW w:w="0" w:type="auto"/>
        <w:tblInd w:w="421" w:type="dxa"/>
        <w:tblLook w:val="04A0" w:firstRow="1" w:lastRow="0" w:firstColumn="1" w:lastColumn="0" w:noHBand="0" w:noVBand="1"/>
      </w:tblPr>
      <w:tblGrid>
        <w:gridCol w:w="3402"/>
        <w:gridCol w:w="2551"/>
        <w:gridCol w:w="1007"/>
        <w:gridCol w:w="992"/>
        <w:gridCol w:w="1829"/>
        <w:gridCol w:w="1134"/>
        <w:gridCol w:w="1559"/>
      </w:tblGrid>
      <w:tr w:rsidR="005E640D" w:rsidRPr="00B61763" w14:paraId="7978C687" w14:textId="77777777" w:rsidTr="00B61763">
        <w:tc>
          <w:tcPr>
            <w:tcW w:w="3402" w:type="dxa"/>
          </w:tcPr>
          <w:p w14:paraId="03CD964A" w14:textId="14DE1B9A" w:rsidR="005E640D" w:rsidRPr="00B61763" w:rsidRDefault="005E640D" w:rsidP="001A2B9A">
            <w:pPr>
              <w:tabs>
                <w:tab w:val="left" w:pos="812"/>
                <w:tab w:val="left" w:pos="966"/>
                <w:tab w:val="left" w:pos="1008"/>
              </w:tabs>
              <w:spacing w:line="360" w:lineRule="exact"/>
              <w:rPr>
                <w:rFonts w:ascii="標楷體" w:eastAsia="標楷體" w:hAnsi="標楷體"/>
                <w:spacing w:val="-5"/>
                <w:kern w:val="0"/>
                <w:sz w:val="30"/>
                <w:szCs w:val="30"/>
                <w:u w:color="000000"/>
              </w:rPr>
            </w:pPr>
          </w:p>
        </w:tc>
        <w:tc>
          <w:tcPr>
            <w:tcW w:w="2551" w:type="dxa"/>
          </w:tcPr>
          <w:p w14:paraId="010B4DC2" w14:textId="3042C0A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hint="eastAsia"/>
                <w:sz w:val="30"/>
                <w:szCs w:val="30"/>
              </w:rPr>
              <w:t>中國（含香港）</w:t>
            </w:r>
          </w:p>
        </w:tc>
        <w:tc>
          <w:tcPr>
            <w:tcW w:w="1007" w:type="dxa"/>
          </w:tcPr>
          <w:p w14:paraId="29B2B9C9"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hint="eastAsia"/>
                <w:sz w:val="30"/>
                <w:szCs w:val="30"/>
              </w:rPr>
              <w:t>美國</w:t>
            </w:r>
          </w:p>
        </w:tc>
        <w:tc>
          <w:tcPr>
            <w:tcW w:w="992" w:type="dxa"/>
          </w:tcPr>
          <w:p w14:paraId="488E113D"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hint="eastAsia"/>
                <w:sz w:val="30"/>
                <w:szCs w:val="30"/>
              </w:rPr>
              <w:t>日本</w:t>
            </w:r>
          </w:p>
        </w:tc>
        <w:tc>
          <w:tcPr>
            <w:tcW w:w="1829" w:type="dxa"/>
          </w:tcPr>
          <w:p w14:paraId="0D381F80"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hint="eastAsia"/>
                <w:sz w:val="30"/>
                <w:szCs w:val="30"/>
              </w:rPr>
              <w:t>東南亞國家</w:t>
            </w:r>
          </w:p>
        </w:tc>
        <w:tc>
          <w:tcPr>
            <w:tcW w:w="1134" w:type="dxa"/>
          </w:tcPr>
          <w:p w14:paraId="3D1D347D"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hint="eastAsia"/>
                <w:sz w:val="30"/>
                <w:szCs w:val="30"/>
              </w:rPr>
              <w:t>歐盟</w:t>
            </w:r>
          </w:p>
        </w:tc>
        <w:tc>
          <w:tcPr>
            <w:tcW w:w="1559" w:type="dxa"/>
          </w:tcPr>
          <w:p w14:paraId="247361B9"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hint="eastAsia"/>
                <w:sz w:val="30"/>
                <w:szCs w:val="30"/>
              </w:rPr>
              <w:t>南韓</w:t>
            </w:r>
          </w:p>
        </w:tc>
      </w:tr>
      <w:tr w:rsidR="005E640D" w:rsidRPr="00B61763" w14:paraId="7306CC00" w14:textId="77777777" w:rsidTr="00B61763">
        <w:tc>
          <w:tcPr>
            <w:tcW w:w="3402" w:type="dxa"/>
            <w:vAlign w:val="center"/>
          </w:tcPr>
          <w:p w14:paraId="29651E75" w14:textId="16985BAA" w:rsidR="005E640D" w:rsidRPr="00B61763" w:rsidRDefault="00816078" w:rsidP="00816078">
            <w:pPr>
              <w:tabs>
                <w:tab w:val="left" w:pos="920"/>
              </w:tabs>
              <w:autoSpaceDE w:val="0"/>
              <w:autoSpaceDN w:val="0"/>
              <w:spacing w:line="360" w:lineRule="exact"/>
              <w:ind w:right="172"/>
              <w:jc w:val="center"/>
              <w:rPr>
                <w:rFonts w:ascii="標楷體" w:eastAsia="標楷體" w:hAnsi="標楷體"/>
                <w:sz w:val="30"/>
                <w:szCs w:val="30"/>
              </w:rPr>
            </w:pPr>
            <w:r w:rsidRPr="00B61763">
              <w:rPr>
                <w:rFonts w:ascii="標楷體" w:eastAsia="標楷體" w:hAnsi="標楷體" w:hint="eastAsia"/>
                <w:sz w:val="30"/>
                <w:szCs w:val="30"/>
              </w:rPr>
              <w:t xml:space="preserve"> </w:t>
            </w:r>
            <w:r w:rsidR="005E640D" w:rsidRPr="00B61763">
              <w:rPr>
                <w:rFonts w:ascii="標楷體" w:eastAsia="標楷體" w:hAnsi="標楷體" w:hint="eastAsia"/>
                <w:sz w:val="30"/>
                <w:szCs w:val="30"/>
              </w:rPr>
              <w:t>出口</w:t>
            </w:r>
            <w:r w:rsidR="00A642E9">
              <w:rPr>
                <w:rFonts w:ascii="標楷體" w:eastAsia="標楷體" w:hAnsi="標楷體" w:hint="eastAsia"/>
                <w:sz w:val="30"/>
                <w:szCs w:val="30"/>
              </w:rPr>
              <w:t xml:space="preserve"> </w:t>
            </w:r>
            <w:r w:rsidR="0072398B" w:rsidRPr="00B61763">
              <w:rPr>
                <w:rFonts w:ascii="標楷體" w:eastAsia="標楷體" w:hAnsi="標楷體" w:hint="eastAsia"/>
                <w:sz w:val="30"/>
                <w:szCs w:val="30"/>
              </w:rPr>
              <w:t>4324</w:t>
            </w:r>
            <w:r w:rsidR="005E640D" w:rsidRPr="00B61763">
              <w:rPr>
                <w:rFonts w:ascii="標楷體" w:eastAsia="標楷體" w:hAnsi="標楷體" w:hint="eastAsia"/>
                <w:sz w:val="30"/>
                <w:szCs w:val="30"/>
              </w:rPr>
              <w:t>（億美元）</w:t>
            </w:r>
          </w:p>
        </w:tc>
        <w:tc>
          <w:tcPr>
            <w:tcW w:w="2551" w:type="dxa"/>
          </w:tcPr>
          <w:p w14:paraId="274E3A42"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1522</w:t>
            </w:r>
          </w:p>
        </w:tc>
        <w:tc>
          <w:tcPr>
            <w:tcW w:w="1007" w:type="dxa"/>
          </w:tcPr>
          <w:p w14:paraId="7F1DC1F3"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762</w:t>
            </w:r>
          </w:p>
        </w:tc>
        <w:tc>
          <w:tcPr>
            <w:tcW w:w="992" w:type="dxa"/>
          </w:tcPr>
          <w:p w14:paraId="33A68E86" w14:textId="7E4A8F70"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314</w:t>
            </w:r>
          </w:p>
        </w:tc>
        <w:tc>
          <w:tcPr>
            <w:tcW w:w="1829" w:type="dxa"/>
          </w:tcPr>
          <w:p w14:paraId="17B67F47"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763</w:t>
            </w:r>
          </w:p>
        </w:tc>
        <w:tc>
          <w:tcPr>
            <w:tcW w:w="1134" w:type="dxa"/>
          </w:tcPr>
          <w:p w14:paraId="4F3D7D0A"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368</w:t>
            </w:r>
          </w:p>
        </w:tc>
        <w:tc>
          <w:tcPr>
            <w:tcW w:w="1559" w:type="dxa"/>
          </w:tcPr>
          <w:p w14:paraId="04F2D5F5"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182</w:t>
            </w:r>
          </w:p>
        </w:tc>
      </w:tr>
      <w:tr w:rsidR="005E640D" w:rsidRPr="00B61763" w14:paraId="4CAEDDB9" w14:textId="77777777" w:rsidTr="00B61763">
        <w:tc>
          <w:tcPr>
            <w:tcW w:w="3402" w:type="dxa"/>
            <w:vAlign w:val="center"/>
          </w:tcPr>
          <w:p w14:paraId="66CD1E73" w14:textId="2273D861" w:rsidR="005E640D" w:rsidRPr="00B61763" w:rsidRDefault="005E640D" w:rsidP="00816078">
            <w:pPr>
              <w:tabs>
                <w:tab w:val="left" w:pos="812"/>
                <w:tab w:val="left" w:pos="966"/>
                <w:tab w:val="left" w:pos="1008"/>
              </w:tabs>
              <w:spacing w:line="360" w:lineRule="exact"/>
              <w:jc w:val="center"/>
              <w:rPr>
                <w:rFonts w:ascii="標楷體" w:eastAsia="標楷體" w:hAnsi="標楷體"/>
                <w:sz w:val="30"/>
                <w:szCs w:val="30"/>
              </w:rPr>
            </w:pPr>
            <w:r w:rsidRPr="00B61763">
              <w:rPr>
                <w:rFonts w:ascii="標楷體" w:eastAsia="標楷體" w:hAnsi="標楷體" w:hint="eastAsia"/>
                <w:sz w:val="30"/>
                <w:szCs w:val="30"/>
              </w:rPr>
              <w:t>進</w:t>
            </w:r>
            <w:r w:rsidR="00816078" w:rsidRPr="00B61763">
              <w:rPr>
                <w:rFonts w:ascii="標楷體" w:eastAsia="標楷體" w:hAnsi="標楷體" w:hint="eastAsia"/>
                <w:sz w:val="30"/>
                <w:szCs w:val="30"/>
              </w:rPr>
              <w:t>口</w:t>
            </w:r>
            <w:r w:rsidR="0072398B" w:rsidRPr="00B61763">
              <w:rPr>
                <w:rFonts w:ascii="標楷體" w:eastAsia="標楷體" w:hAnsi="標楷體" w:hint="eastAsia"/>
                <w:sz w:val="30"/>
                <w:szCs w:val="30"/>
              </w:rPr>
              <w:t xml:space="preserve"> 3515</w:t>
            </w:r>
            <w:r w:rsidRPr="00B61763">
              <w:rPr>
                <w:rFonts w:ascii="標楷體" w:eastAsia="標楷體" w:hAnsi="標楷體" w:hint="eastAsia"/>
                <w:sz w:val="30"/>
                <w:szCs w:val="30"/>
              </w:rPr>
              <w:t>（億美元）</w:t>
            </w:r>
          </w:p>
        </w:tc>
        <w:tc>
          <w:tcPr>
            <w:tcW w:w="2551" w:type="dxa"/>
          </w:tcPr>
          <w:p w14:paraId="661604C1"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717</w:t>
            </w:r>
          </w:p>
        </w:tc>
        <w:tc>
          <w:tcPr>
            <w:tcW w:w="1007" w:type="dxa"/>
          </w:tcPr>
          <w:p w14:paraId="75C15E4A"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406</w:t>
            </w:r>
          </w:p>
        </w:tc>
        <w:tc>
          <w:tcPr>
            <w:tcW w:w="992" w:type="dxa"/>
          </w:tcPr>
          <w:p w14:paraId="164B3898"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443</w:t>
            </w:r>
          </w:p>
        </w:tc>
        <w:tc>
          <w:tcPr>
            <w:tcW w:w="1829" w:type="dxa"/>
          </w:tcPr>
          <w:p w14:paraId="5EC6CE7F" w14:textId="6CB67FD4"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410</w:t>
            </w:r>
          </w:p>
        </w:tc>
        <w:tc>
          <w:tcPr>
            <w:tcW w:w="1134" w:type="dxa"/>
          </w:tcPr>
          <w:p w14:paraId="0BECCF95" w14:textId="6F5067B6"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370</w:t>
            </w:r>
          </w:p>
        </w:tc>
        <w:tc>
          <w:tcPr>
            <w:tcW w:w="1559" w:type="dxa"/>
          </w:tcPr>
          <w:p w14:paraId="16E43AC2" w14:textId="77777777" w:rsidR="005E640D" w:rsidRPr="00B61763" w:rsidRDefault="005E640D" w:rsidP="00816078">
            <w:pPr>
              <w:tabs>
                <w:tab w:val="left" w:pos="812"/>
                <w:tab w:val="left" w:pos="966"/>
                <w:tab w:val="left" w:pos="1008"/>
              </w:tabs>
              <w:spacing w:line="360" w:lineRule="exact"/>
              <w:jc w:val="center"/>
              <w:rPr>
                <w:rFonts w:ascii="標楷體" w:eastAsia="標楷體" w:hAnsi="標楷體"/>
                <w:spacing w:val="-5"/>
                <w:kern w:val="0"/>
                <w:sz w:val="30"/>
                <w:szCs w:val="30"/>
                <w:u w:color="000000"/>
              </w:rPr>
            </w:pPr>
            <w:r w:rsidRPr="00B61763">
              <w:rPr>
                <w:rFonts w:ascii="標楷體" w:eastAsia="標楷體" w:hAnsi="標楷體"/>
                <w:sz w:val="30"/>
                <w:szCs w:val="30"/>
              </w:rPr>
              <w:t>284</w:t>
            </w:r>
          </w:p>
        </w:tc>
      </w:tr>
    </w:tbl>
    <w:p w14:paraId="2EC51909" w14:textId="3BE374FD" w:rsidR="005E640D" w:rsidRPr="00417F85" w:rsidRDefault="00B61763" w:rsidP="00286D47">
      <w:pPr>
        <w:tabs>
          <w:tab w:val="left" w:pos="920"/>
        </w:tabs>
        <w:autoSpaceDE w:val="0"/>
        <w:autoSpaceDN w:val="0"/>
        <w:spacing w:before="4" w:line="360" w:lineRule="exact"/>
        <w:ind w:right="569"/>
        <w:rPr>
          <w:rFonts w:ascii="標楷體" w:eastAsia="標楷體" w:hAnsi="標楷體"/>
          <w:sz w:val="28"/>
        </w:rPr>
      </w:pPr>
      <w:r w:rsidRPr="00B24CF9">
        <w:rPr>
          <w:rFonts w:cs="新細" w:hint="eastAsia"/>
          <w:noProof/>
        </w:rPr>
        <mc:AlternateContent>
          <mc:Choice Requires="wps">
            <w:drawing>
              <wp:anchor distT="0" distB="0" distL="114300" distR="114300" simplePos="0" relativeHeight="251862016" behindDoc="0" locked="0" layoutInCell="1" allowOverlap="1" wp14:anchorId="4A5146A5" wp14:editId="4DF91DB0">
                <wp:simplePos x="0" y="0"/>
                <wp:positionH relativeFrom="margin">
                  <wp:posOffset>6939706</wp:posOffset>
                </wp:positionH>
                <wp:positionV relativeFrom="paragraph">
                  <wp:posOffset>72930</wp:posOffset>
                </wp:positionV>
                <wp:extent cx="784860" cy="318135"/>
                <wp:effectExtent l="0" t="0" r="15240" b="24765"/>
                <wp:wrapNone/>
                <wp:docPr id="808147469" name="文字方塊 808147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18135"/>
                        </a:xfrm>
                        <a:prstGeom prst="rect">
                          <a:avLst/>
                        </a:prstGeom>
                        <a:solidFill>
                          <a:srgbClr val="FFFFFF"/>
                        </a:solidFill>
                        <a:ln w="9525">
                          <a:solidFill>
                            <a:srgbClr val="000000"/>
                          </a:solidFill>
                          <a:miter lim="800000"/>
                          <a:headEnd/>
                          <a:tailEnd/>
                        </a:ln>
                      </wps:spPr>
                      <wps:txbx>
                        <w:txbxContent>
                          <w:p w14:paraId="02E329A2" w14:textId="6065AA1D" w:rsidR="00B61763" w:rsidRPr="00B61763" w:rsidRDefault="00B61763" w:rsidP="00B61763">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146A5" id="文字方塊 808147469" o:spid="_x0000_s1037" type="#_x0000_t202" style="position:absolute;margin-left:546.45pt;margin-top:5.75pt;width:61.8pt;height:25.0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">
                <v:textbox>
                  <w:txbxContent>
                    <w:p w14:paraId="02E329A2" w14:textId="6065AA1D" w:rsidR="00B61763" w:rsidRPr="00B61763" w:rsidRDefault="00B61763" w:rsidP="00B61763">
                      <w:pPr>
                        <w:spacing w:line="340" w:lineRule="exact"/>
                        <w:jc w:val="center"/>
                        <w:rPr>
                          <w:rFonts w:ascii="Calibri" w:eastAsia="華康古印體" w:hAnsi="Calibri" w:cs="Calibri"/>
                          <w:sz w:val="28"/>
                          <w:szCs w:val="28"/>
                        </w:rPr>
                      </w:pPr>
                      <w:r w:rsidRPr="002F5B61">
                        <w:rPr>
                          <w:rFonts w:ascii="華康古印體" w:eastAsia="華康古印體" w:hint="eastAsia"/>
                          <w:sz w:val="28"/>
                          <w:szCs w:val="28"/>
                        </w:rPr>
                        <w:t>附</w:t>
                      </w:r>
                      <w:r>
                        <w:rPr>
                          <w:rFonts w:ascii="Calibri" w:eastAsia="華康古印體" w:hAnsi="Calibri" w:cs="Calibri" w:hint="eastAsia"/>
                          <w:sz w:val="28"/>
                          <w:szCs w:val="28"/>
                        </w:rPr>
                        <w:t>表五</w:t>
                      </w:r>
                    </w:p>
                  </w:txbxContent>
                </v:textbox>
                <w10:wrap anchorx="margin"/>
              </v:shape>
            </w:pict>
          </mc:Fallback>
        </mc:AlternateContent>
      </w:r>
      <w:r w:rsidR="005E640D" w:rsidRPr="00417F85">
        <w:rPr>
          <w:rFonts w:ascii="標楷體" w:eastAsia="標楷體" w:hAnsi="標楷體" w:hint="eastAsia"/>
          <w:sz w:val="28"/>
        </w:rPr>
        <w:t>3</w:t>
      </w:r>
      <w:r w:rsidR="00286D47">
        <w:rPr>
          <w:rFonts w:ascii="標楷體" w:eastAsia="標楷體" w:hAnsi="標楷體" w:hint="eastAsia"/>
          <w:sz w:val="28"/>
        </w:rPr>
        <w:t>8</w:t>
      </w:r>
      <w:r w:rsidR="005E640D" w:rsidRPr="00417F85">
        <w:rPr>
          <w:rFonts w:ascii="標楷體" w:eastAsia="標楷體" w:hAnsi="標楷體" w:hint="eastAsia"/>
          <w:sz w:val="28"/>
        </w:rPr>
        <w:t>.(   )依附</w:t>
      </w:r>
      <w:r w:rsidR="00A66BD2">
        <w:rPr>
          <w:rFonts w:ascii="標楷體" w:eastAsia="標楷體" w:hAnsi="標楷體" w:hint="eastAsia"/>
          <w:sz w:val="28"/>
        </w:rPr>
        <w:t>表</w:t>
      </w:r>
      <w:r>
        <w:rPr>
          <w:rFonts w:ascii="標楷體" w:eastAsia="標楷體" w:hAnsi="標楷體" w:hint="eastAsia"/>
          <w:sz w:val="28"/>
        </w:rPr>
        <w:t>五</w:t>
      </w:r>
      <w:r w:rsidR="00A66BD2">
        <w:rPr>
          <w:rFonts w:ascii="標楷體" w:eastAsia="標楷體" w:hAnsi="標楷體" w:hint="eastAsia"/>
          <w:sz w:val="28"/>
        </w:rPr>
        <w:t>中所</w:t>
      </w:r>
      <w:r w:rsidR="005E640D" w:rsidRPr="00417F85">
        <w:rPr>
          <w:rFonts w:ascii="標楷體" w:eastAsia="標楷體" w:hAnsi="標楷體" w:hint="eastAsia"/>
          <w:sz w:val="28"/>
        </w:rPr>
        <w:t>呈現的</w:t>
      </w:r>
      <w:r w:rsidRPr="00417F85">
        <w:rPr>
          <w:rFonts w:ascii="標楷體" w:eastAsia="標楷體" w:hAnsi="標楷體" w:hint="eastAsia"/>
          <w:sz w:val="28"/>
        </w:rPr>
        <w:t>資料</w:t>
      </w:r>
      <w:r>
        <w:rPr>
          <w:rFonts w:ascii="標楷體" w:eastAsia="標楷體" w:hAnsi="標楷體" w:hint="eastAsia"/>
          <w:sz w:val="28"/>
        </w:rPr>
        <w:t>加以</w:t>
      </w:r>
      <w:r w:rsidRPr="00417F85">
        <w:rPr>
          <w:rFonts w:ascii="標楷體" w:eastAsia="標楷體" w:hAnsi="標楷體" w:hint="eastAsia"/>
          <w:sz w:val="28"/>
        </w:rPr>
        <w:t>判斷</w:t>
      </w:r>
      <w:r w:rsidR="005E640D" w:rsidRPr="00417F85">
        <w:rPr>
          <w:rFonts w:ascii="標楷體" w:eastAsia="標楷體" w:hAnsi="標楷體" w:hint="eastAsia"/>
          <w:sz w:val="28"/>
        </w:rPr>
        <w:t>，下列說明何者正確？</w:t>
      </w:r>
    </w:p>
    <w:p w14:paraId="5A5E3321" w14:textId="7F4BC321" w:rsidR="005E640D" w:rsidRDefault="005E640D" w:rsidP="0072398B">
      <w:pPr>
        <w:tabs>
          <w:tab w:val="left" w:pos="920"/>
        </w:tabs>
        <w:autoSpaceDE w:val="0"/>
        <w:autoSpaceDN w:val="0"/>
        <w:spacing w:before="4" w:line="360" w:lineRule="exact"/>
        <w:ind w:left="500" w:right="569"/>
        <w:rPr>
          <w:rFonts w:ascii="標楷體" w:eastAsia="標楷體" w:hAnsi="標楷體"/>
          <w:sz w:val="28"/>
        </w:rPr>
      </w:pPr>
      <w:r w:rsidRPr="00417F85">
        <w:rPr>
          <w:rFonts w:ascii="標楷體" w:eastAsia="標楷體" w:hAnsi="標楷體" w:hint="eastAsia"/>
          <w:sz w:val="28"/>
        </w:rPr>
        <w:t xml:space="preserve">    (A) </w:t>
      </w:r>
      <w:r>
        <w:rPr>
          <w:rFonts w:ascii="標楷體" w:eastAsia="標楷體" w:hAnsi="標楷體" w:hint="eastAsia"/>
          <w:sz w:val="28"/>
        </w:rPr>
        <w:t>工業為</w:t>
      </w:r>
      <w:r w:rsidRPr="00417F85">
        <w:rPr>
          <w:rFonts w:ascii="標楷體" w:eastAsia="標楷體" w:hAnsi="標楷體" w:hint="eastAsia"/>
          <w:sz w:val="28"/>
        </w:rPr>
        <w:t>臺灣</w:t>
      </w:r>
      <w:r>
        <w:rPr>
          <w:rFonts w:ascii="標楷體" w:eastAsia="標楷體" w:hAnsi="標楷體" w:hint="eastAsia"/>
          <w:sz w:val="28"/>
        </w:rPr>
        <w:t>產值最大的產業</w:t>
      </w:r>
      <w:r w:rsidRPr="00417F85">
        <w:rPr>
          <w:rFonts w:ascii="標楷體" w:eastAsia="標楷體" w:hAnsi="標楷體" w:hint="eastAsia"/>
          <w:sz w:val="28"/>
        </w:rPr>
        <w:t xml:space="preserve"> (B) </w:t>
      </w:r>
      <w:r>
        <w:rPr>
          <w:rFonts w:ascii="標楷體" w:eastAsia="標楷體" w:hAnsi="標楷體" w:hint="eastAsia"/>
          <w:sz w:val="28"/>
        </w:rPr>
        <w:t>國際貿易可為臺灣累積財富</w:t>
      </w:r>
      <w:r w:rsidRPr="00417F85">
        <w:rPr>
          <w:rFonts w:ascii="標楷體" w:eastAsia="標楷體" w:hAnsi="標楷體" w:hint="eastAsia"/>
          <w:sz w:val="28"/>
        </w:rPr>
        <w:t xml:space="preserve"> </w:t>
      </w:r>
    </w:p>
    <w:p w14:paraId="6ADC500D" w14:textId="1889C260" w:rsidR="005E640D" w:rsidRDefault="005E640D" w:rsidP="0072398B">
      <w:pPr>
        <w:tabs>
          <w:tab w:val="left" w:pos="920"/>
        </w:tabs>
        <w:autoSpaceDE w:val="0"/>
        <w:autoSpaceDN w:val="0"/>
        <w:spacing w:before="4" w:line="360" w:lineRule="exact"/>
        <w:ind w:left="500" w:right="569"/>
        <w:rPr>
          <w:rFonts w:ascii="標楷體" w:eastAsia="標楷體" w:hAnsi="標楷體"/>
          <w:sz w:val="28"/>
        </w:rPr>
      </w:pPr>
      <w:r>
        <w:rPr>
          <w:rFonts w:ascii="標楷體" w:eastAsia="標楷體" w:hAnsi="標楷體" w:hint="eastAsia"/>
          <w:sz w:val="28"/>
        </w:rPr>
        <w:t xml:space="preserve">    </w:t>
      </w:r>
      <w:r w:rsidRPr="00417F85">
        <w:rPr>
          <w:rFonts w:ascii="標楷體" w:eastAsia="標楷體" w:hAnsi="標楷體" w:hint="eastAsia"/>
          <w:sz w:val="28"/>
        </w:rPr>
        <w:t xml:space="preserve">(C) </w:t>
      </w:r>
      <w:r>
        <w:rPr>
          <w:rFonts w:ascii="標楷體" w:eastAsia="標楷體" w:hAnsi="標楷體" w:hint="eastAsia"/>
          <w:sz w:val="28"/>
        </w:rPr>
        <w:t>臺灣的貿易夥伴僅限於亞洲</w:t>
      </w:r>
      <w:r w:rsidRPr="00417F85">
        <w:rPr>
          <w:rFonts w:ascii="標楷體" w:eastAsia="標楷體" w:hAnsi="標楷體" w:hint="eastAsia"/>
          <w:sz w:val="28"/>
        </w:rPr>
        <w:t xml:space="preserve"> (D) </w:t>
      </w:r>
      <w:r>
        <w:rPr>
          <w:rFonts w:ascii="標楷體" w:eastAsia="標楷體" w:hAnsi="標楷體" w:hint="eastAsia"/>
          <w:sz w:val="28"/>
        </w:rPr>
        <w:t>臺灣對中國的貿易呈現入超</w:t>
      </w:r>
      <w:r w:rsidRPr="00417F85">
        <w:rPr>
          <w:rFonts w:ascii="標楷體" w:eastAsia="標楷體" w:hAnsi="標楷體" w:hint="eastAsia"/>
          <w:sz w:val="28"/>
        </w:rPr>
        <w:t>。</w:t>
      </w:r>
    </w:p>
    <w:p w14:paraId="7345E526" w14:textId="2C1C807A" w:rsidR="005E640D" w:rsidRDefault="005E640D" w:rsidP="0072398B">
      <w:pPr>
        <w:spacing w:line="360" w:lineRule="exact"/>
        <w:rPr>
          <w:rFonts w:ascii="標楷體" w:eastAsia="標楷體" w:hAnsi="標楷體"/>
          <w:sz w:val="28"/>
        </w:rPr>
      </w:pPr>
      <w:r w:rsidRPr="00417F85">
        <w:rPr>
          <w:rFonts w:ascii="標楷體" w:eastAsia="標楷體" w:hAnsi="標楷體" w:hint="eastAsia"/>
          <w:sz w:val="28"/>
        </w:rPr>
        <w:t>3</w:t>
      </w:r>
      <w:r w:rsidR="00286D47">
        <w:rPr>
          <w:rFonts w:ascii="標楷體" w:eastAsia="標楷體" w:hAnsi="標楷體" w:hint="eastAsia"/>
          <w:sz w:val="28"/>
        </w:rPr>
        <w:t>9</w:t>
      </w:r>
      <w:r w:rsidRPr="00417F85">
        <w:rPr>
          <w:rFonts w:ascii="標楷體" w:eastAsia="標楷體" w:hAnsi="標楷體" w:hint="eastAsia"/>
          <w:sz w:val="28"/>
        </w:rPr>
        <w:t>.(   )</w:t>
      </w:r>
      <w:r w:rsidRPr="005E640D">
        <w:rPr>
          <w:rFonts w:ascii="標楷體" w:eastAsia="標楷體" w:hAnsi="標楷體" w:hint="eastAsia"/>
          <w:sz w:val="28"/>
        </w:rPr>
        <w:t>就數據資料顯示，台灣與</w:t>
      </w:r>
      <w:r>
        <w:rPr>
          <w:rFonts w:ascii="標楷體" w:eastAsia="標楷體" w:hAnsi="標楷體" w:hint="eastAsia"/>
          <w:sz w:val="28"/>
        </w:rPr>
        <w:t>主要</w:t>
      </w:r>
      <w:r w:rsidRPr="005E640D">
        <w:rPr>
          <w:rFonts w:ascii="標楷體" w:eastAsia="標楷體" w:hAnsi="標楷體" w:hint="eastAsia"/>
          <w:sz w:val="28"/>
        </w:rPr>
        <w:t>貿易</w:t>
      </w:r>
      <w:r>
        <w:rPr>
          <w:rFonts w:ascii="標楷體" w:eastAsia="標楷體" w:hAnsi="標楷體" w:hint="eastAsia"/>
          <w:sz w:val="28"/>
        </w:rPr>
        <w:t>伙伴間的</w:t>
      </w:r>
      <w:r w:rsidR="00B61763">
        <w:rPr>
          <w:rFonts w:ascii="標楷體" w:eastAsia="標楷體" w:hAnsi="標楷體" w:hint="eastAsia"/>
          <w:sz w:val="28"/>
        </w:rPr>
        <w:t>進出口</w:t>
      </w:r>
      <w:r w:rsidRPr="005E640D">
        <w:rPr>
          <w:rFonts w:ascii="標楷體" w:eastAsia="標楷體" w:hAnsi="標楷體" w:hint="eastAsia"/>
          <w:sz w:val="28"/>
        </w:rPr>
        <w:t>狀態，下列何者「錯誤」？</w:t>
      </w:r>
    </w:p>
    <w:p w14:paraId="26B26FF5" w14:textId="53013677" w:rsidR="005E640D" w:rsidRDefault="005E640D" w:rsidP="0072398B">
      <w:pPr>
        <w:spacing w:line="360" w:lineRule="exact"/>
        <w:rPr>
          <w:rFonts w:ascii="標楷體" w:eastAsia="標楷體" w:hAnsi="標楷體"/>
          <w:sz w:val="28"/>
        </w:rPr>
      </w:pPr>
      <w:r>
        <w:rPr>
          <w:rFonts w:ascii="標楷體" w:eastAsia="標楷體" w:hAnsi="標楷體" w:hint="eastAsia"/>
          <w:sz w:val="28"/>
        </w:rPr>
        <w:t xml:space="preserve">        </w:t>
      </w:r>
      <w:r w:rsidRPr="005E640D">
        <w:rPr>
          <w:rFonts w:ascii="標楷體" w:eastAsia="標楷體" w:hAnsi="標楷體" w:hint="eastAsia"/>
          <w:sz w:val="28"/>
        </w:rPr>
        <w:t>(A)</w:t>
      </w:r>
      <w:r w:rsidR="0072398B">
        <w:rPr>
          <w:rFonts w:ascii="標楷體" w:eastAsia="標楷體" w:hAnsi="標楷體" w:hint="eastAsia"/>
          <w:sz w:val="28"/>
        </w:rPr>
        <w:t xml:space="preserve"> </w:t>
      </w:r>
      <w:r w:rsidRPr="005E640D">
        <w:rPr>
          <w:rFonts w:ascii="標楷體" w:eastAsia="標楷體" w:hAnsi="標楷體" w:hint="eastAsia"/>
          <w:sz w:val="28"/>
        </w:rPr>
        <w:t>台灣對</w:t>
      </w:r>
      <w:r w:rsidR="00B61763">
        <w:rPr>
          <w:rFonts w:ascii="標楷體" w:eastAsia="標楷體" w:hAnsi="標楷體" w:hint="eastAsia"/>
          <w:sz w:val="28"/>
        </w:rPr>
        <w:t>歐盟</w:t>
      </w:r>
      <w:r w:rsidRPr="005E640D">
        <w:rPr>
          <w:rFonts w:ascii="標楷體" w:eastAsia="標楷體" w:hAnsi="標楷體" w:hint="eastAsia"/>
          <w:sz w:val="28"/>
        </w:rPr>
        <w:t>貿易呈現</w:t>
      </w:r>
      <w:r w:rsidR="00B61763">
        <w:rPr>
          <w:rFonts w:ascii="標楷體" w:eastAsia="標楷體" w:hAnsi="標楷體" w:hint="eastAsia"/>
          <w:sz w:val="28"/>
        </w:rPr>
        <w:t>入</w:t>
      </w:r>
      <w:r w:rsidRPr="005E640D">
        <w:rPr>
          <w:rFonts w:ascii="標楷體" w:eastAsia="標楷體" w:hAnsi="標楷體" w:hint="eastAsia"/>
          <w:sz w:val="28"/>
        </w:rPr>
        <w:t>超</w:t>
      </w:r>
      <w:r>
        <w:rPr>
          <w:rFonts w:ascii="標楷體" w:eastAsia="標楷體" w:hAnsi="標楷體" w:hint="eastAsia"/>
          <w:sz w:val="28"/>
        </w:rPr>
        <w:t xml:space="preserve"> </w:t>
      </w:r>
      <w:r w:rsidRPr="005E640D">
        <w:rPr>
          <w:rFonts w:ascii="標楷體" w:eastAsia="標楷體" w:hAnsi="標楷體" w:hint="eastAsia"/>
          <w:sz w:val="28"/>
        </w:rPr>
        <w:t>(B)</w:t>
      </w:r>
      <w:r w:rsidR="000D2F82">
        <w:rPr>
          <w:rFonts w:ascii="標楷體" w:eastAsia="標楷體" w:hAnsi="標楷體" w:hint="eastAsia"/>
          <w:sz w:val="28"/>
        </w:rPr>
        <w:t xml:space="preserve"> </w:t>
      </w:r>
      <w:r w:rsidR="000D2F82" w:rsidRPr="005E640D">
        <w:rPr>
          <w:rFonts w:ascii="標楷體" w:eastAsia="標楷體" w:hAnsi="標楷體" w:hint="eastAsia"/>
          <w:sz w:val="28"/>
        </w:rPr>
        <w:t>台灣對東</w:t>
      </w:r>
      <w:r w:rsidR="000D2F82">
        <w:rPr>
          <w:rFonts w:ascii="標楷體" w:eastAsia="標楷體" w:hAnsi="標楷體" w:hint="eastAsia"/>
          <w:sz w:val="28"/>
        </w:rPr>
        <w:t>南亞國家</w:t>
      </w:r>
      <w:r w:rsidR="000D2F82" w:rsidRPr="005E640D">
        <w:rPr>
          <w:rFonts w:ascii="標楷體" w:eastAsia="標楷體" w:hAnsi="標楷體" w:hint="eastAsia"/>
          <w:sz w:val="28"/>
        </w:rPr>
        <w:t>貿易呈現出超</w:t>
      </w:r>
    </w:p>
    <w:p w14:paraId="3C196995" w14:textId="5E98D65B" w:rsidR="00286D47" w:rsidRDefault="005E640D" w:rsidP="00286D47">
      <w:pPr>
        <w:spacing w:line="360" w:lineRule="exact"/>
        <w:rPr>
          <w:rFonts w:ascii="標楷體" w:eastAsia="標楷體" w:hAnsi="標楷體"/>
          <w:sz w:val="28"/>
        </w:rPr>
      </w:pPr>
      <w:r>
        <w:rPr>
          <w:rFonts w:ascii="標楷體" w:eastAsia="標楷體" w:hAnsi="標楷體" w:hint="eastAsia"/>
          <w:sz w:val="28"/>
        </w:rPr>
        <w:t xml:space="preserve">        </w:t>
      </w:r>
      <w:r w:rsidRPr="005E640D">
        <w:rPr>
          <w:rFonts w:ascii="標楷體" w:eastAsia="標楷體" w:hAnsi="標楷體" w:hint="eastAsia"/>
          <w:sz w:val="28"/>
        </w:rPr>
        <w:t>(C)</w:t>
      </w:r>
      <w:r w:rsidR="0072398B">
        <w:rPr>
          <w:rFonts w:ascii="標楷體" w:eastAsia="標楷體" w:hAnsi="標楷體" w:hint="eastAsia"/>
          <w:sz w:val="28"/>
        </w:rPr>
        <w:t xml:space="preserve"> </w:t>
      </w:r>
      <w:r w:rsidR="000D2F82" w:rsidRPr="005E640D">
        <w:rPr>
          <w:rFonts w:ascii="標楷體" w:eastAsia="標楷體" w:hAnsi="標楷體" w:hint="eastAsia"/>
          <w:sz w:val="28"/>
        </w:rPr>
        <w:t>台灣對美國貿易呈現出超</w:t>
      </w:r>
      <w:r w:rsidR="000D2F82">
        <w:rPr>
          <w:rFonts w:ascii="標楷體" w:eastAsia="標楷體" w:hAnsi="標楷體" w:hint="eastAsia"/>
          <w:sz w:val="28"/>
        </w:rPr>
        <w:t xml:space="preserve"> </w:t>
      </w:r>
      <w:r w:rsidRPr="005E640D">
        <w:rPr>
          <w:rFonts w:ascii="標楷體" w:eastAsia="標楷體" w:hAnsi="標楷體" w:hint="eastAsia"/>
          <w:sz w:val="28"/>
        </w:rPr>
        <w:t>(D)</w:t>
      </w:r>
      <w:r>
        <w:rPr>
          <w:rFonts w:ascii="標楷體" w:eastAsia="標楷體" w:hAnsi="標楷體" w:hint="eastAsia"/>
          <w:sz w:val="28"/>
        </w:rPr>
        <w:t xml:space="preserve"> </w:t>
      </w:r>
      <w:r w:rsidR="000D2F82" w:rsidRPr="005E640D">
        <w:rPr>
          <w:rFonts w:ascii="標楷體" w:eastAsia="標楷體" w:hAnsi="標楷體" w:hint="eastAsia"/>
          <w:sz w:val="28"/>
        </w:rPr>
        <w:t>台灣對</w:t>
      </w:r>
      <w:r w:rsidR="000D2F82">
        <w:rPr>
          <w:rFonts w:ascii="標楷體" w:eastAsia="標楷體" w:hAnsi="標楷體" w:hint="eastAsia"/>
          <w:sz w:val="28"/>
        </w:rPr>
        <w:t>南韓</w:t>
      </w:r>
      <w:r w:rsidR="000D2F82" w:rsidRPr="005E640D">
        <w:rPr>
          <w:rFonts w:ascii="標楷體" w:eastAsia="標楷體" w:hAnsi="標楷體" w:hint="eastAsia"/>
          <w:sz w:val="28"/>
        </w:rPr>
        <w:t>貿易呈現出超</w:t>
      </w:r>
      <w:r w:rsidRPr="005E640D">
        <w:rPr>
          <w:rFonts w:ascii="標楷體" w:eastAsia="標楷體" w:hAnsi="標楷體" w:hint="eastAsia"/>
          <w:sz w:val="28"/>
        </w:rPr>
        <w:t>。</w:t>
      </w:r>
    </w:p>
    <w:p w14:paraId="20F8057A" w14:textId="3B692F0E" w:rsidR="005E640D" w:rsidRDefault="00286D47" w:rsidP="00286D47">
      <w:pPr>
        <w:spacing w:line="360" w:lineRule="exact"/>
        <w:rPr>
          <w:rFonts w:ascii="標楷體" w:eastAsia="標楷體" w:hAnsi="標楷體"/>
          <w:sz w:val="28"/>
        </w:rPr>
      </w:pPr>
      <w:r>
        <w:rPr>
          <w:rFonts w:ascii="標楷體" w:eastAsia="標楷體" w:hAnsi="標楷體" w:hint="eastAsia"/>
          <w:sz w:val="28"/>
        </w:rPr>
        <w:t>40</w:t>
      </w:r>
      <w:r w:rsidR="005E640D" w:rsidRPr="00417F85">
        <w:rPr>
          <w:rFonts w:ascii="標楷體" w:eastAsia="標楷體" w:hAnsi="標楷體" w:hint="eastAsia"/>
          <w:sz w:val="28"/>
        </w:rPr>
        <w:t>.(   )</w:t>
      </w:r>
      <w:r w:rsidR="005E640D">
        <w:rPr>
          <w:rFonts w:ascii="標楷體" w:eastAsia="標楷體" w:hAnsi="標楷體" w:hint="eastAsia"/>
          <w:sz w:val="28"/>
        </w:rPr>
        <w:t>臺灣</w:t>
      </w:r>
      <w:r w:rsidR="005E640D" w:rsidRPr="006F6D34">
        <w:rPr>
          <w:rFonts w:ascii="標楷體" w:eastAsia="標楷體" w:hAnsi="標楷體" w:hint="eastAsia"/>
          <w:sz w:val="28"/>
        </w:rPr>
        <w:t>人對於日本產品有</w:t>
      </w:r>
      <w:r w:rsidR="00B61763">
        <w:rPr>
          <w:rFonts w:ascii="標楷體" w:eastAsia="標楷體" w:hAnsi="標楷體" w:hint="eastAsia"/>
          <w:sz w:val="28"/>
        </w:rPr>
        <w:t>著</w:t>
      </w:r>
      <w:r w:rsidR="005E640D" w:rsidRPr="006F6D34">
        <w:rPr>
          <w:rFonts w:ascii="標楷體" w:eastAsia="標楷體" w:hAnsi="標楷體" w:hint="eastAsia"/>
          <w:sz w:val="28"/>
        </w:rPr>
        <w:t>一定程度的支持和喜愛，舉凡</w:t>
      </w:r>
      <w:r w:rsidR="001A0AD4">
        <w:rPr>
          <w:rFonts w:ascii="標楷體" w:eastAsia="標楷體" w:hAnsi="標楷體" w:hint="eastAsia"/>
          <w:sz w:val="28"/>
        </w:rPr>
        <w:t>生活中的</w:t>
      </w:r>
      <w:r w:rsidR="005E640D" w:rsidRPr="006F6D34">
        <w:rPr>
          <w:rFonts w:ascii="標楷體" w:eastAsia="標楷體" w:hAnsi="標楷體" w:hint="eastAsia"/>
          <w:sz w:val="28"/>
        </w:rPr>
        <w:t>家用電器、汽車、用品</w:t>
      </w:r>
      <w:r w:rsidR="00B61763">
        <w:rPr>
          <w:rFonts w:ascii="標楷體" w:eastAsia="標楷體" w:hAnsi="標楷體" w:hint="eastAsia"/>
          <w:sz w:val="28"/>
        </w:rPr>
        <w:t>等</w:t>
      </w:r>
    </w:p>
    <w:p w14:paraId="65F6CB72" w14:textId="6368011D" w:rsidR="005E640D" w:rsidRDefault="005E640D" w:rsidP="00A642E9">
      <w:pPr>
        <w:autoSpaceDE w:val="0"/>
        <w:autoSpaceDN w:val="0"/>
        <w:spacing w:before="4" w:line="360" w:lineRule="exact"/>
        <w:ind w:left="500" w:right="569" w:firstLineChars="11" w:firstLine="31"/>
        <w:jc w:val="both"/>
        <w:rPr>
          <w:rFonts w:ascii="標楷體" w:eastAsia="標楷體" w:hAnsi="標楷體"/>
          <w:sz w:val="28"/>
        </w:rPr>
      </w:pPr>
      <w:r>
        <w:rPr>
          <w:rFonts w:ascii="標楷體" w:eastAsia="標楷體" w:hAnsi="標楷體" w:hint="eastAsia"/>
          <w:sz w:val="28"/>
        </w:rPr>
        <w:t xml:space="preserve">   </w:t>
      </w:r>
      <w:r w:rsidR="00B61763">
        <w:rPr>
          <w:rFonts w:ascii="標楷體" w:eastAsia="標楷體" w:hAnsi="標楷體" w:hint="eastAsia"/>
          <w:sz w:val="28"/>
        </w:rPr>
        <w:t xml:space="preserve"> </w:t>
      </w:r>
      <w:r w:rsidRPr="006F6D34">
        <w:rPr>
          <w:rFonts w:ascii="標楷體" w:eastAsia="標楷體" w:hAnsi="標楷體" w:hint="eastAsia"/>
          <w:sz w:val="28"/>
        </w:rPr>
        <w:t>，大量來自日本製造。</w:t>
      </w:r>
      <w:r>
        <w:rPr>
          <w:rFonts w:ascii="標楷體" w:eastAsia="標楷體" w:hAnsi="標楷體" w:hint="eastAsia"/>
          <w:sz w:val="28"/>
        </w:rPr>
        <w:t>附</w:t>
      </w:r>
      <w:r w:rsidR="00B61763">
        <w:rPr>
          <w:rFonts w:ascii="標楷體" w:eastAsia="標楷體" w:hAnsi="標楷體" w:hint="eastAsia"/>
          <w:sz w:val="28"/>
        </w:rPr>
        <w:t>表五</w:t>
      </w:r>
      <w:r>
        <w:rPr>
          <w:rFonts w:ascii="標楷體" w:eastAsia="標楷體" w:hAnsi="標楷體" w:hint="eastAsia"/>
          <w:sz w:val="28"/>
        </w:rPr>
        <w:t>中</w:t>
      </w:r>
      <w:r w:rsidR="00B61763">
        <w:rPr>
          <w:rFonts w:ascii="標楷體" w:eastAsia="標楷體" w:hAnsi="標楷體" w:hint="eastAsia"/>
          <w:sz w:val="28"/>
        </w:rPr>
        <w:t>臺</w:t>
      </w:r>
      <w:r w:rsidRPr="006F6D34">
        <w:rPr>
          <w:rFonts w:ascii="標楷體" w:eastAsia="標楷體" w:hAnsi="標楷體" w:hint="eastAsia"/>
          <w:sz w:val="28"/>
        </w:rPr>
        <w:t>灣</w:t>
      </w:r>
      <w:r w:rsidR="00B61763">
        <w:rPr>
          <w:rFonts w:ascii="標楷體" w:eastAsia="標楷體" w:hAnsi="標楷體" w:hint="eastAsia"/>
          <w:sz w:val="28"/>
        </w:rPr>
        <w:t>對</w:t>
      </w:r>
      <w:r w:rsidR="00B61763" w:rsidRPr="006F6D34">
        <w:rPr>
          <w:rFonts w:ascii="標楷體" w:eastAsia="標楷體" w:hAnsi="標楷體" w:hint="eastAsia"/>
          <w:sz w:val="28"/>
        </w:rPr>
        <w:t>日本</w:t>
      </w:r>
      <w:r w:rsidRPr="006F6D34">
        <w:rPr>
          <w:rFonts w:ascii="標楷體" w:eastAsia="標楷體" w:hAnsi="標楷體" w:hint="eastAsia"/>
          <w:sz w:val="28"/>
        </w:rPr>
        <w:t>出口額約31</w:t>
      </w:r>
      <w:r>
        <w:rPr>
          <w:rFonts w:ascii="標楷體" w:eastAsia="標楷體" w:hAnsi="標楷體" w:hint="eastAsia"/>
          <w:sz w:val="28"/>
        </w:rPr>
        <w:t>4</w:t>
      </w:r>
      <w:r w:rsidRPr="006F6D34">
        <w:rPr>
          <w:rFonts w:ascii="標楷體" w:eastAsia="標楷體" w:hAnsi="標楷體" w:hint="eastAsia"/>
          <w:sz w:val="28"/>
        </w:rPr>
        <w:t>億美元</w:t>
      </w:r>
      <w:r w:rsidR="00B61763">
        <w:rPr>
          <w:rFonts w:ascii="標楷體" w:eastAsia="標楷體" w:hAnsi="標楷體" w:hint="eastAsia"/>
          <w:sz w:val="28"/>
        </w:rPr>
        <w:t>、</w:t>
      </w:r>
      <w:r w:rsidRPr="006F6D34">
        <w:rPr>
          <w:rFonts w:ascii="標楷體" w:eastAsia="標楷體" w:hAnsi="標楷體" w:hint="eastAsia"/>
          <w:sz w:val="28"/>
        </w:rPr>
        <w:t>進口金額約443億美元。</w:t>
      </w:r>
    </w:p>
    <w:p w14:paraId="47E7C21C" w14:textId="05E50C34" w:rsidR="005E640D" w:rsidRPr="006F6D34" w:rsidRDefault="005E640D" w:rsidP="00A642E9">
      <w:pPr>
        <w:autoSpaceDE w:val="0"/>
        <w:autoSpaceDN w:val="0"/>
        <w:spacing w:before="4" w:line="360" w:lineRule="exact"/>
        <w:ind w:left="500" w:right="569" w:firstLineChars="11" w:firstLine="31"/>
        <w:jc w:val="both"/>
        <w:rPr>
          <w:rFonts w:ascii="標楷體" w:eastAsia="標楷體" w:hAnsi="標楷體"/>
          <w:sz w:val="28"/>
        </w:rPr>
      </w:pPr>
      <w:r>
        <w:rPr>
          <w:rFonts w:ascii="標楷體" w:eastAsia="標楷體" w:hAnsi="標楷體" w:hint="eastAsia"/>
          <w:sz w:val="28"/>
        </w:rPr>
        <w:t xml:space="preserve">    依上所述，</w:t>
      </w:r>
      <w:r w:rsidR="00B61763">
        <w:rPr>
          <w:rFonts w:ascii="標楷體" w:eastAsia="標楷體" w:hAnsi="標楷體" w:hint="eastAsia"/>
          <w:sz w:val="28"/>
        </w:rPr>
        <w:t>臺灣</w:t>
      </w:r>
      <w:r w:rsidRPr="006F6D34">
        <w:rPr>
          <w:rFonts w:ascii="標楷體" w:eastAsia="標楷體" w:hAnsi="標楷體" w:hint="eastAsia"/>
          <w:sz w:val="28"/>
        </w:rPr>
        <w:t>與日本的貿易</w:t>
      </w:r>
      <w:r w:rsidR="00B61763">
        <w:rPr>
          <w:rFonts w:ascii="標楷體" w:eastAsia="標楷體" w:hAnsi="標楷體" w:hint="eastAsia"/>
          <w:sz w:val="28"/>
        </w:rPr>
        <w:t>關係</w:t>
      </w:r>
      <w:r w:rsidRPr="006F6D34">
        <w:rPr>
          <w:rFonts w:ascii="標楷體" w:eastAsia="標楷體" w:hAnsi="標楷體" w:hint="eastAsia"/>
          <w:sz w:val="28"/>
        </w:rPr>
        <w:t>上呈現何種現象？</w:t>
      </w:r>
    </w:p>
    <w:p w14:paraId="210E8304" w14:textId="70CB4255" w:rsidR="005E640D" w:rsidRDefault="005E640D" w:rsidP="00A642E9">
      <w:pPr>
        <w:tabs>
          <w:tab w:val="left" w:pos="920"/>
        </w:tabs>
        <w:autoSpaceDE w:val="0"/>
        <w:autoSpaceDN w:val="0"/>
        <w:spacing w:before="4" w:line="360" w:lineRule="exact"/>
        <w:ind w:left="500" w:right="569" w:firstLineChars="11" w:firstLine="31"/>
        <w:rPr>
          <w:rFonts w:ascii="標楷體" w:eastAsia="標楷體" w:hAnsi="標楷體"/>
          <w:sz w:val="28"/>
        </w:rPr>
      </w:pPr>
      <w:r>
        <w:rPr>
          <w:rFonts w:ascii="標楷體" w:eastAsia="標楷體" w:hAnsi="標楷體" w:hint="eastAsia"/>
          <w:sz w:val="28"/>
        </w:rPr>
        <w:t xml:space="preserve">    </w:t>
      </w:r>
      <w:r w:rsidRPr="006F6D34">
        <w:rPr>
          <w:rFonts w:ascii="標楷體" w:eastAsia="標楷體" w:hAnsi="標楷體" w:hint="eastAsia"/>
          <w:sz w:val="28"/>
        </w:rPr>
        <w:t>(A)</w:t>
      </w:r>
      <w:r>
        <w:rPr>
          <w:rFonts w:ascii="標楷體" w:eastAsia="標楷體" w:hAnsi="標楷體" w:hint="eastAsia"/>
          <w:sz w:val="28"/>
        </w:rPr>
        <w:t xml:space="preserve"> </w:t>
      </w:r>
      <w:r w:rsidRPr="006F6D34">
        <w:rPr>
          <w:rFonts w:ascii="標楷體" w:eastAsia="標楷體" w:hAnsi="標楷體" w:hint="eastAsia"/>
          <w:sz w:val="28"/>
        </w:rPr>
        <w:t>貿易出超</w:t>
      </w:r>
      <w:r>
        <w:rPr>
          <w:rFonts w:ascii="標楷體" w:eastAsia="標楷體" w:hAnsi="標楷體" w:hint="eastAsia"/>
          <w:sz w:val="28"/>
        </w:rPr>
        <w:t xml:space="preserve"> </w:t>
      </w:r>
      <w:r w:rsidRPr="006F6D34">
        <w:rPr>
          <w:rFonts w:ascii="標楷體" w:eastAsia="標楷體" w:hAnsi="標楷體" w:hint="eastAsia"/>
          <w:sz w:val="28"/>
        </w:rPr>
        <w:t>(B)</w:t>
      </w:r>
      <w:r>
        <w:rPr>
          <w:rFonts w:ascii="標楷體" w:eastAsia="標楷體" w:hAnsi="標楷體" w:hint="eastAsia"/>
          <w:sz w:val="28"/>
        </w:rPr>
        <w:t xml:space="preserve"> </w:t>
      </w:r>
      <w:r w:rsidRPr="006F6D34">
        <w:rPr>
          <w:rFonts w:ascii="標楷體" w:eastAsia="標楷體" w:hAnsi="標楷體" w:hint="eastAsia"/>
          <w:sz w:val="28"/>
        </w:rPr>
        <w:t>貿易入超 (C)</w:t>
      </w:r>
      <w:r>
        <w:rPr>
          <w:rFonts w:ascii="標楷體" w:eastAsia="標楷體" w:hAnsi="標楷體" w:hint="eastAsia"/>
          <w:sz w:val="28"/>
        </w:rPr>
        <w:t xml:space="preserve"> </w:t>
      </w:r>
      <w:r w:rsidR="001A0AD4">
        <w:rPr>
          <w:rFonts w:ascii="標楷體" w:eastAsia="標楷體" w:hAnsi="標楷體" w:hint="eastAsia"/>
          <w:sz w:val="28"/>
        </w:rPr>
        <w:t>關稅不平等</w:t>
      </w:r>
      <w:r w:rsidRPr="006F6D34">
        <w:rPr>
          <w:rFonts w:ascii="標楷體" w:eastAsia="標楷體" w:hAnsi="標楷體" w:hint="eastAsia"/>
          <w:sz w:val="28"/>
        </w:rPr>
        <w:t xml:space="preserve"> (D) 台灣</w:t>
      </w:r>
      <w:r>
        <w:rPr>
          <w:rFonts w:ascii="標楷體" w:eastAsia="標楷體" w:hAnsi="標楷體" w:hint="eastAsia"/>
          <w:sz w:val="28"/>
        </w:rPr>
        <w:t>可累積財富。</w:t>
      </w:r>
    </w:p>
    <w:p w14:paraId="3E56FC04" w14:textId="771782A9" w:rsidR="007C3AF7" w:rsidRDefault="00C217E6" w:rsidP="007C3AF7">
      <w:pPr>
        <w:tabs>
          <w:tab w:val="left" w:pos="920"/>
        </w:tabs>
        <w:autoSpaceDE w:val="0"/>
        <w:autoSpaceDN w:val="0"/>
        <w:spacing w:before="4" w:line="256" w:lineRule="auto"/>
        <w:ind w:left="500" w:right="569"/>
        <w:rPr>
          <w:rFonts w:ascii="標楷體" w:eastAsia="標楷體" w:hAnsi="標楷體"/>
          <w:sz w:val="28"/>
          <w:szCs w:val="28"/>
        </w:rPr>
      </w:pPr>
      <w:r w:rsidRPr="00E00FD6">
        <w:rPr>
          <w:rFonts w:eastAsiaTheme="minorEastAsia"/>
          <w:noProof/>
          <w:spacing w:val="-5"/>
          <w:u w:val="thick" w:color="000000"/>
        </w:rPr>
        <mc:AlternateContent>
          <mc:Choice Requires="wps">
            <w:drawing>
              <wp:anchor distT="0" distB="0" distL="114300" distR="114300" simplePos="0" relativeHeight="251864064" behindDoc="0" locked="0" layoutInCell="1" allowOverlap="1" wp14:anchorId="5BFC89C6" wp14:editId="4A521098">
                <wp:simplePos x="0" y="0"/>
                <wp:positionH relativeFrom="margin">
                  <wp:posOffset>1712151</wp:posOffset>
                </wp:positionH>
                <wp:positionV relativeFrom="paragraph">
                  <wp:posOffset>152400</wp:posOffset>
                </wp:positionV>
                <wp:extent cx="5154930" cy="721995"/>
                <wp:effectExtent l="0" t="0" r="26670" b="20955"/>
                <wp:wrapNone/>
                <wp:docPr id="1632507416"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4930" cy="721995"/>
                        </a:xfrm>
                        <a:prstGeom prst="horizontalScroll">
                          <a:avLst>
                            <a:gd name="adj" fmla="val 12500"/>
                          </a:avLst>
                        </a:prstGeom>
                        <a:solidFill>
                          <a:srgbClr val="FFFFFF"/>
                        </a:solidFill>
                        <a:ln w="9525">
                          <a:solidFill>
                            <a:srgbClr val="000000"/>
                          </a:solidFill>
                          <a:round/>
                          <a:headEnd/>
                          <a:tailEnd/>
                        </a:ln>
                      </wps:spPr>
                      <wps:txbx>
                        <w:txbxContent>
                          <w:p w14:paraId="5831DC82" w14:textId="77777777" w:rsidR="00C217E6" w:rsidRPr="003F3B87" w:rsidRDefault="00C217E6" w:rsidP="00C217E6">
                            <w:pPr>
                              <w:spacing w:line="600" w:lineRule="exact"/>
                              <w:jc w:val="center"/>
                              <w:rPr>
                                <w:rFonts w:ascii="華康少女文字W5" w:eastAsia="華康少女文字W5"/>
                                <w:sz w:val="40"/>
                                <w:szCs w:val="32"/>
                              </w:rPr>
                            </w:pPr>
                            <w:r w:rsidRPr="003F3B87">
                              <w:rPr>
                                <w:rFonts w:ascii="華康少女文字W5" w:eastAsia="華康少女文字W5" w:hint="eastAsia"/>
                                <w:sz w:val="40"/>
                                <w:szCs w:val="32"/>
                              </w:rPr>
                              <w:t>試題到此結束，請小心作答</w:t>
                            </w:r>
                            <w:r>
                              <w:rPr>
                                <w:rFonts w:ascii="華康少女文字W5" w:eastAsia="華康少女文字W5" w:hint="eastAsia"/>
                                <w:sz w:val="40"/>
                                <w:szCs w:val="32"/>
                              </w:rPr>
                              <w:t>，並仔細檢查</w:t>
                            </w:r>
                            <w:r w:rsidRPr="003F3B87">
                              <w:rPr>
                                <w:rFonts w:ascii="華康少女文字W5" w:eastAsia="華康少女文字W5" w:hint="eastAsia"/>
                                <w:sz w:val="40"/>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C89C6" id="_x0000_s1038" type="#_x0000_t98" style="position:absolute;left:0;text-align:left;margin-left:134.8pt;margin-top:12pt;width:405.9pt;height:56.85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">
                <v:textbox>
                  <w:txbxContent>
                    <w:p w14:paraId="5831DC82" w14:textId="77777777" w:rsidR="00C217E6" w:rsidRPr="003F3B87" w:rsidRDefault="00C217E6" w:rsidP="00C217E6">
                      <w:pPr>
                        <w:spacing w:line="600" w:lineRule="exact"/>
                        <w:jc w:val="center"/>
                        <w:rPr>
                          <w:rFonts w:ascii="華康少女文字W5" w:eastAsia="華康少女文字W5"/>
                          <w:sz w:val="40"/>
                          <w:szCs w:val="32"/>
                        </w:rPr>
                      </w:pPr>
                      <w:r w:rsidRPr="003F3B87">
                        <w:rPr>
                          <w:rFonts w:ascii="華康少女文字W5" w:eastAsia="華康少女文字W5" w:hint="eastAsia"/>
                          <w:sz w:val="40"/>
                          <w:szCs w:val="32"/>
                        </w:rPr>
                        <w:t>試題到此結束，請小心作答</w:t>
                      </w:r>
                      <w:r>
                        <w:rPr>
                          <w:rFonts w:ascii="華康少女文字W5" w:eastAsia="華康少女文字W5" w:hint="eastAsia"/>
                          <w:sz w:val="40"/>
                          <w:szCs w:val="32"/>
                        </w:rPr>
                        <w:t>，並仔細檢查</w:t>
                      </w:r>
                      <w:r w:rsidRPr="003F3B87">
                        <w:rPr>
                          <w:rFonts w:ascii="華康少女文字W5" w:eastAsia="華康少女文字W5" w:hint="eastAsia"/>
                          <w:sz w:val="40"/>
                          <w:szCs w:val="32"/>
                        </w:rPr>
                        <w:t>！</w:t>
                      </w:r>
                    </w:p>
                  </w:txbxContent>
                </v:textbox>
                <w10:wrap anchorx="margin"/>
              </v:shape>
            </w:pict>
          </mc:Fallback>
        </mc:AlternateContent>
      </w:r>
    </w:p>
    <w:p w14:paraId="1121BF48" w14:textId="77777777" w:rsidR="006C7441" w:rsidRDefault="006C7441" w:rsidP="007C3AF7">
      <w:pPr>
        <w:tabs>
          <w:tab w:val="left" w:pos="920"/>
        </w:tabs>
        <w:autoSpaceDE w:val="0"/>
        <w:autoSpaceDN w:val="0"/>
        <w:spacing w:before="4" w:line="256" w:lineRule="auto"/>
        <w:ind w:left="500" w:right="569"/>
        <w:rPr>
          <w:rFonts w:ascii="標楷體" w:eastAsia="標楷體" w:hAnsi="標楷體"/>
          <w:sz w:val="28"/>
          <w:szCs w:val="28"/>
        </w:rPr>
      </w:pPr>
    </w:p>
    <w:p w14:paraId="4CEE81D6" w14:textId="77777777" w:rsidR="006C7441" w:rsidRDefault="006C7441" w:rsidP="007C3AF7">
      <w:pPr>
        <w:tabs>
          <w:tab w:val="left" w:pos="920"/>
        </w:tabs>
        <w:autoSpaceDE w:val="0"/>
        <w:autoSpaceDN w:val="0"/>
        <w:spacing w:before="4" w:line="256" w:lineRule="auto"/>
        <w:ind w:left="500" w:right="569"/>
        <w:rPr>
          <w:rFonts w:ascii="標楷體" w:eastAsia="標楷體" w:hAnsi="標楷體"/>
          <w:sz w:val="28"/>
          <w:szCs w:val="28"/>
        </w:rPr>
      </w:pPr>
    </w:p>
    <w:p w14:paraId="307510B9" w14:textId="77777777" w:rsidR="00900C2D" w:rsidRDefault="00900C2D" w:rsidP="007C3AF7">
      <w:pPr>
        <w:tabs>
          <w:tab w:val="left" w:pos="920"/>
        </w:tabs>
        <w:autoSpaceDE w:val="0"/>
        <w:autoSpaceDN w:val="0"/>
        <w:spacing w:before="4" w:line="256" w:lineRule="auto"/>
        <w:ind w:left="500" w:right="569"/>
        <w:rPr>
          <w:rFonts w:ascii="標楷體" w:eastAsia="標楷體" w:hAnsi="標楷體"/>
          <w:sz w:val="28"/>
          <w:szCs w:val="28"/>
        </w:rPr>
      </w:pPr>
    </w:p>
    <w:p w14:paraId="6443F877" w14:textId="77777777" w:rsidR="00900C2D" w:rsidRDefault="00900C2D" w:rsidP="007C3AF7">
      <w:pPr>
        <w:tabs>
          <w:tab w:val="left" w:pos="920"/>
        </w:tabs>
        <w:autoSpaceDE w:val="0"/>
        <w:autoSpaceDN w:val="0"/>
        <w:spacing w:before="4" w:line="256" w:lineRule="auto"/>
        <w:ind w:left="500" w:right="569"/>
        <w:rPr>
          <w:rFonts w:ascii="標楷體" w:eastAsia="標楷體" w:hAnsi="標楷體"/>
          <w:sz w:val="28"/>
          <w:szCs w:val="28"/>
        </w:rPr>
      </w:pPr>
    </w:p>
    <w:sectPr w:rsidR="00900C2D" w:rsidSect="00B80826">
      <w:pgSz w:w="14580" w:h="20640"/>
      <w:pgMar w:top="907" w:right="567" w:bottom="907" w:left="624" w:header="720" w:footer="72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94D62" w14:textId="77777777" w:rsidR="00EC7D17" w:rsidRDefault="00EC7D17" w:rsidP="00872F17">
      <w:r>
        <w:separator/>
      </w:r>
    </w:p>
  </w:endnote>
  <w:endnote w:type="continuationSeparator" w:id="0">
    <w:p w14:paraId="750CEC3C" w14:textId="77777777" w:rsidR="00EC7D17" w:rsidRDefault="00EC7D17" w:rsidP="0087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華康中圓體">
    <w:panose1 w:val="020F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少女文字W5">
    <w:panose1 w:val="040F0509000000000000"/>
    <w:charset w:val="88"/>
    <w:family w:val="decorative"/>
    <w:pitch w:val="fixed"/>
    <w:sig w:usb0="80000001" w:usb1="28091800" w:usb2="00000016" w:usb3="00000000" w:csb0="00100000" w:csb1="00000000"/>
  </w:font>
  <w:font w:name="新細">
    <w:altName w:val="Arial Unicode MS"/>
    <w:panose1 w:val="00000000000000000000"/>
    <w:charset w:val="88"/>
    <w:family w:val="auto"/>
    <w:notTrueType/>
    <w:pitch w:val="default"/>
    <w:sig w:usb0="00000001" w:usb1="08080000" w:usb2="00000010" w:usb3="00000000" w:csb0="00100000" w:csb1="00000000"/>
  </w:font>
  <w:font w:name="華康古印體">
    <w:panose1 w:val="02010609010101010101"/>
    <w:charset w:val="88"/>
    <w:family w:val="modern"/>
    <w:pitch w:val="fixed"/>
    <w:sig w:usb0="80000001" w:usb1="28091800" w:usb2="00000016" w:usb3="00000000" w:csb0="00100000" w:csb1="00000000"/>
  </w:font>
  <w:font w:name="微軟正黑體">
    <w:altName w:val="微軟正黑體"/>
    <w:panose1 w:val="020B0604030504040204"/>
    <w:charset w:val="88"/>
    <w:family w:val="swiss"/>
    <w:pitch w:val="variable"/>
    <w:sig w:usb0="000002A7" w:usb1="28CF4400" w:usb2="00000016" w:usb3="00000000" w:csb0="00100009" w:csb1="00000000"/>
  </w:font>
  <w:font w:name="華康POP1體 Std W7">
    <w:panose1 w:val="040B0700000000000000"/>
    <w:charset w:val="88"/>
    <w:family w:val="decorative"/>
    <w:notTrueType/>
    <w:pitch w:val="variable"/>
    <w:sig w:usb0="A00002FF" w:usb1="38CFFD7A" w:usb2="00000016" w:usb3="00000000" w:csb0="0010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8B18" w14:textId="77777777" w:rsidR="00EC7D17" w:rsidRDefault="00EC7D17" w:rsidP="00872F17">
      <w:r>
        <w:separator/>
      </w:r>
    </w:p>
  </w:footnote>
  <w:footnote w:type="continuationSeparator" w:id="0">
    <w:p w14:paraId="199F5FC4" w14:textId="77777777" w:rsidR="00EC7D17" w:rsidRDefault="00EC7D17" w:rsidP="00872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441DC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111220397" o:spid="_x0000_i1025" type="#_x0000_t75" style="width:37.5pt;height:31.5pt;visibility:visible;mso-wrap-style:square">
            <v:imagedata r:id="rId1" o:title=""/>
          </v:shape>
        </w:pict>
      </mc:Choice>
      <mc:Fallback>
        <w:drawing>
          <wp:inline distT="0" distB="0" distL="0" distR="0" wp14:anchorId="7E9B9BEC" wp14:editId="32B99D21">
            <wp:extent cx="476250" cy="400050"/>
            <wp:effectExtent l="0" t="0" r="0" b="0"/>
            <wp:docPr id="2111220397" name="圖片 211122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mc:Fallback>
    </mc:AlternateContent>
  </w:numPicBullet>
  <w:abstractNum w:abstractNumId="0" w15:restartNumberingAfterBreak="0">
    <w:nsid w:val="00000402"/>
    <w:multiLevelType w:val="multilevel"/>
    <w:tmpl w:val="FFFFFFFF"/>
    <w:lvl w:ilvl="0">
      <w:start w:val="1"/>
      <w:numFmt w:val="decimal"/>
      <w:lvlText w:val="%1."/>
      <w:lvlJc w:val="left"/>
      <w:pPr>
        <w:ind w:left="587" w:hanging="481"/>
      </w:pPr>
      <w:rPr>
        <w:rFonts w:ascii="標楷體" w:hAnsi="Times New Roman" w:cs="標楷體"/>
        <w:b w:val="0"/>
        <w:bCs w:val="0"/>
        <w:spacing w:val="-60"/>
        <w:w w:val="100"/>
        <w:sz w:val="24"/>
        <w:szCs w:val="24"/>
      </w:rPr>
    </w:lvl>
    <w:lvl w:ilvl="1">
      <w:numFmt w:val="bullet"/>
      <w:lvlText w:val="•"/>
      <w:lvlJc w:val="left"/>
      <w:pPr>
        <w:ind w:left="1825" w:hanging="481"/>
      </w:pPr>
    </w:lvl>
    <w:lvl w:ilvl="2">
      <w:numFmt w:val="bullet"/>
      <w:lvlText w:val="•"/>
      <w:lvlJc w:val="left"/>
      <w:pPr>
        <w:ind w:left="3070" w:hanging="481"/>
      </w:pPr>
    </w:lvl>
    <w:lvl w:ilvl="3">
      <w:numFmt w:val="bullet"/>
      <w:lvlText w:val="•"/>
      <w:lvlJc w:val="left"/>
      <w:pPr>
        <w:ind w:left="4315" w:hanging="481"/>
      </w:pPr>
    </w:lvl>
    <w:lvl w:ilvl="4">
      <w:numFmt w:val="bullet"/>
      <w:lvlText w:val="•"/>
      <w:lvlJc w:val="left"/>
      <w:pPr>
        <w:ind w:left="5561" w:hanging="481"/>
      </w:pPr>
    </w:lvl>
    <w:lvl w:ilvl="5">
      <w:numFmt w:val="bullet"/>
      <w:lvlText w:val="•"/>
      <w:lvlJc w:val="left"/>
      <w:pPr>
        <w:ind w:left="6806" w:hanging="481"/>
      </w:pPr>
    </w:lvl>
    <w:lvl w:ilvl="6">
      <w:numFmt w:val="bullet"/>
      <w:lvlText w:val="•"/>
      <w:lvlJc w:val="left"/>
      <w:pPr>
        <w:ind w:left="8051" w:hanging="481"/>
      </w:pPr>
    </w:lvl>
    <w:lvl w:ilvl="7">
      <w:numFmt w:val="bullet"/>
      <w:lvlText w:val="•"/>
      <w:lvlJc w:val="left"/>
      <w:pPr>
        <w:ind w:left="9296" w:hanging="481"/>
      </w:pPr>
    </w:lvl>
    <w:lvl w:ilvl="8">
      <w:numFmt w:val="bullet"/>
      <w:lvlText w:val="•"/>
      <w:lvlJc w:val="left"/>
      <w:pPr>
        <w:ind w:left="10542" w:hanging="481"/>
      </w:pPr>
    </w:lvl>
  </w:abstractNum>
  <w:abstractNum w:abstractNumId="1" w15:restartNumberingAfterBreak="0">
    <w:nsid w:val="00000407"/>
    <w:multiLevelType w:val="multilevel"/>
    <w:tmpl w:val="FFFFFFFF"/>
    <w:lvl w:ilvl="0">
      <w:start w:val="1"/>
      <w:numFmt w:val="decimal"/>
      <w:lvlText w:val="%1."/>
      <w:lvlJc w:val="left"/>
      <w:pPr>
        <w:ind w:left="824" w:hanging="605"/>
      </w:pPr>
      <w:rPr>
        <w:b w:val="0"/>
        <w:bCs w:val="0"/>
        <w:spacing w:val="-1"/>
        <w:w w:val="104"/>
      </w:rPr>
    </w:lvl>
    <w:lvl w:ilvl="1">
      <w:start w:val="26"/>
      <w:numFmt w:val="decimal"/>
      <w:lvlText w:val="%2."/>
      <w:lvlJc w:val="left"/>
      <w:pPr>
        <w:ind w:left="1131" w:hanging="646"/>
      </w:pPr>
      <w:rPr>
        <w:b w:val="0"/>
        <w:bCs w:val="0"/>
        <w:w w:val="89"/>
      </w:rPr>
    </w:lvl>
    <w:lvl w:ilvl="2">
      <w:numFmt w:val="bullet"/>
      <w:lvlText w:val="•"/>
      <w:lvlJc w:val="left"/>
      <w:pPr>
        <w:ind w:left="5240" w:hanging="646"/>
      </w:pPr>
    </w:lvl>
    <w:lvl w:ilvl="3">
      <w:numFmt w:val="bullet"/>
      <w:lvlText w:val="•"/>
      <w:lvlJc w:val="left"/>
      <w:pPr>
        <w:ind w:left="4418" w:hanging="646"/>
      </w:pPr>
    </w:lvl>
    <w:lvl w:ilvl="4">
      <w:numFmt w:val="bullet"/>
      <w:lvlText w:val="•"/>
      <w:lvlJc w:val="left"/>
      <w:pPr>
        <w:ind w:left="3597" w:hanging="646"/>
      </w:pPr>
    </w:lvl>
    <w:lvl w:ilvl="5">
      <w:numFmt w:val="bullet"/>
      <w:lvlText w:val="•"/>
      <w:lvlJc w:val="left"/>
      <w:pPr>
        <w:ind w:left="2776" w:hanging="646"/>
      </w:pPr>
    </w:lvl>
    <w:lvl w:ilvl="6">
      <w:numFmt w:val="bullet"/>
      <w:lvlText w:val="•"/>
      <w:lvlJc w:val="left"/>
      <w:pPr>
        <w:ind w:left="1955" w:hanging="646"/>
      </w:pPr>
    </w:lvl>
    <w:lvl w:ilvl="7">
      <w:numFmt w:val="bullet"/>
      <w:lvlText w:val="•"/>
      <w:lvlJc w:val="left"/>
      <w:pPr>
        <w:ind w:left="1134" w:hanging="646"/>
      </w:pPr>
    </w:lvl>
    <w:lvl w:ilvl="8">
      <w:numFmt w:val="bullet"/>
      <w:lvlText w:val="•"/>
      <w:lvlJc w:val="left"/>
      <w:pPr>
        <w:ind w:left="312" w:hanging="646"/>
      </w:pPr>
    </w:lvl>
  </w:abstractNum>
  <w:abstractNum w:abstractNumId="2" w15:restartNumberingAfterBreak="0">
    <w:nsid w:val="02070506"/>
    <w:multiLevelType w:val="hybridMultilevel"/>
    <w:tmpl w:val="B17C980E"/>
    <w:lvl w:ilvl="0" w:tplc="C7B62B72">
      <w:start w:val="1"/>
      <w:numFmt w:val="decimal"/>
      <w:lvlText w:val="%1."/>
      <w:lvlJc w:val="left"/>
      <w:pPr>
        <w:ind w:left="699" w:hanging="428"/>
      </w:pPr>
      <w:rPr>
        <w:rFonts w:hint="default"/>
        <w:spacing w:val="0"/>
        <w:w w:val="100"/>
        <w:lang w:val="zh-TW" w:eastAsia="zh-TW" w:bidi="zh-TW"/>
      </w:rPr>
    </w:lvl>
    <w:lvl w:ilvl="1" w:tplc="364C7A00">
      <w:numFmt w:val="bullet"/>
      <w:lvlText w:val="•"/>
      <w:lvlJc w:val="left"/>
      <w:pPr>
        <w:ind w:left="1240" w:hanging="428"/>
      </w:pPr>
      <w:rPr>
        <w:rFonts w:hint="default"/>
        <w:lang w:val="zh-TW" w:eastAsia="zh-TW" w:bidi="zh-TW"/>
      </w:rPr>
    </w:lvl>
    <w:lvl w:ilvl="2" w:tplc="EF0C59EC">
      <w:numFmt w:val="bullet"/>
      <w:lvlText w:val="•"/>
      <w:lvlJc w:val="left"/>
      <w:pPr>
        <w:ind w:left="2641" w:hanging="428"/>
      </w:pPr>
      <w:rPr>
        <w:rFonts w:hint="default"/>
        <w:lang w:val="zh-TW" w:eastAsia="zh-TW" w:bidi="zh-TW"/>
      </w:rPr>
    </w:lvl>
    <w:lvl w:ilvl="3" w:tplc="4DEEF384">
      <w:numFmt w:val="bullet"/>
      <w:lvlText w:val="•"/>
      <w:lvlJc w:val="left"/>
      <w:pPr>
        <w:ind w:left="4042" w:hanging="428"/>
      </w:pPr>
      <w:rPr>
        <w:rFonts w:hint="default"/>
        <w:lang w:val="zh-TW" w:eastAsia="zh-TW" w:bidi="zh-TW"/>
      </w:rPr>
    </w:lvl>
    <w:lvl w:ilvl="4" w:tplc="B06C93F0">
      <w:numFmt w:val="bullet"/>
      <w:lvlText w:val="•"/>
      <w:lvlJc w:val="left"/>
      <w:pPr>
        <w:ind w:left="5444" w:hanging="428"/>
      </w:pPr>
      <w:rPr>
        <w:rFonts w:hint="default"/>
        <w:lang w:val="zh-TW" w:eastAsia="zh-TW" w:bidi="zh-TW"/>
      </w:rPr>
    </w:lvl>
    <w:lvl w:ilvl="5" w:tplc="FBF0EC90">
      <w:numFmt w:val="bullet"/>
      <w:lvlText w:val="•"/>
      <w:lvlJc w:val="left"/>
      <w:pPr>
        <w:ind w:left="6845" w:hanging="428"/>
      </w:pPr>
      <w:rPr>
        <w:rFonts w:hint="default"/>
        <w:lang w:val="zh-TW" w:eastAsia="zh-TW" w:bidi="zh-TW"/>
      </w:rPr>
    </w:lvl>
    <w:lvl w:ilvl="6" w:tplc="E36C413E">
      <w:numFmt w:val="bullet"/>
      <w:lvlText w:val="•"/>
      <w:lvlJc w:val="left"/>
      <w:pPr>
        <w:ind w:left="8247" w:hanging="428"/>
      </w:pPr>
      <w:rPr>
        <w:rFonts w:hint="default"/>
        <w:lang w:val="zh-TW" w:eastAsia="zh-TW" w:bidi="zh-TW"/>
      </w:rPr>
    </w:lvl>
    <w:lvl w:ilvl="7" w:tplc="4D1C7B50">
      <w:numFmt w:val="bullet"/>
      <w:lvlText w:val="•"/>
      <w:lvlJc w:val="left"/>
      <w:pPr>
        <w:ind w:left="9648" w:hanging="428"/>
      </w:pPr>
      <w:rPr>
        <w:rFonts w:hint="default"/>
        <w:lang w:val="zh-TW" w:eastAsia="zh-TW" w:bidi="zh-TW"/>
      </w:rPr>
    </w:lvl>
    <w:lvl w:ilvl="8" w:tplc="1624C560">
      <w:numFmt w:val="bullet"/>
      <w:lvlText w:val="•"/>
      <w:lvlJc w:val="left"/>
      <w:pPr>
        <w:ind w:left="11049" w:hanging="428"/>
      </w:pPr>
      <w:rPr>
        <w:rFonts w:hint="default"/>
        <w:lang w:val="zh-TW" w:eastAsia="zh-TW" w:bidi="zh-TW"/>
      </w:rPr>
    </w:lvl>
  </w:abstractNum>
  <w:abstractNum w:abstractNumId="3" w15:restartNumberingAfterBreak="0">
    <w:nsid w:val="073D542D"/>
    <w:multiLevelType w:val="hybridMultilevel"/>
    <w:tmpl w:val="7190214E"/>
    <w:lvl w:ilvl="0" w:tplc="FFFFFFFF">
      <w:start w:val="1"/>
      <w:numFmt w:val="decimal"/>
      <w:lvlText w:val="%1."/>
      <w:lvlJc w:val="left"/>
      <w:pPr>
        <w:ind w:left="466" w:hanging="360"/>
      </w:pPr>
      <w:rPr>
        <w:rFonts w:ascii="標楷體" w:eastAsia="標楷體" w:hAnsi="標楷體" w:cs="標楷體" w:hint="default"/>
        <w:spacing w:val="0"/>
        <w:w w:val="100"/>
        <w:sz w:val="28"/>
        <w:szCs w:val="28"/>
        <w:lang w:val="zh-TW" w:eastAsia="zh-TW" w:bidi="zh-TW"/>
      </w:rPr>
    </w:lvl>
    <w:lvl w:ilvl="1" w:tplc="FFFFFFFF">
      <w:start w:val="1"/>
      <w:numFmt w:val="upperLetter"/>
      <w:lvlText w:val="(%2)"/>
      <w:lvlJc w:val="left"/>
      <w:pPr>
        <w:ind w:left="466" w:hanging="560"/>
      </w:pPr>
      <w:rPr>
        <w:rFonts w:ascii="標楷體" w:eastAsia="標楷體" w:hAnsi="標楷體" w:cs="標楷體" w:hint="default"/>
        <w:spacing w:val="-2"/>
        <w:w w:val="100"/>
        <w:sz w:val="28"/>
        <w:szCs w:val="28"/>
        <w:lang w:val="zh-TW" w:eastAsia="zh-TW" w:bidi="zh-TW"/>
      </w:rPr>
    </w:lvl>
    <w:lvl w:ilvl="2" w:tplc="FFFFFFFF">
      <w:numFmt w:val="bullet"/>
      <w:lvlText w:val="•"/>
      <w:lvlJc w:val="left"/>
      <w:pPr>
        <w:ind w:left="2418" w:hanging="560"/>
      </w:pPr>
      <w:rPr>
        <w:rFonts w:hint="default"/>
        <w:lang w:val="zh-TW" w:eastAsia="zh-TW" w:bidi="zh-TW"/>
      </w:rPr>
    </w:lvl>
    <w:lvl w:ilvl="3" w:tplc="FFFFFFFF">
      <w:numFmt w:val="bullet"/>
      <w:lvlText w:val="•"/>
      <w:lvlJc w:val="left"/>
      <w:pPr>
        <w:ind w:left="3817" w:hanging="560"/>
      </w:pPr>
      <w:rPr>
        <w:rFonts w:hint="default"/>
        <w:lang w:val="zh-TW" w:eastAsia="zh-TW" w:bidi="zh-TW"/>
      </w:rPr>
    </w:lvl>
    <w:lvl w:ilvl="4" w:tplc="FFFFFFFF">
      <w:numFmt w:val="bullet"/>
      <w:lvlText w:val="•"/>
      <w:lvlJc w:val="left"/>
      <w:pPr>
        <w:ind w:left="5216" w:hanging="560"/>
      </w:pPr>
      <w:rPr>
        <w:rFonts w:hint="default"/>
        <w:lang w:val="zh-TW" w:eastAsia="zh-TW" w:bidi="zh-TW"/>
      </w:rPr>
    </w:lvl>
    <w:lvl w:ilvl="5" w:tplc="FFFFFFFF">
      <w:numFmt w:val="bullet"/>
      <w:lvlText w:val="•"/>
      <w:lvlJc w:val="left"/>
      <w:pPr>
        <w:ind w:left="6615" w:hanging="560"/>
      </w:pPr>
      <w:rPr>
        <w:rFonts w:hint="default"/>
        <w:lang w:val="zh-TW" w:eastAsia="zh-TW" w:bidi="zh-TW"/>
      </w:rPr>
    </w:lvl>
    <w:lvl w:ilvl="6" w:tplc="FFFFFFFF">
      <w:numFmt w:val="bullet"/>
      <w:lvlText w:val="•"/>
      <w:lvlJc w:val="left"/>
      <w:pPr>
        <w:ind w:left="8014" w:hanging="560"/>
      </w:pPr>
      <w:rPr>
        <w:rFonts w:hint="default"/>
        <w:lang w:val="zh-TW" w:eastAsia="zh-TW" w:bidi="zh-TW"/>
      </w:rPr>
    </w:lvl>
    <w:lvl w:ilvl="7" w:tplc="FFFFFFFF">
      <w:numFmt w:val="bullet"/>
      <w:lvlText w:val="•"/>
      <w:lvlJc w:val="left"/>
      <w:pPr>
        <w:ind w:left="9413" w:hanging="560"/>
      </w:pPr>
      <w:rPr>
        <w:rFonts w:hint="default"/>
        <w:lang w:val="zh-TW" w:eastAsia="zh-TW" w:bidi="zh-TW"/>
      </w:rPr>
    </w:lvl>
    <w:lvl w:ilvl="8" w:tplc="FFFFFFFF">
      <w:numFmt w:val="bullet"/>
      <w:lvlText w:val="•"/>
      <w:lvlJc w:val="left"/>
      <w:pPr>
        <w:ind w:left="10812" w:hanging="560"/>
      </w:pPr>
      <w:rPr>
        <w:rFonts w:hint="default"/>
        <w:lang w:val="zh-TW" w:eastAsia="zh-TW" w:bidi="zh-TW"/>
      </w:rPr>
    </w:lvl>
  </w:abstractNum>
  <w:abstractNum w:abstractNumId="4" w15:restartNumberingAfterBreak="0">
    <w:nsid w:val="07784073"/>
    <w:multiLevelType w:val="hybridMultilevel"/>
    <w:tmpl w:val="9B78DC3E"/>
    <w:lvl w:ilvl="0" w:tplc="F9A49CD8">
      <w:start w:val="34"/>
      <w:numFmt w:val="decimal"/>
      <w:lvlText w:val="%1."/>
      <w:lvlJc w:val="left"/>
      <w:pPr>
        <w:ind w:left="588" w:hanging="483"/>
      </w:pPr>
      <w:rPr>
        <w:rFonts w:ascii="標楷體" w:eastAsia="標楷體" w:hAnsi="標楷體" w:cs="標楷體" w:hint="default"/>
        <w:w w:val="100"/>
        <w:sz w:val="24"/>
        <w:szCs w:val="24"/>
        <w:lang w:val="zh-TW" w:eastAsia="zh-TW" w:bidi="zh-TW"/>
      </w:rPr>
    </w:lvl>
    <w:lvl w:ilvl="1" w:tplc="85F807EA">
      <w:numFmt w:val="bullet"/>
      <w:lvlText w:val="•"/>
      <w:lvlJc w:val="left"/>
      <w:pPr>
        <w:ind w:left="1184" w:hanging="483"/>
      </w:pPr>
      <w:rPr>
        <w:rFonts w:hint="default"/>
        <w:lang w:val="zh-TW" w:eastAsia="zh-TW" w:bidi="zh-TW"/>
      </w:rPr>
    </w:lvl>
    <w:lvl w:ilvl="2" w:tplc="03A40CD6">
      <w:numFmt w:val="bullet"/>
      <w:lvlText w:val="•"/>
      <w:lvlJc w:val="left"/>
      <w:pPr>
        <w:ind w:left="1789" w:hanging="483"/>
      </w:pPr>
      <w:rPr>
        <w:rFonts w:hint="default"/>
        <w:lang w:val="zh-TW" w:eastAsia="zh-TW" w:bidi="zh-TW"/>
      </w:rPr>
    </w:lvl>
    <w:lvl w:ilvl="3" w:tplc="CEBCBA9C">
      <w:numFmt w:val="bullet"/>
      <w:lvlText w:val="•"/>
      <w:lvlJc w:val="left"/>
      <w:pPr>
        <w:ind w:left="2394" w:hanging="483"/>
      </w:pPr>
      <w:rPr>
        <w:rFonts w:hint="default"/>
        <w:lang w:val="zh-TW" w:eastAsia="zh-TW" w:bidi="zh-TW"/>
      </w:rPr>
    </w:lvl>
    <w:lvl w:ilvl="4" w:tplc="A0625DD4">
      <w:numFmt w:val="bullet"/>
      <w:lvlText w:val="•"/>
      <w:lvlJc w:val="left"/>
      <w:pPr>
        <w:ind w:left="2999" w:hanging="483"/>
      </w:pPr>
      <w:rPr>
        <w:rFonts w:hint="default"/>
        <w:lang w:val="zh-TW" w:eastAsia="zh-TW" w:bidi="zh-TW"/>
      </w:rPr>
    </w:lvl>
    <w:lvl w:ilvl="5" w:tplc="EBC80052">
      <w:numFmt w:val="bullet"/>
      <w:lvlText w:val="•"/>
      <w:lvlJc w:val="left"/>
      <w:pPr>
        <w:ind w:left="3604" w:hanging="483"/>
      </w:pPr>
      <w:rPr>
        <w:rFonts w:hint="default"/>
        <w:lang w:val="zh-TW" w:eastAsia="zh-TW" w:bidi="zh-TW"/>
      </w:rPr>
    </w:lvl>
    <w:lvl w:ilvl="6" w:tplc="BBEA842A">
      <w:numFmt w:val="bullet"/>
      <w:lvlText w:val="•"/>
      <w:lvlJc w:val="left"/>
      <w:pPr>
        <w:ind w:left="4209" w:hanging="483"/>
      </w:pPr>
      <w:rPr>
        <w:rFonts w:hint="default"/>
        <w:lang w:val="zh-TW" w:eastAsia="zh-TW" w:bidi="zh-TW"/>
      </w:rPr>
    </w:lvl>
    <w:lvl w:ilvl="7" w:tplc="D7EE412C">
      <w:numFmt w:val="bullet"/>
      <w:lvlText w:val="•"/>
      <w:lvlJc w:val="left"/>
      <w:pPr>
        <w:ind w:left="4814" w:hanging="483"/>
      </w:pPr>
      <w:rPr>
        <w:rFonts w:hint="default"/>
        <w:lang w:val="zh-TW" w:eastAsia="zh-TW" w:bidi="zh-TW"/>
      </w:rPr>
    </w:lvl>
    <w:lvl w:ilvl="8" w:tplc="C460489A">
      <w:numFmt w:val="bullet"/>
      <w:lvlText w:val="•"/>
      <w:lvlJc w:val="left"/>
      <w:pPr>
        <w:ind w:left="5419" w:hanging="483"/>
      </w:pPr>
      <w:rPr>
        <w:rFonts w:hint="default"/>
        <w:lang w:val="zh-TW" w:eastAsia="zh-TW" w:bidi="zh-TW"/>
      </w:rPr>
    </w:lvl>
  </w:abstractNum>
  <w:abstractNum w:abstractNumId="5" w15:restartNumberingAfterBreak="0">
    <w:nsid w:val="07806646"/>
    <w:multiLevelType w:val="hybridMultilevel"/>
    <w:tmpl w:val="FD74D76E"/>
    <w:lvl w:ilvl="0" w:tplc="FFFFFFFF">
      <w:start w:val="1"/>
      <w:numFmt w:val="decimal"/>
      <w:lvlText w:val="%1."/>
      <w:lvlJc w:val="left"/>
      <w:pPr>
        <w:ind w:left="1731" w:hanging="272"/>
        <w:jc w:val="right"/>
      </w:pPr>
      <w:rPr>
        <w:rFonts w:ascii="Times New Roman" w:eastAsia="Times New Roman" w:hAnsi="Times New Roman" w:cs="Times New Roman" w:hint="default"/>
        <w:spacing w:val="-29"/>
        <w:w w:val="100"/>
        <w:sz w:val="24"/>
        <w:szCs w:val="24"/>
      </w:rPr>
    </w:lvl>
    <w:lvl w:ilvl="1" w:tplc="FFFFFFFF">
      <w:numFmt w:val="bullet"/>
      <w:lvlText w:val="•"/>
      <w:lvlJc w:val="left"/>
      <w:pPr>
        <w:ind w:left="2233" w:hanging="272"/>
      </w:pPr>
      <w:rPr>
        <w:rFonts w:hint="default"/>
      </w:rPr>
    </w:lvl>
    <w:lvl w:ilvl="2" w:tplc="FFFFFFFF">
      <w:numFmt w:val="bullet"/>
      <w:lvlText w:val="•"/>
      <w:lvlJc w:val="left"/>
      <w:pPr>
        <w:ind w:left="2727" w:hanging="272"/>
      </w:pPr>
      <w:rPr>
        <w:rFonts w:hint="default"/>
      </w:rPr>
    </w:lvl>
    <w:lvl w:ilvl="3" w:tplc="FFFFFFFF">
      <w:numFmt w:val="bullet"/>
      <w:lvlText w:val="•"/>
      <w:lvlJc w:val="left"/>
      <w:pPr>
        <w:ind w:left="3220" w:hanging="272"/>
      </w:pPr>
      <w:rPr>
        <w:rFonts w:hint="default"/>
      </w:rPr>
    </w:lvl>
    <w:lvl w:ilvl="4" w:tplc="FFFFFFFF">
      <w:numFmt w:val="bullet"/>
      <w:lvlText w:val="•"/>
      <w:lvlJc w:val="left"/>
      <w:pPr>
        <w:ind w:left="3714" w:hanging="272"/>
      </w:pPr>
      <w:rPr>
        <w:rFonts w:hint="default"/>
      </w:rPr>
    </w:lvl>
    <w:lvl w:ilvl="5" w:tplc="FFFFFFFF">
      <w:numFmt w:val="bullet"/>
      <w:lvlText w:val="•"/>
      <w:lvlJc w:val="left"/>
      <w:pPr>
        <w:ind w:left="4208" w:hanging="272"/>
      </w:pPr>
      <w:rPr>
        <w:rFonts w:hint="default"/>
      </w:rPr>
    </w:lvl>
    <w:lvl w:ilvl="6" w:tplc="FFFFFFFF">
      <w:numFmt w:val="bullet"/>
      <w:lvlText w:val="•"/>
      <w:lvlJc w:val="left"/>
      <w:pPr>
        <w:ind w:left="4701" w:hanging="272"/>
      </w:pPr>
      <w:rPr>
        <w:rFonts w:hint="default"/>
      </w:rPr>
    </w:lvl>
    <w:lvl w:ilvl="7" w:tplc="FFFFFFFF">
      <w:numFmt w:val="bullet"/>
      <w:lvlText w:val="•"/>
      <w:lvlJc w:val="left"/>
      <w:pPr>
        <w:ind w:left="5195" w:hanging="272"/>
      </w:pPr>
      <w:rPr>
        <w:rFonts w:hint="default"/>
      </w:rPr>
    </w:lvl>
    <w:lvl w:ilvl="8" w:tplc="FFFFFFFF">
      <w:numFmt w:val="bullet"/>
      <w:lvlText w:val="•"/>
      <w:lvlJc w:val="left"/>
      <w:pPr>
        <w:ind w:left="5688" w:hanging="272"/>
      </w:pPr>
      <w:rPr>
        <w:rFonts w:hint="default"/>
      </w:rPr>
    </w:lvl>
  </w:abstractNum>
  <w:abstractNum w:abstractNumId="6" w15:restartNumberingAfterBreak="0">
    <w:nsid w:val="0B5B48A9"/>
    <w:multiLevelType w:val="hybridMultilevel"/>
    <w:tmpl w:val="83EA2228"/>
    <w:lvl w:ilvl="0" w:tplc="CF78D69E">
      <w:start w:val="1"/>
      <w:numFmt w:val="decimal"/>
      <w:lvlText w:val="%1."/>
      <w:lvlJc w:val="left"/>
      <w:pPr>
        <w:ind w:left="378" w:hanging="242"/>
      </w:pPr>
      <w:rPr>
        <w:rFonts w:hint="default"/>
        <w:spacing w:val="-1"/>
        <w:w w:val="96"/>
      </w:rPr>
    </w:lvl>
    <w:lvl w:ilvl="1" w:tplc="0C22BDA8">
      <w:start w:val="1"/>
      <w:numFmt w:val="upperLetter"/>
      <w:lvlText w:val="(%2)"/>
      <w:lvlJc w:val="left"/>
      <w:pPr>
        <w:ind w:left="869" w:hanging="375"/>
      </w:pPr>
      <w:rPr>
        <w:rFonts w:hint="default"/>
        <w:spacing w:val="-34"/>
        <w:w w:val="76"/>
      </w:rPr>
    </w:lvl>
    <w:lvl w:ilvl="2" w:tplc="67E8B612">
      <w:numFmt w:val="bullet"/>
      <w:lvlText w:val="•"/>
      <w:lvlJc w:val="left"/>
      <w:pPr>
        <w:ind w:left="700" w:hanging="375"/>
      </w:pPr>
      <w:rPr>
        <w:rFonts w:hint="default"/>
      </w:rPr>
    </w:lvl>
    <w:lvl w:ilvl="3" w:tplc="5F4C7F94">
      <w:numFmt w:val="bullet"/>
      <w:lvlText w:val="•"/>
      <w:lvlJc w:val="left"/>
      <w:pPr>
        <w:ind w:left="740" w:hanging="375"/>
      </w:pPr>
      <w:rPr>
        <w:rFonts w:hint="default"/>
      </w:rPr>
    </w:lvl>
    <w:lvl w:ilvl="4" w:tplc="E088742C">
      <w:numFmt w:val="bullet"/>
      <w:lvlText w:val="•"/>
      <w:lvlJc w:val="left"/>
      <w:pPr>
        <w:ind w:left="860" w:hanging="375"/>
      </w:pPr>
      <w:rPr>
        <w:rFonts w:hint="default"/>
      </w:rPr>
    </w:lvl>
    <w:lvl w:ilvl="5" w:tplc="26A62F16">
      <w:numFmt w:val="bullet"/>
      <w:lvlText w:val="•"/>
      <w:lvlJc w:val="left"/>
      <w:pPr>
        <w:ind w:left="1450" w:hanging="375"/>
      </w:pPr>
      <w:rPr>
        <w:rFonts w:hint="default"/>
      </w:rPr>
    </w:lvl>
    <w:lvl w:ilvl="6" w:tplc="A364ACB4">
      <w:numFmt w:val="bullet"/>
      <w:lvlText w:val="•"/>
      <w:lvlJc w:val="left"/>
      <w:pPr>
        <w:ind w:left="2041" w:hanging="375"/>
      </w:pPr>
      <w:rPr>
        <w:rFonts w:hint="default"/>
      </w:rPr>
    </w:lvl>
    <w:lvl w:ilvl="7" w:tplc="FA5AF196">
      <w:numFmt w:val="bullet"/>
      <w:lvlText w:val="•"/>
      <w:lvlJc w:val="left"/>
      <w:pPr>
        <w:ind w:left="2632" w:hanging="375"/>
      </w:pPr>
      <w:rPr>
        <w:rFonts w:hint="default"/>
      </w:rPr>
    </w:lvl>
    <w:lvl w:ilvl="8" w:tplc="9B1862D6">
      <w:numFmt w:val="bullet"/>
      <w:lvlText w:val="•"/>
      <w:lvlJc w:val="left"/>
      <w:pPr>
        <w:ind w:left="3222" w:hanging="375"/>
      </w:pPr>
      <w:rPr>
        <w:rFonts w:hint="default"/>
      </w:rPr>
    </w:lvl>
  </w:abstractNum>
  <w:abstractNum w:abstractNumId="7" w15:restartNumberingAfterBreak="0">
    <w:nsid w:val="0C0D7E97"/>
    <w:multiLevelType w:val="hybridMultilevel"/>
    <w:tmpl w:val="FADC9366"/>
    <w:lvl w:ilvl="0" w:tplc="EC120E24">
      <w:start w:val="2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CBC42E5"/>
    <w:multiLevelType w:val="multilevel"/>
    <w:tmpl w:val="BA469DDC"/>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0EC07BAF"/>
    <w:multiLevelType w:val="hybridMultilevel"/>
    <w:tmpl w:val="523C176E"/>
    <w:lvl w:ilvl="0" w:tplc="FFFFFFFF">
      <w:start w:val="14"/>
      <w:numFmt w:val="decimal"/>
      <w:lvlText w:val="%1."/>
      <w:lvlJc w:val="left"/>
      <w:pPr>
        <w:ind w:left="860" w:hanging="420"/>
        <w:jc w:val="right"/>
      </w:pPr>
      <w:rPr>
        <w:rFonts w:ascii="Times New Roman" w:eastAsia="Times New Roman" w:hAnsi="Times New Roman" w:cs="Times New Roman" w:hint="default"/>
        <w:spacing w:val="-5"/>
        <w:w w:val="100"/>
        <w:sz w:val="24"/>
        <w:szCs w:val="24"/>
      </w:rPr>
    </w:lvl>
    <w:lvl w:ilvl="1" w:tplc="FFFFFFFF">
      <w:numFmt w:val="bullet"/>
      <w:lvlText w:val="•"/>
      <w:lvlJc w:val="left"/>
      <w:pPr>
        <w:ind w:left="1477" w:hanging="420"/>
      </w:pPr>
      <w:rPr>
        <w:rFonts w:hint="default"/>
      </w:rPr>
    </w:lvl>
    <w:lvl w:ilvl="2" w:tplc="FFFFFFFF">
      <w:numFmt w:val="bullet"/>
      <w:lvlText w:val="•"/>
      <w:lvlJc w:val="left"/>
      <w:pPr>
        <w:ind w:left="2094" w:hanging="420"/>
      </w:pPr>
      <w:rPr>
        <w:rFonts w:hint="default"/>
      </w:rPr>
    </w:lvl>
    <w:lvl w:ilvl="3" w:tplc="FFFFFFFF">
      <w:numFmt w:val="bullet"/>
      <w:lvlText w:val="•"/>
      <w:lvlJc w:val="left"/>
      <w:pPr>
        <w:ind w:left="2711" w:hanging="420"/>
      </w:pPr>
      <w:rPr>
        <w:rFonts w:hint="default"/>
      </w:rPr>
    </w:lvl>
    <w:lvl w:ilvl="4" w:tplc="FFFFFFFF">
      <w:numFmt w:val="bullet"/>
      <w:lvlText w:val="•"/>
      <w:lvlJc w:val="left"/>
      <w:pPr>
        <w:ind w:left="3328" w:hanging="420"/>
      </w:pPr>
      <w:rPr>
        <w:rFonts w:hint="default"/>
      </w:rPr>
    </w:lvl>
    <w:lvl w:ilvl="5" w:tplc="FFFFFFFF">
      <w:numFmt w:val="bullet"/>
      <w:lvlText w:val="•"/>
      <w:lvlJc w:val="left"/>
      <w:pPr>
        <w:ind w:left="3945" w:hanging="420"/>
      </w:pPr>
      <w:rPr>
        <w:rFonts w:hint="default"/>
      </w:rPr>
    </w:lvl>
    <w:lvl w:ilvl="6" w:tplc="FFFFFFFF">
      <w:numFmt w:val="bullet"/>
      <w:lvlText w:val="•"/>
      <w:lvlJc w:val="left"/>
      <w:pPr>
        <w:ind w:left="4562" w:hanging="420"/>
      </w:pPr>
      <w:rPr>
        <w:rFonts w:hint="default"/>
      </w:rPr>
    </w:lvl>
    <w:lvl w:ilvl="7" w:tplc="FFFFFFFF">
      <w:numFmt w:val="bullet"/>
      <w:lvlText w:val="•"/>
      <w:lvlJc w:val="left"/>
      <w:pPr>
        <w:ind w:left="5179" w:hanging="420"/>
      </w:pPr>
      <w:rPr>
        <w:rFonts w:hint="default"/>
      </w:rPr>
    </w:lvl>
    <w:lvl w:ilvl="8" w:tplc="FFFFFFFF">
      <w:numFmt w:val="bullet"/>
      <w:lvlText w:val="•"/>
      <w:lvlJc w:val="left"/>
      <w:pPr>
        <w:ind w:left="5797" w:hanging="420"/>
      </w:pPr>
      <w:rPr>
        <w:rFonts w:hint="default"/>
      </w:rPr>
    </w:lvl>
  </w:abstractNum>
  <w:abstractNum w:abstractNumId="10" w15:restartNumberingAfterBreak="0">
    <w:nsid w:val="102A4CE9"/>
    <w:multiLevelType w:val="hybridMultilevel"/>
    <w:tmpl w:val="0A502392"/>
    <w:lvl w:ilvl="0" w:tplc="E95C1A66">
      <w:start w:val="1"/>
      <w:numFmt w:val="bullet"/>
      <w:lvlText w:val="&amp;"/>
      <w:lvlJc w:val="left"/>
      <w:pPr>
        <w:ind w:left="480" w:hanging="480"/>
      </w:pPr>
      <w:rPr>
        <w:rFonts w:ascii="Wingdings" w:hAnsi="Wingdings" w:hint="default"/>
        <w:b/>
        <w:bC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15F24F2"/>
    <w:multiLevelType w:val="hybridMultilevel"/>
    <w:tmpl w:val="BFC0C772"/>
    <w:lvl w:ilvl="0" w:tplc="1AC42EA0">
      <w:start w:val="1"/>
      <w:numFmt w:val="bullet"/>
      <w:lvlText w:val=""/>
      <w:lvlJc w:val="left"/>
      <w:pPr>
        <w:ind w:left="480" w:hanging="480"/>
      </w:pPr>
      <w:rPr>
        <w:rFonts w:ascii="Wingdings" w:hAnsi="Wingdings" w:hint="default"/>
        <w:b/>
        <w:bC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5A8714D"/>
    <w:multiLevelType w:val="multilevel"/>
    <w:tmpl w:val="EBCEC6B6"/>
    <w:name w:val="HanLin_List_Item_7"/>
    <w:lvl w:ilvl="0">
      <w:start w:val="1"/>
      <w:numFmt w:val="decimal"/>
      <w:suff w:val="space"/>
      <w:lvlText w:val="%1."/>
      <w:lvlJc w:val="right"/>
      <w:pPr>
        <w:ind w:left="482" w:hanging="482"/>
      </w:pPr>
      <w:rPr>
        <w:rFonts w:ascii="標楷體" w:eastAsia="標楷體" w:hAnsi="標楷體" w:hint="eastAsia"/>
        <w:b w:val="0"/>
        <w:i w:val="0"/>
        <w:strike w:val="0"/>
        <w:dstrike w:val="0"/>
        <w:color w:val="000000"/>
        <w:sz w:val="24"/>
        <w:u w:val="none"/>
        <w:effect w:val="none"/>
        <w:bdr w:val="none" w:sz="0" w:space="0" w:color="auto" w:frame="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3" w15:restartNumberingAfterBreak="0">
    <w:nsid w:val="19C43A97"/>
    <w:multiLevelType w:val="hybridMultilevel"/>
    <w:tmpl w:val="C538B0E0"/>
    <w:lvl w:ilvl="0" w:tplc="EE06E790">
      <w:start w:val="1"/>
      <w:numFmt w:val="decimal"/>
      <w:lvlText w:val="%1."/>
      <w:lvlJc w:val="left"/>
      <w:pPr>
        <w:ind w:left="586" w:hanging="480"/>
      </w:pPr>
      <w:rPr>
        <w:rFonts w:ascii="新細明體" w:eastAsia="新細明體" w:hAnsi="新細明體" w:cs="新細明體" w:hint="default"/>
        <w:w w:val="100"/>
        <w:sz w:val="28"/>
        <w:szCs w:val="28"/>
        <w:lang w:val="zh-TW" w:eastAsia="zh-TW" w:bidi="zh-TW"/>
      </w:rPr>
    </w:lvl>
    <w:lvl w:ilvl="1" w:tplc="225A557E">
      <w:numFmt w:val="bullet"/>
      <w:lvlText w:val="•"/>
      <w:lvlJc w:val="left"/>
      <w:pPr>
        <w:ind w:left="1901" w:hanging="480"/>
      </w:pPr>
      <w:rPr>
        <w:rFonts w:hint="default"/>
        <w:lang w:val="zh-TW" w:eastAsia="zh-TW" w:bidi="zh-TW"/>
      </w:rPr>
    </w:lvl>
    <w:lvl w:ilvl="2" w:tplc="41B04D00">
      <w:numFmt w:val="bullet"/>
      <w:lvlText w:val="•"/>
      <w:lvlJc w:val="left"/>
      <w:pPr>
        <w:ind w:left="3222" w:hanging="480"/>
      </w:pPr>
      <w:rPr>
        <w:rFonts w:hint="default"/>
        <w:lang w:val="zh-TW" w:eastAsia="zh-TW" w:bidi="zh-TW"/>
      </w:rPr>
    </w:lvl>
    <w:lvl w:ilvl="3" w:tplc="859882D8">
      <w:numFmt w:val="bullet"/>
      <w:lvlText w:val="•"/>
      <w:lvlJc w:val="left"/>
      <w:pPr>
        <w:ind w:left="4543" w:hanging="480"/>
      </w:pPr>
      <w:rPr>
        <w:rFonts w:hint="default"/>
        <w:lang w:val="zh-TW" w:eastAsia="zh-TW" w:bidi="zh-TW"/>
      </w:rPr>
    </w:lvl>
    <w:lvl w:ilvl="4" w:tplc="200EFBB6">
      <w:numFmt w:val="bullet"/>
      <w:lvlText w:val="•"/>
      <w:lvlJc w:val="left"/>
      <w:pPr>
        <w:ind w:left="5864" w:hanging="480"/>
      </w:pPr>
      <w:rPr>
        <w:rFonts w:hint="default"/>
        <w:lang w:val="zh-TW" w:eastAsia="zh-TW" w:bidi="zh-TW"/>
      </w:rPr>
    </w:lvl>
    <w:lvl w:ilvl="5" w:tplc="FDAC7E0E">
      <w:numFmt w:val="bullet"/>
      <w:lvlText w:val="•"/>
      <w:lvlJc w:val="left"/>
      <w:pPr>
        <w:ind w:left="7185" w:hanging="480"/>
      </w:pPr>
      <w:rPr>
        <w:rFonts w:hint="default"/>
        <w:lang w:val="zh-TW" w:eastAsia="zh-TW" w:bidi="zh-TW"/>
      </w:rPr>
    </w:lvl>
    <w:lvl w:ilvl="6" w:tplc="475CEDCC">
      <w:numFmt w:val="bullet"/>
      <w:lvlText w:val="•"/>
      <w:lvlJc w:val="left"/>
      <w:pPr>
        <w:ind w:left="8506" w:hanging="480"/>
      </w:pPr>
      <w:rPr>
        <w:rFonts w:hint="default"/>
        <w:lang w:val="zh-TW" w:eastAsia="zh-TW" w:bidi="zh-TW"/>
      </w:rPr>
    </w:lvl>
    <w:lvl w:ilvl="7" w:tplc="528C39D2">
      <w:numFmt w:val="bullet"/>
      <w:lvlText w:val="•"/>
      <w:lvlJc w:val="left"/>
      <w:pPr>
        <w:ind w:left="9827" w:hanging="480"/>
      </w:pPr>
      <w:rPr>
        <w:rFonts w:hint="default"/>
        <w:lang w:val="zh-TW" w:eastAsia="zh-TW" w:bidi="zh-TW"/>
      </w:rPr>
    </w:lvl>
    <w:lvl w:ilvl="8" w:tplc="AB1E185A">
      <w:numFmt w:val="bullet"/>
      <w:lvlText w:val="•"/>
      <w:lvlJc w:val="left"/>
      <w:pPr>
        <w:ind w:left="11148" w:hanging="480"/>
      </w:pPr>
      <w:rPr>
        <w:rFonts w:hint="default"/>
        <w:lang w:val="zh-TW" w:eastAsia="zh-TW" w:bidi="zh-TW"/>
      </w:rPr>
    </w:lvl>
  </w:abstractNum>
  <w:abstractNum w:abstractNumId="14" w15:restartNumberingAfterBreak="0">
    <w:nsid w:val="1D672F65"/>
    <w:multiLevelType w:val="hybridMultilevel"/>
    <w:tmpl w:val="FD74D76E"/>
    <w:lvl w:ilvl="0" w:tplc="FFFFFFFF">
      <w:start w:val="1"/>
      <w:numFmt w:val="decimal"/>
      <w:lvlText w:val="%1."/>
      <w:lvlJc w:val="left"/>
      <w:pPr>
        <w:ind w:left="1731" w:hanging="272"/>
        <w:jc w:val="right"/>
      </w:pPr>
      <w:rPr>
        <w:rFonts w:ascii="Times New Roman" w:eastAsia="Times New Roman" w:hAnsi="Times New Roman" w:cs="Times New Roman" w:hint="default"/>
        <w:spacing w:val="-29"/>
        <w:w w:val="100"/>
        <w:sz w:val="24"/>
        <w:szCs w:val="24"/>
      </w:rPr>
    </w:lvl>
    <w:lvl w:ilvl="1" w:tplc="FFFFFFFF">
      <w:numFmt w:val="bullet"/>
      <w:lvlText w:val="•"/>
      <w:lvlJc w:val="left"/>
      <w:pPr>
        <w:ind w:left="2233" w:hanging="272"/>
      </w:pPr>
      <w:rPr>
        <w:rFonts w:hint="default"/>
      </w:rPr>
    </w:lvl>
    <w:lvl w:ilvl="2" w:tplc="FFFFFFFF">
      <w:numFmt w:val="bullet"/>
      <w:lvlText w:val="•"/>
      <w:lvlJc w:val="left"/>
      <w:pPr>
        <w:ind w:left="2727" w:hanging="272"/>
      </w:pPr>
      <w:rPr>
        <w:rFonts w:hint="default"/>
      </w:rPr>
    </w:lvl>
    <w:lvl w:ilvl="3" w:tplc="FFFFFFFF">
      <w:numFmt w:val="bullet"/>
      <w:lvlText w:val="•"/>
      <w:lvlJc w:val="left"/>
      <w:pPr>
        <w:ind w:left="3220" w:hanging="272"/>
      </w:pPr>
      <w:rPr>
        <w:rFonts w:hint="default"/>
      </w:rPr>
    </w:lvl>
    <w:lvl w:ilvl="4" w:tplc="FFFFFFFF">
      <w:numFmt w:val="bullet"/>
      <w:lvlText w:val="•"/>
      <w:lvlJc w:val="left"/>
      <w:pPr>
        <w:ind w:left="3714" w:hanging="272"/>
      </w:pPr>
      <w:rPr>
        <w:rFonts w:hint="default"/>
      </w:rPr>
    </w:lvl>
    <w:lvl w:ilvl="5" w:tplc="FFFFFFFF">
      <w:numFmt w:val="bullet"/>
      <w:lvlText w:val="•"/>
      <w:lvlJc w:val="left"/>
      <w:pPr>
        <w:ind w:left="4208" w:hanging="272"/>
      </w:pPr>
      <w:rPr>
        <w:rFonts w:hint="default"/>
      </w:rPr>
    </w:lvl>
    <w:lvl w:ilvl="6" w:tplc="FFFFFFFF">
      <w:numFmt w:val="bullet"/>
      <w:lvlText w:val="•"/>
      <w:lvlJc w:val="left"/>
      <w:pPr>
        <w:ind w:left="4701" w:hanging="272"/>
      </w:pPr>
      <w:rPr>
        <w:rFonts w:hint="default"/>
      </w:rPr>
    </w:lvl>
    <w:lvl w:ilvl="7" w:tplc="FFFFFFFF">
      <w:numFmt w:val="bullet"/>
      <w:lvlText w:val="•"/>
      <w:lvlJc w:val="left"/>
      <w:pPr>
        <w:ind w:left="5195" w:hanging="272"/>
      </w:pPr>
      <w:rPr>
        <w:rFonts w:hint="default"/>
      </w:rPr>
    </w:lvl>
    <w:lvl w:ilvl="8" w:tplc="FFFFFFFF">
      <w:numFmt w:val="bullet"/>
      <w:lvlText w:val="•"/>
      <w:lvlJc w:val="left"/>
      <w:pPr>
        <w:ind w:left="5688" w:hanging="272"/>
      </w:pPr>
      <w:rPr>
        <w:rFonts w:hint="default"/>
      </w:rPr>
    </w:lvl>
  </w:abstractNum>
  <w:abstractNum w:abstractNumId="15" w15:restartNumberingAfterBreak="0">
    <w:nsid w:val="1EBE2605"/>
    <w:multiLevelType w:val="hybridMultilevel"/>
    <w:tmpl w:val="96AA79CC"/>
    <w:lvl w:ilvl="0" w:tplc="05EED25A">
      <w:start w:val="1"/>
      <w:numFmt w:val="decimal"/>
      <w:lvlText w:val="%1."/>
      <w:lvlJc w:val="left"/>
      <w:pPr>
        <w:ind w:left="1731" w:hanging="272"/>
        <w:jc w:val="right"/>
      </w:pPr>
      <w:rPr>
        <w:rFonts w:ascii="Times New Roman" w:eastAsia="Times New Roman" w:hAnsi="Times New Roman" w:cs="Times New Roman" w:hint="default"/>
        <w:spacing w:val="-29"/>
        <w:w w:val="100"/>
        <w:sz w:val="24"/>
        <w:szCs w:val="24"/>
      </w:rPr>
    </w:lvl>
    <w:lvl w:ilvl="1" w:tplc="7488F842">
      <w:numFmt w:val="bullet"/>
      <w:lvlText w:val="•"/>
      <w:lvlJc w:val="left"/>
      <w:pPr>
        <w:ind w:left="2233" w:hanging="272"/>
      </w:pPr>
      <w:rPr>
        <w:rFonts w:hint="default"/>
      </w:rPr>
    </w:lvl>
    <w:lvl w:ilvl="2" w:tplc="B6EE744A">
      <w:numFmt w:val="bullet"/>
      <w:lvlText w:val="•"/>
      <w:lvlJc w:val="left"/>
      <w:pPr>
        <w:ind w:left="2727" w:hanging="272"/>
      </w:pPr>
      <w:rPr>
        <w:rFonts w:hint="default"/>
      </w:rPr>
    </w:lvl>
    <w:lvl w:ilvl="3" w:tplc="D3E0D72C">
      <w:numFmt w:val="bullet"/>
      <w:lvlText w:val="•"/>
      <w:lvlJc w:val="left"/>
      <w:pPr>
        <w:ind w:left="3220" w:hanging="272"/>
      </w:pPr>
      <w:rPr>
        <w:rFonts w:hint="default"/>
      </w:rPr>
    </w:lvl>
    <w:lvl w:ilvl="4" w:tplc="47BED3E4">
      <w:numFmt w:val="bullet"/>
      <w:lvlText w:val="•"/>
      <w:lvlJc w:val="left"/>
      <w:pPr>
        <w:ind w:left="3714" w:hanging="272"/>
      </w:pPr>
      <w:rPr>
        <w:rFonts w:hint="default"/>
      </w:rPr>
    </w:lvl>
    <w:lvl w:ilvl="5" w:tplc="92B83704">
      <w:numFmt w:val="bullet"/>
      <w:lvlText w:val="•"/>
      <w:lvlJc w:val="left"/>
      <w:pPr>
        <w:ind w:left="4208" w:hanging="272"/>
      </w:pPr>
      <w:rPr>
        <w:rFonts w:hint="default"/>
      </w:rPr>
    </w:lvl>
    <w:lvl w:ilvl="6" w:tplc="25128408">
      <w:numFmt w:val="bullet"/>
      <w:lvlText w:val="•"/>
      <w:lvlJc w:val="left"/>
      <w:pPr>
        <w:ind w:left="4701" w:hanging="272"/>
      </w:pPr>
      <w:rPr>
        <w:rFonts w:hint="default"/>
      </w:rPr>
    </w:lvl>
    <w:lvl w:ilvl="7" w:tplc="B56A42FA">
      <w:numFmt w:val="bullet"/>
      <w:lvlText w:val="•"/>
      <w:lvlJc w:val="left"/>
      <w:pPr>
        <w:ind w:left="5195" w:hanging="272"/>
      </w:pPr>
      <w:rPr>
        <w:rFonts w:hint="default"/>
      </w:rPr>
    </w:lvl>
    <w:lvl w:ilvl="8" w:tplc="CDA0F56C">
      <w:numFmt w:val="bullet"/>
      <w:lvlText w:val="•"/>
      <w:lvlJc w:val="left"/>
      <w:pPr>
        <w:ind w:left="5688" w:hanging="272"/>
      </w:pPr>
      <w:rPr>
        <w:rFonts w:hint="default"/>
      </w:rPr>
    </w:lvl>
  </w:abstractNum>
  <w:abstractNum w:abstractNumId="16" w15:restartNumberingAfterBreak="0">
    <w:nsid w:val="21AE553B"/>
    <w:multiLevelType w:val="multilevel"/>
    <w:tmpl w:val="1444D95C"/>
    <w:styleLink w:val="20"/>
    <w:lvl w:ilvl="0">
      <w:start w:val="1"/>
      <w:numFmt w:val="upperLetter"/>
      <w:lvlText w:val="(%1)"/>
      <w:lvlJc w:val="left"/>
      <w:pPr>
        <w:ind w:left="1840" w:hanging="720"/>
      </w:pPr>
      <w:rPr>
        <w:rFonts w:ascii="標楷體" w:eastAsia="標楷體" w:hAnsi="標楷體" w:cs="標楷體"/>
      </w:rPr>
    </w:lvl>
    <w:lvl w:ilvl="1">
      <w:start w:val="1"/>
      <w:numFmt w:val="ideographTraditional"/>
      <w:lvlText w:val="%2、"/>
      <w:lvlJc w:val="left"/>
      <w:pPr>
        <w:ind w:left="2080" w:hanging="480"/>
      </w:pPr>
    </w:lvl>
    <w:lvl w:ilvl="2">
      <w:start w:val="1"/>
      <w:numFmt w:val="lowerRoman"/>
      <w:lvlText w:val="%3."/>
      <w:lvlJc w:val="right"/>
      <w:pPr>
        <w:ind w:left="2560" w:hanging="480"/>
      </w:pPr>
    </w:lvl>
    <w:lvl w:ilvl="3">
      <w:start w:val="1"/>
      <w:numFmt w:val="decimal"/>
      <w:lvlText w:val="%4."/>
      <w:lvlJc w:val="left"/>
      <w:pPr>
        <w:ind w:left="3040" w:hanging="480"/>
      </w:pPr>
    </w:lvl>
    <w:lvl w:ilvl="4">
      <w:start w:val="1"/>
      <w:numFmt w:val="ideographTraditional"/>
      <w:lvlText w:val="%5、"/>
      <w:lvlJc w:val="left"/>
      <w:pPr>
        <w:ind w:left="3520" w:hanging="480"/>
      </w:pPr>
    </w:lvl>
    <w:lvl w:ilvl="5">
      <w:start w:val="1"/>
      <w:numFmt w:val="lowerRoman"/>
      <w:lvlText w:val="%6."/>
      <w:lvlJc w:val="right"/>
      <w:pPr>
        <w:ind w:left="4000" w:hanging="480"/>
      </w:pPr>
    </w:lvl>
    <w:lvl w:ilvl="6">
      <w:start w:val="1"/>
      <w:numFmt w:val="decimal"/>
      <w:lvlText w:val="%7."/>
      <w:lvlJc w:val="left"/>
      <w:pPr>
        <w:ind w:left="4480" w:hanging="480"/>
      </w:pPr>
    </w:lvl>
    <w:lvl w:ilvl="7">
      <w:start w:val="1"/>
      <w:numFmt w:val="ideographTraditional"/>
      <w:lvlText w:val="%8、"/>
      <w:lvlJc w:val="left"/>
      <w:pPr>
        <w:ind w:left="4960" w:hanging="480"/>
      </w:pPr>
    </w:lvl>
    <w:lvl w:ilvl="8">
      <w:start w:val="1"/>
      <w:numFmt w:val="lowerRoman"/>
      <w:lvlText w:val="%9."/>
      <w:lvlJc w:val="right"/>
      <w:pPr>
        <w:ind w:left="5440" w:hanging="480"/>
      </w:pPr>
    </w:lvl>
  </w:abstractNum>
  <w:abstractNum w:abstractNumId="17" w15:restartNumberingAfterBreak="0">
    <w:nsid w:val="26C10422"/>
    <w:multiLevelType w:val="hybridMultilevel"/>
    <w:tmpl w:val="7190214E"/>
    <w:lvl w:ilvl="0" w:tplc="398C0968">
      <w:start w:val="1"/>
      <w:numFmt w:val="decimal"/>
      <w:lvlText w:val="%1."/>
      <w:lvlJc w:val="left"/>
      <w:pPr>
        <w:ind w:left="466" w:hanging="360"/>
      </w:pPr>
      <w:rPr>
        <w:rFonts w:ascii="標楷體" w:eastAsia="標楷體" w:hAnsi="標楷體" w:cs="標楷體" w:hint="default"/>
        <w:spacing w:val="0"/>
        <w:w w:val="100"/>
        <w:sz w:val="28"/>
        <w:szCs w:val="28"/>
        <w:lang w:val="zh-TW" w:eastAsia="zh-TW" w:bidi="zh-TW"/>
      </w:rPr>
    </w:lvl>
    <w:lvl w:ilvl="1" w:tplc="4BF67476">
      <w:start w:val="1"/>
      <w:numFmt w:val="upperLetter"/>
      <w:lvlText w:val="(%2)"/>
      <w:lvlJc w:val="left"/>
      <w:pPr>
        <w:ind w:left="466" w:hanging="560"/>
      </w:pPr>
      <w:rPr>
        <w:rFonts w:ascii="標楷體" w:eastAsia="標楷體" w:hAnsi="標楷體" w:cs="標楷體" w:hint="default"/>
        <w:spacing w:val="-2"/>
        <w:w w:val="100"/>
        <w:sz w:val="28"/>
        <w:szCs w:val="28"/>
        <w:lang w:val="zh-TW" w:eastAsia="zh-TW" w:bidi="zh-TW"/>
      </w:rPr>
    </w:lvl>
    <w:lvl w:ilvl="2" w:tplc="2F10E4A0">
      <w:numFmt w:val="bullet"/>
      <w:lvlText w:val="•"/>
      <w:lvlJc w:val="left"/>
      <w:pPr>
        <w:ind w:left="2418" w:hanging="560"/>
      </w:pPr>
      <w:rPr>
        <w:rFonts w:hint="default"/>
        <w:lang w:val="zh-TW" w:eastAsia="zh-TW" w:bidi="zh-TW"/>
      </w:rPr>
    </w:lvl>
    <w:lvl w:ilvl="3" w:tplc="9056A25A">
      <w:numFmt w:val="bullet"/>
      <w:lvlText w:val="•"/>
      <w:lvlJc w:val="left"/>
      <w:pPr>
        <w:ind w:left="3817" w:hanging="560"/>
      </w:pPr>
      <w:rPr>
        <w:rFonts w:hint="default"/>
        <w:lang w:val="zh-TW" w:eastAsia="zh-TW" w:bidi="zh-TW"/>
      </w:rPr>
    </w:lvl>
    <w:lvl w:ilvl="4" w:tplc="FC7CCB2E">
      <w:numFmt w:val="bullet"/>
      <w:lvlText w:val="•"/>
      <w:lvlJc w:val="left"/>
      <w:pPr>
        <w:ind w:left="5216" w:hanging="560"/>
      </w:pPr>
      <w:rPr>
        <w:rFonts w:hint="default"/>
        <w:lang w:val="zh-TW" w:eastAsia="zh-TW" w:bidi="zh-TW"/>
      </w:rPr>
    </w:lvl>
    <w:lvl w:ilvl="5" w:tplc="1714B6EA">
      <w:numFmt w:val="bullet"/>
      <w:lvlText w:val="•"/>
      <w:lvlJc w:val="left"/>
      <w:pPr>
        <w:ind w:left="6615" w:hanging="560"/>
      </w:pPr>
      <w:rPr>
        <w:rFonts w:hint="default"/>
        <w:lang w:val="zh-TW" w:eastAsia="zh-TW" w:bidi="zh-TW"/>
      </w:rPr>
    </w:lvl>
    <w:lvl w:ilvl="6" w:tplc="9DE85B8C">
      <w:numFmt w:val="bullet"/>
      <w:lvlText w:val="•"/>
      <w:lvlJc w:val="left"/>
      <w:pPr>
        <w:ind w:left="8014" w:hanging="560"/>
      </w:pPr>
      <w:rPr>
        <w:rFonts w:hint="default"/>
        <w:lang w:val="zh-TW" w:eastAsia="zh-TW" w:bidi="zh-TW"/>
      </w:rPr>
    </w:lvl>
    <w:lvl w:ilvl="7" w:tplc="71543B0E">
      <w:numFmt w:val="bullet"/>
      <w:lvlText w:val="•"/>
      <w:lvlJc w:val="left"/>
      <w:pPr>
        <w:ind w:left="9413" w:hanging="560"/>
      </w:pPr>
      <w:rPr>
        <w:rFonts w:hint="default"/>
        <w:lang w:val="zh-TW" w:eastAsia="zh-TW" w:bidi="zh-TW"/>
      </w:rPr>
    </w:lvl>
    <w:lvl w:ilvl="8" w:tplc="ECB69E10">
      <w:numFmt w:val="bullet"/>
      <w:lvlText w:val="•"/>
      <w:lvlJc w:val="left"/>
      <w:pPr>
        <w:ind w:left="10812" w:hanging="560"/>
      </w:pPr>
      <w:rPr>
        <w:rFonts w:hint="default"/>
        <w:lang w:val="zh-TW" w:eastAsia="zh-TW" w:bidi="zh-TW"/>
      </w:rPr>
    </w:lvl>
  </w:abstractNum>
  <w:abstractNum w:abstractNumId="18" w15:restartNumberingAfterBreak="0">
    <w:nsid w:val="27327546"/>
    <w:multiLevelType w:val="hybridMultilevel"/>
    <w:tmpl w:val="C5529104"/>
    <w:lvl w:ilvl="0" w:tplc="DCF2A8F8">
      <w:start w:val="1"/>
      <w:numFmt w:val="bullet"/>
      <w:lvlText w:val=""/>
      <w:lvlJc w:val="left"/>
      <w:pPr>
        <w:ind w:left="696" w:hanging="480"/>
      </w:pPr>
      <w:rPr>
        <w:rFonts w:ascii="Wingdings" w:hAnsi="Wingdings" w:hint="default"/>
        <w:b/>
        <w:sz w:val="32"/>
      </w:rPr>
    </w:lvl>
    <w:lvl w:ilvl="1" w:tplc="04090003" w:tentative="1">
      <w:start w:val="1"/>
      <w:numFmt w:val="bullet"/>
      <w:lvlText w:val=""/>
      <w:lvlJc w:val="left"/>
      <w:pPr>
        <w:ind w:left="1176" w:hanging="480"/>
      </w:pPr>
      <w:rPr>
        <w:rFonts w:ascii="Wingdings" w:hAnsi="Wingdings" w:hint="default"/>
      </w:rPr>
    </w:lvl>
    <w:lvl w:ilvl="2" w:tplc="04090005" w:tentative="1">
      <w:start w:val="1"/>
      <w:numFmt w:val="bullet"/>
      <w:lvlText w:val=""/>
      <w:lvlJc w:val="left"/>
      <w:pPr>
        <w:ind w:left="1656" w:hanging="480"/>
      </w:pPr>
      <w:rPr>
        <w:rFonts w:ascii="Wingdings" w:hAnsi="Wingdings" w:hint="default"/>
      </w:rPr>
    </w:lvl>
    <w:lvl w:ilvl="3" w:tplc="04090001" w:tentative="1">
      <w:start w:val="1"/>
      <w:numFmt w:val="bullet"/>
      <w:lvlText w:val=""/>
      <w:lvlJc w:val="left"/>
      <w:pPr>
        <w:ind w:left="2136" w:hanging="480"/>
      </w:pPr>
      <w:rPr>
        <w:rFonts w:ascii="Wingdings" w:hAnsi="Wingdings" w:hint="default"/>
      </w:rPr>
    </w:lvl>
    <w:lvl w:ilvl="4" w:tplc="04090003" w:tentative="1">
      <w:start w:val="1"/>
      <w:numFmt w:val="bullet"/>
      <w:lvlText w:val=""/>
      <w:lvlJc w:val="left"/>
      <w:pPr>
        <w:ind w:left="2616" w:hanging="480"/>
      </w:pPr>
      <w:rPr>
        <w:rFonts w:ascii="Wingdings" w:hAnsi="Wingdings" w:hint="default"/>
      </w:rPr>
    </w:lvl>
    <w:lvl w:ilvl="5" w:tplc="04090005" w:tentative="1">
      <w:start w:val="1"/>
      <w:numFmt w:val="bullet"/>
      <w:lvlText w:val=""/>
      <w:lvlJc w:val="left"/>
      <w:pPr>
        <w:ind w:left="3096" w:hanging="480"/>
      </w:pPr>
      <w:rPr>
        <w:rFonts w:ascii="Wingdings" w:hAnsi="Wingdings" w:hint="default"/>
      </w:rPr>
    </w:lvl>
    <w:lvl w:ilvl="6" w:tplc="04090001" w:tentative="1">
      <w:start w:val="1"/>
      <w:numFmt w:val="bullet"/>
      <w:lvlText w:val=""/>
      <w:lvlJc w:val="left"/>
      <w:pPr>
        <w:ind w:left="3576" w:hanging="480"/>
      </w:pPr>
      <w:rPr>
        <w:rFonts w:ascii="Wingdings" w:hAnsi="Wingdings" w:hint="default"/>
      </w:rPr>
    </w:lvl>
    <w:lvl w:ilvl="7" w:tplc="04090003" w:tentative="1">
      <w:start w:val="1"/>
      <w:numFmt w:val="bullet"/>
      <w:lvlText w:val=""/>
      <w:lvlJc w:val="left"/>
      <w:pPr>
        <w:ind w:left="4056" w:hanging="480"/>
      </w:pPr>
      <w:rPr>
        <w:rFonts w:ascii="Wingdings" w:hAnsi="Wingdings" w:hint="default"/>
      </w:rPr>
    </w:lvl>
    <w:lvl w:ilvl="8" w:tplc="04090005" w:tentative="1">
      <w:start w:val="1"/>
      <w:numFmt w:val="bullet"/>
      <w:lvlText w:val=""/>
      <w:lvlJc w:val="left"/>
      <w:pPr>
        <w:ind w:left="4536" w:hanging="480"/>
      </w:pPr>
      <w:rPr>
        <w:rFonts w:ascii="Wingdings" w:hAnsi="Wingdings" w:hint="default"/>
      </w:rPr>
    </w:lvl>
  </w:abstractNum>
  <w:abstractNum w:abstractNumId="19" w15:restartNumberingAfterBreak="0">
    <w:nsid w:val="27582801"/>
    <w:multiLevelType w:val="hybridMultilevel"/>
    <w:tmpl w:val="F5A441E2"/>
    <w:lvl w:ilvl="0" w:tplc="0AC68C98">
      <w:start w:val="13"/>
      <w:numFmt w:val="decimal"/>
      <w:lvlText w:val="%1."/>
      <w:lvlJc w:val="left"/>
      <w:pPr>
        <w:ind w:left="1287" w:hanging="486"/>
      </w:pPr>
      <w:rPr>
        <w:rFonts w:ascii="Times New Roman" w:eastAsia="Times New Roman" w:hAnsi="Times New Roman" w:cs="Times New Roman" w:hint="default"/>
        <w:w w:val="88"/>
        <w:sz w:val="26"/>
        <w:szCs w:val="26"/>
      </w:rPr>
    </w:lvl>
    <w:lvl w:ilvl="1" w:tplc="304E96E4">
      <w:start w:val="1"/>
      <w:numFmt w:val="upperLetter"/>
      <w:lvlText w:val="(%2)"/>
      <w:lvlJc w:val="left"/>
      <w:pPr>
        <w:ind w:left="1686" w:hanging="409"/>
      </w:pPr>
      <w:rPr>
        <w:rFonts w:ascii="Times New Roman" w:eastAsia="Times New Roman" w:hAnsi="Times New Roman" w:cs="Times New Roman" w:hint="default"/>
        <w:spacing w:val="-1"/>
        <w:w w:val="74"/>
        <w:sz w:val="25"/>
        <w:szCs w:val="25"/>
      </w:rPr>
    </w:lvl>
    <w:lvl w:ilvl="2" w:tplc="265CDA88">
      <w:numFmt w:val="bullet"/>
      <w:lvlText w:val="•"/>
      <w:lvlJc w:val="left"/>
      <w:pPr>
        <w:ind w:left="1700" w:hanging="409"/>
      </w:pPr>
      <w:rPr>
        <w:rFonts w:hint="default"/>
      </w:rPr>
    </w:lvl>
    <w:lvl w:ilvl="3" w:tplc="2CDA27C6">
      <w:numFmt w:val="bullet"/>
      <w:lvlText w:val="•"/>
      <w:lvlJc w:val="left"/>
      <w:pPr>
        <w:ind w:left="2683" w:hanging="409"/>
      </w:pPr>
      <w:rPr>
        <w:rFonts w:hint="default"/>
      </w:rPr>
    </w:lvl>
    <w:lvl w:ilvl="4" w:tplc="414C5EE4">
      <w:numFmt w:val="bullet"/>
      <w:lvlText w:val="•"/>
      <w:lvlJc w:val="left"/>
      <w:pPr>
        <w:ind w:left="3667" w:hanging="409"/>
      </w:pPr>
      <w:rPr>
        <w:rFonts w:hint="default"/>
      </w:rPr>
    </w:lvl>
    <w:lvl w:ilvl="5" w:tplc="A78E68BE">
      <w:numFmt w:val="bullet"/>
      <w:lvlText w:val="•"/>
      <w:lvlJc w:val="left"/>
      <w:pPr>
        <w:ind w:left="4651" w:hanging="409"/>
      </w:pPr>
      <w:rPr>
        <w:rFonts w:hint="default"/>
      </w:rPr>
    </w:lvl>
    <w:lvl w:ilvl="6" w:tplc="B3C2B452">
      <w:numFmt w:val="bullet"/>
      <w:lvlText w:val="•"/>
      <w:lvlJc w:val="left"/>
      <w:pPr>
        <w:ind w:left="5635" w:hanging="409"/>
      </w:pPr>
      <w:rPr>
        <w:rFonts w:hint="default"/>
      </w:rPr>
    </w:lvl>
    <w:lvl w:ilvl="7" w:tplc="324A94DE">
      <w:numFmt w:val="bullet"/>
      <w:lvlText w:val="•"/>
      <w:lvlJc w:val="left"/>
      <w:pPr>
        <w:ind w:left="6619" w:hanging="409"/>
      </w:pPr>
      <w:rPr>
        <w:rFonts w:hint="default"/>
      </w:rPr>
    </w:lvl>
    <w:lvl w:ilvl="8" w:tplc="AE2EAAE0">
      <w:numFmt w:val="bullet"/>
      <w:lvlText w:val="•"/>
      <w:lvlJc w:val="left"/>
      <w:pPr>
        <w:ind w:left="7603" w:hanging="409"/>
      </w:pPr>
      <w:rPr>
        <w:rFonts w:hint="default"/>
      </w:rPr>
    </w:lvl>
  </w:abstractNum>
  <w:abstractNum w:abstractNumId="20" w15:restartNumberingAfterBreak="0">
    <w:nsid w:val="2CCB366E"/>
    <w:multiLevelType w:val="hybridMultilevel"/>
    <w:tmpl w:val="19B213E2"/>
    <w:lvl w:ilvl="0" w:tplc="B846D878">
      <w:start w:val="1"/>
      <w:numFmt w:val="upperLetter"/>
      <w:lvlText w:val="(%1)"/>
      <w:lvlJc w:val="left"/>
      <w:pPr>
        <w:ind w:left="2120" w:hanging="720"/>
      </w:pPr>
      <w:rPr>
        <w:rFonts w:hint="default"/>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21" w15:restartNumberingAfterBreak="0">
    <w:nsid w:val="2DDF0A8C"/>
    <w:multiLevelType w:val="hybridMultilevel"/>
    <w:tmpl w:val="C538B0E0"/>
    <w:lvl w:ilvl="0" w:tplc="FFFFFFFF">
      <w:start w:val="1"/>
      <w:numFmt w:val="decimal"/>
      <w:lvlText w:val="%1."/>
      <w:lvlJc w:val="left"/>
      <w:pPr>
        <w:ind w:left="586" w:hanging="480"/>
      </w:pPr>
      <w:rPr>
        <w:rFonts w:ascii="新細明體" w:eastAsia="新細明體" w:hAnsi="新細明體" w:cs="新細明體" w:hint="default"/>
        <w:w w:val="100"/>
        <w:sz w:val="28"/>
        <w:szCs w:val="28"/>
        <w:lang w:val="zh-TW" w:eastAsia="zh-TW" w:bidi="zh-TW"/>
      </w:rPr>
    </w:lvl>
    <w:lvl w:ilvl="1" w:tplc="FFFFFFFF">
      <w:numFmt w:val="bullet"/>
      <w:lvlText w:val="•"/>
      <w:lvlJc w:val="left"/>
      <w:pPr>
        <w:ind w:left="1901" w:hanging="480"/>
      </w:pPr>
      <w:rPr>
        <w:rFonts w:hint="default"/>
        <w:lang w:val="zh-TW" w:eastAsia="zh-TW" w:bidi="zh-TW"/>
      </w:rPr>
    </w:lvl>
    <w:lvl w:ilvl="2" w:tplc="FFFFFFFF">
      <w:numFmt w:val="bullet"/>
      <w:lvlText w:val="•"/>
      <w:lvlJc w:val="left"/>
      <w:pPr>
        <w:ind w:left="3222" w:hanging="480"/>
      </w:pPr>
      <w:rPr>
        <w:rFonts w:hint="default"/>
        <w:lang w:val="zh-TW" w:eastAsia="zh-TW" w:bidi="zh-TW"/>
      </w:rPr>
    </w:lvl>
    <w:lvl w:ilvl="3" w:tplc="FFFFFFFF">
      <w:numFmt w:val="bullet"/>
      <w:lvlText w:val="•"/>
      <w:lvlJc w:val="left"/>
      <w:pPr>
        <w:ind w:left="4543" w:hanging="480"/>
      </w:pPr>
      <w:rPr>
        <w:rFonts w:hint="default"/>
        <w:lang w:val="zh-TW" w:eastAsia="zh-TW" w:bidi="zh-TW"/>
      </w:rPr>
    </w:lvl>
    <w:lvl w:ilvl="4" w:tplc="FFFFFFFF">
      <w:numFmt w:val="bullet"/>
      <w:lvlText w:val="•"/>
      <w:lvlJc w:val="left"/>
      <w:pPr>
        <w:ind w:left="5864" w:hanging="480"/>
      </w:pPr>
      <w:rPr>
        <w:rFonts w:hint="default"/>
        <w:lang w:val="zh-TW" w:eastAsia="zh-TW" w:bidi="zh-TW"/>
      </w:rPr>
    </w:lvl>
    <w:lvl w:ilvl="5" w:tplc="FFFFFFFF">
      <w:numFmt w:val="bullet"/>
      <w:lvlText w:val="•"/>
      <w:lvlJc w:val="left"/>
      <w:pPr>
        <w:ind w:left="7185" w:hanging="480"/>
      </w:pPr>
      <w:rPr>
        <w:rFonts w:hint="default"/>
        <w:lang w:val="zh-TW" w:eastAsia="zh-TW" w:bidi="zh-TW"/>
      </w:rPr>
    </w:lvl>
    <w:lvl w:ilvl="6" w:tplc="FFFFFFFF">
      <w:numFmt w:val="bullet"/>
      <w:lvlText w:val="•"/>
      <w:lvlJc w:val="left"/>
      <w:pPr>
        <w:ind w:left="8506" w:hanging="480"/>
      </w:pPr>
      <w:rPr>
        <w:rFonts w:hint="default"/>
        <w:lang w:val="zh-TW" w:eastAsia="zh-TW" w:bidi="zh-TW"/>
      </w:rPr>
    </w:lvl>
    <w:lvl w:ilvl="7" w:tplc="FFFFFFFF">
      <w:numFmt w:val="bullet"/>
      <w:lvlText w:val="•"/>
      <w:lvlJc w:val="left"/>
      <w:pPr>
        <w:ind w:left="9827" w:hanging="480"/>
      </w:pPr>
      <w:rPr>
        <w:rFonts w:hint="default"/>
        <w:lang w:val="zh-TW" w:eastAsia="zh-TW" w:bidi="zh-TW"/>
      </w:rPr>
    </w:lvl>
    <w:lvl w:ilvl="8" w:tplc="FFFFFFFF">
      <w:numFmt w:val="bullet"/>
      <w:lvlText w:val="•"/>
      <w:lvlJc w:val="left"/>
      <w:pPr>
        <w:ind w:left="11148" w:hanging="480"/>
      </w:pPr>
      <w:rPr>
        <w:rFonts w:hint="default"/>
        <w:lang w:val="zh-TW" w:eastAsia="zh-TW" w:bidi="zh-TW"/>
      </w:rPr>
    </w:lvl>
  </w:abstractNum>
  <w:abstractNum w:abstractNumId="22" w15:restartNumberingAfterBreak="0">
    <w:nsid w:val="30ED30D1"/>
    <w:multiLevelType w:val="hybridMultilevel"/>
    <w:tmpl w:val="06506458"/>
    <w:lvl w:ilvl="0" w:tplc="DCF2A8F8">
      <w:start w:val="1"/>
      <w:numFmt w:val="bullet"/>
      <w:lvlText w:val=""/>
      <w:lvlJc w:val="left"/>
      <w:pPr>
        <w:ind w:left="960" w:hanging="480"/>
      </w:pPr>
      <w:rPr>
        <w:rFonts w:ascii="Wingdings" w:hAnsi="Wingdings" w:hint="default"/>
        <w:b/>
        <w:sz w:val="32"/>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3" w15:restartNumberingAfterBreak="0">
    <w:nsid w:val="326C22F1"/>
    <w:multiLevelType w:val="hybridMultilevel"/>
    <w:tmpl w:val="C538B0E0"/>
    <w:lvl w:ilvl="0" w:tplc="FFFFFFFF">
      <w:start w:val="1"/>
      <w:numFmt w:val="decimal"/>
      <w:lvlText w:val="%1."/>
      <w:lvlJc w:val="left"/>
      <w:pPr>
        <w:ind w:left="586" w:hanging="480"/>
      </w:pPr>
      <w:rPr>
        <w:rFonts w:ascii="新細明體" w:eastAsia="新細明體" w:hAnsi="新細明體" w:cs="新細明體" w:hint="default"/>
        <w:w w:val="100"/>
        <w:sz w:val="28"/>
        <w:szCs w:val="28"/>
        <w:lang w:val="zh-TW" w:eastAsia="zh-TW" w:bidi="zh-TW"/>
      </w:rPr>
    </w:lvl>
    <w:lvl w:ilvl="1" w:tplc="FFFFFFFF">
      <w:numFmt w:val="bullet"/>
      <w:lvlText w:val="•"/>
      <w:lvlJc w:val="left"/>
      <w:pPr>
        <w:ind w:left="1901" w:hanging="480"/>
      </w:pPr>
      <w:rPr>
        <w:rFonts w:hint="default"/>
        <w:lang w:val="zh-TW" w:eastAsia="zh-TW" w:bidi="zh-TW"/>
      </w:rPr>
    </w:lvl>
    <w:lvl w:ilvl="2" w:tplc="FFFFFFFF">
      <w:numFmt w:val="bullet"/>
      <w:lvlText w:val="•"/>
      <w:lvlJc w:val="left"/>
      <w:pPr>
        <w:ind w:left="3222" w:hanging="480"/>
      </w:pPr>
      <w:rPr>
        <w:rFonts w:hint="default"/>
        <w:lang w:val="zh-TW" w:eastAsia="zh-TW" w:bidi="zh-TW"/>
      </w:rPr>
    </w:lvl>
    <w:lvl w:ilvl="3" w:tplc="FFFFFFFF">
      <w:numFmt w:val="bullet"/>
      <w:lvlText w:val="•"/>
      <w:lvlJc w:val="left"/>
      <w:pPr>
        <w:ind w:left="4543" w:hanging="480"/>
      </w:pPr>
      <w:rPr>
        <w:rFonts w:hint="default"/>
        <w:lang w:val="zh-TW" w:eastAsia="zh-TW" w:bidi="zh-TW"/>
      </w:rPr>
    </w:lvl>
    <w:lvl w:ilvl="4" w:tplc="FFFFFFFF">
      <w:numFmt w:val="bullet"/>
      <w:lvlText w:val="•"/>
      <w:lvlJc w:val="left"/>
      <w:pPr>
        <w:ind w:left="5864" w:hanging="480"/>
      </w:pPr>
      <w:rPr>
        <w:rFonts w:hint="default"/>
        <w:lang w:val="zh-TW" w:eastAsia="zh-TW" w:bidi="zh-TW"/>
      </w:rPr>
    </w:lvl>
    <w:lvl w:ilvl="5" w:tplc="FFFFFFFF">
      <w:numFmt w:val="bullet"/>
      <w:lvlText w:val="•"/>
      <w:lvlJc w:val="left"/>
      <w:pPr>
        <w:ind w:left="7185" w:hanging="480"/>
      </w:pPr>
      <w:rPr>
        <w:rFonts w:hint="default"/>
        <w:lang w:val="zh-TW" w:eastAsia="zh-TW" w:bidi="zh-TW"/>
      </w:rPr>
    </w:lvl>
    <w:lvl w:ilvl="6" w:tplc="FFFFFFFF">
      <w:numFmt w:val="bullet"/>
      <w:lvlText w:val="•"/>
      <w:lvlJc w:val="left"/>
      <w:pPr>
        <w:ind w:left="8506" w:hanging="480"/>
      </w:pPr>
      <w:rPr>
        <w:rFonts w:hint="default"/>
        <w:lang w:val="zh-TW" w:eastAsia="zh-TW" w:bidi="zh-TW"/>
      </w:rPr>
    </w:lvl>
    <w:lvl w:ilvl="7" w:tplc="FFFFFFFF">
      <w:numFmt w:val="bullet"/>
      <w:lvlText w:val="•"/>
      <w:lvlJc w:val="left"/>
      <w:pPr>
        <w:ind w:left="9827" w:hanging="480"/>
      </w:pPr>
      <w:rPr>
        <w:rFonts w:hint="default"/>
        <w:lang w:val="zh-TW" w:eastAsia="zh-TW" w:bidi="zh-TW"/>
      </w:rPr>
    </w:lvl>
    <w:lvl w:ilvl="8" w:tplc="FFFFFFFF">
      <w:numFmt w:val="bullet"/>
      <w:lvlText w:val="•"/>
      <w:lvlJc w:val="left"/>
      <w:pPr>
        <w:ind w:left="11148" w:hanging="480"/>
      </w:pPr>
      <w:rPr>
        <w:rFonts w:hint="default"/>
        <w:lang w:val="zh-TW" w:eastAsia="zh-TW" w:bidi="zh-TW"/>
      </w:rPr>
    </w:lvl>
  </w:abstractNum>
  <w:abstractNum w:abstractNumId="24" w15:restartNumberingAfterBreak="0">
    <w:nsid w:val="328256F2"/>
    <w:multiLevelType w:val="hybridMultilevel"/>
    <w:tmpl w:val="4DD2C3C4"/>
    <w:lvl w:ilvl="0" w:tplc="1596986C">
      <w:start w:val="1"/>
      <w:numFmt w:val="decimal"/>
      <w:lvlText w:val="%1."/>
      <w:lvlJc w:val="left"/>
      <w:pPr>
        <w:tabs>
          <w:tab w:val="num" w:pos="482"/>
        </w:tabs>
        <w:ind w:left="482" w:hanging="482"/>
      </w:pPr>
      <w:rPr>
        <w:rFonts w:ascii="標楷體" w:eastAsia="標楷體" w:hAnsi="標楷體" w:hint="eastAsia"/>
        <w:b w:val="0"/>
        <w:color w:val="auto"/>
        <w:bdr w:val="none" w:sz="0" w:space="0" w:color="auto"/>
      </w:rPr>
    </w:lvl>
    <w:lvl w:ilvl="1" w:tplc="04090019">
      <w:start w:val="1"/>
      <w:numFmt w:val="ideographTraditional"/>
      <w:lvlText w:val="%2、"/>
      <w:lvlJc w:val="left"/>
      <w:pPr>
        <w:tabs>
          <w:tab w:val="num" w:pos="960"/>
        </w:tabs>
        <w:ind w:left="960" w:hanging="480"/>
      </w:pPr>
    </w:lvl>
    <w:lvl w:ilvl="2" w:tplc="F2EE225A">
      <w:start w:val="1"/>
      <w:numFmt w:val="upperLetter"/>
      <w:lvlText w:val="（%3）"/>
      <w:lvlJc w:val="left"/>
      <w:pPr>
        <w:ind w:left="2040" w:hanging="10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6B04627"/>
    <w:multiLevelType w:val="hybridMultilevel"/>
    <w:tmpl w:val="1D025794"/>
    <w:name w:val="HanLin_List_Item_73"/>
    <w:lvl w:ilvl="0" w:tplc="69426FDA">
      <w:start w:val="21"/>
      <w:numFmt w:val="decimal"/>
      <w:lvlRestart w:val="0"/>
      <w:lvlText w:val="%1. "/>
      <w:lvlJc w:val="left"/>
      <w:pPr>
        <w:tabs>
          <w:tab w:val="num" w:pos="482"/>
        </w:tabs>
        <w:ind w:left="1191" w:hanging="1191"/>
      </w:pPr>
      <w:rPr>
        <w:rFonts w:hint="eastAsia"/>
      </w:rPr>
    </w:lvl>
    <w:lvl w:ilvl="1" w:tplc="48C89F98">
      <w:start w:val="3"/>
      <w:numFmt w:val="bullet"/>
      <w:lvlText w:val="※"/>
      <w:lvlJc w:val="left"/>
      <w:pPr>
        <w:tabs>
          <w:tab w:val="num" w:pos="840"/>
        </w:tabs>
        <w:ind w:left="840" w:hanging="360"/>
      </w:pPr>
      <w:rPr>
        <w:rFonts w:ascii="標楷體" w:eastAsia="標楷體" w:hAnsi="標楷體" w:cs="Times New Roman"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37D76335"/>
    <w:multiLevelType w:val="hybridMultilevel"/>
    <w:tmpl w:val="92B0D61C"/>
    <w:lvl w:ilvl="0" w:tplc="68423986">
      <w:start w:val="1"/>
      <w:numFmt w:val="decimal"/>
      <w:lvlText w:val="%1."/>
      <w:lvlJc w:val="left"/>
      <w:pPr>
        <w:ind w:left="480" w:hanging="480"/>
      </w:pPr>
      <w:rPr>
        <w:rFonts w:ascii="標楷體" w:eastAsia="標楷體" w:hAnsi="標楷體"/>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CC3C81"/>
    <w:multiLevelType w:val="hybridMultilevel"/>
    <w:tmpl w:val="BE8EF662"/>
    <w:lvl w:ilvl="0" w:tplc="97DC7CAA">
      <w:numFmt w:val="bullet"/>
      <w:lvlText w:val="❖"/>
      <w:lvlJc w:val="left"/>
      <w:pPr>
        <w:ind w:left="374" w:hanging="243"/>
      </w:pPr>
      <w:rPr>
        <w:rFonts w:ascii="Arial Unicode MS" w:eastAsia="Arial Unicode MS" w:hAnsi="Arial Unicode MS" w:cs="Arial Unicode MS" w:hint="default"/>
        <w:w w:val="114"/>
        <w:sz w:val="25"/>
        <w:szCs w:val="25"/>
        <w:lang w:val="zh-TW" w:eastAsia="zh-TW" w:bidi="zh-TW"/>
      </w:rPr>
    </w:lvl>
    <w:lvl w:ilvl="1" w:tplc="FC4EF72E">
      <w:numFmt w:val="bullet"/>
      <w:lvlText w:val="•"/>
      <w:lvlJc w:val="left"/>
      <w:pPr>
        <w:ind w:left="1703" w:hanging="243"/>
      </w:pPr>
      <w:rPr>
        <w:rFonts w:hint="default"/>
        <w:lang w:val="zh-TW" w:eastAsia="zh-TW" w:bidi="zh-TW"/>
      </w:rPr>
    </w:lvl>
    <w:lvl w:ilvl="2" w:tplc="36F6DAFE">
      <w:numFmt w:val="bullet"/>
      <w:lvlText w:val="•"/>
      <w:lvlJc w:val="left"/>
      <w:pPr>
        <w:ind w:left="3026" w:hanging="243"/>
      </w:pPr>
      <w:rPr>
        <w:rFonts w:hint="default"/>
        <w:lang w:val="zh-TW" w:eastAsia="zh-TW" w:bidi="zh-TW"/>
      </w:rPr>
    </w:lvl>
    <w:lvl w:ilvl="3" w:tplc="BF825558">
      <w:numFmt w:val="bullet"/>
      <w:lvlText w:val="•"/>
      <w:lvlJc w:val="left"/>
      <w:pPr>
        <w:ind w:left="4349" w:hanging="243"/>
      </w:pPr>
      <w:rPr>
        <w:rFonts w:hint="default"/>
        <w:lang w:val="zh-TW" w:eastAsia="zh-TW" w:bidi="zh-TW"/>
      </w:rPr>
    </w:lvl>
    <w:lvl w:ilvl="4" w:tplc="9A9255F6">
      <w:numFmt w:val="bullet"/>
      <w:lvlText w:val="•"/>
      <w:lvlJc w:val="left"/>
      <w:pPr>
        <w:ind w:left="5673" w:hanging="243"/>
      </w:pPr>
      <w:rPr>
        <w:rFonts w:hint="default"/>
        <w:lang w:val="zh-TW" w:eastAsia="zh-TW" w:bidi="zh-TW"/>
      </w:rPr>
    </w:lvl>
    <w:lvl w:ilvl="5" w:tplc="46B04182">
      <w:numFmt w:val="bullet"/>
      <w:lvlText w:val="•"/>
      <w:lvlJc w:val="left"/>
      <w:pPr>
        <w:ind w:left="6996" w:hanging="243"/>
      </w:pPr>
      <w:rPr>
        <w:rFonts w:hint="default"/>
        <w:lang w:val="zh-TW" w:eastAsia="zh-TW" w:bidi="zh-TW"/>
      </w:rPr>
    </w:lvl>
    <w:lvl w:ilvl="6" w:tplc="ACB63A14">
      <w:numFmt w:val="bullet"/>
      <w:lvlText w:val="•"/>
      <w:lvlJc w:val="left"/>
      <w:pPr>
        <w:ind w:left="8319" w:hanging="243"/>
      </w:pPr>
      <w:rPr>
        <w:rFonts w:hint="default"/>
        <w:lang w:val="zh-TW" w:eastAsia="zh-TW" w:bidi="zh-TW"/>
      </w:rPr>
    </w:lvl>
    <w:lvl w:ilvl="7" w:tplc="6E400460">
      <w:numFmt w:val="bullet"/>
      <w:lvlText w:val="•"/>
      <w:lvlJc w:val="left"/>
      <w:pPr>
        <w:ind w:left="9642" w:hanging="243"/>
      </w:pPr>
      <w:rPr>
        <w:rFonts w:hint="default"/>
        <w:lang w:val="zh-TW" w:eastAsia="zh-TW" w:bidi="zh-TW"/>
      </w:rPr>
    </w:lvl>
    <w:lvl w:ilvl="8" w:tplc="463CE450">
      <w:numFmt w:val="bullet"/>
      <w:lvlText w:val="•"/>
      <w:lvlJc w:val="left"/>
      <w:pPr>
        <w:ind w:left="10966" w:hanging="243"/>
      </w:pPr>
      <w:rPr>
        <w:rFonts w:hint="default"/>
        <w:lang w:val="zh-TW" w:eastAsia="zh-TW" w:bidi="zh-TW"/>
      </w:rPr>
    </w:lvl>
  </w:abstractNum>
  <w:abstractNum w:abstractNumId="28" w15:restartNumberingAfterBreak="0">
    <w:nsid w:val="3CDF6B1A"/>
    <w:multiLevelType w:val="hybridMultilevel"/>
    <w:tmpl w:val="3B46573E"/>
    <w:lvl w:ilvl="0" w:tplc="3BC8CBB6">
      <w:start w:val="3"/>
      <w:numFmt w:val="decimal"/>
      <w:lvlText w:val="%1."/>
      <w:lvlJc w:val="left"/>
      <w:pPr>
        <w:ind w:left="1252" w:hanging="370"/>
        <w:jc w:val="right"/>
      </w:pPr>
      <w:rPr>
        <w:rFonts w:ascii="Times New Roman" w:eastAsia="Times New Roman" w:hAnsi="Times New Roman" w:cs="Times New Roman" w:hint="default"/>
        <w:w w:val="90"/>
        <w:position w:val="1"/>
        <w:sz w:val="26"/>
        <w:szCs w:val="26"/>
      </w:rPr>
    </w:lvl>
    <w:lvl w:ilvl="1" w:tplc="887EE522">
      <w:start w:val="1"/>
      <w:numFmt w:val="upperLetter"/>
      <w:lvlText w:val="(%2)"/>
      <w:lvlJc w:val="left"/>
      <w:pPr>
        <w:ind w:left="4505" w:hanging="3253"/>
      </w:pPr>
      <w:rPr>
        <w:rFonts w:hint="default"/>
        <w:spacing w:val="-1"/>
        <w:w w:val="103"/>
      </w:rPr>
    </w:lvl>
    <w:lvl w:ilvl="2" w:tplc="107812FC">
      <w:numFmt w:val="bullet"/>
      <w:lvlText w:val="•"/>
      <w:lvlJc w:val="left"/>
      <w:pPr>
        <w:ind w:left="1660" w:hanging="3253"/>
      </w:pPr>
      <w:rPr>
        <w:rFonts w:hint="default"/>
      </w:rPr>
    </w:lvl>
    <w:lvl w:ilvl="3" w:tplc="A434F518">
      <w:numFmt w:val="bullet"/>
      <w:lvlText w:val="•"/>
      <w:lvlJc w:val="left"/>
      <w:pPr>
        <w:ind w:left="1680" w:hanging="3253"/>
      </w:pPr>
      <w:rPr>
        <w:rFonts w:hint="default"/>
      </w:rPr>
    </w:lvl>
    <w:lvl w:ilvl="4" w:tplc="5E02DE34">
      <w:numFmt w:val="bullet"/>
      <w:lvlText w:val="•"/>
      <w:lvlJc w:val="left"/>
      <w:pPr>
        <w:ind w:left="4080" w:hanging="3253"/>
      </w:pPr>
      <w:rPr>
        <w:rFonts w:hint="default"/>
      </w:rPr>
    </w:lvl>
    <w:lvl w:ilvl="5" w:tplc="274A8960">
      <w:numFmt w:val="bullet"/>
      <w:lvlText w:val="•"/>
      <w:lvlJc w:val="left"/>
      <w:pPr>
        <w:ind w:left="4500" w:hanging="3253"/>
      </w:pPr>
      <w:rPr>
        <w:rFonts w:hint="default"/>
      </w:rPr>
    </w:lvl>
    <w:lvl w:ilvl="6" w:tplc="AEB0042A">
      <w:numFmt w:val="bullet"/>
      <w:lvlText w:val="•"/>
      <w:lvlJc w:val="left"/>
      <w:pPr>
        <w:ind w:left="6394" w:hanging="3253"/>
      </w:pPr>
      <w:rPr>
        <w:rFonts w:hint="default"/>
      </w:rPr>
    </w:lvl>
    <w:lvl w:ilvl="7" w:tplc="2C6A40A4">
      <w:numFmt w:val="bullet"/>
      <w:lvlText w:val="•"/>
      <w:lvlJc w:val="left"/>
      <w:pPr>
        <w:ind w:left="8288" w:hanging="3253"/>
      </w:pPr>
      <w:rPr>
        <w:rFonts w:hint="default"/>
      </w:rPr>
    </w:lvl>
    <w:lvl w:ilvl="8" w:tplc="4F5CF986">
      <w:numFmt w:val="bullet"/>
      <w:lvlText w:val="•"/>
      <w:lvlJc w:val="left"/>
      <w:pPr>
        <w:ind w:left="10183" w:hanging="3253"/>
      </w:pPr>
      <w:rPr>
        <w:rFonts w:hint="default"/>
      </w:rPr>
    </w:lvl>
  </w:abstractNum>
  <w:abstractNum w:abstractNumId="29" w15:restartNumberingAfterBreak="0">
    <w:nsid w:val="40484038"/>
    <w:multiLevelType w:val="hybridMultilevel"/>
    <w:tmpl w:val="5B96E5A2"/>
    <w:lvl w:ilvl="0" w:tplc="6AEAF68E">
      <w:start w:val="1"/>
      <w:numFmt w:val="upperLetter"/>
      <w:lvlText w:val="(%1)"/>
      <w:lvlJc w:val="left"/>
      <w:pPr>
        <w:ind w:left="2104" w:hanging="720"/>
      </w:pPr>
      <w:rPr>
        <w:rFonts w:hint="default"/>
      </w:rPr>
    </w:lvl>
    <w:lvl w:ilvl="1" w:tplc="04090019" w:tentative="1">
      <w:start w:val="1"/>
      <w:numFmt w:val="ideographTraditional"/>
      <w:lvlText w:val="%2、"/>
      <w:lvlJc w:val="left"/>
      <w:pPr>
        <w:ind w:left="2344" w:hanging="480"/>
      </w:pPr>
    </w:lvl>
    <w:lvl w:ilvl="2" w:tplc="0409001B" w:tentative="1">
      <w:start w:val="1"/>
      <w:numFmt w:val="lowerRoman"/>
      <w:lvlText w:val="%3."/>
      <w:lvlJc w:val="right"/>
      <w:pPr>
        <w:ind w:left="2824" w:hanging="480"/>
      </w:pPr>
    </w:lvl>
    <w:lvl w:ilvl="3" w:tplc="0409000F" w:tentative="1">
      <w:start w:val="1"/>
      <w:numFmt w:val="decimal"/>
      <w:lvlText w:val="%4."/>
      <w:lvlJc w:val="left"/>
      <w:pPr>
        <w:ind w:left="3304" w:hanging="480"/>
      </w:pPr>
    </w:lvl>
    <w:lvl w:ilvl="4" w:tplc="04090019" w:tentative="1">
      <w:start w:val="1"/>
      <w:numFmt w:val="ideographTraditional"/>
      <w:lvlText w:val="%5、"/>
      <w:lvlJc w:val="left"/>
      <w:pPr>
        <w:ind w:left="3784" w:hanging="480"/>
      </w:pPr>
    </w:lvl>
    <w:lvl w:ilvl="5" w:tplc="0409001B" w:tentative="1">
      <w:start w:val="1"/>
      <w:numFmt w:val="lowerRoman"/>
      <w:lvlText w:val="%6."/>
      <w:lvlJc w:val="right"/>
      <w:pPr>
        <w:ind w:left="4264" w:hanging="480"/>
      </w:pPr>
    </w:lvl>
    <w:lvl w:ilvl="6" w:tplc="0409000F" w:tentative="1">
      <w:start w:val="1"/>
      <w:numFmt w:val="decimal"/>
      <w:lvlText w:val="%7."/>
      <w:lvlJc w:val="left"/>
      <w:pPr>
        <w:ind w:left="4744" w:hanging="480"/>
      </w:pPr>
    </w:lvl>
    <w:lvl w:ilvl="7" w:tplc="04090019" w:tentative="1">
      <w:start w:val="1"/>
      <w:numFmt w:val="ideographTraditional"/>
      <w:lvlText w:val="%8、"/>
      <w:lvlJc w:val="left"/>
      <w:pPr>
        <w:ind w:left="5224" w:hanging="480"/>
      </w:pPr>
    </w:lvl>
    <w:lvl w:ilvl="8" w:tplc="0409001B" w:tentative="1">
      <w:start w:val="1"/>
      <w:numFmt w:val="lowerRoman"/>
      <w:lvlText w:val="%9."/>
      <w:lvlJc w:val="right"/>
      <w:pPr>
        <w:ind w:left="5704" w:hanging="480"/>
      </w:pPr>
    </w:lvl>
  </w:abstractNum>
  <w:abstractNum w:abstractNumId="30" w15:restartNumberingAfterBreak="0">
    <w:nsid w:val="40F1198F"/>
    <w:multiLevelType w:val="hybridMultilevel"/>
    <w:tmpl w:val="0916D472"/>
    <w:lvl w:ilvl="0" w:tplc="613497AC">
      <w:start w:val="1"/>
      <w:numFmt w:val="upperLetter"/>
      <w:lvlText w:val="（%1）"/>
      <w:lvlJc w:val="left"/>
      <w:pPr>
        <w:ind w:left="1700" w:hanging="720"/>
      </w:pPr>
      <w:rPr>
        <w:rFonts w:hint="default"/>
      </w:r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31" w15:restartNumberingAfterBreak="0">
    <w:nsid w:val="423D5FD6"/>
    <w:multiLevelType w:val="hybridMultilevel"/>
    <w:tmpl w:val="FD74D76E"/>
    <w:lvl w:ilvl="0" w:tplc="FFFFFFFF">
      <w:start w:val="1"/>
      <w:numFmt w:val="decimal"/>
      <w:lvlText w:val="%1."/>
      <w:lvlJc w:val="left"/>
      <w:pPr>
        <w:ind w:left="1731" w:hanging="272"/>
        <w:jc w:val="right"/>
      </w:pPr>
      <w:rPr>
        <w:rFonts w:ascii="Times New Roman" w:eastAsia="Times New Roman" w:hAnsi="Times New Roman" w:cs="Times New Roman" w:hint="default"/>
        <w:spacing w:val="-29"/>
        <w:w w:val="100"/>
        <w:sz w:val="24"/>
        <w:szCs w:val="24"/>
      </w:rPr>
    </w:lvl>
    <w:lvl w:ilvl="1" w:tplc="FFFFFFFF">
      <w:numFmt w:val="bullet"/>
      <w:lvlText w:val="•"/>
      <w:lvlJc w:val="left"/>
      <w:pPr>
        <w:ind w:left="2233" w:hanging="272"/>
      </w:pPr>
      <w:rPr>
        <w:rFonts w:hint="default"/>
      </w:rPr>
    </w:lvl>
    <w:lvl w:ilvl="2" w:tplc="FFFFFFFF">
      <w:numFmt w:val="bullet"/>
      <w:lvlText w:val="•"/>
      <w:lvlJc w:val="left"/>
      <w:pPr>
        <w:ind w:left="2727" w:hanging="272"/>
      </w:pPr>
      <w:rPr>
        <w:rFonts w:hint="default"/>
      </w:rPr>
    </w:lvl>
    <w:lvl w:ilvl="3" w:tplc="FFFFFFFF">
      <w:numFmt w:val="bullet"/>
      <w:lvlText w:val="•"/>
      <w:lvlJc w:val="left"/>
      <w:pPr>
        <w:ind w:left="3220" w:hanging="272"/>
      </w:pPr>
      <w:rPr>
        <w:rFonts w:hint="default"/>
      </w:rPr>
    </w:lvl>
    <w:lvl w:ilvl="4" w:tplc="FFFFFFFF">
      <w:numFmt w:val="bullet"/>
      <w:lvlText w:val="•"/>
      <w:lvlJc w:val="left"/>
      <w:pPr>
        <w:ind w:left="3714" w:hanging="272"/>
      </w:pPr>
      <w:rPr>
        <w:rFonts w:hint="default"/>
      </w:rPr>
    </w:lvl>
    <w:lvl w:ilvl="5" w:tplc="FFFFFFFF">
      <w:numFmt w:val="bullet"/>
      <w:lvlText w:val="•"/>
      <w:lvlJc w:val="left"/>
      <w:pPr>
        <w:ind w:left="4208" w:hanging="272"/>
      </w:pPr>
      <w:rPr>
        <w:rFonts w:hint="default"/>
      </w:rPr>
    </w:lvl>
    <w:lvl w:ilvl="6" w:tplc="FFFFFFFF">
      <w:numFmt w:val="bullet"/>
      <w:lvlText w:val="•"/>
      <w:lvlJc w:val="left"/>
      <w:pPr>
        <w:ind w:left="4701" w:hanging="272"/>
      </w:pPr>
      <w:rPr>
        <w:rFonts w:hint="default"/>
      </w:rPr>
    </w:lvl>
    <w:lvl w:ilvl="7" w:tplc="FFFFFFFF">
      <w:numFmt w:val="bullet"/>
      <w:lvlText w:val="•"/>
      <w:lvlJc w:val="left"/>
      <w:pPr>
        <w:ind w:left="5195" w:hanging="272"/>
      </w:pPr>
      <w:rPr>
        <w:rFonts w:hint="default"/>
      </w:rPr>
    </w:lvl>
    <w:lvl w:ilvl="8" w:tplc="FFFFFFFF">
      <w:numFmt w:val="bullet"/>
      <w:lvlText w:val="•"/>
      <w:lvlJc w:val="left"/>
      <w:pPr>
        <w:ind w:left="5688" w:hanging="272"/>
      </w:pPr>
      <w:rPr>
        <w:rFonts w:hint="default"/>
      </w:rPr>
    </w:lvl>
  </w:abstractNum>
  <w:abstractNum w:abstractNumId="32" w15:restartNumberingAfterBreak="0">
    <w:nsid w:val="4635166C"/>
    <w:multiLevelType w:val="hybridMultilevel"/>
    <w:tmpl w:val="9C7E148A"/>
    <w:lvl w:ilvl="0" w:tplc="FFFFFFFF">
      <w:start w:val="34"/>
      <w:numFmt w:val="decimal"/>
      <w:lvlText w:val="%1."/>
      <w:lvlJc w:val="left"/>
      <w:pPr>
        <w:ind w:left="588" w:hanging="483"/>
      </w:pPr>
      <w:rPr>
        <w:rFonts w:ascii="標楷體" w:eastAsia="標楷體" w:hAnsi="標楷體" w:cs="標楷體" w:hint="default"/>
        <w:w w:val="100"/>
        <w:sz w:val="24"/>
        <w:szCs w:val="24"/>
        <w:lang w:val="zh-TW" w:eastAsia="zh-TW" w:bidi="zh-TW"/>
      </w:rPr>
    </w:lvl>
    <w:lvl w:ilvl="1" w:tplc="FFFFFFFF">
      <w:numFmt w:val="bullet"/>
      <w:lvlText w:val="•"/>
      <w:lvlJc w:val="left"/>
      <w:pPr>
        <w:ind w:left="1184" w:hanging="483"/>
      </w:pPr>
      <w:rPr>
        <w:rFonts w:hint="default"/>
        <w:lang w:val="zh-TW" w:eastAsia="zh-TW" w:bidi="zh-TW"/>
      </w:rPr>
    </w:lvl>
    <w:lvl w:ilvl="2" w:tplc="FFFFFFFF">
      <w:numFmt w:val="bullet"/>
      <w:lvlText w:val="•"/>
      <w:lvlJc w:val="left"/>
      <w:pPr>
        <w:ind w:left="1789" w:hanging="483"/>
      </w:pPr>
      <w:rPr>
        <w:rFonts w:hint="default"/>
        <w:lang w:val="zh-TW" w:eastAsia="zh-TW" w:bidi="zh-TW"/>
      </w:rPr>
    </w:lvl>
    <w:lvl w:ilvl="3" w:tplc="FFFFFFFF">
      <w:numFmt w:val="bullet"/>
      <w:lvlText w:val="•"/>
      <w:lvlJc w:val="left"/>
      <w:pPr>
        <w:ind w:left="2394" w:hanging="483"/>
      </w:pPr>
      <w:rPr>
        <w:rFonts w:hint="default"/>
        <w:lang w:val="zh-TW" w:eastAsia="zh-TW" w:bidi="zh-TW"/>
      </w:rPr>
    </w:lvl>
    <w:lvl w:ilvl="4" w:tplc="FFFFFFFF">
      <w:numFmt w:val="bullet"/>
      <w:lvlText w:val="•"/>
      <w:lvlJc w:val="left"/>
      <w:pPr>
        <w:ind w:left="2999" w:hanging="483"/>
      </w:pPr>
      <w:rPr>
        <w:rFonts w:hint="default"/>
        <w:lang w:val="zh-TW" w:eastAsia="zh-TW" w:bidi="zh-TW"/>
      </w:rPr>
    </w:lvl>
    <w:lvl w:ilvl="5" w:tplc="FFFFFFFF">
      <w:numFmt w:val="bullet"/>
      <w:lvlText w:val="•"/>
      <w:lvlJc w:val="left"/>
      <w:pPr>
        <w:ind w:left="3604" w:hanging="483"/>
      </w:pPr>
      <w:rPr>
        <w:rFonts w:hint="default"/>
        <w:lang w:val="zh-TW" w:eastAsia="zh-TW" w:bidi="zh-TW"/>
      </w:rPr>
    </w:lvl>
    <w:lvl w:ilvl="6" w:tplc="FFFFFFFF">
      <w:numFmt w:val="bullet"/>
      <w:lvlText w:val="•"/>
      <w:lvlJc w:val="left"/>
      <w:pPr>
        <w:ind w:left="4209" w:hanging="483"/>
      </w:pPr>
      <w:rPr>
        <w:rFonts w:hint="default"/>
        <w:lang w:val="zh-TW" w:eastAsia="zh-TW" w:bidi="zh-TW"/>
      </w:rPr>
    </w:lvl>
    <w:lvl w:ilvl="7" w:tplc="FFFFFFFF">
      <w:numFmt w:val="bullet"/>
      <w:lvlText w:val="•"/>
      <w:lvlJc w:val="left"/>
      <w:pPr>
        <w:ind w:left="4814" w:hanging="483"/>
      </w:pPr>
      <w:rPr>
        <w:rFonts w:hint="default"/>
        <w:lang w:val="zh-TW" w:eastAsia="zh-TW" w:bidi="zh-TW"/>
      </w:rPr>
    </w:lvl>
    <w:lvl w:ilvl="8" w:tplc="FFFFFFFF">
      <w:numFmt w:val="bullet"/>
      <w:lvlText w:val="•"/>
      <w:lvlJc w:val="left"/>
      <w:pPr>
        <w:ind w:left="5419" w:hanging="483"/>
      </w:pPr>
      <w:rPr>
        <w:rFonts w:hint="default"/>
        <w:lang w:val="zh-TW" w:eastAsia="zh-TW" w:bidi="zh-TW"/>
      </w:rPr>
    </w:lvl>
  </w:abstractNum>
  <w:abstractNum w:abstractNumId="33" w15:restartNumberingAfterBreak="0">
    <w:nsid w:val="48EF4C24"/>
    <w:multiLevelType w:val="hybridMultilevel"/>
    <w:tmpl w:val="715E86A2"/>
    <w:lvl w:ilvl="0" w:tplc="5FF84BCA">
      <w:numFmt w:val="bullet"/>
      <w:lvlText w:val=""/>
      <w:lvlJc w:val="left"/>
      <w:pPr>
        <w:ind w:left="826" w:hanging="360"/>
      </w:pPr>
      <w:rPr>
        <w:rFonts w:ascii="Symbol" w:eastAsia="Symbol" w:hAnsi="Symbol" w:cs="Symbol" w:hint="default"/>
        <w:w w:val="99"/>
        <w:sz w:val="20"/>
        <w:szCs w:val="20"/>
        <w:lang w:val="zh-TW" w:eastAsia="zh-TW" w:bidi="zh-TW"/>
      </w:rPr>
    </w:lvl>
    <w:lvl w:ilvl="1" w:tplc="E3327D7A">
      <w:numFmt w:val="bullet"/>
      <w:lvlText w:val="•"/>
      <w:lvlJc w:val="left"/>
      <w:pPr>
        <w:ind w:left="2117" w:hanging="360"/>
      </w:pPr>
      <w:rPr>
        <w:rFonts w:hint="default"/>
        <w:lang w:val="zh-TW" w:eastAsia="zh-TW" w:bidi="zh-TW"/>
      </w:rPr>
    </w:lvl>
    <w:lvl w:ilvl="2" w:tplc="458A230C">
      <w:numFmt w:val="bullet"/>
      <w:lvlText w:val="•"/>
      <w:lvlJc w:val="left"/>
      <w:pPr>
        <w:ind w:left="3414" w:hanging="360"/>
      </w:pPr>
      <w:rPr>
        <w:rFonts w:hint="default"/>
        <w:lang w:val="zh-TW" w:eastAsia="zh-TW" w:bidi="zh-TW"/>
      </w:rPr>
    </w:lvl>
    <w:lvl w:ilvl="3" w:tplc="F4449EBE">
      <w:numFmt w:val="bullet"/>
      <w:lvlText w:val="•"/>
      <w:lvlJc w:val="left"/>
      <w:pPr>
        <w:ind w:left="4711" w:hanging="360"/>
      </w:pPr>
      <w:rPr>
        <w:rFonts w:hint="default"/>
        <w:lang w:val="zh-TW" w:eastAsia="zh-TW" w:bidi="zh-TW"/>
      </w:rPr>
    </w:lvl>
    <w:lvl w:ilvl="4" w:tplc="4C3860C6">
      <w:numFmt w:val="bullet"/>
      <w:lvlText w:val="•"/>
      <w:lvlJc w:val="left"/>
      <w:pPr>
        <w:ind w:left="6008" w:hanging="360"/>
      </w:pPr>
      <w:rPr>
        <w:rFonts w:hint="default"/>
        <w:lang w:val="zh-TW" w:eastAsia="zh-TW" w:bidi="zh-TW"/>
      </w:rPr>
    </w:lvl>
    <w:lvl w:ilvl="5" w:tplc="E3E8E6FE">
      <w:numFmt w:val="bullet"/>
      <w:lvlText w:val="•"/>
      <w:lvlJc w:val="left"/>
      <w:pPr>
        <w:ind w:left="7305" w:hanging="360"/>
      </w:pPr>
      <w:rPr>
        <w:rFonts w:hint="default"/>
        <w:lang w:val="zh-TW" w:eastAsia="zh-TW" w:bidi="zh-TW"/>
      </w:rPr>
    </w:lvl>
    <w:lvl w:ilvl="6" w:tplc="3836FAC0">
      <w:numFmt w:val="bullet"/>
      <w:lvlText w:val="•"/>
      <w:lvlJc w:val="left"/>
      <w:pPr>
        <w:ind w:left="8602" w:hanging="360"/>
      </w:pPr>
      <w:rPr>
        <w:rFonts w:hint="default"/>
        <w:lang w:val="zh-TW" w:eastAsia="zh-TW" w:bidi="zh-TW"/>
      </w:rPr>
    </w:lvl>
    <w:lvl w:ilvl="7" w:tplc="2A623E96">
      <w:numFmt w:val="bullet"/>
      <w:lvlText w:val="•"/>
      <w:lvlJc w:val="left"/>
      <w:pPr>
        <w:ind w:left="9899" w:hanging="360"/>
      </w:pPr>
      <w:rPr>
        <w:rFonts w:hint="default"/>
        <w:lang w:val="zh-TW" w:eastAsia="zh-TW" w:bidi="zh-TW"/>
      </w:rPr>
    </w:lvl>
    <w:lvl w:ilvl="8" w:tplc="5FA4AC82">
      <w:numFmt w:val="bullet"/>
      <w:lvlText w:val="•"/>
      <w:lvlJc w:val="left"/>
      <w:pPr>
        <w:ind w:left="11196" w:hanging="360"/>
      </w:pPr>
      <w:rPr>
        <w:rFonts w:hint="default"/>
        <w:lang w:val="zh-TW" w:eastAsia="zh-TW" w:bidi="zh-TW"/>
      </w:rPr>
    </w:lvl>
  </w:abstractNum>
  <w:abstractNum w:abstractNumId="34" w15:restartNumberingAfterBreak="0">
    <w:nsid w:val="4E136D94"/>
    <w:multiLevelType w:val="hybridMultilevel"/>
    <w:tmpl w:val="4BF4334E"/>
    <w:lvl w:ilvl="0" w:tplc="DCF2A8F8">
      <w:start w:val="1"/>
      <w:numFmt w:val="bullet"/>
      <w:lvlText w:val=""/>
      <w:lvlJc w:val="left"/>
      <w:pPr>
        <w:ind w:left="880" w:hanging="480"/>
      </w:pPr>
      <w:rPr>
        <w:rFonts w:ascii="Wingdings" w:hAnsi="Wingdings" w:hint="default"/>
        <w:b/>
        <w:sz w:val="32"/>
      </w:rPr>
    </w:lvl>
    <w:lvl w:ilvl="1" w:tplc="04090003" w:tentative="1">
      <w:start w:val="1"/>
      <w:numFmt w:val="bullet"/>
      <w:lvlText w:val=""/>
      <w:lvlJc w:val="left"/>
      <w:pPr>
        <w:ind w:left="1360" w:hanging="480"/>
      </w:pPr>
      <w:rPr>
        <w:rFonts w:ascii="Wingdings" w:hAnsi="Wingdings" w:hint="default"/>
      </w:rPr>
    </w:lvl>
    <w:lvl w:ilvl="2" w:tplc="04090005"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3" w:tentative="1">
      <w:start w:val="1"/>
      <w:numFmt w:val="bullet"/>
      <w:lvlText w:val=""/>
      <w:lvlJc w:val="left"/>
      <w:pPr>
        <w:ind w:left="2800" w:hanging="480"/>
      </w:pPr>
      <w:rPr>
        <w:rFonts w:ascii="Wingdings" w:hAnsi="Wingdings" w:hint="default"/>
      </w:rPr>
    </w:lvl>
    <w:lvl w:ilvl="5" w:tplc="04090005"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3" w:tentative="1">
      <w:start w:val="1"/>
      <w:numFmt w:val="bullet"/>
      <w:lvlText w:val=""/>
      <w:lvlJc w:val="left"/>
      <w:pPr>
        <w:ind w:left="4240" w:hanging="480"/>
      </w:pPr>
      <w:rPr>
        <w:rFonts w:ascii="Wingdings" w:hAnsi="Wingdings" w:hint="default"/>
      </w:rPr>
    </w:lvl>
    <w:lvl w:ilvl="8" w:tplc="04090005" w:tentative="1">
      <w:start w:val="1"/>
      <w:numFmt w:val="bullet"/>
      <w:lvlText w:val=""/>
      <w:lvlJc w:val="left"/>
      <w:pPr>
        <w:ind w:left="4720" w:hanging="480"/>
      </w:pPr>
      <w:rPr>
        <w:rFonts w:ascii="Wingdings" w:hAnsi="Wingdings" w:hint="default"/>
      </w:rPr>
    </w:lvl>
  </w:abstractNum>
  <w:abstractNum w:abstractNumId="35" w15:restartNumberingAfterBreak="0">
    <w:nsid w:val="4E832F72"/>
    <w:multiLevelType w:val="hybridMultilevel"/>
    <w:tmpl w:val="BC0CA8DC"/>
    <w:lvl w:ilvl="0" w:tplc="6EA65956">
      <w:start w:val="1"/>
      <w:numFmt w:val="bullet"/>
      <w:lvlText w:val=""/>
      <w:lvlJc w:val="left"/>
      <w:pPr>
        <w:ind w:left="480" w:hanging="480"/>
      </w:pPr>
      <w:rPr>
        <w:rFonts w:ascii="Wingdings" w:hAnsi="Wingdings" w:hint="default"/>
        <w:b/>
        <w:bCs/>
        <w:sz w:val="36"/>
        <w:szCs w:val="3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52844782"/>
    <w:multiLevelType w:val="hybridMultilevel"/>
    <w:tmpl w:val="272E550E"/>
    <w:lvl w:ilvl="0" w:tplc="9BBCEAAC">
      <w:start w:val="1"/>
      <w:numFmt w:val="bullet"/>
      <w:lvlText w:val=""/>
      <w:lvlPicBulletId w:val="0"/>
      <w:lvlJc w:val="left"/>
      <w:pPr>
        <w:tabs>
          <w:tab w:val="num" w:pos="1560"/>
        </w:tabs>
        <w:ind w:left="1560" w:hanging="480"/>
      </w:pPr>
      <w:rPr>
        <w:rFonts w:ascii="Symbol" w:hAnsi="Symbol" w:hint="default"/>
        <w:color w:val="auto"/>
        <w:sz w:val="40"/>
        <w:szCs w:val="40"/>
      </w:rPr>
    </w:lvl>
    <w:lvl w:ilvl="1" w:tplc="04090019" w:tentative="1">
      <w:start w:val="1"/>
      <w:numFmt w:val="bullet"/>
      <w:lvlText w:val=""/>
      <w:lvlJc w:val="left"/>
      <w:pPr>
        <w:tabs>
          <w:tab w:val="num" w:pos="960"/>
        </w:tabs>
        <w:ind w:left="960" w:hanging="480"/>
      </w:pPr>
      <w:rPr>
        <w:rFonts w:ascii="Wingdings" w:hAnsi="Wingdings" w:hint="default"/>
      </w:rPr>
    </w:lvl>
    <w:lvl w:ilvl="2" w:tplc="0C48A2CE"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37" w15:restartNumberingAfterBreak="0">
    <w:nsid w:val="53773843"/>
    <w:multiLevelType w:val="hybridMultilevel"/>
    <w:tmpl w:val="20248398"/>
    <w:lvl w:ilvl="0" w:tplc="6EA65956">
      <w:start w:val="1"/>
      <w:numFmt w:val="bullet"/>
      <w:lvlText w:val=""/>
      <w:lvlJc w:val="left"/>
      <w:pPr>
        <w:ind w:left="960" w:hanging="480"/>
      </w:pPr>
      <w:rPr>
        <w:rFonts w:ascii="Wingdings" w:hAnsi="Wingdings" w:hint="default"/>
        <w:b/>
        <w:bCs/>
        <w:sz w:val="36"/>
        <w:szCs w:val="36"/>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8" w15:restartNumberingAfterBreak="0">
    <w:nsid w:val="551D7DE1"/>
    <w:multiLevelType w:val="hybridMultilevel"/>
    <w:tmpl w:val="EB68B1F4"/>
    <w:lvl w:ilvl="0" w:tplc="546623CE">
      <w:start w:val="10"/>
      <w:numFmt w:val="decimal"/>
      <w:lvlText w:val="%1."/>
      <w:lvlJc w:val="left"/>
      <w:pPr>
        <w:ind w:left="631" w:hanging="360"/>
        <w:jc w:val="right"/>
      </w:pPr>
      <w:rPr>
        <w:rFonts w:ascii="標楷體" w:eastAsia="標楷體" w:hAnsi="標楷體" w:cs="標楷體" w:hint="default"/>
        <w:w w:val="100"/>
        <w:sz w:val="20"/>
        <w:szCs w:val="20"/>
        <w:lang w:val="zh-TW" w:eastAsia="zh-TW" w:bidi="zh-TW"/>
      </w:rPr>
    </w:lvl>
    <w:lvl w:ilvl="1" w:tplc="1BCE312C">
      <w:start w:val="1"/>
      <w:numFmt w:val="upperLetter"/>
      <w:lvlText w:val="(%2)"/>
      <w:lvlJc w:val="left"/>
      <w:pPr>
        <w:ind w:left="2658" w:hanging="2025"/>
      </w:pPr>
      <w:rPr>
        <w:rFonts w:ascii="標楷體" w:eastAsia="標楷體" w:hAnsi="標楷體" w:cs="標楷體" w:hint="default"/>
        <w:w w:val="100"/>
        <w:sz w:val="20"/>
        <w:szCs w:val="20"/>
        <w:lang w:val="zh-TW" w:eastAsia="zh-TW" w:bidi="zh-TW"/>
      </w:rPr>
    </w:lvl>
    <w:lvl w:ilvl="2" w:tplc="B0343022">
      <w:numFmt w:val="bullet"/>
      <w:lvlText w:val="•"/>
      <w:lvlJc w:val="left"/>
      <w:pPr>
        <w:ind w:left="2357" w:hanging="2025"/>
      </w:pPr>
      <w:rPr>
        <w:rFonts w:hint="default"/>
        <w:lang w:val="zh-TW" w:eastAsia="zh-TW" w:bidi="zh-TW"/>
      </w:rPr>
    </w:lvl>
    <w:lvl w:ilvl="3" w:tplc="FDE6FBA4">
      <w:numFmt w:val="bullet"/>
      <w:lvlText w:val="•"/>
      <w:lvlJc w:val="left"/>
      <w:pPr>
        <w:ind w:left="2054" w:hanging="2025"/>
      </w:pPr>
      <w:rPr>
        <w:rFonts w:hint="default"/>
        <w:lang w:val="zh-TW" w:eastAsia="zh-TW" w:bidi="zh-TW"/>
      </w:rPr>
    </w:lvl>
    <w:lvl w:ilvl="4" w:tplc="5B1EEECC">
      <w:numFmt w:val="bullet"/>
      <w:lvlText w:val="•"/>
      <w:lvlJc w:val="left"/>
      <w:pPr>
        <w:ind w:left="1751" w:hanging="2025"/>
      </w:pPr>
      <w:rPr>
        <w:rFonts w:hint="default"/>
        <w:lang w:val="zh-TW" w:eastAsia="zh-TW" w:bidi="zh-TW"/>
      </w:rPr>
    </w:lvl>
    <w:lvl w:ilvl="5" w:tplc="B9AC7180">
      <w:numFmt w:val="bullet"/>
      <w:lvlText w:val="•"/>
      <w:lvlJc w:val="left"/>
      <w:pPr>
        <w:ind w:left="1448" w:hanging="2025"/>
      </w:pPr>
      <w:rPr>
        <w:rFonts w:hint="default"/>
        <w:lang w:val="zh-TW" w:eastAsia="zh-TW" w:bidi="zh-TW"/>
      </w:rPr>
    </w:lvl>
    <w:lvl w:ilvl="6" w:tplc="B6625F98">
      <w:numFmt w:val="bullet"/>
      <w:lvlText w:val="•"/>
      <w:lvlJc w:val="left"/>
      <w:pPr>
        <w:ind w:left="1145" w:hanging="2025"/>
      </w:pPr>
      <w:rPr>
        <w:rFonts w:hint="default"/>
        <w:lang w:val="zh-TW" w:eastAsia="zh-TW" w:bidi="zh-TW"/>
      </w:rPr>
    </w:lvl>
    <w:lvl w:ilvl="7" w:tplc="CDA48CD4">
      <w:numFmt w:val="bullet"/>
      <w:lvlText w:val="•"/>
      <w:lvlJc w:val="left"/>
      <w:pPr>
        <w:ind w:left="842" w:hanging="2025"/>
      </w:pPr>
      <w:rPr>
        <w:rFonts w:hint="default"/>
        <w:lang w:val="zh-TW" w:eastAsia="zh-TW" w:bidi="zh-TW"/>
      </w:rPr>
    </w:lvl>
    <w:lvl w:ilvl="8" w:tplc="088AD254">
      <w:numFmt w:val="bullet"/>
      <w:lvlText w:val="•"/>
      <w:lvlJc w:val="left"/>
      <w:pPr>
        <w:ind w:left="539" w:hanging="2025"/>
      </w:pPr>
      <w:rPr>
        <w:rFonts w:hint="default"/>
        <w:lang w:val="zh-TW" w:eastAsia="zh-TW" w:bidi="zh-TW"/>
      </w:rPr>
    </w:lvl>
  </w:abstractNum>
  <w:abstractNum w:abstractNumId="39" w15:restartNumberingAfterBreak="0">
    <w:nsid w:val="564606ED"/>
    <w:multiLevelType w:val="hybridMultilevel"/>
    <w:tmpl w:val="E9F280FE"/>
    <w:lvl w:ilvl="0" w:tplc="00CCF598">
      <w:start w:val="14"/>
      <w:numFmt w:val="decimal"/>
      <w:lvlText w:val="%1."/>
      <w:lvlJc w:val="left"/>
      <w:pPr>
        <w:ind w:left="1013" w:hanging="428"/>
      </w:pPr>
      <w:rPr>
        <w:rFonts w:ascii="標楷體" w:eastAsia="標楷體" w:hAnsi="標楷體" w:cs="標楷體" w:hint="default"/>
        <w:w w:val="100"/>
        <w:sz w:val="24"/>
        <w:szCs w:val="24"/>
        <w:lang w:val="en-US" w:eastAsia="en-US" w:bidi="en-US"/>
      </w:rPr>
    </w:lvl>
    <w:lvl w:ilvl="1" w:tplc="52A0233C">
      <w:numFmt w:val="bullet"/>
      <w:lvlText w:val="•"/>
      <w:lvlJc w:val="left"/>
      <w:pPr>
        <w:ind w:left="2245" w:hanging="428"/>
      </w:pPr>
      <w:rPr>
        <w:rFonts w:hint="default"/>
        <w:lang w:val="en-US" w:eastAsia="en-US" w:bidi="en-US"/>
      </w:rPr>
    </w:lvl>
    <w:lvl w:ilvl="2" w:tplc="26D876E4">
      <w:numFmt w:val="bullet"/>
      <w:lvlText w:val="•"/>
      <w:lvlJc w:val="left"/>
      <w:pPr>
        <w:ind w:left="3470" w:hanging="428"/>
      </w:pPr>
      <w:rPr>
        <w:rFonts w:hint="default"/>
        <w:lang w:val="en-US" w:eastAsia="en-US" w:bidi="en-US"/>
      </w:rPr>
    </w:lvl>
    <w:lvl w:ilvl="3" w:tplc="893C4F64">
      <w:numFmt w:val="bullet"/>
      <w:lvlText w:val="•"/>
      <w:lvlJc w:val="left"/>
      <w:pPr>
        <w:ind w:left="4695" w:hanging="428"/>
      </w:pPr>
      <w:rPr>
        <w:rFonts w:hint="default"/>
        <w:lang w:val="en-US" w:eastAsia="en-US" w:bidi="en-US"/>
      </w:rPr>
    </w:lvl>
    <w:lvl w:ilvl="4" w:tplc="26B0A922">
      <w:numFmt w:val="bullet"/>
      <w:lvlText w:val="•"/>
      <w:lvlJc w:val="left"/>
      <w:pPr>
        <w:ind w:left="5921" w:hanging="428"/>
      </w:pPr>
      <w:rPr>
        <w:rFonts w:hint="default"/>
        <w:lang w:val="en-US" w:eastAsia="en-US" w:bidi="en-US"/>
      </w:rPr>
    </w:lvl>
    <w:lvl w:ilvl="5" w:tplc="E8BC2DB4">
      <w:numFmt w:val="bullet"/>
      <w:lvlText w:val="•"/>
      <w:lvlJc w:val="left"/>
      <w:pPr>
        <w:ind w:left="7146" w:hanging="428"/>
      </w:pPr>
      <w:rPr>
        <w:rFonts w:hint="default"/>
        <w:lang w:val="en-US" w:eastAsia="en-US" w:bidi="en-US"/>
      </w:rPr>
    </w:lvl>
    <w:lvl w:ilvl="6" w:tplc="D4E6F22C">
      <w:numFmt w:val="bullet"/>
      <w:lvlText w:val="•"/>
      <w:lvlJc w:val="left"/>
      <w:pPr>
        <w:ind w:left="8371" w:hanging="428"/>
      </w:pPr>
      <w:rPr>
        <w:rFonts w:hint="default"/>
        <w:lang w:val="en-US" w:eastAsia="en-US" w:bidi="en-US"/>
      </w:rPr>
    </w:lvl>
    <w:lvl w:ilvl="7" w:tplc="12686434">
      <w:numFmt w:val="bullet"/>
      <w:lvlText w:val="•"/>
      <w:lvlJc w:val="left"/>
      <w:pPr>
        <w:ind w:left="9596" w:hanging="428"/>
      </w:pPr>
      <w:rPr>
        <w:rFonts w:hint="default"/>
        <w:lang w:val="en-US" w:eastAsia="en-US" w:bidi="en-US"/>
      </w:rPr>
    </w:lvl>
    <w:lvl w:ilvl="8" w:tplc="A63CF7B6">
      <w:numFmt w:val="bullet"/>
      <w:lvlText w:val="•"/>
      <w:lvlJc w:val="left"/>
      <w:pPr>
        <w:ind w:left="10822" w:hanging="428"/>
      </w:pPr>
      <w:rPr>
        <w:rFonts w:hint="default"/>
        <w:lang w:val="en-US" w:eastAsia="en-US" w:bidi="en-US"/>
      </w:rPr>
    </w:lvl>
  </w:abstractNum>
  <w:abstractNum w:abstractNumId="40" w15:restartNumberingAfterBreak="0">
    <w:nsid w:val="57D37A87"/>
    <w:multiLevelType w:val="hybridMultilevel"/>
    <w:tmpl w:val="74A68C94"/>
    <w:lvl w:ilvl="0" w:tplc="6EA65956">
      <w:start w:val="1"/>
      <w:numFmt w:val="bullet"/>
      <w:lvlText w:val=""/>
      <w:lvlJc w:val="left"/>
      <w:pPr>
        <w:ind w:left="480" w:hanging="480"/>
      </w:pPr>
      <w:rPr>
        <w:rFonts w:ascii="Wingdings" w:hAnsi="Wingdings" w:hint="default"/>
        <w:b/>
        <w:bCs/>
        <w:sz w:val="36"/>
        <w:szCs w:val="3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581F6CBB"/>
    <w:multiLevelType w:val="hybridMultilevel"/>
    <w:tmpl w:val="83EA2228"/>
    <w:lvl w:ilvl="0" w:tplc="FFFFFFFF">
      <w:start w:val="1"/>
      <w:numFmt w:val="decimal"/>
      <w:lvlText w:val="%1."/>
      <w:lvlJc w:val="left"/>
      <w:pPr>
        <w:ind w:left="378" w:hanging="242"/>
      </w:pPr>
      <w:rPr>
        <w:rFonts w:hint="default"/>
        <w:spacing w:val="-1"/>
        <w:w w:val="96"/>
      </w:rPr>
    </w:lvl>
    <w:lvl w:ilvl="1" w:tplc="FFFFFFFF">
      <w:start w:val="1"/>
      <w:numFmt w:val="upperLetter"/>
      <w:lvlText w:val="(%2)"/>
      <w:lvlJc w:val="left"/>
      <w:pPr>
        <w:ind w:left="869" w:hanging="375"/>
      </w:pPr>
      <w:rPr>
        <w:rFonts w:hint="default"/>
        <w:spacing w:val="-34"/>
        <w:w w:val="76"/>
      </w:rPr>
    </w:lvl>
    <w:lvl w:ilvl="2" w:tplc="FFFFFFFF">
      <w:numFmt w:val="bullet"/>
      <w:lvlText w:val="•"/>
      <w:lvlJc w:val="left"/>
      <w:pPr>
        <w:ind w:left="700" w:hanging="375"/>
      </w:pPr>
      <w:rPr>
        <w:rFonts w:hint="default"/>
      </w:rPr>
    </w:lvl>
    <w:lvl w:ilvl="3" w:tplc="FFFFFFFF">
      <w:numFmt w:val="bullet"/>
      <w:lvlText w:val="•"/>
      <w:lvlJc w:val="left"/>
      <w:pPr>
        <w:ind w:left="740" w:hanging="375"/>
      </w:pPr>
      <w:rPr>
        <w:rFonts w:hint="default"/>
      </w:rPr>
    </w:lvl>
    <w:lvl w:ilvl="4" w:tplc="FFFFFFFF">
      <w:numFmt w:val="bullet"/>
      <w:lvlText w:val="•"/>
      <w:lvlJc w:val="left"/>
      <w:pPr>
        <w:ind w:left="860" w:hanging="375"/>
      </w:pPr>
      <w:rPr>
        <w:rFonts w:hint="default"/>
      </w:rPr>
    </w:lvl>
    <w:lvl w:ilvl="5" w:tplc="FFFFFFFF">
      <w:numFmt w:val="bullet"/>
      <w:lvlText w:val="•"/>
      <w:lvlJc w:val="left"/>
      <w:pPr>
        <w:ind w:left="1450" w:hanging="375"/>
      </w:pPr>
      <w:rPr>
        <w:rFonts w:hint="default"/>
      </w:rPr>
    </w:lvl>
    <w:lvl w:ilvl="6" w:tplc="FFFFFFFF">
      <w:numFmt w:val="bullet"/>
      <w:lvlText w:val="•"/>
      <w:lvlJc w:val="left"/>
      <w:pPr>
        <w:ind w:left="2041" w:hanging="375"/>
      </w:pPr>
      <w:rPr>
        <w:rFonts w:hint="default"/>
      </w:rPr>
    </w:lvl>
    <w:lvl w:ilvl="7" w:tplc="FFFFFFFF">
      <w:numFmt w:val="bullet"/>
      <w:lvlText w:val="•"/>
      <w:lvlJc w:val="left"/>
      <w:pPr>
        <w:ind w:left="2632" w:hanging="375"/>
      </w:pPr>
      <w:rPr>
        <w:rFonts w:hint="default"/>
      </w:rPr>
    </w:lvl>
    <w:lvl w:ilvl="8" w:tplc="FFFFFFFF">
      <w:numFmt w:val="bullet"/>
      <w:lvlText w:val="•"/>
      <w:lvlJc w:val="left"/>
      <w:pPr>
        <w:ind w:left="3222" w:hanging="375"/>
      </w:pPr>
      <w:rPr>
        <w:rFonts w:hint="default"/>
      </w:rPr>
    </w:lvl>
  </w:abstractNum>
  <w:abstractNum w:abstractNumId="42" w15:restartNumberingAfterBreak="0">
    <w:nsid w:val="589D4D3E"/>
    <w:multiLevelType w:val="hybridMultilevel"/>
    <w:tmpl w:val="3CA61EC0"/>
    <w:lvl w:ilvl="0" w:tplc="EDD24E14">
      <w:start w:val="1"/>
      <w:numFmt w:val="bullet"/>
      <w:lvlText w:val=""/>
      <w:lvlJc w:val="left"/>
      <w:pPr>
        <w:ind w:left="480" w:hanging="480"/>
      </w:pPr>
      <w:rPr>
        <w:rFonts w:ascii="Wingdings" w:hAnsi="Wingdings" w:hint="default"/>
        <w:b/>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43" w15:restartNumberingAfterBreak="0">
    <w:nsid w:val="5E2C134C"/>
    <w:multiLevelType w:val="hybridMultilevel"/>
    <w:tmpl w:val="159E957A"/>
    <w:lvl w:ilvl="0" w:tplc="6EA65956">
      <w:start w:val="1"/>
      <w:numFmt w:val="bullet"/>
      <w:lvlText w:val=""/>
      <w:lvlJc w:val="left"/>
      <w:pPr>
        <w:ind w:left="480" w:hanging="480"/>
      </w:pPr>
      <w:rPr>
        <w:rFonts w:ascii="Wingdings" w:hAnsi="Wingdings" w:hint="default"/>
        <w:b/>
        <w:bCs/>
        <w:sz w:val="36"/>
        <w:szCs w:val="3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5E65214C"/>
    <w:multiLevelType w:val="hybridMultilevel"/>
    <w:tmpl w:val="1DAE0D0E"/>
    <w:lvl w:ilvl="0" w:tplc="30CC805C">
      <w:start w:val="1"/>
      <w:numFmt w:val="decimal"/>
      <w:lvlText w:val="%1."/>
      <w:lvlJc w:val="left"/>
      <w:pPr>
        <w:ind w:left="1178" w:hanging="276"/>
        <w:jc w:val="right"/>
      </w:pPr>
      <w:rPr>
        <w:rFonts w:ascii="Times New Roman" w:eastAsia="Times New Roman" w:hAnsi="Times New Roman" w:cs="Times New Roman" w:hint="default"/>
        <w:spacing w:val="-24"/>
        <w:w w:val="100"/>
        <w:sz w:val="24"/>
        <w:szCs w:val="24"/>
      </w:rPr>
    </w:lvl>
    <w:lvl w:ilvl="1" w:tplc="C3E24BBC">
      <w:numFmt w:val="bullet"/>
      <w:lvlText w:val="•"/>
      <w:lvlJc w:val="left"/>
      <w:pPr>
        <w:ind w:left="1739" w:hanging="276"/>
      </w:pPr>
      <w:rPr>
        <w:rFonts w:hint="default"/>
      </w:rPr>
    </w:lvl>
    <w:lvl w:ilvl="2" w:tplc="BCCEB52E">
      <w:numFmt w:val="bullet"/>
      <w:lvlText w:val="•"/>
      <w:lvlJc w:val="left"/>
      <w:pPr>
        <w:ind w:left="2299" w:hanging="276"/>
      </w:pPr>
      <w:rPr>
        <w:rFonts w:hint="default"/>
      </w:rPr>
    </w:lvl>
    <w:lvl w:ilvl="3" w:tplc="2C74C56E">
      <w:numFmt w:val="bullet"/>
      <w:lvlText w:val="•"/>
      <w:lvlJc w:val="left"/>
      <w:pPr>
        <w:ind w:left="2858" w:hanging="276"/>
      </w:pPr>
      <w:rPr>
        <w:rFonts w:hint="default"/>
      </w:rPr>
    </w:lvl>
    <w:lvl w:ilvl="4" w:tplc="C23AA51E">
      <w:numFmt w:val="bullet"/>
      <w:lvlText w:val="•"/>
      <w:lvlJc w:val="left"/>
      <w:pPr>
        <w:ind w:left="3418" w:hanging="276"/>
      </w:pPr>
      <w:rPr>
        <w:rFonts w:hint="default"/>
      </w:rPr>
    </w:lvl>
    <w:lvl w:ilvl="5" w:tplc="DA708CFE">
      <w:numFmt w:val="bullet"/>
      <w:lvlText w:val="•"/>
      <w:lvlJc w:val="left"/>
      <w:pPr>
        <w:ind w:left="3977" w:hanging="276"/>
      </w:pPr>
      <w:rPr>
        <w:rFonts w:hint="default"/>
      </w:rPr>
    </w:lvl>
    <w:lvl w:ilvl="6" w:tplc="71A09430">
      <w:numFmt w:val="bullet"/>
      <w:lvlText w:val="•"/>
      <w:lvlJc w:val="left"/>
      <w:pPr>
        <w:ind w:left="4537" w:hanging="276"/>
      </w:pPr>
      <w:rPr>
        <w:rFonts w:hint="default"/>
      </w:rPr>
    </w:lvl>
    <w:lvl w:ilvl="7" w:tplc="8488E62E">
      <w:numFmt w:val="bullet"/>
      <w:lvlText w:val="•"/>
      <w:lvlJc w:val="left"/>
      <w:pPr>
        <w:ind w:left="5096" w:hanging="276"/>
      </w:pPr>
      <w:rPr>
        <w:rFonts w:hint="default"/>
      </w:rPr>
    </w:lvl>
    <w:lvl w:ilvl="8" w:tplc="1CB0E6D2">
      <w:numFmt w:val="bullet"/>
      <w:lvlText w:val="•"/>
      <w:lvlJc w:val="left"/>
      <w:pPr>
        <w:ind w:left="5656" w:hanging="276"/>
      </w:pPr>
      <w:rPr>
        <w:rFonts w:hint="default"/>
      </w:rPr>
    </w:lvl>
  </w:abstractNum>
  <w:abstractNum w:abstractNumId="45" w15:restartNumberingAfterBreak="0">
    <w:nsid w:val="60C064D7"/>
    <w:multiLevelType w:val="multilevel"/>
    <w:tmpl w:val="BA469DDC"/>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6" w15:restartNumberingAfterBreak="0">
    <w:nsid w:val="62842D0F"/>
    <w:multiLevelType w:val="hybridMultilevel"/>
    <w:tmpl w:val="34FAE800"/>
    <w:lvl w:ilvl="0" w:tplc="6616E142">
      <w:start w:val="1"/>
      <w:numFmt w:val="upperLetter"/>
      <w:lvlText w:val="(%1)"/>
      <w:lvlJc w:val="left"/>
      <w:pPr>
        <w:ind w:left="2094" w:hanging="720"/>
      </w:pPr>
      <w:rPr>
        <w:rFonts w:hint="default"/>
      </w:rPr>
    </w:lvl>
    <w:lvl w:ilvl="1" w:tplc="04090019" w:tentative="1">
      <w:start w:val="1"/>
      <w:numFmt w:val="ideographTraditional"/>
      <w:lvlText w:val="%2、"/>
      <w:lvlJc w:val="left"/>
      <w:pPr>
        <w:ind w:left="2334" w:hanging="480"/>
      </w:pPr>
    </w:lvl>
    <w:lvl w:ilvl="2" w:tplc="0409001B" w:tentative="1">
      <w:start w:val="1"/>
      <w:numFmt w:val="lowerRoman"/>
      <w:lvlText w:val="%3."/>
      <w:lvlJc w:val="right"/>
      <w:pPr>
        <w:ind w:left="2814" w:hanging="480"/>
      </w:pPr>
    </w:lvl>
    <w:lvl w:ilvl="3" w:tplc="0409000F" w:tentative="1">
      <w:start w:val="1"/>
      <w:numFmt w:val="decimal"/>
      <w:lvlText w:val="%4."/>
      <w:lvlJc w:val="left"/>
      <w:pPr>
        <w:ind w:left="3294" w:hanging="480"/>
      </w:pPr>
    </w:lvl>
    <w:lvl w:ilvl="4" w:tplc="04090019" w:tentative="1">
      <w:start w:val="1"/>
      <w:numFmt w:val="ideographTraditional"/>
      <w:lvlText w:val="%5、"/>
      <w:lvlJc w:val="left"/>
      <w:pPr>
        <w:ind w:left="3774" w:hanging="480"/>
      </w:pPr>
    </w:lvl>
    <w:lvl w:ilvl="5" w:tplc="0409001B" w:tentative="1">
      <w:start w:val="1"/>
      <w:numFmt w:val="lowerRoman"/>
      <w:lvlText w:val="%6."/>
      <w:lvlJc w:val="right"/>
      <w:pPr>
        <w:ind w:left="4254" w:hanging="480"/>
      </w:pPr>
    </w:lvl>
    <w:lvl w:ilvl="6" w:tplc="0409000F" w:tentative="1">
      <w:start w:val="1"/>
      <w:numFmt w:val="decimal"/>
      <w:lvlText w:val="%7."/>
      <w:lvlJc w:val="left"/>
      <w:pPr>
        <w:ind w:left="4734" w:hanging="480"/>
      </w:pPr>
    </w:lvl>
    <w:lvl w:ilvl="7" w:tplc="04090019" w:tentative="1">
      <w:start w:val="1"/>
      <w:numFmt w:val="ideographTraditional"/>
      <w:lvlText w:val="%8、"/>
      <w:lvlJc w:val="left"/>
      <w:pPr>
        <w:ind w:left="5214" w:hanging="480"/>
      </w:pPr>
    </w:lvl>
    <w:lvl w:ilvl="8" w:tplc="0409001B" w:tentative="1">
      <w:start w:val="1"/>
      <w:numFmt w:val="lowerRoman"/>
      <w:lvlText w:val="%9."/>
      <w:lvlJc w:val="right"/>
      <w:pPr>
        <w:ind w:left="5694" w:hanging="480"/>
      </w:pPr>
    </w:lvl>
  </w:abstractNum>
  <w:abstractNum w:abstractNumId="47" w15:restartNumberingAfterBreak="0">
    <w:nsid w:val="63BD1FDB"/>
    <w:multiLevelType w:val="hybridMultilevel"/>
    <w:tmpl w:val="B1D47E8A"/>
    <w:lvl w:ilvl="0" w:tplc="6EA65956">
      <w:start w:val="1"/>
      <w:numFmt w:val="bullet"/>
      <w:lvlText w:val=""/>
      <w:lvlJc w:val="left"/>
      <w:pPr>
        <w:ind w:left="586" w:hanging="480"/>
      </w:pPr>
      <w:rPr>
        <w:rFonts w:ascii="Wingdings" w:hAnsi="Wingdings" w:hint="default"/>
        <w:b/>
        <w:bCs/>
        <w:sz w:val="36"/>
        <w:szCs w:val="36"/>
      </w:rPr>
    </w:lvl>
    <w:lvl w:ilvl="1" w:tplc="04090003" w:tentative="1">
      <w:start w:val="1"/>
      <w:numFmt w:val="bullet"/>
      <w:lvlText w:val=""/>
      <w:lvlJc w:val="left"/>
      <w:pPr>
        <w:ind w:left="1066" w:hanging="480"/>
      </w:pPr>
      <w:rPr>
        <w:rFonts w:ascii="Wingdings" w:hAnsi="Wingdings" w:hint="default"/>
      </w:rPr>
    </w:lvl>
    <w:lvl w:ilvl="2" w:tplc="04090005" w:tentative="1">
      <w:start w:val="1"/>
      <w:numFmt w:val="bullet"/>
      <w:lvlText w:val=""/>
      <w:lvlJc w:val="left"/>
      <w:pPr>
        <w:ind w:left="1546" w:hanging="480"/>
      </w:pPr>
      <w:rPr>
        <w:rFonts w:ascii="Wingdings" w:hAnsi="Wingdings" w:hint="default"/>
      </w:rPr>
    </w:lvl>
    <w:lvl w:ilvl="3" w:tplc="04090001" w:tentative="1">
      <w:start w:val="1"/>
      <w:numFmt w:val="bullet"/>
      <w:lvlText w:val=""/>
      <w:lvlJc w:val="left"/>
      <w:pPr>
        <w:ind w:left="2026" w:hanging="480"/>
      </w:pPr>
      <w:rPr>
        <w:rFonts w:ascii="Wingdings" w:hAnsi="Wingdings" w:hint="default"/>
      </w:rPr>
    </w:lvl>
    <w:lvl w:ilvl="4" w:tplc="04090003" w:tentative="1">
      <w:start w:val="1"/>
      <w:numFmt w:val="bullet"/>
      <w:lvlText w:val=""/>
      <w:lvlJc w:val="left"/>
      <w:pPr>
        <w:ind w:left="2506" w:hanging="480"/>
      </w:pPr>
      <w:rPr>
        <w:rFonts w:ascii="Wingdings" w:hAnsi="Wingdings" w:hint="default"/>
      </w:rPr>
    </w:lvl>
    <w:lvl w:ilvl="5" w:tplc="04090005" w:tentative="1">
      <w:start w:val="1"/>
      <w:numFmt w:val="bullet"/>
      <w:lvlText w:val=""/>
      <w:lvlJc w:val="left"/>
      <w:pPr>
        <w:ind w:left="2986" w:hanging="480"/>
      </w:pPr>
      <w:rPr>
        <w:rFonts w:ascii="Wingdings" w:hAnsi="Wingdings" w:hint="default"/>
      </w:rPr>
    </w:lvl>
    <w:lvl w:ilvl="6" w:tplc="04090001" w:tentative="1">
      <w:start w:val="1"/>
      <w:numFmt w:val="bullet"/>
      <w:lvlText w:val=""/>
      <w:lvlJc w:val="left"/>
      <w:pPr>
        <w:ind w:left="3466" w:hanging="480"/>
      </w:pPr>
      <w:rPr>
        <w:rFonts w:ascii="Wingdings" w:hAnsi="Wingdings" w:hint="default"/>
      </w:rPr>
    </w:lvl>
    <w:lvl w:ilvl="7" w:tplc="04090003" w:tentative="1">
      <w:start w:val="1"/>
      <w:numFmt w:val="bullet"/>
      <w:lvlText w:val=""/>
      <w:lvlJc w:val="left"/>
      <w:pPr>
        <w:ind w:left="3946" w:hanging="480"/>
      </w:pPr>
      <w:rPr>
        <w:rFonts w:ascii="Wingdings" w:hAnsi="Wingdings" w:hint="default"/>
      </w:rPr>
    </w:lvl>
    <w:lvl w:ilvl="8" w:tplc="04090005" w:tentative="1">
      <w:start w:val="1"/>
      <w:numFmt w:val="bullet"/>
      <w:lvlText w:val=""/>
      <w:lvlJc w:val="left"/>
      <w:pPr>
        <w:ind w:left="4426" w:hanging="480"/>
      </w:pPr>
      <w:rPr>
        <w:rFonts w:ascii="Wingdings" w:hAnsi="Wingdings" w:hint="default"/>
      </w:rPr>
    </w:lvl>
  </w:abstractNum>
  <w:abstractNum w:abstractNumId="48" w15:restartNumberingAfterBreak="0">
    <w:nsid w:val="63E47A80"/>
    <w:multiLevelType w:val="multilevel"/>
    <w:tmpl w:val="C68EA9CC"/>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9" w15:restartNumberingAfterBreak="0">
    <w:nsid w:val="65135D4D"/>
    <w:multiLevelType w:val="hybridMultilevel"/>
    <w:tmpl w:val="523C176E"/>
    <w:lvl w:ilvl="0" w:tplc="FFFFFFFF">
      <w:start w:val="14"/>
      <w:numFmt w:val="decimal"/>
      <w:lvlText w:val="%1."/>
      <w:lvlJc w:val="left"/>
      <w:pPr>
        <w:ind w:left="860" w:hanging="420"/>
        <w:jc w:val="right"/>
      </w:pPr>
      <w:rPr>
        <w:rFonts w:ascii="Times New Roman" w:eastAsia="Times New Roman" w:hAnsi="Times New Roman" w:cs="Times New Roman" w:hint="default"/>
        <w:spacing w:val="-5"/>
        <w:w w:val="100"/>
        <w:sz w:val="24"/>
        <w:szCs w:val="24"/>
      </w:rPr>
    </w:lvl>
    <w:lvl w:ilvl="1" w:tplc="FFFFFFFF">
      <w:numFmt w:val="bullet"/>
      <w:lvlText w:val="•"/>
      <w:lvlJc w:val="left"/>
      <w:pPr>
        <w:ind w:left="1477" w:hanging="420"/>
      </w:pPr>
      <w:rPr>
        <w:rFonts w:hint="default"/>
      </w:rPr>
    </w:lvl>
    <w:lvl w:ilvl="2" w:tplc="FFFFFFFF">
      <w:numFmt w:val="bullet"/>
      <w:lvlText w:val="•"/>
      <w:lvlJc w:val="left"/>
      <w:pPr>
        <w:ind w:left="2094" w:hanging="420"/>
      </w:pPr>
      <w:rPr>
        <w:rFonts w:hint="default"/>
      </w:rPr>
    </w:lvl>
    <w:lvl w:ilvl="3" w:tplc="FFFFFFFF">
      <w:numFmt w:val="bullet"/>
      <w:lvlText w:val="•"/>
      <w:lvlJc w:val="left"/>
      <w:pPr>
        <w:ind w:left="2711" w:hanging="420"/>
      </w:pPr>
      <w:rPr>
        <w:rFonts w:hint="default"/>
      </w:rPr>
    </w:lvl>
    <w:lvl w:ilvl="4" w:tplc="FFFFFFFF">
      <w:numFmt w:val="bullet"/>
      <w:lvlText w:val="•"/>
      <w:lvlJc w:val="left"/>
      <w:pPr>
        <w:ind w:left="3328" w:hanging="420"/>
      </w:pPr>
      <w:rPr>
        <w:rFonts w:hint="default"/>
      </w:rPr>
    </w:lvl>
    <w:lvl w:ilvl="5" w:tplc="FFFFFFFF">
      <w:numFmt w:val="bullet"/>
      <w:lvlText w:val="•"/>
      <w:lvlJc w:val="left"/>
      <w:pPr>
        <w:ind w:left="3945" w:hanging="420"/>
      </w:pPr>
      <w:rPr>
        <w:rFonts w:hint="default"/>
      </w:rPr>
    </w:lvl>
    <w:lvl w:ilvl="6" w:tplc="FFFFFFFF">
      <w:numFmt w:val="bullet"/>
      <w:lvlText w:val="•"/>
      <w:lvlJc w:val="left"/>
      <w:pPr>
        <w:ind w:left="4562" w:hanging="420"/>
      </w:pPr>
      <w:rPr>
        <w:rFonts w:hint="default"/>
      </w:rPr>
    </w:lvl>
    <w:lvl w:ilvl="7" w:tplc="FFFFFFFF">
      <w:numFmt w:val="bullet"/>
      <w:lvlText w:val="•"/>
      <w:lvlJc w:val="left"/>
      <w:pPr>
        <w:ind w:left="5179" w:hanging="420"/>
      </w:pPr>
      <w:rPr>
        <w:rFonts w:hint="default"/>
      </w:rPr>
    </w:lvl>
    <w:lvl w:ilvl="8" w:tplc="FFFFFFFF">
      <w:numFmt w:val="bullet"/>
      <w:lvlText w:val="•"/>
      <w:lvlJc w:val="left"/>
      <w:pPr>
        <w:ind w:left="5797" w:hanging="420"/>
      </w:pPr>
      <w:rPr>
        <w:rFonts w:hint="default"/>
      </w:rPr>
    </w:lvl>
  </w:abstractNum>
  <w:abstractNum w:abstractNumId="50" w15:restartNumberingAfterBreak="0">
    <w:nsid w:val="674E674D"/>
    <w:multiLevelType w:val="hybridMultilevel"/>
    <w:tmpl w:val="98DA713E"/>
    <w:lvl w:ilvl="0" w:tplc="4CA00CC8">
      <w:start w:val="1"/>
      <w:numFmt w:val="upperLetter"/>
      <w:lvlText w:val="(%1)"/>
      <w:lvlJc w:val="left"/>
      <w:pPr>
        <w:ind w:left="1770" w:hanging="720"/>
      </w:pPr>
      <w:rPr>
        <w:rFonts w:hint="default"/>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51" w15:restartNumberingAfterBreak="0">
    <w:nsid w:val="67ED4BB5"/>
    <w:multiLevelType w:val="hybridMultilevel"/>
    <w:tmpl w:val="5C745A8A"/>
    <w:lvl w:ilvl="0" w:tplc="CB1EC6C4">
      <w:start w:val="1"/>
      <w:numFmt w:val="decimalZero"/>
      <w:lvlText w:val="%1."/>
      <w:lvlJc w:val="left"/>
      <w:pPr>
        <w:ind w:left="634" w:hanging="360"/>
      </w:pPr>
      <w:rPr>
        <w:rFonts w:ascii="標楷體" w:eastAsia="標楷體" w:hAnsi="標楷體" w:cs="標楷體" w:hint="default"/>
        <w:w w:val="100"/>
        <w:sz w:val="20"/>
        <w:szCs w:val="20"/>
        <w:lang w:val="zh-TW" w:eastAsia="zh-TW" w:bidi="zh-TW"/>
      </w:rPr>
    </w:lvl>
    <w:lvl w:ilvl="1" w:tplc="D8BC3A08">
      <w:numFmt w:val="bullet"/>
      <w:lvlText w:val="•"/>
      <w:lvlJc w:val="left"/>
      <w:pPr>
        <w:ind w:left="1072" w:hanging="360"/>
      </w:pPr>
      <w:rPr>
        <w:rFonts w:hint="default"/>
        <w:lang w:val="zh-TW" w:eastAsia="zh-TW" w:bidi="zh-TW"/>
      </w:rPr>
    </w:lvl>
    <w:lvl w:ilvl="2" w:tplc="CDAE2978">
      <w:numFmt w:val="bullet"/>
      <w:lvlText w:val="•"/>
      <w:lvlJc w:val="left"/>
      <w:pPr>
        <w:ind w:left="1505" w:hanging="360"/>
      </w:pPr>
      <w:rPr>
        <w:rFonts w:hint="default"/>
        <w:lang w:val="zh-TW" w:eastAsia="zh-TW" w:bidi="zh-TW"/>
      </w:rPr>
    </w:lvl>
    <w:lvl w:ilvl="3" w:tplc="54D26F9E">
      <w:numFmt w:val="bullet"/>
      <w:lvlText w:val="•"/>
      <w:lvlJc w:val="left"/>
      <w:pPr>
        <w:ind w:left="1938" w:hanging="360"/>
      </w:pPr>
      <w:rPr>
        <w:rFonts w:hint="default"/>
        <w:lang w:val="zh-TW" w:eastAsia="zh-TW" w:bidi="zh-TW"/>
      </w:rPr>
    </w:lvl>
    <w:lvl w:ilvl="4" w:tplc="794CD0AC">
      <w:numFmt w:val="bullet"/>
      <w:lvlText w:val="•"/>
      <w:lvlJc w:val="left"/>
      <w:pPr>
        <w:ind w:left="2371" w:hanging="360"/>
      </w:pPr>
      <w:rPr>
        <w:rFonts w:hint="default"/>
        <w:lang w:val="zh-TW" w:eastAsia="zh-TW" w:bidi="zh-TW"/>
      </w:rPr>
    </w:lvl>
    <w:lvl w:ilvl="5" w:tplc="F59AD4E6">
      <w:numFmt w:val="bullet"/>
      <w:lvlText w:val="•"/>
      <w:lvlJc w:val="left"/>
      <w:pPr>
        <w:ind w:left="2804" w:hanging="360"/>
      </w:pPr>
      <w:rPr>
        <w:rFonts w:hint="default"/>
        <w:lang w:val="zh-TW" w:eastAsia="zh-TW" w:bidi="zh-TW"/>
      </w:rPr>
    </w:lvl>
    <w:lvl w:ilvl="6" w:tplc="F934F7B6">
      <w:numFmt w:val="bullet"/>
      <w:lvlText w:val="•"/>
      <w:lvlJc w:val="left"/>
      <w:pPr>
        <w:ind w:left="3237" w:hanging="360"/>
      </w:pPr>
      <w:rPr>
        <w:rFonts w:hint="default"/>
        <w:lang w:val="zh-TW" w:eastAsia="zh-TW" w:bidi="zh-TW"/>
      </w:rPr>
    </w:lvl>
    <w:lvl w:ilvl="7" w:tplc="8634FE6A">
      <w:numFmt w:val="bullet"/>
      <w:lvlText w:val="•"/>
      <w:lvlJc w:val="left"/>
      <w:pPr>
        <w:ind w:left="3670" w:hanging="360"/>
      </w:pPr>
      <w:rPr>
        <w:rFonts w:hint="default"/>
        <w:lang w:val="zh-TW" w:eastAsia="zh-TW" w:bidi="zh-TW"/>
      </w:rPr>
    </w:lvl>
    <w:lvl w:ilvl="8" w:tplc="D2BC21F0">
      <w:numFmt w:val="bullet"/>
      <w:lvlText w:val="•"/>
      <w:lvlJc w:val="left"/>
      <w:pPr>
        <w:ind w:left="4103" w:hanging="360"/>
      </w:pPr>
      <w:rPr>
        <w:rFonts w:hint="default"/>
        <w:lang w:val="zh-TW" w:eastAsia="zh-TW" w:bidi="zh-TW"/>
      </w:rPr>
    </w:lvl>
  </w:abstractNum>
  <w:abstractNum w:abstractNumId="52" w15:restartNumberingAfterBreak="0">
    <w:nsid w:val="692917D0"/>
    <w:multiLevelType w:val="hybridMultilevel"/>
    <w:tmpl w:val="523C176E"/>
    <w:lvl w:ilvl="0" w:tplc="FFFFFFFF">
      <w:start w:val="14"/>
      <w:numFmt w:val="decimal"/>
      <w:lvlText w:val="%1."/>
      <w:lvlJc w:val="left"/>
      <w:pPr>
        <w:ind w:left="860" w:hanging="420"/>
        <w:jc w:val="right"/>
      </w:pPr>
      <w:rPr>
        <w:rFonts w:ascii="Times New Roman" w:eastAsia="Times New Roman" w:hAnsi="Times New Roman" w:cs="Times New Roman" w:hint="default"/>
        <w:spacing w:val="-5"/>
        <w:w w:val="100"/>
        <w:sz w:val="24"/>
        <w:szCs w:val="24"/>
      </w:rPr>
    </w:lvl>
    <w:lvl w:ilvl="1" w:tplc="FFFFFFFF">
      <w:numFmt w:val="bullet"/>
      <w:lvlText w:val="•"/>
      <w:lvlJc w:val="left"/>
      <w:pPr>
        <w:ind w:left="1477" w:hanging="420"/>
      </w:pPr>
      <w:rPr>
        <w:rFonts w:hint="default"/>
      </w:rPr>
    </w:lvl>
    <w:lvl w:ilvl="2" w:tplc="FFFFFFFF">
      <w:numFmt w:val="bullet"/>
      <w:lvlText w:val="•"/>
      <w:lvlJc w:val="left"/>
      <w:pPr>
        <w:ind w:left="2094" w:hanging="420"/>
      </w:pPr>
      <w:rPr>
        <w:rFonts w:hint="default"/>
      </w:rPr>
    </w:lvl>
    <w:lvl w:ilvl="3" w:tplc="FFFFFFFF">
      <w:numFmt w:val="bullet"/>
      <w:lvlText w:val="•"/>
      <w:lvlJc w:val="left"/>
      <w:pPr>
        <w:ind w:left="2711" w:hanging="420"/>
      </w:pPr>
      <w:rPr>
        <w:rFonts w:hint="default"/>
      </w:rPr>
    </w:lvl>
    <w:lvl w:ilvl="4" w:tplc="FFFFFFFF">
      <w:numFmt w:val="bullet"/>
      <w:lvlText w:val="•"/>
      <w:lvlJc w:val="left"/>
      <w:pPr>
        <w:ind w:left="3328" w:hanging="420"/>
      </w:pPr>
      <w:rPr>
        <w:rFonts w:hint="default"/>
      </w:rPr>
    </w:lvl>
    <w:lvl w:ilvl="5" w:tplc="FFFFFFFF">
      <w:numFmt w:val="bullet"/>
      <w:lvlText w:val="•"/>
      <w:lvlJc w:val="left"/>
      <w:pPr>
        <w:ind w:left="3945" w:hanging="420"/>
      </w:pPr>
      <w:rPr>
        <w:rFonts w:hint="default"/>
      </w:rPr>
    </w:lvl>
    <w:lvl w:ilvl="6" w:tplc="FFFFFFFF">
      <w:numFmt w:val="bullet"/>
      <w:lvlText w:val="•"/>
      <w:lvlJc w:val="left"/>
      <w:pPr>
        <w:ind w:left="4562" w:hanging="420"/>
      </w:pPr>
      <w:rPr>
        <w:rFonts w:hint="default"/>
      </w:rPr>
    </w:lvl>
    <w:lvl w:ilvl="7" w:tplc="FFFFFFFF">
      <w:numFmt w:val="bullet"/>
      <w:lvlText w:val="•"/>
      <w:lvlJc w:val="left"/>
      <w:pPr>
        <w:ind w:left="5179" w:hanging="420"/>
      </w:pPr>
      <w:rPr>
        <w:rFonts w:hint="default"/>
      </w:rPr>
    </w:lvl>
    <w:lvl w:ilvl="8" w:tplc="FFFFFFFF">
      <w:numFmt w:val="bullet"/>
      <w:lvlText w:val="•"/>
      <w:lvlJc w:val="left"/>
      <w:pPr>
        <w:ind w:left="5797" w:hanging="420"/>
      </w:pPr>
      <w:rPr>
        <w:rFonts w:hint="default"/>
      </w:rPr>
    </w:lvl>
  </w:abstractNum>
  <w:abstractNum w:abstractNumId="53" w15:restartNumberingAfterBreak="0">
    <w:nsid w:val="6C055C43"/>
    <w:multiLevelType w:val="hybridMultilevel"/>
    <w:tmpl w:val="E4B475B2"/>
    <w:lvl w:ilvl="0" w:tplc="6EA65956">
      <w:start w:val="1"/>
      <w:numFmt w:val="bullet"/>
      <w:lvlText w:val=""/>
      <w:lvlJc w:val="left"/>
      <w:pPr>
        <w:ind w:left="480" w:hanging="480"/>
      </w:pPr>
      <w:rPr>
        <w:rFonts w:ascii="Wingdings" w:hAnsi="Wingdings" w:hint="default"/>
        <w:b/>
        <w:bCs/>
        <w:sz w:val="36"/>
        <w:szCs w:val="3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4" w15:restartNumberingAfterBreak="0">
    <w:nsid w:val="6D2160E5"/>
    <w:multiLevelType w:val="hybridMultilevel"/>
    <w:tmpl w:val="D4C66754"/>
    <w:lvl w:ilvl="0" w:tplc="6D30650E">
      <w:start w:val="1"/>
      <w:numFmt w:val="decimal"/>
      <w:lvlText w:val="%1."/>
      <w:lvlJc w:val="left"/>
      <w:pPr>
        <w:ind w:left="654" w:hanging="483"/>
      </w:pPr>
      <w:rPr>
        <w:rFonts w:hint="default"/>
        <w:spacing w:val="0"/>
        <w:w w:val="142"/>
        <w:lang w:val="zh-TW" w:eastAsia="zh-TW" w:bidi="zh-TW"/>
      </w:rPr>
    </w:lvl>
    <w:lvl w:ilvl="1" w:tplc="22D83F50">
      <w:numFmt w:val="bullet"/>
      <w:lvlText w:val="•"/>
      <w:lvlJc w:val="left"/>
      <w:pPr>
        <w:ind w:left="1597" w:hanging="483"/>
      </w:pPr>
      <w:rPr>
        <w:rFonts w:hint="default"/>
        <w:lang w:val="zh-TW" w:eastAsia="zh-TW" w:bidi="zh-TW"/>
      </w:rPr>
    </w:lvl>
    <w:lvl w:ilvl="2" w:tplc="2BBE7B72">
      <w:numFmt w:val="bullet"/>
      <w:lvlText w:val="•"/>
      <w:lvlJc w:val="left"/>
      <w:pPr>
        <w:ind w:left="2534" w:hanging="483"/>
      </w:pPr>
      <w:rPr>
        <w:rFonts w:hint="default"/>
        <w:lang w:val="zh-TW" w:eastAsia="zh-TW" w:bidi="zh-TW"/>
      </w:rPr>
    </w:lvl>
    <w:lvl w:ilvl="3" w:tplc="524C8B2A">
      <w:numFmt w:val="bullet"/>
      <w:lvlText w:val="•"/>
      <w:lvlJc w:val="left"/>
      <w:pPr>
        <w:ind w:left="3471" w:hanging="483"/>
      </w:pPr>
      <w:rPr>
        <w:rFonts w:hint="default"/>
        <w:lang w:val="zh-TW" w:eastAsia="zh-TW" w:bidi="zh-TW"/>
      </w:rPr>
    </w:lvl>
    <w:lvl w:ilvl="4" w:tplc="489E4BA2">
      <w:numFmt w:val="bullet"/>
      <w:lvlText w:val="•"/>
      <w:lvlJc w:val="left"/>
      <w:pPr>
        <w:ind w:left="4409" w:hanging="483"/>
      </w:pPr>
      <w:rPr>
        <w:rFonts w:hint="default"/>
        <w:lang w:val="zh-TW" w:eastAsia="zh-TW" w:bidi="zh-TW"/>
      </w:rPr>
    </w:lvl>
    <w:lvl w:ilvl="5" w:tplc="F0D6F2C8">
      <w:numFmt w:val="bullet"/>
      <w:lvlText w:val="•"/>
      <w:lvlJc w:val="left"/>
      <w:pPr>
        <w:ind w:left="5346" w:hanging="483"/>
      </w:pPr>
      <w:rPr>
        <w:rFonts w:hint="default"/>
        <w:lang w:val="zh-TW" w:eastAsia="zh-TW" w:bidi="zh-TW"/>
      </w:rPr>
    </w:lvl>
    <w:lvl w:ilvl="6" w:tplc="9258CF44">
      <w:numFmt w:val="bullet"/>
      <w:lvlText w:val="•"/>
      <w:lvlJc w:val="left"/>
      <w:pPr>
        <w:ind w:left="6283" w:hanging="483"/>
      </w:pPr>
      <w:rPr>
        <w:rFonts w:hint="default"/>
        <w:lang w:val="zh-TW" w:eastAsia="zh-TW" w:bidi="zh-TW"/>
      </w:rPr>
    </w:lvl>
    <w:lvl w:ilvl="7" w:tplc="FE0803CC">
      <w:numFmt w:val="bullet"/>
      <w:lvlText w:val="•"/>
      <w:lvlJc w:val="left"/>
      <w:pPr>
        <w:ind w:left="7221" w:hanging="483"/>
      </w:pPr>
      <w:rPr>
        <w:rFonts w:hint="default"/>
        <w:lang w:val="zh-TW" w:eastAsia="zh-TW" w:bidi="zh-TW"/>
      </w:rPr>
    </w:lvl>
    <w:lvl w:ilvl="8" w:tplc="08609114">
      <w:numFmt w:val="bullet"/>
      <w:lvlText w:val="•"/>
      <w:lvlJc w:val="left"/>
      <w:pPr>
        <w:ind w:left="8158" w:hanging="483"/>
      </w:pPr>
      <w:rPr>
        <w:rFonts w:hint="default"/>
        <w:lang w:val="zh-TW" w:eastAsia="zh-TW" w:bidi="zh-TW"/>
      </w:rPr>
    </w:lvl>
  </w:abstractNum>
  <w:abstractNum w:abstractNumId="55" w15:restartNumberingAfterBreak="0">
    <w:nsid w:val="71115B45"/>
    <w:multiLevelType w:val="multilevel"/>
    <w:tmpl w:val="C68EA9CC"/>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6" w15:restartNumberingAfterBreak="0">
    <w:nsid w:val="71A17C78"/>
    <w:multiLevelType w:val="hybridMultilevel"/>
    <w:tmpl w:val="B454A81A"/>
    <w:lvl w:ilvl="0" w:tplc="8604A5DA">
      <w:start w:val="1"/>
      <w:numFmt w:val="bullet"/>
      <w:lvlText w:val=""/>
      <w:lvlJc w:val="left"/>
      <w:pPr>
        <w:ind w:left="480" w:hanging="480"/>
      </w:pPr>
      <w:rPr>
        <w:rFonts w:ascii="Wingdings" w:hAnsi="Wingdings"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7" w15:restartNumberingAfterBreak="0">
    <w:nsid w:val="72BF6028"/>
    <w:multiLevelType w:val="hybridMultilevel"/>
    <w:tmpl w:val="523C176E"/>
    <w:lvl w:ilvl="0" w:tplc="2BDC1926">
      <w:start w:val="14"/>
      <w:numFmt w:val="decimal"/>
      <w:lvlText w:val="%1."/>
      <w:lvlJc w:val="left"/>
      <w:pPr>
        <w:ind w:left="860" w:hanging="420"/>
        <w:jc w:val="right"/>
      </w:pPr>
      <w:rPr>
        <w:rFonts w:ascii="Times New Roman" w:eastAsia="Times New Roman" w:hAnsi="Times New Roman" w:cs="Times New Roman" w:hint="default"/>
        <w:spacing w:val="-5"/>
        <w:w w:val="100"/>
        <w:sz w:val="24"/>
        <w:szCs w:val="24"/>
      </w:rPr>
    </w:lvl>
    <w:lvl w:ilvl="1" w:tplc="3880E6B4">
      <w:numFmt w:val="bullet"/>
      <w:lvlText w:val="•"/>
      <w:lvlJc w:val="left"/>
      <w:pPr>
        <w:ind w:left="1477" w:hanging="420"/>
      </w:pPr>
      <w:rPr>
        <w:rFonts w:hint="default"/>
      </w:rPr>
    </w:lvl>
    <w:lvl w:ilvl="2" w:tplc="1F30B626">
      <w:numFmt w:val="bullet"/>
      <w:lvlText w:val="•"/>
      <w:lvlJc w:val="left"/>
      <w:pPr>
        <w:ind w:left="2094" w:hanging="420"/>
      </w:pPr>
      <w:rPr>
        <w:rFonts w:hint="default"/>
      </w:rPr>
    </w:lvl>
    <w:lvl w:ilvl="3" w:tplc="54F6D16A">
      <w:numFmt w:val="bullet"/>
      <w:lvlText w:val="•"/>
      <w:lvlJc w:val="left"/>
      <w:pPr>
        <w:ind w:left="2711" w:hanging="420"/>
      </w:pPr>
      <w:rPr>
        <w:rFonts w:hint="default"/>
      </w:rPr>
    </w:lvl>
    <w:lvl w:ilvl="4" w:tplc="6C3A7756">
      <w:numFmt w:val="bullet"/>
      <w:lvlText w:val="•"/>
      <w:lvlJc w:val="left"/>
      <w:pPr>
        <w:ind w:left="3328" w:hanging="420"/>
      </w:pPr>
      <w:rPr>
        <w:rFonts w:hint="default"/>
      </w:rPr>
    </w:lvl>
    <w:lvl w:ilvl="5" w:tplc="9914240E">
      <w:numFmt w:val="bullet"/>
      <w:lvlText w:val="•"/>
      <w:lvlJc w:val="left"/>
      <w:pPr>
        <w:ind w:left="3945" w:hanging="420"/>
      </w:pPr>
      <w:rPr>
        <w:rFonts w:hint="default"/>
      </w:rPr>
    </w:lvl>
    <w:lvl w:ilvl="6" w:tplc="6FBAAE0E">
      <w:numFmt w:val="bullet"/>
      <w:lvlText w:val="•"/>
      <w:lvlJc w:val="left"/>
      <w:pPr>
        <w:ind w:left="4562" w:hanging="420"/>
      </w:pPr>
      <w:rPr>
        <w:rFonts w:hint="default"/>
      </w:rPr>
    </w:lvl>
    <w:lvl w:ilvl="7" w:tplc="F4C49C24">
      <w:numFmt w:val="bullet"/>
      <w:lvlText w:val="•"/>
      <w:lvlJc w:val="left"/>
      <w:pPr>
        <w:ind w:left="5179" w:hanging="420"/>
      </w:pPr>
      <w:rPr>
        <w:rFonts w:hint="default"/>
      </w:rPr>
    </w:lvl>
    <w:lvl w:ilvl="8" w:tplc="9B847EDA">
      <w:numFmt w:val="bullet"/>
      <w:lvlText w:val="•"/>
      <w:lvlJc w:val="left"/>
      <w:pPr>
        <w:ind w:left="5797" w:hanging="420"/>
      </w:pPr>
      <w:rPr>
        <w:rFonts w:hint="default"/>
      </w:rPr>
    </w:lvl>
  </w:abstractNum>
  <w:abstractNum w:abstractNumId="58" w15:restartNumberingAfterBreak="0">
    <w:nsid w:val="75BB507F"/>
    <w:multiLevelType w:val="multilevel"/>
    <w:tmpl w:val="1444D95C"/>
    <w:styleLink w:val="1"/>
    <w:lvl w:ilvl="0">
      <w:start w:val="1"/>
      <w:numFmt w:val="upperLetter"/>
      <w:lvlText w:val="(%1)"/>
      <w:lvlJc w:val="left"/>
      <w:pPr>
        <w:ind w:left="1840" w:hanging="720"/>
      </w:pPr>
      <w:rPr>
        <w:rFonts w:ascii="標楷體" w:eastAsia="標楷體" w:hAnsi="標楷體" w:cs="標楷體"/>
      </w:rPr>
    </w:lvl>
    <w:lvl w:ilvl="1">
      <w:start w:val="1"/>
      <w:numFmt w:val="ideographTraditional"/>
      <w:lvlText w:val="%2、"/>
      <w:lvlJc w:val="left"/>
      <w:pPr>
        <w:ind w:left="2080" w:hanging="480"/>
      </w:pPr>
    </w:lvl>
    <w:lvl w:ilvl="2">
      <w:start w:val="1"/>
      <w:numFmt w:val="lowerRoman"/>
      <w:lvlText w:val="%3."/>
      <w:lvlJc w:val="right"/>
      <w:pPr>
        <w:ind w:left="2560" w:hanging="480"/>
      </w:pPr>
    </w:lvl>
    <w:lvl w:ilvl="3">
      <w:start w:val="1"/>
      <w:numFmt w:val="decimal"/>
      <w:lvlText w:val="%4."/>
      <w:lvlJc w:val="left"/>
      <w:pPr>
        <w:ind w:left="3040" w:hanging="480"/>
      </w:pPr>
    </w:lvl>
    <w:lvl w:ilvl="4">
      <w:start w:val="1"/>
      <w:numFmt w:val="ideographTraditional"/>
      <w:lvlText w:val="%5、"/>
      <w:lvlJc w:val="left"/>
      <w:pPr>
        <w:ind w:left="3520" w:hanging="480"/>
      </w:pPr>
    </w:lvl>
    <w:lvl w:ilvl="5">
      <w:start w:val="1"/>
      <w:numFmt w:val="lowerRoman"/>
      <w:lvlText w:val="%6."/>
      <w:lvlJc w:val="right"/>
      <w:pPr>
        <w:ind w:left="4000" w:hanging="480"/>
      </w:pPr>
    </w:lvl>
    <w:lvl w:ilvl="6">
      <w:start w:val="1"/>
      <w:numFmt w:val="decimal"/>
      <w:lvlText w:val="%7."/>
      <w:lvlJc w:val="left"/>
      <w:pPr>
        <w:ind w:left="4480" w:hanging="480"/>
      </w:pPr>
    </w:lvl>
    <w:lvl w:ilvl="7">
      <w:start w:val="1"/>
      <w:numFmt w:val="ideographTraditional"/>
      <w:lvlText w:val="%8、"/>
      <w:lvlJc w:val="left"/>
      <w:pPr>
        <w:ind w:left="4960" w:hanging="480"/>
      </w:pPr>
    </w:lvl>
    <w:lvl w:ilvl="8">
      <w:start w:val="1"/>
      <w:numFmt w:val="lowerRoman"/>
      <w:lvlText w:val="%9."/>
      <w:lvlJc w:val="right"/>
      <w:pPr>
        <w:ind w:left="5440" w:hanging="480"/>
      </w:pPr>
    </w:lvl>
  </w:abstractNum>
  <w:abstractNum w:abstractNumId="59" w15:restartNumberingAfterBreak="0">
    <w:nsid w:val="79087ED9"/>
    <w:multiLevelType w:val="hybridMultilevel"/>
    <w:tmpl w:val="523C176E"/>
    <w:lvl w:ilvl="0" w:tplc="FFFFFFFF">
      <w:start w:val="14"/>
      <w:numFmt w:val="decimal"/>
      <w:lvlText w:val="%1."/>
      <w:lvlJc w:val="left"/>
      <w:pPr>
        <w:ind w:left="860" w:hanging="420"/>
        <w:jc w:val="right"/>
      </w:pPr>
      <w:rPr>
        <w:rFonts w:ascii="Times New Roman" w:eastAsia="Times New Roman" w:hAnsi="Times New Roman" w:cs="Times New Roman" w:hint="default"/>
        <w:spacing w:val="-5"/>
        <w:w w:val="100"/>
        <w:sz w:val="24"/>
        <w:szCs w:val="24"/>
      </w:rPr>
    </w:lvl>
    <w:lvl w:ilvl="1" w:tplc="FFFFFFFF">
      <w:numFmt w:val="bullet"/>
      <w:lvlText w:val="•"/>
      <w:lvlJc w:val="left"/>
      <w:pPr>
        <w:ind w:left="1477" w:hanging="420"/>
      </w:pPr>
      <w:rPr>
        <w:rFonts w:hint="default"/>
      </w:rPr>
    </w:lvl>
    <w:lvl w:ilvl="2" w:tplc="FFFFFFFF">
      <w:numFmt w:val="bullet"/>
      <w:lvlText w:val="•"/>
      <w:lvlJc w:val="left"/>
      <w:pPr>
        <w:ind w:left="2094" w:hanging="420"/>
      </w:pPr>
      <w:rPr>
        <w:rFonts w:hint="default"/>
      </w:rPr>
    </w:lvl>
    <w:lvl w:ilvl="3" w:tplc="FFFFFFFF">
      <w:numFmt w:val="bullet"/>
      <w:lvlText w:val="•"/>
      <w:lvlJc w:val="left"/>
      <w:pPr>
        <w:ind w:left="2711" w:hanging="420"/>
      </w:pPr>
      <w:rPr>
        <w:rFonts w:hint="default"/>
      </w:rPr>
    </w:lvl>
    <w:lvl w:ilvl="4" w:tplc="FFFFFFFF">
      <w:numFmt w:val="bullet"/>
      <w:lvlText w:val="•"/>
      <w:lvlJc w:val="left"/>
      <w:pPr>
        <w:ind w:left="3328" w:hanging="420"/>
      </w:pPr>
      <w:rPr>
        <w:rFonts w:hint="default"/>
      </w:rPr>
    </w:lvl>
    <w:lvl w:ilvl="5" w:tplc="FFFFFFFF">
      <w:numFmt w:val="bullet"/>
      <w:lvlText w:val="•"/>
      <w:lvlJc w:val="left"/>
      <w:pPr>
        <w:ind w:left="3945" w:hanging="420"/>
      </w:pPr>
      <w:rPr>
        <w:rFonts w:hint="default"/>
      </w:rPr>
    </w:lvl>
    <w:lvl w:ilvl="6" w:tplc="FFFFFFFF">
      <w:numFmt w:val="bullet"/>
      <w:lvlText w:val="•"/>
      <w:lvlJc w:val="left"/>
      <w:pPr>
        <w:ind w:left="4562" w:hanging="420"/>
      </w:pPr>
      <w:rPr>
        <w:rFonts w:hint="default"/>
      </w:rPr>
    </w:lvl>
    <w:lvl w:ilvl="7" w:tplc="FFFFFFFF">
      <w:numFmt w:val="bullet"/>
      <w:lvlText w:val="•"/>
      <w:lvlJc w:val="left"/>
      <w:pPr>
        <w:ind w:left="5179" w:hanging="420"/>
      </w:pPr>
      <w:rPr>
        <w:rFonts w:hint="default"/>
      </w:rPr>
    </w:lvl>
    <w:lvl w:ilvl="8" w:tplc="FFFFFFFF">
      <w:numFmt w:val="bullet"/>
      <w:lvlText w:val="•"/>
      <w:lvlJc w:val="left"/>
      <w:pPr>
        <w:ind w:left="5797" w:hanging="420"/>
      </w:pPr>
      <w:rPr>
        <w:rFonts w:hint="default"/>
      </w:rPr>
    </w:lvl>
  </w:abstractNum>
  <w:abstractNum w:abstractNumId="60" w15:restartNumberingAfterBreak="0">
    <w:nsid w:val="7B4147E9"/>
    <w:multiLevelType w:val="multilevel"/>
    <w:tmpl w:val="C8528F6A"/>
    <w:lvl w:ilvl="0">
      <w:start w:val="1"/>
      <w:numFmt w:val="taiwaneseCountingThousand"/>
      <w:pStyle w:val="testTypeHeader"/>
      <w:suff w:val="space"/>
      <w:lvlText w:val="%1、"/>
      <w:lvlJc w:val="left"/>
      <w:pPr>
        <w:ind w:left="425" w:hanging="425"/>
      </w:pPr>
    </w:lvl>
    <w:lvl w:ilvl="1">
      <w:start w:val="1"/>
      <w:numFmt w:val="decimal"/>
      <w:pStyle w:val="noSerialize"/>
      <w:suff w:val="space"/>
      <w:lvlText w:val="%2."/>
      <w:lvlJc w:val="right"/>
      <w:pPr>
        <w:ind w:left="102" w:firstLine="0"/>
      </w:pPr>
    </w:lvl>
    <w:lvl w:ilvl="2">
      <w:start w:val="1"/>
      <w:numFmt w:val="decimal"/>
      <w:lvlRestart w:val="0"/>
      <w:suff w:val="space"/>
      <w:lvlText w:val="%3."/>
      <w:lvlJc w:val="left"/>
      <w:pPr>
        <w:ind w:left="284" w:hanging="284"/>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61" w15:restartNumberingAfterBreak="0">
    <w:nsid w:val="7C103DF0"/>
    <w:multiLevelType w:val="hybridMultilevel"/>
    <w:tmpl w:val="39DE492E"/>
    <w:lvl w:ilvl="0" w:tplc="DCF2A8F8">
      <w:start w:val="1"/>
      <w:numFmt w:val="bullet"/>
      <w:lvlText w:val=""/>
      <w:lvlJc w:val="left"/>
      <w:pPr>
        <w:ind w:left="480" w:hanging="480"/>
      </w:pPr>
      <w:rPr>
        <w:rFonts w:ascii="Wingdings" w:hAnsi="Wingdings" w:hint="default"/>
        <w:b/>
        <w:sz w:val="3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7E554968"/>
    <w:multiLevelType w:val="hybridMultilevel"/>
    <w:tmpl w:val="CD64022C"/>
    <w:lvl w:ilvl="0" w:tplc="8C8C5C78">
      <w:start w:val="1"/>
      <w:numFmt w:val="bullet"/>
      <w:lvlText w:val="&amp;"/>
      <w:lvlJc w:val="left"/>
      <w:pPr>
        <w:ind w:left="480" w:hanging="480"/>
      </w:pPr>
      <w:rPr>
        <w:rFonts w:ascii="Wingdings" w:hAnsi="Wingdings" w:hint="default"/>
        <w:b/>
        <w:bCs/>
        <w:sz w:val="36"/>
        <w:szCs w:val="3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7F6A50C3"/>
    <w:multiLevelType w:val="hybridMultilevel"/>
    <w:tmpl w:val="FD74D76E"/>
    <w:lvl w:ilvl="0" w:tplc="2064E082">
      <w:start w:val="1"/>
      <w:numFmt w:val="decimal"/>
      <w:lvlText w:val="%1."/>
      <w:lvlJc w:val="left"/>
      <w:pPr>
        <w:ind w:left="1731" w:hanging="272"/>
        <w:jc w:val="right"/>
      </w:pPr>
      <w:rPr>
        <w:rFonts w:ascii="Times New Roman" w:eastAsia="Times New Roman" w:hAnsi="Times New Roman" w:cs="Times New Roman" w:hint="default"/>
        <w:spacing w:val="-29"/>
        <w:w w:val="100"/>
        <w:sz w:val="24"/>
        <w:szCs w:val="24"/>
      </w:rPr>
    </w:lvl>
    <w:lvl w:ilvl="1" w:tplc="7762730E">
      <w:numFmt w:val="bullet"/>
      <w:lvlText w:val="•"/>
      <w:lvlJc w:val="left"/>
      <w:pPr>
        <w:ind w:left="2233" w:hanging="272"/>
      </w:pPr>
      <w:rPr>
        <w:rFonts w:hint="default"/>
      </w:rPr>
    </w:lvl>
    <w:lvl w:ilvl="2" w:tplc="4C9459D2">
      <w:numFmt w:val="bullet"/>
      <w:lvlText w:val="•"/>
      <w:lvlJc w:val="left"/>
      <w:pPr>
        <w:ind w:left="2727" w:hanging="272"/>
      </w:pPr>
      <w:rPr>
        <w:rFonts w:hint="default"/>
      </w:rPr>
    </w:lvl>
    <w:lvl w:ilvl="3" w:tplc="69CC0FAA">
      <w:numFmt w:val="bullet"/>
      <w:lvlText w:val="•"/>
      <w:lvlJc w:val="left"/>
      <w:pPr>
        <w:ind w:left="3220" w:hanging="272"/>
      </w:pPr>
      <w:rPr>
        <w:rFonts w:hint="default"/>
      </w:rPr>
    </w:lvl>
    <w:lvl w:ilvl="4" w:tplc="3EF466F0">
      <w:numFmt w:val="bullet"/>
      <w:lvlText w:val="•"/>
      <w:lvlJc w:val="left"/>
      <w:pPr>
        <w:ind w:left="3714" w:hanging="272"/>
      </w:pPr>
      <w:rPr>
        <w:rFonts w:hint="default"/>
      </w:rPr>
    </w:lvl>
    <w:lvl w:ilvl="5" w:tplc="85A6D4EE">
      <w:numFmt w:val="bullet"/>
      <w:lvlText w:val="•"/>
      <w:lvlJc w:val="left"/>
      <w:pPr>
        <w:ind w:left="4208" w:hanging="272"/>
      </w:pPr>
      <w:rPr>
        <w:rFonts w:hint="default"/>
      </w:rPr>
    </w:lvl>
    <w:lvl w:ilvl="6" w:tplc="57AE214A">
      <w:numFmt w:val="bullet"/>
      <w:lvlText w:val="•"/>
      <w:lvlJc w:val="left"/>
      <w:pPr>
        <w:ind w:left="4701" w:hanging="272"/>
      </w:pPr>
      <w:rPr>
        <w:rFonts w:hint="default"/>
      </w:rPr>
    </w:lvl>
    <w:lvl w:ilvl="7" w:tplc="89481576">
      <w:numFmt w:val="bullet"/>
      <w:lvlText w:val="•"/>
      <w:lvlJc w:val="left"/>
      <w:pPr>
        <w:ind w:left="5195" w:hanging="272"/>
      </w:pPr>
      <w:rPr>
        <w:rFonts w:hint="default"/>
      </w:rPr>
    </w:lvl>
    <w:lvl w:ilvl="8" w:tplc="B9546C36">
      <w:numFmt w:val="bullet"/>
      <w:lvlText w:val="•"/>
      <w:lvlJc w:val="left"/>
      <w:pPr>
        <w:ind w:left="5688" w:hanging="272"/>
      </w:pPr>
      <w:rPr>
        <w:rFonts w:hint="default"/>
      </w:rPr>
    </w:lvl>
  </w:abstractNum>
  <w:num w:numId="1" w16cid:durableId="387607108">
    <w:abstractNumId w:val="36"/>
  </w:num>
  <w:num w:numId="2" w16cid:durableId="100731038">
    <w:abstractNumId w:val="60"/>
  </w:num>
  <w:num w:numId="3" w16cid:durableId="3075895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6412406">
    <w:abstractNumId w:val="58"/>
  </w:num>
  <w:num w:numId="5" w16cid:durableId="2110738158">
    <w:abstractNumId w:val="16"/>
  </w:num>
  <w:num w:numId="6" w16cid:durableId="1802266186">
    <w:abstractNumId w:val="56"/>
  </w:num>
  <w:num w:numId="7" w16cid:durableId="1933316916">
    <w:abstractNumId w:val="61"/>
  </w:num>
  <w:num w:numId="8" w16cid:durableId="1190411017">
    <w:abstractNumId w:val="11"/>
  </w:num>
  <w:num w:numId="9" w16cid:durableId="979117256">
    <w:abstractNumId w:val="42"/>
  </w:num>
  <w:num w:numId="10" w16cid:durableId="975990239">
    <w:abstractNumId w:val="61"/>
  </w:num>
  <w:num w:numId="11" w16cid:durableId="1858039491">
    <w:abstractNumId w:val="24"/>
  </w:num>
  <w:num w:numId="12" w16cid:durableId="1408188218">
    <w:abstractNumId w:val="7"/>
  </w:num>
  <w:num w:numId="13" w16cid:durableId="2111506899">
    <w:abstractNumId w:val="51"/>
  </w:num>
  <w:num w:numId="14" w16cid:durableId="1700082138">
    <w:abstractNumId w:val="38"/>
  </w:num>
  <w:num w:numId="15" w16cid:durableId="454370788">
    <w:abstractNumId w:val="39"/>
  </w:num>
  <w:num w:numId="16" w16cid:durableId="1951430302">
    <w:abstractNumId w:val="4"/>
  </w:num>
  <w:num w:numId="17" w16cid:durableId="1481191624">
    <w:abstractNumId w:val="32"/>
  </w:num>
  <w:num w:numId="18" w16cid:durableId="1679111971">
    <w:abstractNumId w:val="13"/>
  </w:num>
  <w:num w:numId="19" w16cid:durableId="224805298">
    <w:abstractNumId w:val="33"/>
  </w:num>
  <w:num w:numId="20" w16cid:durableId="1046180693">
    <w:abstractNumId w:val="23"/>
  </w:num>
  <w:num w:numId="21" w16cid:durableId="2134206853">
    <w:abstractNumId w:val="53"/>
  </w:num>
  <w:num w:numId="22" w16cid:durableId="1094470272">
    <w:abstractNumId w:val="21"/>
  </w:num>
  <w:num w:numId="23" w16cid:durableId="1298952786">
    <w:abstractNumId w:val="17"/>
  </w:num>
  <w:num w:numId="24" w16cid:durableId="26613702">
    <w:abstractNumId w:val="3"/>
  </w:num>
  <w:num w:numId="25" w16cid:durableId="1547375498">
    <w:abstractNumId w:val="27"/>
  </w:num>
  <w:num w:numId="26" w16cid:durableId="1870873435">
    <w:abstractNumId w:val="54"/>
  </w:num>
  <w:num w:numId="27" w16cid:durableId="1330138713">
    <w:abstractNumId w:val="47"/>
  </w:num>
  <w:num w:numId="28" w16cid:durableId="1885603765">
    <w:abstractNumId w:val="40"/>
  </w:num>
  <w:num w:numId="29" w16cid:durableId="293415754">
    <w:abstractNumId w:val="43"/>
  </w:num>
  <w:num w:numId="30" w16cid:durableId="583341655">
    <w:abstractNumId w:val="35"/>
  </w:num>
  <w:num w:numId="31" w16cid:durableId="327294515">
    <w:abstractNumId w:val="37"/>
  </w:num>
  <w:num w:numId="32" w16cid:durableId="1424260779">
    <w:abstractNumId w:val="0"/>
  </w:num>
  <w:num w:numId="33" w16cid:durableId="1232689586">
    <w:abstractNumId w:val="1"/>
  </w:num>
  <w:num w:numId="34" w16cid:durableId="1748501731">
    <w:abstractNumId w:val="29"/>
  </w:num>
  <w:num w:numId="35" w16cid:durableId="852652781">
    <w:abstractNumId w:val="26"/>
  </w:num>
  <w:num w:numId="36" w16cid:durableId="2128229838">
    <w:abstractNumId w:val="20"/>
  </w:num>
  <w:num w:numId="37" w16cid:durableId="918295925">
    <w:abstractNumId w:val="57"/>
  </w:num>
  <w:num w:numId="38" w16cid:durableId="770122188">
    <w:abstractNumId w:val="59"/>
  </w:num>
  <w:num w:numId="39" w16cid:durableId="248999695">
    <w:abstractNumId w:val="49"/>
  </w:num>
  <w:num w:numId="40" w16cid:durableId="1180195397">
    <w:abstractNumId w:val="9"/>
  </w:num>
  <w:num w:numId="41" w16cid:durableId="1207182784">
    <w:abstractNumId w:val="52"/>
  </w:num>
  <w:num w:numId="42" w16cid:durableId="160722">
    <w:abstractNumId w:val="6"/>
  </w:num>
  <w:num w:numId="43" w16cid:durableId="1302344668">
    <w:abstractNumId w:val="46"/>
  </w:num>
  <w:num w:numId="44" w16cid:durableId="460996016">
    <w:abstractNumId w:val="41"/>
  </w:num>
  <w:num w:numId="45" w16cid:durableId="1660498410">
    <w:abstractNumId w:val="44"/>
  </w:num>
  <w:num w:numId="46" w16cid:durableId="1850605849">
    <w:abstractNumId w:val="48"/>
  </w:num>
  <w:num w:numId="47" w16cid:durableId="708799786">
    <w:abstractNumId w:val="55"/>
  </w:num>
  <w:num w:numId="48" w16cid:durableId="241068154">
    <w:abstractNumId w:val="45"/>
  </w:num>
  <w:num w:numId="49" w16cid:durableId="331027356">
    <w:abstractNumId w:val="8"/>
  </w:num>
  <w:num w:numId="50" w16cid:durableId="1907690674">
    <w:abstractNumId w:val="10"/>
  </w:num>
  <w:num w:numId="51" w16cid:durableId="1272394929">
    <w:abstractNumId w:val="22"/>
  </w:num>
  <w:num w:numId="52" w16cid:durableId="69429020">
    <w:abstractNumId w:val="63"/>
  </w:num>
  <w:num w:numId="53" w16cid:durableId="1276407011">
    <w:abstractNumId w:val="62"/>
  </w:num>
  <w:num w:numId="54" w16cid:durableId="38628639">
    <w:abstractNumId w:val="14"/>
  </w:num>
  <w:num w:numId="55" w16cid:durableId="1404523619">
    <w:abstractNumId w:val="5"/>
  </w:num>
  <w:num w:numId="56" w16cid:durableId="1574074899">
    <w:abstractNumId w:val="31"/>
  </w:num>
  <w:num w:numId="57" w16cid:durableId="1943419615">
    <w:abstractNumId w:val="28"/>
  </w:num>
  <w:num w:numId="58" w16cid:durableId="762412875">
    <w:abstractNumId w:val="19"/>
  </w:num>
  <w:num w:numId="59" w16cid:durableId="2120761491">
    <w:abstractNumId w:val="15"/>
  </w:num>
  <w:num w:numId="60" w16cid:durableId="2110613899">
    <w:abstractNumId w:val="34"/>
  </w:num>
  <w:num w:numId="61" w16cid:durableId="631250582">
    <w:abstractNumId w:val="18"/>
  </w:num>
  <w:num w:numId="62" w16cid:durableId="478301532">
    <w:abstractNumId w:val="2"/>
  </w:num>
  <w:num w:numId="63" w16cid:durableId="49499331">
    <w:abstractNumId w:val="50"/>
  </w:num>
  <w:num w:numId="64" w16cid:durableId="150604758">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D40"/>
    <w:rsid w:val="00000086"/>
    <w:rsid w:val="00003535"/>
    <w:rsid w:val="0000379F"/>
    <w:rsid w:val="000043BB"/>
    <w:rsid w:val="000044B7"/>
    <w:rsid w:val="00004754"/>
    <w:rsid w:val="000048C4"/>
    <w:rsid w:val="00004F41"/>
    <w:rsid w:val="0000541D"/>
    <w:rsid w:val="00005D50"/>
    <w:rsid w:val="00005F6C"/>
    <w:rsid w:val="00006E14"/>
    <w:rsid w:val="00006F1C"/>
    <w:rsid w:val="00007409"/>
    <w:rsid w:val="000074BE"/>
    <w:rsid w:val="000075B3"/>
    <w:rsid w:val="00007EFA"/>
    <w:rsid w:val="0001075B"/>
    <w:rsid w:val="0001114D"/>
    <w:rsid w:val="00011B5F"/>
    <w:rsid w:val="00011CA7"/>
    <w:rsid w:val="0001256F"/>
    <w:rsid w:val="00012E19"/>
    <w:rsid w:val="000135BD"/>
    <w:rsid w:val="00013BE6"/>
    <w:rsid w:val="00013EA5"/>
    <w:rsid w:val="00014E61"/>
    <w:rsid w:val="00015DC0"/>
    <w:rsid w:val="00016163"/>
    <w:rsid w:val="000161B1"/>
    <w:rsid w:val="000163CD"/>
    <w:rsid w:val="00016C0B"/>
    <w:rsid w:val="00016C87"/>
    <w:rsid w:val="00016F40"/>
    <w:rsid w:val="00017DFD"/>
    <w:rsid w:val="00020941"/>
    <w:rsid w:val="00020CF3"/>
    <w:rsid w:val="000212FF"/>
    <w:rsid w:val="000215B8"/>
    <w:rsid w:val="00021BF6"/>
    <w:rsid w:val="00022529"/>
    <w:rsid w:val="000235D3"/>
    <w:rsid w:val="0002364D"/>
    <w:rsid w:val="000236FA"/>
    <w:rsid w:val="00023894"/>
    <w:rsid w:val="0002455B"/>
    <w:rsid w:val="00025840"/>
    <w:rsid w:val="00025D75"/>
    <w:rsid w:val="000261D9"/>
    <w:rsid w:val="00026EE4"/>
    <w:rsid w:val="00027239"/>
    <w:rsid w:val="0002746A"/>
    <w:rsid w:val="00032AE5"/>
    <w:rsid w:val="00033150"/>
    <w:rsid w:val="00034F4E"/>
    <w:rsid w:val="00035516"/>
    <w:rsid w:val="0003556F"/>
    <w:rsid w:val="000356DF"/>
    <w:rsid w:val="000368DB"/>
    <w:rsid w:val="00036C7A"/>
    <w:rsid w:val="00036FC8"/>
    <w:rsid w:val="0003710B"/>
    <w:rsid w:val="00037342"/>
    <w:rsid w:val="000378C1"/>
    <w:rsid w:val="00037B60"/>
    <w:rsid w:val="00040416"/>
    <w:rsid w:val="00040B5D"/>
    <w:rsid w:val="00040D35"/>
    <w:rsid w:val="00040DD0"/>
    <w:rsid w:val="000411C6"/>
    <w:rsid w:val="000418C5"/>
    <w:rsid w:val="00041DD2"/>
    <w:rsid w:val="00042143"/>
    <w:rsid w:val="00042615"/>
    <w:rsid w:val="00043095"/>
    <w:rsid w:val="00043D01"/>
    <w:rsid w:val="00043E99"/>
    <w:rsid w:val="0004455A"/>
    <w:rsid w:val="000445A2"/>
    <w:rsid w:val="000455C1"/>
    <w:rsid w:val="000455FD"/>
    <w:rsid w:val="0004575F"/>
    <w:rsid w:val="00046040"/>
    <w:rsid w:val="00046214"/>
    <w:rsid w:val="00046EFA"/>
    <w:rsid w:val="00047129"/>
    <w:rsid w:val="00047225"/>
    <w:rsid w:val="00050034"/>
    <w:rsid w:val="0005018D"/>
    <w:rsid w:val="0005065F"/>
    <w:rsid w:val="00050AEC"/>
    <w:rsid w:val="00051700"/>
    <w:rsid w:val="00051FEB"/>
    <w:rsid w:val="00052560"/>
    <w:rsid w:val="0005479F"/>
    <w:rsid w:val="00054EFA"/>
    <w:rsid w:val="00055833"/>
    <w:rsid w:val="00056280"/>
    <w:rsid w:val="000563B3"/>
    <w:rsid w:val="0005683A"/>
    <w:rsid w:val="00056B57"/>
    <w:rsid w:val="00057800"/>
    <w:rsid w:val="00060000"/>
    <w:rsid w:val="00061122"/>
    <w:rsid w:val="000619F6"/>
    <w:rsid w:val="00061EB7"/>
    <w:rsid w:val="00061F36"/>
    <w:rsid w:val="00062FF5"/>
    <w:rsid w:val="000640E0"/>
    <w:rsid w:val="0006446A"/>
    <w:rsid w:val="00064808"/>
    <w:rsid w:val="000648B1"/>
    <w:rsid w:val="00064BD0"/>
    <w:rsid w:val="00065B15"/>
    <w:rsid w:val="00065CD8"/>
    <w:rsid w:val="00065EB3"/>
    <w:rsid w:val="00065F6F"/>
    <w:rsid w:val="00066092"/>
    <w:rsid w:val="000670F9"/>
    <w:rsid w:val="00067245"/>
    <w:rsid w:val="00067A2B"/>
    <w:rsid w:val="00067A77"/>
    <w:rsid w:val="00067E78"/>
    <w:rsid w:val="000700C9"/>
    <w:rsid w:val="00070F1F"/>
    <w:rsid w:val="000714AC"/>
    <w:rsid w:val="000716B7"/>
    <w:rsid w:val="00071B96"/>
    <w:rsid w:val="000727E0"/>
    <w:rsid w:val="00072AC0"/>
    <w:rsid w:val="00072FEB"/>
    <w:rsid w:val="00073472"/>
    <w:rsid w:val="00073650"/>
    <w:rsid w:val="000740FA"/>
    <w:rsid w:val="0007469A"/>
    <w:rsid w:val="000746B8"/>
    <w:rsid w:val="0007483E"/>
    <w:rsid w:val="00074C08"/>
    <w:rsid w:val="000754C3"/>
    <w:rsid w:val="00075E62"/>
    <w:rsid w:val="00075F5F"/>
    <w:rsid w:val="00076BC4"/>
    <w:rsid w:val="00076DD3"/>
    <w:rsid w:val="00076EB5"/>
    <w:rsid w:val="000809EF"/>
    <w:rsid w:val="00081B9B"/>
    <w:rsid w:val="00082657"/>
    <w:rsid w:val="00083034"/>
    <w:rsid w:val="000834E9"/>
    <w:rsid w:val="00083801"/>
    <w:rsid w:val="000838D7"/>
    <w:rsid w:val="00083B20"/>
    <w:rsid w:val="00083DDF"/>
    <w:rsid w:val="00084576"/>
    <w:rsid w:val="00084763"/>
    <w:rsid w:val="00084C42"/>
    <w:rsid w:val="00084EE7"/>
    <w:rsid w:val="00085070"/>
    <w:rsid w:val="0008556D"/>
    <w:rsid w:val="00085909"/>
    <w:rsid w:val="00085A98"/>
    <w:rsid w:val="00086266"/>
    <w:rsid w:val="000863F0"/>
    <w:rsid w:val="00087712"/>
    <w:rsid w:val="0008776F"/>
    <w:rsid w:val="00087823"/>
    <w:rsid w:val="00087987"/>
    <w:rsid w:val="0009044C"/>
    <w:rsid w:val="000906A1"/>
    <w:rsid w:val="00091B31"/>
    <w:rsid w:val="00092AAE"/>
    <w:rsid w:val="000937EB"/>
    <w:rsid w:val="00093C09"/>
    <w:rsid w:val="00094035"/>
    <w:rsid w:val="000940D7"/>
    <w:rsid w:val="0009427B"/>
    <w:rsid w:val="000942E4"/>
    <w:rsid w:val="00094579"/>
    <w:rsid w:val="00094C4E"/>
    <w:rsid w:val="00094EE0"/>
    <w:rsid w:val="000955F1"/>
    <w:rsid w:val="0009673D"/>
    <w:rsid w:val="00096D5D"/>
    <w:rsid w:val="00097231"/>
    <w:rsid w:val="00097A85"/>
    <w:rsid w:val="000A04E9"/>
    <w:rsid w:val="000A154B"/>
    <w:rsid w:val="000A1EB0"/>
    <w:rsid w:val="000A235A"/>
    <w:rsid w:val="000A23B0"/>
    <w:rsid w:val="000A2584"/>
    <w:rsid w:val="000A27B5"/>
    <w:rsid w:val="000A2865"/>
    <w:rsid w:val="000A2EDC"/>
    <w:rsid w:val="000A2F85"/>
    <w:rsid w:val="000A31B1"/>
    <w:rsid w:val="000A324D"/>
    <w:rsid w:val="000A329D"/>
    <w:rsid w:val="000A34EC"/>
    <w:rsid w:val="000A3753"/>
    <w:rsid w:val="000A3EDF"/>
    <w:rsid w:val="000A467A"/>
    <w:rsid w:val="000A46B0"/>
    <w:rsid w:val="000A4BB3"/>
    <w:rsid w:val="000A4E24"/>
    <w:rsid w:val="000A5257"/>
    <w:rsid w:val="000A5385"/>
    <w:rsid w:val="000A55D3"/>
    <w:rsid w:val="000A5968"/>
    <w:rsid w:val="000A5E1F"/>
    <w:rsid w:val="000A63F0"/>
    <w:rsid w:val="000A659F"/>
    <w:rsid w:val="000A6DE7"/>
    <w:rsid w:val="000A717F"/>
    <w:rsid w:val="000A7984"/>
    <w:rsid w:val="000A79EC"/>
    <w:rsid w:val="000A7E91"/>
    <w:rsid w:val="000B0110"/>
    <w:rsid w:val="000B0642"/>
    <w:rsid w:val="000B0A52"/>
    <w:rsid w:val="000B0D7E"/>
    <w:rsid w:val="000B1BBA"/>
    <w:rsid w:val="000B1C78"/>
    <w:rsid w:val="000B1F11"/>
    <w:rsid w:val="000B23D6"/>
    <w:rsid w:val="000B2741"/>
    <w:rsid w:val="000B35BA"/>
    <w:rsid w:val="000B395E"/>
    <w:rsid w:val="000B4143"/>
    <w:rsid w:val="000B41F7"/>
    <w:rsid w:val="000B577C"/>
    <w:rsid w:val="000B5A9B"/>
    <w:rsid w:val="000B5E57"/>
    <w:rsid w:val="000B6517"/>
    <w:rsid w:val="000B6A54"/>
    <w:rsid w:val="000B7007"/>
    <w:rsid w:val="000B7B28"/>
    <w:rsid w:val="000C011E"/>
    <w:rsid w:val="000C021A"/>
    <w:rsid w:val="000C11C6"/>
    <w:rsid w:val="000C18B7"/>
    <w:rsid w:val="000C2341"/>
    <w:rsid w:val="000C2436"/>
    <w:rsid w:val="000C2C80"/>
    <w:rsid w:val="000C2DFD"/>
    <w:rsid w:val="000C3B78"/>
    <w:rsid w:val="000C3B8A"/>
    <w:rsid w:val="000C4044"/>
    <w:rsid w:val="000C4B2A"/>
    <w:rsid w:val="000C4B6C"/>
    <w:rsid w:val="000C584E"/>
    <w:rsid w:val="000C5CED"/>
    <w:rsid w:val="000C619C"/>
    <w:rsid w:val="000C6905"/>
    <w:rsid w:val="000C6F86"/>
    <w:rsid w:val="000C752A"/>
    <w:rsid w:val="000C7930"/>
    <w:rsid w:val="000C7D5C"/>
    <w:rsid w:val="000D0012"/>
    <w:rsid w:val="000D0D9C"/>
    <w:rsid w:val="000D0F2B"/>
    <w:rsid w:val="000D13F8"/>
    <w:rsid w:val="000D17FC"/>
    <w:rsid w:val="000D1C4F"/>
    <w:rsid w:val="000D2F82"/>
    <w:rsid w:val="000D3407"/>
    <w:rsid w:val="000D459C"/>
    <w:rsid w:val="000D4B0C"/>
    <w:rsid w:val="000D5BAB"/>
    <w:rsid w:val="000D5E94"/>
    <w:rsid w:val="000D6A2D"/>
    <w:rsid w:val="000D7C23"/>
    <w:rsid w:val="000D7E43"/>
    <w:rsid w:val="000E02B3"/>
    <w:rsid w:val="000E0839"/>
    <w:rsid w:val="000E14DD"/>
    <w:rsid w:val="000E1887"/>
    <w:rsid w:val="000E1F8E"/>
    <w:rsid w:val="000E23A9"/>
    <w:rsid w:val="000E2D3B"/>
    <w:rsid w:val="000E5168"/>
    <w:rsid w:val="000E55D8"/>
    <w:rsid w:val="000E5C7A"/>
    <w:rsid w:val="000E6312"/>
    <w:rsid w:val="000E63E9"/>
    <w:rsid w:val="000E658D"/>
    <w:rsid w:val="000E66F9"/>
    <w:rsid w:val="000E77AB"/>
    <w:rsid w:val="000E7EF0"/>
    <w:rsid w:val="000F0025"/>
    <w:rsid w:val="000F06E2"/>
    <w:rsid w:val="000F186F"/>
    <w:rsid w:val="000F1C94"/>
    <w:rsid w:val="000F1CC7"/>
    <w:rsid w:val="000F26FB"/>
    <w:rsid w:val="000F2CB7"/>
    <w:rsid w:val="000F3696"/>
    <w:rsid w:val="000F3A56"/>
    <w:rsid w:val="000F4121"/>
    <w:rsid w:val="000F4C9A"/>
    <w:rsid w:val="000F4ED2"/>
    <w:rsid w:val="000F5808"/>
    <w:rsid w:val="000F66D9"/>
    <w:rsid w:val="000F6AF5"/>
    <w:rsid w:val="000F6BBE"/>
    <w:rsid w:val="00100DE4"/>
    <w:rsid w:val="00102263"/>
    <w:rsid w:val="001024D5"/>
    <w:rsid w:val="00102898"/>
    <w:rsid w:val="00102F63"/>
    <w:rsid w:val="0010575C"/>
    <w:rsid w:val="00105991"/>
    <w:rsid w:val="00105AC6"/>
    <w:rsid w:val="001060E3"/>
    <w:rsid w:val="0010619D"/>
    <w:rsid w:val="0010692C"/>
    <w:rsid w:val="00106AA0"/>
    <w:rsid w:val="00106CEE"/>
    <w:rsid w:val="00107167"/>
    <w:rsid w:val="00107177"/>
    <w:rsid w:val="00107E3F"/>
    <w:rsid w:val="00107E65"/>
    <w:rsid w:val="00110E8E"/>
    <w:rsid w:val="0011118B"/>
    <w:rsid w:val="001112EA"/>
    <w:rsid w:val="001113EA"/>
    <w:rsid w:val="00111779"/>
    <w:rsid w:val="0011197D"/>
    <w:rsid w:val="00112256"/>
    <w:rsid w:val="00112312"/>
    <w:rsid w:val="001126CD"/>
    <w:rsid w:val="001132AF"/>
    <w:rsid w:val="0011330D"/>
    <w:rsid w:val="0011431A"/>
    <w:rsid w:val="00115C49"/>
    <w:rsid w:val="00117EF3"/>
    <w:rsid w:val="001203BF"/>
    <w:rsid w:val="00121E57"/>
    <w:rsid w:val="00121F50"/>
    <w:rsid w:val="00122A92"/>
    <w:rsid w:val="00122DE9"/>
    <w:rsid w:val="00123A14"/>
    <w:rsid w:val="00123C58"/>
    <w:rsid w:val="001243C4"/>
    <w:rsid w:val="001245E4"/>
    <w:rsid w:val="00124B6D"/>
    <w:rsid w:val="00125445"/>
    <w:rsid w:val="00125641"/>
    <w:rsid w:val="00125774"/>
    <w:rsid w:val="00127486"/>
    <w:rsid w:val="00127683"/>
    <w:rsid w:val="001302D5"/>
    <w:rsid w:val="001304A6"/>
    <w:rsid w:val="00131031"/>
    <w:rsid w:val="00131784"/>
    <w:rsid w:val="001317B5"/>
    <w:rsid w:val="00131A03"/>
    <w:rsid w:val="001323BB"/>
    <w:rsid w:val="0013348D"/>
    <w:rsid w:val="001337F5"/>
    <w:rsid w:val="00134154"/>
    <w:rsid w:val="001342E5"/>
    <w:rsid w:val="001344A6"/>
    <w:rsid w:val="001355C3"/>
    <w:rsid w:val="0013676D"/>
    <w:rsid w:val="00137C56"/>
    <w:rsid w:val="0014050F"/>
    <w:rsid w:val="00140756"/>
    <w:rsid w:val="00141211"/>
    <w:rsid w:val="001416C1"/>
    <w:rsid w:val="00141AED"/>
    <w:rsid w:val="00141CC7"/>
    <w:rsid w:val="00142659"/>
    <w:rsid w:val="0014268A"/>
    <w:rsid w:val="001458B2"/>
    <w:rsid w:val="00145B72"/>
    <w:rsid w:val="00145F77"/>
    <w:rsid w:val="00146032"/>
    <w:rsid w:val="0014641C"/>
    <w:rsid w:val="0014709B"/>
    <w:rsid w:val="00147FC5"/>
    <w:rsid w:val="00151144"/>
    <w:rsid w:val="00151602"/>
    <w:rsid w:val="00151C91"/>
    <w:rsid w:val="00151D9C"/>
    <w:rsid w:val="00151F5B"/>
    <w:rsid w:val="001526F9"/>
    <w:rsid w:val="00152BC7"/>
    <w:rsid w:val="00152BD3"/>
    <w:rsid w:val="00152C8C"/>
    <w:rsid w:val="00152FDC"/>
    <w:rsid w:val="001545E8"/>
    <w:rsid w:val="00154A10"/>
    <w:rsid w:val="00154E41"/>
    <w:rsid w:val="00155184"/>
    <w:rsid w:val="001556DE"/>
    <w:rsid w:val="00156AB4"/>
    <w:rsid w:val="00156F6D"/>
    <w:rsid w:val="0015769E"/>
    <w:rsid w:val="00157A84"/>
    <w:rsid w:val="001600BD"/>
    <w:rsid w:val="00160AC5"/>
    <w:rsid w:val="00160E07"/>
    <w:rsid w:val="001618F9"/>
    <w:rsid w:val="00162434"/>
    <w:rsid w:val="00162DE2"/>
    <w:rsid w:val="00163FCF"/>
    <w:rsid w:val="0016467C"/>
    <w:rsid w:val="001646A5"/>
    <w:rsid w:val="00164D21"/>
    <w:rsid w:val="00164D7D"/>
    <w:rsid w:val="001652F8"/>
    <w:rsid w:val="001654D2"/>
    <w:rsid w:val="00165692"/>
    <w:rsid w:val="00165828"/>
    <w:rsid w:val="001663E8"/>
    <w:rsid w:val="001664B9"/>
    <w:rsid w:val="00166AC0"/>
    <w:rsid w:val="00166F84"/>
    <w:rsid w:val="001674ED"/>
    <w:rsid w:val="00167778"/>
    <w:rsid w:val="00167B2F"/>
    <w:rsid w:val="00167C52"/>
    <w:rsid w:val="0017062B"/>
    <w:rsid w:val="00170FD5"/>
    <w:rsid w:val="001712ED"/>
    <w:rsid w:val="001720F8"/>
    <w:rsid w:val="001739CE"/>
    <w:rsid w:val="00173ACD"/>
    <w:rsid w:val="001740FF"/>
    <w:rsid w:val="001741E5"/>
    <w:rsid w:val="001743AD"/>
    <w:rsid w:val="001745F5"/>
    <w:rsid w:val="001746C3"/>
    <w:rsid w:val="0017481C"/>
    <w:rsid w:val="00174AF1"/>
    <w:rsid w:val="001752A7"/>
    <w:rsid w:val="001753E1"/>
    <w:rsid w:val="001755A9"/>
    <w:rsid w:val="001756BA"/>
    <w:rsid w:val="00175BC0"/>
    <w:rsid w:val="00176A53"/>
    <w:rsid w:val="00176E26"/>
    <w:rsid w:val="00176EF5"/>
    <w:rsid w:val="0017771D"/>
    <w:rsid w:val="00177832"/>
    <w:rsid w:val="00177E83"/>
    <w:rsid w:val="00180219"/>
    <w:rsid w:val="00180261"/>
    <w:rsid w:val="0018051F"/>
    <w:rsid w:val="001806CF"/>
    <w:rsid w:val="00180D6A"/>
    <w:rsid w:val="001815BD"/>
    <w:rsid w:val="001818B6"/>
    <w:rsid w:val="00181F22"/>
    <w:rsid w:val="00182430"/>
    <w:rsid w:val="00182990"/>
    <w:rsid w:val="0018380B"/>
    <w:rsid w:val="00183C7B"/>
    <w:rsid w:val="00183E27"/>
    <w:rsid w:val="0018450F"/>
    <w:rsid w:val="001845E5"/>
    <w:rsid w:val="0018470F"/>
    <w:rsid w:val="00185E83"/>
    <w:rsid w:val="001862A8"/>
    <w:rsid w:val="001862AD"/>
    <w:rsid w:val="00187E24"/>
    <w:rsid w:val="0019053E"/>
    <w:rsid w:val="001912A2"/>
    <w:rsid w:val="00191DE1"/>
    <w:rsid w:val="00192263"/>
    <w:rsid w:val="00192355"/>
    <w:rsid w:val="00192651"/>
    <w:rsid w:val="001927A0"/>
    <w:rsid w:val="00192882"/>
    <w:rsid w:val="00192E5F"/>
    <w:rsid w:val="00192EEE"/>
    <w:rsid w:val="001935E4"/>
    <w:rsid w:val="00193687"/>
    <w:rsid w:val="00193EE8"/>
    <w:rsid w:val="00194270"/>
    <w:rsid w:val="00194436"/>
    <w:rsid w:val="001944DC"/>
    <w:rsid w:val="00196070"/>
    <w:rsid w:val="00196826"/>
    <w:rsid w:val="0019754F"/>
    <w:rsid w:val="0019787E"/>
    <w:rsid w:val="0019791E"/>
    <w:rsid w:val="00197930"/>
    <w:rsid w:val="00197DB5"/>
    <w:rsid w:val="00197ED6"/>
    <w:rsid w:val="001A024A"/>
    <w:rsid w:val="001A02BF"/>
    <w:rsid w:val="001A04AF"/>
    <w:rsid w:val="001A0ABE"/>
    <w:rsid w:val="001A0AD4"/>
    <w:rsid w:val="001A0D84"/>
    <w:rsid w:val="001A0D98"/>
    <w:rsid w:val="001A21FA"/>
    <w:rsid w:val="001A275E"/>
    <w:rsid w:val="001A2F4B"/>
    <w:rsid w:val="001A30E8"/>
    <w:rsid w:val="001A3EFD"/>
    <w:rsid w:val="001A441C"/>
    <w:rsid w:val="001A4441"/>
    <w:rsid w:val="001A446A"/>
    <w:rsid w:val="001A4A22"/>
    <w:rsid w:val="001A4A23"/>
    <w:rsid w:val="001A4B69"/>
    <w:rsid w:val="001A4B76"/>
    <w:rsid w:val="001A5784"/>
    <w:rsid w:val="001A5A3D"/>
    <w:rsid w:val="001A6D0D"/>
    <w:rsid w:val="001A6FE3"/>
    <w:rsid w:val="001A70F2"/>
    <w:rsid w:val="001A79EC"/>
    <w:rsid w:val="001B10F2"/>
    <w:rsid w:val="001B12D8"/>
    <w:rsid w:val="001B15FF"/>
    <w:rsid w:val="001B17B5"/>
    <w:rsid w:val="001B2287"/>
    <w:rsid w:val="001B29F3"/>
    <w:rsid w:val="001B3C3E"/>
    <w:rsid w:val="001B3C44"/>
    <w:rsid w:val="001B48FB"/>
    <w:rsid w:val="001B49F3"/>
    <w:rsid w:val="001B52D7"/>
    <w:rsid w:val="001B61D8"/>
    <w:rsid w:val="001B65A9"/>
    <w:rsid w:val="001B6874"/>
    <w:rsid w:val="001B6939"/>
    <w:rsid w:val="001B6C94"/>
    <w:rsid w:val="001B6F71"/>
    <w:rsid w:val="001C0E8A"/>
    <w:rsid w:val="001C0EB8"/>
    <w:rsid w:val="001C0FDB"/>
    <w:rsid w:val="001C1140"/>
    <w:rsid w:val="001C1280"/>
    <w:rsid w:val="001C18DB"/>
    <w:rsid w:val="001C1E3C"/>
    <w:rsid w:val="001C25B4"/>
    <w:rsid w:val="001C2862"/>
    <w:rsid w:val="001C2C24"/>
    <w:rsid w:val="001C311A"/>
    <w:rsid w:val="001C5450"/>
    <w:rsid w:val="001C6465"/>
    <w:rsid w:val="001D0DD2"/>
    <w:rsid w:val="001D10D9"/>
    <w:rsid w:val="001D2655"/>
    <w:rsid w:val="001D270C"/>
    <w:rsid w:val="001D2C65"/>
    <w:rsid w:val="001D2E89"/>
    <w:rsid w:val="001D3C9B"/>
    <w:rsid w:val="001D475D"/>
    <w:rsid w:val="001D4857"/>
    <w:rsid w:val="001D4870"/>
    <w:rsid w:val="001D52C1"/>
    <w:rsid w:val="001D55E6"/>
    <w:rsid w:val="001D5AB0"/>
    <w:rsid w:val="001D6044"/>
    <w:rsid w:val="001D60C5"/>
    <w:rsid w:val="001D6441"/>
    <w:rsid w:val="001D6C3A"/>
    <w:rsid w:val="001D6E53"/>
    <w:rsid w:val="001D7430"/>
    <w:rsid w:val="001D7546"/>
    <w:rsid w:val="001D7779"/>
    <w:rsid w:val="001D7EBD"/>
    <w:rsid w:val="001D7F55"/>
    <w:rsid w:val="001D7FBC"/>
    <w:rsid w:val="001E05B1"/>
    <w:rsid w:val="001E0F41"/>
    <w:rsid w:val="001E1032"/>
    <w:rsid w:val="001E16BE"/>
    <w:rsid w:val="001E1D87"/>
    <w:rsid w:val="001E1DD9"/>
    <w:rsid w:val="001E280F"/>
    <w:rsid w:val="001E2F31"/>
    <w:rsid w:val="001E3713"/>
    <w:rsid w:val="001E371B"/>
    <w:rsid w:val="001E411C"/>
    <w:rsid w:val="001E4896"/>
    <w:rsid w:val="001E5588"/>
    <w:rsid w:val="001E5857"/>
    <w:rsid w:val="001E6024"/>
    <w:rsid w:val="001E6055"/>
    <w:rsid w:val="001E6E59"/>
    <w:rsid w:val="001F0054"/>
    <w:rsid w:val="001F0ABF"/>
    <w:rsid w:val="001F0C50"/>
    <w:rsid w:val="001F0D88"/>
    <w:rsid w:val="001F1182"/>
    <w:rsid w:val="001F16E3"/>
    <w:rsid w:val="001F1B1B"/>
    <w:rsid w:val="001F27CE"/>
    <w:rsid w:val="001F2EAF"/>
    <w:rsid w:val="001F39DC"/>
    <w:rsid w:val="001F3E5A"/>
    <w:rsid w:val="001F48C3"/>
    <w:rsid w:val="001F49EA"/>
    <w:rsid w:val="001F4A51"/>
    <w:rsid w:val="001F5437"/>
    <w:rsid w:val="001F5943"/>
    <w:rsid w:val="001F5EBD"/>
    <w:rsid w:val="001F69E4"/>
    <w:rsid w:val="001F7AC6"/>
    <w:rsid w:val="00200662"/>
    <w:rsid w:val="00200764"/>
    <w:rsid w:val="00200D0D"/>
    <w:rsid w:val="00201791"/>
    <w:rsid w:val="002031C4"/>
    <w:rsid w:val="00203FF1"/>
    <w:rsid w:val="00204588"/>
    <w:rsid w:val="002047C6"/>
    <w:rsid w:val="002047C7"/>
    <w:rsid w:val="00205047"/>
    <w:rsid w:val="002054F4"/>
    <w:rsid w:val="00205779"/>
    <w:rsid w:val="00205AEA"/>
    <w:rsid w:val="00205C74"/>
    <w:rsid w:val="0020608E"/>
    <w:rsid w:val="002064F4"/>
    <w:rsid w:val="00206D04"/>
    <w:rsid w:val="0020718C"/>
    <w:rsid w:val="002101C7"/>
    <w:rsid w:val="002105CC"/>
    <w:rsid w:val="00210F0F"/>
    <w:rsid w:val="0021136C"/>
    <w:rsid w:val="00212424"/>
    <w:rsid w:val="00213425"/>
    <w:rsid w:val="00213EFF"/>
    <w:rsid w:val="00214362"/>
    <w:rsid w:val="00214B18"/>
    <w:rsid w:val="0021563B"/>
    <w:rsid w:val="00215D03"/>
    <w:rsid w:val="002163DF"/>
    <w:rsid w:val="00216D74"/>
    <w:rsid w:val="00217283"/>
    <w:rsid w:val="002175EF"/>
    <w:rsid w:val="002178B7"/>
    <w:rsid w:val="002200FD"/>
    <w:rsid w:val="0022077E"/>
    <w:rsid w:val="002208FD"/>
    <w:rsid w:val="00221B82"/>
    <w:rsid w:val="00221F0E"/>
    <w:rsid w:val="00223661"/>
    <w:rsid w:val="00224232"/>
    <w:rsid w:val="0022453C"/>
    <w:rsid w:val="00224A99"/>
    <w:rsid w:val="00224E34"/>
    <w:rsid w:val="00225279"/>
    <w:rsid w:val="002255B7"/>
    <w:rsid w:val="002262BF"/>
    <w:rsid w:val="00226811"/>
    <w:rsid w:val="002269C7"/>
    <w:rsid w:val="00226E36"/>
    <w:rsid w:val="00226E4A"/>
    <w:rsid w:val="00227170"/>
    <w:rsid w:val="002275A6"/>
    <w:rsid w:val="00227D1A"/>
    <w:rsid w:val="00230E28"/>
    <w:rsid w:val="0023124B"/>
    <w:rsid w:val="00231B92"/>
    <w:rsid w:val="00231D4D"/>
    <w:rsid w:val="00231E9F"/>
    <w:rsid w:val="00231EB3"/>
    <w:rsid w:val="002322BD"/>
    <w:rsid w:val="00233189"/>
    <w:rsid w:val="002331E2"/>
    <w:rsid w:val="00233710"/>
    <w:rsid w:val="00233A32"/>
    <w:rsid w:val="002344D4"/>
    <w:rsid w:val="00234723"/>
    <w:rsid w:val="00234E13"/>
    <w:rsid w:val="00235D21"/>
    <w:rsid w:val="00236751"/>
    <w:rsid w:val="00237773"/>
    <w:rsid w:val="00241413"/>
    <w:rsid w:val="002417E9"/>
    <w:rsid w:val="00241B9D"/>
    <w:rsid w:val="00242F2B"/>
    <w:rsid w:val="002444B4"/>
    <w:rsid w:val="00244A21"/>
    <w:rsid w:val="00244D37"/>
    <w:rsid w:val="0024555B"/>
    <w:rsid w:val="0024601C"/>
    <w:rsid w:val="00246176"/>
    <w:rsid w:val="0024673B"/>
    <w:rsid w:val="002468DF"/>
    <w:rsid w:val="0024695C"/>
    <w:rsid w:val="00247CA5"/>
    <w:rsid w:val="002502B7"/>
    <w:rsid w:val="00250328"/>
    <w:rsid w:val="00250C76"/>
    <w:rsid w:val="00250FC7"/>
    <w:rsid w:val="00251176"/>
    <w:rsid w:val="00251767"/>
    <w:rsid w:val="0025227D"/>
    <w:rsid w:val="00252B34"/>
    <w:rsid w:val="00252F5C"/>
    <w:rsid w:val="002530C9"/>
    <w:rsid w:val="00253AA5"/>
    <w:rsid w:val="00253F45"/>
    <w:rsid w:val="00253FDD"/>
    <w:rsid w:val="00254814"/>
    <w:rsid w:val="00254908"/>
    <w:rsid w:val="00255CAF"/>
    <w:rsid w:val="00255E82"/>
    <w:rsid w:val="002566B5"/>
    <w:rsid w:val="002573CD"/>
    <w:rsid w:val="002578AA"/>
    <w:rsid w:val="00260179"/>
    <w:rsid w:val="0026085A"/>
    <w:rsid w:val="00260ABD"/>
    <w:rsid w:val="00261F42"/>
    <w:rsid w:val="00261FEE"/>
    <w:rsid w:val="00262427"/>
    <w:rsid w:val="0026256F"/>
    <w:rsid w:val="00262C3B"/>
    <w:rsid w:val="00263CAC"/>
    <w:rsid w:val="00264D2C"/>
    <w:rsid w:val="00266CFD"/>
    <w:rsid w:val="00266EB7"/>
    <w:rsid w:val="0026767F"/>
    <w:rsid w:val="0027000C"/>
    <w:rsid w:val="00270AA8"/>
    <w:rsid w:val="002710D6"/>
    <w:rsid w:val="002711C3"/>
    <w:rsid w:val="00272436"/>
    <w:rsid w:val="0027256A"/>
    <w:rsid w:val="00272595"/>
    <w:rsid w:val="00272DB1"/>
    <w:rsid w:val="00273B2E"/>
    <w:rsid w:val="00273B9A"/>
    <w:rsid w:val="00273DC0"/>
    <w:rsid w:val="00274157"/>
    <w:rsid w:val="00274AA8"/>
    <w:rsid w:val="0027588C"/>
    <w:rsid w:val="00275B57"/>
    <w:rsid w:val="00275C83"/>
    <w:rsid w:val="00275D22"/>
    <w:rsid w:val="00275DEB"/>
    <w:rsid w:val="002768F9"/>
    <w:rsid w:val="0027733F"/>
    <w:rsid w:val="0027755B"/>
    <w:rsid w:val="002779F1"/>
    <w:rsid w:val="00277E5A"/>
    <w:rsid w:val="00280570"/>
    <w:rsid w:val="002806E0"/>
    <w:rsid w:val="00280A24"/>
    <w:rsid w:val="00280E24"/>
    <w:rsid w:val="00282151"/>
    <w:rsid w:val="00282376"/>
    <w:rsid w:val="00282888"/>
    <w:rsid w:val="00282DFA"/>
    <w:rsid w:val="00282E8C"/>
    <w:rsid w:val="0028349D"/>
    <w:rsid w:val="002843BC"/>
    <w:rsid w:val="002847A1"/>
    <w:rsid w:val="0028480F"/>
    <w:rsid w:val="002849D4"/>
    <w:rsid w:val="00284B7A"/>
    <w:rsid w:val="002850E9"/>
    <w:rsid w:val="00285221"/>
    <w:rsid w:val="002852E9"/>
    <w:rsid w:val="0028535A"/>
    <w:rsid w:val="00285741"/>
    <w:rsid w:val="00285B69"/>
    <w:rsid w:val="00285C70"/>
    <w:rsid w:val="00286967"/>
    <w:rsid w:val="00286CD6"/>
    <w:rsid w:val="00286D47"/>
    <w:rsid w:val="00287768"/>
    <w:rsid w:val="00287AB8"/>
    <w:rsid w:val="00290F2A"/>
    <w:rsid w:val="00291588"/>
    <w:rsid w:val="00291A1E"/>
    <w:rsid w:val="002920BC"/>
    <w:rsid w:val="00292867"/>
    <w:rsid w:val="00293158"/>
    <w:rsid w:val="002947F3"/>
    <w:rsid w:val="00294BAB"/>
    <w:rsid w:val="00294CCC"/>
    <w:rsid w:val="002950A1"/>
    <w:rsid w:val="00295155"/>
    <w:rsid w:val="0029557D"/>
    <w:rsid w:val="002956F0"/>
    <w:rsid w:val="0029579E"/>
    <w:rsid w:val="00295E2C"/>
    <w:rsid w:val="00296745"/>
    <w:rsid w:val="00296E15"/>
    <w:rsid w:val="002970E7"/>
    <w:rsid w:val="00297122"/>
    <w:rsid w:val="002A0B6C"/>
    <w:rsid w:val="002A0F8B"/>
    <w:rsid w:val="002A158C"/>
    <w:rsid w:val="002A183C"/>
    <w:rsid w:val="002A2A1B"/>
    <w:rsid w:val="002A3638"/>
    <w:rsid w:val="002A42E4"/>
    <w:rsid w:val="002A4444"/>
    <w:rsid w:val="002A4713"/>
    <w:rsid w:val="002A48C3"/>
    <w:rsid w:val="002A4DC6"/>
    <w:rsid w:val="002A531F"/>
    <w:rsid w:val="002A5427"/>
    <w:rsid w:val="002A5620"/>
    <w:rsid w:val="002A604A"/>
    <w:rsid w:val="002A6DAB"/>
    <w:rsid w:val="002A6FD1"/>
    <w:rsid w:val="002A7455"/>
    <w:rsid w:val="002A7858"/>
    <w:rsid w:val="002A7869"/>
    <w:rsid w:val="002B0061"/>
    <w:rsid w:val="002B0A78"/>
    <w:rsid w:val="002B0A92"/>
    <w:rsid w:val="002B0DDA"/>
    <w:rsid w:val="002B139E"/>
    <w:rsid w:val="002B187A"/>
    <w:rsid w:val="002B18E6"/>
    <w:rsid w:val="002B2277"/>
    <w:rsid w:val="002B22D0"/>
    <w:rsid w:val="002B2452"/>
    <w:rsid w:val="002B281E"/>
    <w:rsid w:val="002B28ED"/>
    <w:rsid w:val="002B3310"/>
    <w:rsid w:val="002B3CE4"/>
    <w:rsid w:val="002B4064"/>
    <w:rsid w:val="002B4B33"/>
    <w:rsid w:val="002B4C7D"/>
    <w:rsid w:val="002B585C"/>
    <w:rsid w:val="002B5B62"/>
    <w:rsid w:val="002B5FB5"/>
    <w:rsid w:val="002B5FF1"/>
    <w:rsid w:val="002B6701"/>
    <w:rsid w:val="002B693E"/>
    <w:rsid w:val="002B6FBC"/>
    <w:rsid w:val="002B78E7"/>
    <w:rsid w:val="002C025D"/>
    <w:rsid w:val="002C082B"/>
    <w:rsid w:val="002C1B88"/>
    <w:rsid w:val="002C2388"/>
    <w:rsid w:val="002C3855"/>
    <w:rsid w:val="002C38B5"/>
    <w:rsid w:val="002C39FE"/>
    <w:rsid w:val="002C4221"/>
    <w:rsid w:val="002C4607"/>
    <w:rsid w:val="002C484F"/>
    <w:rsid w:val="002C4CA1"/>
    <w:rsid w:val="002C5CA3"/>
    <w:rsid w:val="002C6FC2"/>
    <w:rsid w:val="002C723C"/>
    <w:rsid w:val="002C7297"/>
    <w:rsid w:val="002C777F"/>
    <w:rsid w:val="002C77D0"/>
    <w:rsid w:val="002C7DB1"/>
    <w:rsid w:val="002C7F40"/>
    <w:rsid w:val="002D0418"/>
    <w:rsid w:val="002D0780"/>
    <w:rsid w:val="002D0DA8"/>
    <w:rsid w:val="002D161A"/>
    <w:rsid w:val="002D19E4"/>
    <w:rsid w:val="002D19FE"/>
    <w:rsid w:val="002D1A63"/>
    <w:rsid w:val="002D1ED3"/>
    <w:rsid w:val="002D2320"/>
    <w:rsid w:val="002D3622"/>
    <w:rsid w:val="002D3CF1"/>
    <w:rsid w:val="002D4093"/>
    <w:rsid w:val="002D452F"/>
    <w:rsid w:val="002D4E65"/>
    <w:rsid w:val="002D56F3"/>
    <w:rsid w:val="002E00E5"/>
    <w:rsid w:val="002E1E60"/>
    <w:rsid w:val="002E27D8"/>
    <w:rsid w:val="002E29F8"/>
    <w:rsid w:val="002E2A11"/>
    <w:rsid w:val="002E2E0F"/>
    <w:rsid w:val="002E3AB4"/>
    <w:rsid w:val="002E3E27"/>
    <w:rsid w:val="002E4036"/>
    <w:rsid w:val="002E405B"/>
    <w:rsid w:val="002E41F1"/>
    <w:rsid w:val="002E4428"/>
    <w:rsid w:val="002E4FFA"/>
    <w:rsid w:val="002E5269"/>
    <w:rsid w:val="002E624D"/>
    <w:rsid w:val="002E6329"/>
    <w:rsid w:val="002E66C4"/>
    <w:rsid w:val="002E6E4F"/>
    <w:rsid w:val="002E72E9"/>
    <w:rsid w:val="002E7E5E"/>
    <w:rsid w:val="002F02BD"/>
    <w:rsid w:val="002F07E8"/>
    <w:rsid w:val="002F0D79"/>
    <w:rsid w:val="002F0ED6"/>
    <w:rsid w:val="002F0EE2"/>
    <w:rsid w:val="002F0F19"/>
    <w:rsid w:val="002F1809"/>
    <w:rsid w:val="002F1903"/>
    <w:rsid w:val="002F1BFD"/>
    <w:rsid w:val="002F3F6E"/>
    <w:rsid w:val="002F46E2"/>
    <w:rsid w:val="002F479D"/>
    <w:rsid w:val="002F4A4F"/>
    <w:rsid w:val="002F4CF9"/>
    <w:rsid w:val="002F57CA"/>
    <w:rsid w:val="002F5B61"/>
    <w:rsid w:val="002F5BC3"/>
    <w:rsid w:val="002F5EBF"/>
    <w:rsid w:val="002F5F8A"/>
    <w:rsid w:val="002F67D1"/>
    <w:rsid w:val="002F6FA9"/>
    <w:rsid w:val="002F762B"/>
    <w:rsid w:val="002F7650"/>
    <w:rsid w:val="002F785A"/>
    <w:rsid w:val="002F7F9A"/>
    <w:rsid w:val="00301493"/>
    <w:rsid w:val="0030184B"/>
    <w:rsid w:val="003019D0"/>
    <w:rsid w:val="00301ABE"/>
    <w:rsid w:val="00301BBC"/>
    <w:rsid w:val="00301D7E"/>
    <w:rsid w:val="0030242D"/>
    <w:rsid w:val="00302A45"/>
    <w:rsid w:val="00302B9B"/>
    <w:rsid w:val="00303599"/>
    <w:rsid w:val="0030376D"/>
    <w:rsid w:val="0030462E"/>
    <w:rsid w:val="00305509"/>
    <w:rsid w:val="003058EA"/>
    <w:rsid w:val="00305BAD"/>
    <w:rsid w:val="00306094"/>
    <w:rsid w:val="003061C8"/>
    <w:rsid w:val="00306217"/>
    <w:rsid w:val="0030656E"/>
    <w:rsid w:val="00306ACD"/>
    <w:rsid w:val="00306BDD"/>
    <w:rsid w:val="003071FE"/>
    <w:rsid w:val="00307CA2"/>
    <w:rsid w:val="00307D29"/>
    <w:rsid w:val="003100F9"/>
    <w:rsid w:val="00310BBF"/>
    <w:rsid w:val="00310C91"/>
    <w:rsid w:val="00311489"/>
    <w:rsid w:val="00311953"/>
    <w:rsid w:val="00311EBA"/>
    <w:rsid w:val="003127E1"/>
    <w:rsid w:val="003134B8"/>
    <w:rsid w:val="003138B5"/>
    <w:rsid w:val="00314113"/>
    <w:rsid w:val="003153BE"/>
    <w:rsid w:val="0031540C"/>
    <w:rsid w:val="0031558B"/>
    <w:rsid w:val="003155C1"/>
    <w:rsid w:val="00315EF5"/>
    <w:rsid w:val="00316AC3"/>
    <w:rsid w:val="00317A74"/>
    <w:rsid w:val="00317AD6"/>
    <w:rsid w:val="00317FB2"/>
    <w:rsid w:val="003202E5"/>
    <w:rsid w:val="00320F4C"/>
    <w:rsid w:val="00321028"/>
    <w:rsid w:val="0032115C"/>
    <w:rsid w:val="00321424"/>
    <w:rsid w:val="00321F48"/>
    <w:rsid w:val="003222D7"/>
    <w:rsid w:val="0032334A"/>
    <w:rsid w:val="00323F76"/>
    <w:rsid w:val="0032409A"/>
    <w:rsid w:val="00324C31"/>
    <w:rsid w:val="00325033"/>
    <w:rsid w:val="003259A1"/>
    <w:rsid w:val="00326158"/>
    <w:rsid w:val="00327414"/>
    <w:rsid w:val="003276B9"/>
    <w:rsid w:val="00327997"/>
    <w:rsid w:val="00327A61"/>
    <w:rsid w:val="0033040D"/>
    <w:rsid w:val="00330692"/>
    <w:rsid w:val="003306E3"/>
    <w:rsid w:val="0033081A"/>
    <w:rsid w:val="00330F62"/>
    <w:rsid w:val="00331213"/>
    <w:rsid w:val="00331477"/>
    <w:rsid w:val="00331739"/>
    <w:rsid w:val="003319B7"/>
    <w:rsid w:val="00331A95"/>
    <w:rsid w:val="00331AB3"/>
    <w:rsid w:val="00331AB6"/>
    <w:rsid w:val="00331BE2"/>
    <w:rsid w:val="00331D4D"/>
    <w:rsid w:val="00332333"/>
    <w:rsid w:val="003324B9"/>
    <w:rsid w:val="00332506"/>
    <w:rsid w:val="003328AA"/>
    <w:rsid w:val="00332CC9"/>
    <w:rsid w:val="0033342E"/>
    <w:rsid w:val="00334166"/>
    <w:rsid w:val="00334877"/>
    <w:rsid w:val="00334D36"/>
    <w:rsid w:val="00334D6D"/>
    <w:rsid w:val="0033543E"/>
    <w:rsid w:val="00335847"/>
    <w:rsid w:val="00335AEE"/>
    <w:rsid w:val="003362B9"/>
    <w:rsid w:val="00336A45"/>
    <w:rsid w:val="003374D4"/>
    <w:rsid w:val="003379D5"/>
    <w:rsid w:val="00337F84"/>
    <w:rsid w:val="003409E5"/>
    <w:rsid w:val="00341073"/>
    <w:rsid w:val="003412E2"/>
    <w:rsid w:val="00341628"/>
    <w:rsid w:val="00341637"/>
    <w:rsid w:val="0034192A"/>
    <w:rsid w:val="00341999"/>
    <w:rsid w:val="00341BCC"/>
    <w:rsid w:val="00342B88"/>
    <w:rsid w:val="00343036"/>
    <w:rsid w:val="00343303"/>
    <w:rsid w:val="00343497"/>
    <w:rsid w:val="00343AA9"/>
    <w:rsid w:val="0034422B"/>
    <w:rsid w:val="003453FA"/>
    <w:rsid w:val="003462FA"/>
    <w:rsid w:val="00346576"/>
    <w:rsid w:val="003474D3"/>
    <w:rsid w:val="00347F40"/>
    <w:rsid w:val="003500BB"/>
    <w:rsid w:val="003501AE"/>
    <w:rsid w:val="0035094D"/>
    <w:rsid w:val="00350FB8"/>
    <w:rsid w:val="0035112D"/>
    <w:rsid w:val="003513F1"/>
    <w:rsid w:val="003518A6"/>
    <w:rsid w:val="003529E7"/>
    <w:rsid w:val="00354278"/>
    <w:rsid w:val="003542A1"/>
    <w:rsid w:val="00354805"/>
    <w:rsid w:val="00355155"/>
    <w:rsid w:val="003555F3"/>
    <w:rsid w:val="00355BFF"/>
    <w:rsid w:val="00356205"/>
    <w:rsid w:val="00356E45"/>
    <w:rsid w:val="003570CA"/>
    <w:rsid w:val="0035718A"/>
    <w:rsid w:val="00357300"/>
    <w:rsid w:val="0035747D"/>
    <w:rsid w:val="00360E7C"/>
    <w:rsid w:val="00361259"/>
    <w:rsid w:val="00361FE4"/>
    <w:rsid w:val="00362196"/>
    <w:rsid w:val="00364787"/>
    <w:rsid w:val="0036512B"/>
    <w:rsid w:val="0036574D"/>
    <w:rsid w:val="00365997"/>
    <w:rsid w:val="00365F1D"/>
    <w:rsid w:val="00365FDE"/>
    <w:rsid w:val="00366BBB"/>
    <w:rsid w:val="00366E48"/>
    <w:rsid w:val="00366F6C"/>
    <w:rsid w:val="00367046"/>
    <w:rsid w:val="00367081"/>
    <w:rsid w:val="0036726B"/>
    <w:rsid w:val="00367D88"/>
    <w:rsid w:val="00367DDF"/>
    <w:rsid w:val="003706A8"/>
    <w:rsid w:val="003711CF"/>
    <w:rsid w:val="003712D6"/>
    <w:rsid w:val="003714CA"/>
    <w:rsid w:val="003720BF"/>
    <w:rsid w:val="003721CD"/>
    <w:rsid w:val="0037255C"/>
    <w:rsid w:val="00372A30"/>
    <w:rsid w:val="00372B7C"/>
    <w:rsid w:val="0037334E"/>
    <w:rsid w:val="00373690"/>
    <w:rsid w:val="00373A20"/>
    <w:rsid w:val="003742FE"/>
    <w:rsid w:val="003749BF"/>
    <w:rsid w:val="00377126"/>
    <w:rsid w:val="0037736E"/>
    <w:rsid w:val="0037753A"/>
    <w:rsid w:val="00377542"/>
    <w:rsid w:val="0037779C"/>
    <w:rsid w:val="00377C26"/>
    <w:rsid w:val="00377FD3"/>
    <w:rsid w:val="00380B52"/>
    <w:rsid w:val="00380D77"/>
    <w:rsid w:val="0038166D"/>
    <w:rsid w:val="00381ACF"/>
    <w:rsid w:val="003826F1"/>
    <w:rsid w:val="00382C72"/>
    <w:rsid w:val="00382C91"/>
    <w:rsid w:val="00382ECB"/>
    <w:rsid w:val="00384192"/>
    <w:rsid w:val="00384CAC"/>
    <w:rsid w:val="00385058"/>
    <w:rsid w:val="003854CA"/>
    <w:rsid w:val="00385A38"/>
    <w:rsid w:val="00385B1A"/>
    <w:rsid w:val="003863DE"/>
    <w:rsid w:val="00386681"/>
    <w:rsid w:val="00387C23"/>
    <w:rsid w:val="00390B0A"/>
    <w:rsid w:val="00390E4E"/>
    <w:rsid w:val="00390F16"/>
    <w:rsid w:val="00390FA4"/>
    <w:rsid w:val="003916ED"/>
    <w:rsid w:val="00391F2F"/>
    <w:rsid w:val="00393E65"/>
    <w:rsid w:val="003952DA"/>
    <w:rsid w:val="00396738"/>
    <w:rsid w:val="00396E1B"/>
    <w:rsid w:val="00397099"/>
    <w:rsid w:val="00397A36"/>
    <w:rsid w:val="00397A9E"/>
    <w:rsid w:val="003A00CF"/>
    <w:rsid w:val="003A0536"/>
    <w:rsid w:val="003A05AE"/>
    <w:rsid w:val="003A0F65"/>
    <w:rsid w:val="003A3293"/>
    <w:rsid w:val="003A32C7"/>
    <w:rsid w:val="003A3683"/>
    <w:rsid w:val="003A401D"/>
    <w:rsid w:val="003A4412"/>
    <w:rsid w:val="003A46DD"/>
    <w:rsid w:val="003A493A"/>
    <w:rsid w:val="003A4AA5"/>
    <w:rsid w:val="003A5037"/>
    <w:rsid w:val="003A519B"/>
    <w:rsid w:val="003A523A"/>
    <w:rsid w:val="003A6208"/>
    <w:rsid w:val="003B0838"/>
    <w:rsid w:val="003B113E"/>
    <w:rsid w:val="003B11E5"/>
    <w:rsid w:val="003B19DB"/>
    <w:rsid w:val="003B20A9"/>
    <w:rsid w:val="003B322E"/>
    <w:rsid w:val="003B3483"/>
    <w:rsid w:val="003B4149"/>
    <w:rsid w:val="003B4880"/>
    <w:rsid w:val="003B4C16"/>
    <w:rsid w:val="003B56ED"/>
    <w:rsid w:val="003B5E35"/>
    <w:rsid w:val="003B6700"/>
    <w:rsid w:val="003B680B"/>
    <w:rsid w:val="003B7114"/>
    <w:rsid w:val="003B79A3"/>
    <w:rsid w:val="003B7AF7"/>
    <w:rsid w:val="003C03E5"/>
    <w:rsid w:val="003C0C33"/>
    <w:rsid w:val="003C10B1"/>
    <w:rsid w:val="003C115B"/>
    <w:rsid w:val="003C1A3C"/>
    <w:rsid w:val="003C2F9D"/>
    <w:rsid w:val="003C2FFE"/>
    <w:rsid w:val="003C339E"/>
    <w:rsid w:val="003C3AD0"/>
    <w:rsid w:val="003C4310"/>
    <w:rsid w:val="003C466C"/>
    <w:rsid w:val="003C48EB"/>
    <w:rsid w:val="003C4940"/>
    <w:rsid w:val="003C5847"/>
    <w:rsid w:val="003C5CB9"/>
    <w:rsid w:val="003C633E"/>
    <w:rsid w:val="003D05FA"/>
    <w:rsid w:val="003D146B"/>
    <w:rsid w:val="003D1EBC"/>
    <w:rsid w:val="003D2A61"/>
    <w:rsid w:val="003D2DA5"/>
    <w:rsid w:val="003D360F"/>
    <w:rsid w:val="003D4278"/>
    <w:rsid w:val="003D4DD2"/>
    <w:rsid w:val="003D5220"/>
    <w:rsid w:val="003D6815"/>
    <w:rsid w:val="003D747F"/>
    <w:rsid w:val="003D76EE"/>
    <w:rsid w:val="003D7899"/>
    <w:rsid w:val="003E1329"/>
    <w:rsid w:val="003E164C"/>
    <w:rsid w:val="003E297F"/>
    <w:rsid w:val="003E2E16"/>
    <w:rsid w:val="003E3912"/>
    <w:rsid w:val="003E3CD0"/>
    <w:rsid w:val="003E3FD2"/>
    <w:rsid w:val="003E4D9D"/>
    <w:rsid w:val="003E5028"/>
    <w:rsid w:val="003E52B0"/>
    <w:rsid w:val="003E576E"/>
    <w:rsid w:val="003E6758"/>
    <w:rsid w:val="003E7A6A"/>
    <w:rsid w:val="003E7E40"/>
    <w:rsid w:val="003F0162"/>
    <w:rsid w:val="003F06DC"/>
    <w:rsid w:val="003F0C65"/>
    <w:rsid w:val="003F1BE9"/>
    <w:rsid w:val="003F2616"/>
    <w:rsid w:val="003F269C"/>
    <w:rsid w:val="003F26C3"/>
    <w:rsid w:val="003F2A83"/>
    <w:rsid w:val="003F39A1"/>
    <w:rsid w:val="003F3A5E"/>
    <w:rsid w:val="003F3B87"/>
    <w:rsid w:val="003F3DB5"/>
    <w:rsid w:val="003F43FC"/>
    <w:rsid w:val="003F4824"/>
    <w:rsid w:val="003F496F"/>
    <w:rsid w:val="003F545A"/>
    <w:rsid w:val="003F5A1F"/>
    <w:rsid w:val="003F5A5A"/>
    <w:rsid w:val="003F5C6E"/>
    <w:rsid w:val="003F6E9F"/>
    <w:rsid w:val="003F73B4"/>
    <w:rsid w:val="003F74F7"/>
    <w:rsid w:val="003F7AF4"/>
    <w:rsid w:val="003F7FB3"/>
    <w:rsid w:val="004002C6"/>
    <w:rsid w:val="004003AF"/>
    <w:rsid w:val="00400612"/>
    <w:rsid w:val="0040089A"/>
    <w:rsid w:val="00401A52"/>
    <w:rsid w:val="00401B33"/>
    <w:rsid w:val="00401C00"/>
    <w:rsid w:val="00401E94"/>
    <w:rsid w:val="0040272F"/>
    <w:rsid w:val="00402750"/>
    <w:rsid w:val="00402CB6"/>
    <w:rsid w:val="004035C4"/>
    <w:rsid w:val="0040485E"/>
    <w:rsid w:val="004049F2"/>
    <w:rsid w:val="004063D5"/>
    <w:rsid w:val="00406C55"/>
    <w:rsid w:val="00407B29"/>
    <w:rsid w:val="00407BC8"/>
    <w:rsid w:val="00407D8F"/>
    <w:rsid w:val="00410281"/>
    <w:rsid w:val="00410CF8"/>
    <w:rsid w:val="00411267"/>
    <w:rsid w:val="004113B8"/>
    <w:rsid w:val="0041154F"/>
    <w:rsid w:val="00411691"/>
    <w:rsid w:val="004121A3"/>
    <w:rsid w:val="004133E3"/>
    <w:rsid w:val="0041421A"/>
    <w:rsid w:val="00414C75"/>
    <w:rsid w:val="00414D8C"/>
    <w:rsid w:val="004153A1"/>
    <w:rsid w:val="004157D0"/>
    <w:rsid w:val="0041627F"/>
    <w:rsid w:val="00416470"/>
    <w:rsid w:val="00416509"/>
    <w:rsid w:val="004165E5"/>
    <w:rsid w:val="00416EA0"/>
    <w:rsid w:val="0041767B"/>
    <w:rsid w:val="00417928"/>
    <w:rsid w:val="00417F85"/>
    <w:rsid w:val="00420EA0"/>
    <w:rsid w:val="00421100"/>
    <w:rsid w:val="00421271"/>
    <w:rsid w:val="0042165F"/>
    <w:rsid w:val="00421FB9"/>
    <w:rsid w:val="00422229"/>
    <w:rsid w:val="00422252"/>
    <w:rsid w:val="00422649"/>
    <w:rsid w:val="00422C08"/>
    <w:rsid w:val="00422F79"/>
    <w:rsid w:val="00423837"/>
    <w:rsid w:val="0042406A"/>
    <w:rsid w:val="004255AC"/>
    <w:rsid w:val="00426233"/>
    <w:rsid w:val="0042686B"/>
    <w:rsid w:val="0042747E"/>
    <w:rsid w:val="0042769D"/>
    <w:rsid w:val="0042794D"/>
    <w:rsid w:val="00431DBC"/>
    <w:rsid w:val="00433193"/>
    <w:rsid w:val="004335EA"/>
    <w:rsid w:val="00433C38"/>
    <w:rsid w:val="00434A06"/>
    <w:rsid w:val="00434C3E"/>
    <w:rsid w:val="0043787C"/>
    <w:rsid w:val="00437D73"/>
    <w:rsid w:val="00440003"/>
    <w:rsid w:val="004415C1"/>
    <w:rsid w:val="00442068"/>
    <w:rsid w:val="0044281F"/>
    <w:rsid w:val="00442EA9"/>
    <w:rsid w:val="00443428"/>
    <w:rsid w:val="00443AE0"/>
    <w:rsid w:val="00443EDC"/>
    <w:rsid w:val="00444E8D"/>
    <w:rsid w:val="004459E2"/>
    <w:rsid w:val="00445BDB"/>
    <w:rsid w:val="0044604D"/>
    <w:rsid w:val="004469EF"/>
    <w:rsid w:val="00446E80"/>
    <w:rsid w:val="00447BD0"/>
    <w:rsid w:val="00447BE8"/>
    <w:rsid w:val="004500AD"/>
    <w:rsid w:val="004505B5"/>
    <w:rsid w:val="00450E36"/>
    <w:rsid w:val="00450F40"/>
    <w:rsid w:val="004513EB"/>
    <w:rsid w:val="0045184C"/>
    <w:rsid w:val="00451894"/>
    <w:rsid w:val="00451930"/>
    <w:rsid w:val="00452D22"/>
    <w:rsid w:val="00454160"/>
    <w:rsid w:val="00455683"/>
    <w:rsid w:val="004566CD"/>
    <w:rsid w:val="00456870"/>
    <w:rsid w:val="004573EE"/>
    <w:rsid w:val="0045783B"/>
    <w:rsid w:val="00460FC7"/>
    <w:rsid w:val="00461460"/>
    <w:rsid w:val="00461739"/>
    <w:rsid w:val="00461E68"/>
    <w:rsid w:val="00462624"/>
    <w:rsid w:val="00462761"/>
    <w:rsid w:val="00462937"/>
    <w:rsid w:val="0046328B"/>
    <w:rsid w:val="00463383"/>
    <w:rsid w:val="00463A96"/>
    <w:rsid w:val="00464482"/>
    <w:rsid w:val="0046484E"/>
    <w:rsid w:val="004662DD"/>
    <w:rsid w:val="004666D1"/>
    <w:rsid w:val="00466C9C"/>
    <w:rsid w:val="0046760F"/>
    <w:rsid w:val="00467636"/>
    <w:rsid w:val="00467EA4"/>
    <w:rsid w:val="00470322"/>
    <w:rsid w:val="004706A6"/>
    <w:rsid w:val="00470C09"/>
    <w:rsid w:val="004713EC"/>
    <w:rsid w:val="00471D32"/>
    <w:rsid w:val="0047281A"/>
    <w:rsid w:val="00473460"/>
    <w:rsid w:val="00473B2D"/>
    <w:rsid w:val="00474005"/>
    <w:rsid w:val="00474C07"/>
    <w:rsid w:val="00474E98"/>
    <w:rsid w:val="00475119"/>
    <w:rsid w:val="00475538"/>
    <w:rsid w:val="004762F3"/>
    <w:rsid w:val="00476851"/>
    <w:rsid w:val="00476F35"/>
    <w:rsid w:val="00477272"/>
    <w:rsid w:val="00477360"/>
    <w:rsid w:val="004800E5"/>
    <w:rsid w:val="00480F17"/>
    <w:rsid w:val="004814F9"/>
    <w:rsid w:val="00481B51"/>
    <w:rsid w:val="00482A6F"/>
    <w:rsid w:val="00483619"/>
    <w:rsid w:val="00483731"/>
    <w:rsid w:val="00483A87"/>
    <w:rsid w:val="00484509"/>
    <w:rsid w:val="004845B3"/>
    <w:rsid w:val="0048460F"/>
    <w:rsid w:val="00484E84"/>
    <w:rsid w:val="004857D9"/>
    <w:rsid w:val="00485E6A"/>
    <w:rsid w:val="00486073"/>
    <w:rsid w:val="00486A62"/>
    <w:rsid w:val="0048735C"/>
    <w:rsid w:val="00487AD6"/>
    <w:rsid w:val="00490014"/>
    <w:rsid w:val="004901B0"/>
    <w:rsid w:val="004906DA"/>
    <w:rsid w:val="00491CBF"/>
    <w:rsid w:val="00491FFB"/>
    <w:rsid w:val="00492075"/>
    <w:rsid w:val="00492A44"/>
    <w:rsid w:val="00492D12"/>
    <w:rsid w:val="00493ADD"/>
    <w:rsid w:val="00493D22"/>
    <w:rsid w:val="004949C5"/>
    <w:rsid w:val="00494ACB"/>
    <w:rsid w:val="0049589D"/>
    <w:rsid w:val="00495A3C"/>
    <w:rsid w:val="00496185"/>
    <w:rsid w:val="0049631B"/>
    <w:rsid w:val="00497119"/>
    <w:rsid w:val="00497D2E"/>
    <w:rsid w:val="00497DF3"/>
    <w:rsid w:val="004A038C"/>
    <w:rsid w:val="004A0475"/>
    <w:rsid w:val="004A0DBF"/>
    <w:rsid w:val="004A12A7"/>
    <w:rsid w:val="004A25E8"/>
    <w:rsid w:val="004A3089"/>
    <w:rsid w:val="004A3818"/>
    <w:rsid w:val="004A3CD6"/>
    <w:rsid w:val="004A426A"/>
    <w:rsid w:val="004A45AA"/>
    <w:rsid w:val="004A4EDC"/>
    <w:rsid w:val="004A510C"/>
    <w:rsid w:val="004A58E3"/>
    <w:rsid w:val="004A6B4A"/>
    <w:rsid w:val="004A7CB5"/>
    <w:rsid w:val="004A7EBA"/>
    <w:rsid w:val="004B0B28"/>
    <w:rsid w:val="004B0E75"/>
    <w:rsid w:val="004B23FC"/>
    <w:rsid w:val="004B26B5"/>
    <w:rsid w:val="004B2B61"/>
    <w:rsid w:val="004B2DD8"/>
    <w:rsid w:val="004B2ED7"/>
    <w:rsid w:val="004B3AD7"/>
    <w:rsid w:val="004B3DC9"/>
    <w:rsid w:val="004B44DD"/>
    <w:rsid w:val="004B4E17"/>
    <w:rsid w:val="004B5650"/>
    <w:rsid w:val="004B5762"/>
    <w:rsid w:val="004B5779"/>
    <w:rsid w:val="004B5F92"/>
    <w:rsid w:val="004B6689"/>
    <w:rsid w:val="004B6C8D"/>
    <w:rsid w:val="004B7ED9"/>
    <w:rsid w:val="004C05A9"/>
    <w:rsid w:val="004C08AD"/>
    <w:rsid w:val="004C0D36"/>
    <w:rsid w:val="004C0EA9"/>
    <w:rsid w:val="004C2544"/>
    <w:rsid w:val="004C3C43"/>
    <w:rsid w:val="004C4986"/>
    <w:rsid w:val="004C4D72"/>
    <w:rsid w:val="004C53BF"/>
    <w:rsid w:val="004C55F2"/>
    <w:rsid w:val="004C62D7"/>
    <w:rsid w:val="004C663E"/>
    <w:rsid w:val="004C6659"/>
    <w:rsid w:val="004C6D09"/>
    <w:rsid w:val="004C7C70"/>
    <w:rsid w:val="004D01D0"/>
    <w:rsid w:val="004D04E5"/>
    <w:rsid w:val="004D1238"/>
    <w:rsid w:val="004D1469"/>
    <w:rsid w:val="004D1DFD"/>
    <w:rsid w:val="004D2B8D"/>
    <w:rsid w:val="004D2E9C"/>
    <w:rsid w:val="004D303F"/>
    <w:rsid w:val="004D3142"/>
    <w:rsid w:val="004D370C"/>
    <w:rsid w:val="004D3FE4"/>
    <w:rsid w:val="004D4BAA"/>
    <w:rsid w:val="004D4FD9"/>
    <w:rsid w:val="004D568C"/>
    <w:rsid w:val="004D58A2"/>
    <w:rsid w:val="004D665F"/>
    <w:rsid w:val="004D6FE4"/>
    <w:rsid w:val="004D7441"/>
    <w:rsid w:val="004D74F3"/>
    <w:rsid w:val="004E02DE"/>
    <w:rsid w:val="004E03B3"/>
    <w:rsid w:val="004E0764"/>
    <w:rsid w:val="004E134C"/>
    <w:rsid w:val="004E1944"/>
    <w:rsid w:val="004E224A"/>
    <w:rsid w:val="004E2898"/>
    <w:rsid w:val="004E341F"/>
    <w:rsid w:val="004E3621"/>
    <w:rsid w:val="004E38DC"/>
    <w:rsid w:val="004E3B8D"/>
    <w:rsid w:val="004E3D38"/>
    <w:rsid w:val="004E4641"/>
    <w:rsid w:val="004E4966"/>
    <w:rsid w:val="004E4EA9"/>
    <w:rsid w:val="004E58C3"/>
    <w:rsid w:val="004E5991"/>
    <w:rsid w:val="004E59FA"/>
    <w:rsid w:val="004E5BDB"/>
    <w:rsid w:val="004E6374"/>
    <w:rsid w:val="004E6B79"/>
    <w:rsid w:val="004E7A79"/>
    <w:rsid w:val="004E7BED"/>
    <w:rsid w:val="004E7C2F"/>
    <w:rsid w:val="004F08D5"/>
    <w:rsid w:val="004F1144"/>
    <w:rsid w:val="004F1393"/>
    <w:rsid w:val="004F14A6"/>
    <w:rsid w:val="004F1AC6"/>
    <w:rsid w:val="004F2344"/>
    <w:rsid w:val="004F3054"/>
    <w:rsid w:val="004F34A2"/>
    <w:rsid w:val="004F3DCA"/>
    <w:rsid w:val="004F3EA7"/>
    <w:rsid w:val="004F3F44"/>
    <w:rsid w:val="004F4846"/>
    <w:rsid w:val="004F487F"/>
    <w:rsid w:val="004F512C"/>
    <w:rsid w:val="004F5315"/>
    <w:rsid w:val="004F5808"/>
    <w:rsid w:val="004F59B7"/>
    <w:rsid w:val="004F6C94"/>
    <w:rsid w:val="004F7325"/>
    <w:rsid w:val="004F7369"/>
    <w:rsid w:val="004F73CD"/>
    <w:rsid w:val="004F76F6"/>
    <w:rsid w:val="00500830"/>
    <w:rsid w:val="00500BB5"/>
    <w:rsid w:val="00500F38"/>
    <w:rsid w:val="00501ABD"/>
    <w:rsid w:val="00502CDB"/>
    <w:rsid w:val="005040E6"/>
    <w:rsid w:val="00505234"/>
    <w:rsid w:val="00505602"/>
    <w:rsid w:val="0050696F"/>
    <w:rsid w:val="00506A9F"/>
    <w:rsid w:val="00506CCC"/>
    <w:rsid w:val="00507076"/>
    <w:rsid w:val="005100A0"/>
    <w:rsid w:val="005101B6"/>
    <w:rsid w:val="0051064E"/>
    <w:rsid w:val="00510E61"/>
    <w:rsid w:val="005110C7"/>
    <w:rsid w:val="00511190"/>
    <w:rsid w:val="00511463"/>
    <w:rsid w:val="00512577"/>
    <w:rsid w:val="00512BEA"/>
    <w:rsid w:val="005130A9"/>
    <w:rsid w:val="005141C9"/>
    <w:rsid w:val="0051562C"/>
    <w:rsid w:val="0051572B"/>
    <w:rsid w:val="0051625E"/>
    <w:rsid w:val="00516CBE"/>
    <w:rsid w:val="005173F5"/>
    <w:rsid w:val="0052020F"/>
    <w:rsid w:val="00520332"/>
    <w:rsid w:val="00520B72"/>
    <w:rsid w:val="00520B8D"/>
    <w:rsid w:val="00521F57"/>
    <w:rsid w:val="0052257F"/>
    <w:rsid w:val="0052275E"/>
    <w:rsid w:val="00522E29"/>
    <w:rsid w:val="0052352D"/>
    <w:rsid w:val="00523EE4"/>
    <w:rsid w:val="00524396"/>
    <w:rsid w:val="00524C4B"/>
    <w:rsid w:val="0052552F"/>
    <w:rsid w:val="00527578"/>
    <w:rsid w:val="005275D9"/>
    <w:rsid w:val="0052790C"/>
    <w:rsid w:val="00527D51"/>
    <w:rsid w:val="00527F0C"/>
    <w:rsid w:val="00530BAC"/>
    <w:rsid w:val="0053104C"/>
    <w:rsid w:val="00531805"/>
    <w:rsid w:val="0053239C"/>
    <w:rsid w:val="0053255E"/>
    <w:rsid w:val="0053255F"/>
    <w:rsid w:val="00532670"/>
    <w:rsid w:val="00532C95"/>
    <w:rsid w:val="00533110"/>
    <w:rsid w:val="0053363B"/>
    <w:rsid w:val="005336E8"/>
    <w:rsid w:val="00533B28"/>
    <w:rsid w:val="00533B43"/>
    <w:rsid w:val="00533E03"/>
    <w:rsid w:val="00533E2E"/>
    <w:rsid w:val="00533F0D"/>
    <w:rsid w:val="00536BA7"/>
    <w:rsid w:val="00537C33"/>
    <w:rsid w:val="00540470"/>
    <w:rsid w:val="00540759"/>
    <w:rsid w:val="0054077B"/>
    <w:rsid w:val="005410A6"/>
    <w:rsid w:val="00541ED4"/>
    <w:rsid w:val="005421B9"/>
    <w:rsid w:val="0054269F"/>
    <w:rsid w:val="00542C56"/>
    <w:rsid w:val="005430DD"/>
    <w:rsid w:val="00543B61"/>
    <w:rsid w:val="00543C16"/>
    <w:rsid w:val="00544817"/>
    <w:rsid w:val="00545461"/>
    <w:rsid w:val="00546529"/>
    <w:rsid w:val="005470EF"/>
    <w:rsid w:val="0054719F"/>
    <w:rsid w:val="0054759B"/>
    <w:rsid w:val="00550891"/>
    <w:rsid w:val="005513C8"/>
    <w:rsid w:val="00551DF5"/>
    <w:rsid w:val="00551F96"/>
    <w:rsid w:val="0055254D"/>
    <w:rsid w:val="005532FA"/>
    <w:rsid w:val="00553E68"/>
    <w:rsid w:val="00553F2B"/>
    <w:rsid w:val="00553F2F"/>
    <w:rsid w:val="00554171"/>
    <w:rsid w:val="00554323"/>
    <w:rsid w:val="005544E2"/>
    <w:rsid w:val="00554E99"/>
    <w:rsid w:val="00555005"/>
    <w:rsid w:val="00555563"/>
    <w:rsid w:val="00555913"/>
    <w:rsid w:val="0055657C"/>
    <w:rsid w:val="005578E8"/>
    <w:rsid w:val="00557C88"/>
    <w:rsid w:val="00560159"/>
    <w:rsid w:val="0056032C"/>
    <w:rsid w:val="00560DE0"/>
    <w:rsid w:val="00560F8F"/>
    <w:rsid w:val="0056115F"/>
    <w:rsid w:val="00561BDC"/>
    <w:rsid w:val="00561F04"/>
    <w:rsid w:val="005622B6"/>
    <w:rsid w:val="005626D9"/>
    <w:rsid w:val="005627E8"/>
    <w:rsid w:val="0056335E"/>
    <w:rsid w:val="005639E2"/>
    <w:rsid w:val="00563A76"/>
    <w:rsid w:val="00563CA7"/>
    <w:rsid w:val="005647C7"/>
    <w:rsid w:val="00565099"/>
    <w:rsid w:val="00565188"/>
    <w:rsid w:val="00565851"/>
    <w:rsid w:val="00565D4D"/>
    <w:rsid w:val="00566439"/>
    <w:rsid w:val="00566FDC"/>
    <w:rsid w:val="00567100"/>
    <w:rsid w:val="00570245"/>
    <w:rsid w:val="00570980"/>
    <w:rsid w:val="005712BB"/>
    <w:rsid w:val="005713E3"/>
    <w:rsid w:val="00571482"/>
    <w:rsid w:val="00571DA4"/>
    <w:rsid w:val="005720BC"/>
    <w:rsid w:val="0057234F"/>
    <w:rsid w:val="00573036"/>
    <w:rsid w:val="0057314A"/>
    <w:rsid w:val="0057323E"/>
    <w:rsid w:val="005734D8"/>
    <w:rsid w:val="005744FC"/>
    <w:rsid w:val="005755BE"/>
    <w:rsid w:val="0057564C"/>
    <w:rsid w:val="00575DF2"/>
    <w:rsid w:val="005765A8"/>
    <w:rsid w:val="00576C59"/>
    <w:rsid w:val="0057779F"/>
    <w:rsid w:val="005779AB"/>
    <w:rsid w:val="00580F43"/>
    <w:rsid w:val="0058141C"/>
    <w:rsid w:val="005818F9"/>
    <w:rsid w:val="0058289C"/>
    <w:rsid w:val="00582CF1"/>
    <w:rsid w:val="00582E63"/>
    <w:rsid w:val="00583540"/>
    <w:rsid w:val="00583E59"/>
    <w:rsid w:val="00584196"/>
    <w:rsid w:val="005842BD"/>
    <w:rsid w:val="0058431C"/>
    <w:rsid w:val="005846AF"/>
    <w:rsid w:val="00586242"/>
    <w:rsid w:val="00586844"/>
    <w:rsid w:val="0058695A"/>
    <w:rsid w:val="00587605"/>
    <w:rsid w:val="00590317"/>
    <w:rsid w:val="005905DD"/>
    <w:rsid w:val="00590733"/>
    <w:rsid w:val="00590DC2"/>
    <w:rsid w:val="00591591"/>
    <w:rsid w:val="005916F0"/>
    <w:rsid w:val="00591FC9"/>
    <w:rsid w:val="00592DD1"/>
    <w:rsid w:val="00593238"/>
    <w:rsid w:val="005933C3"/>
    <w:rsid w:val="0059441D"/>
    <w:rsid w:val="00594A80"/>
    <w:rsid w:val="00594FCC"/>
    <w:rsid w:val="00595410"/>
    <w:rsid w:val="00595560"/>
    <w:rsid w:val="00595ACF"/>
    <w:rsid w:val="005967F4"/>
    <w:rsid w:val="005968C6"/>
    <w:rsid w:val="005971B9"/>
    <w:rsid w:val="0059797C"/>
    <w:rsid w:val="00597E4F"/>
    <w:rsid w:val="005A037A"/>
    <w:rsid w:val="005A0DF2"/>
    <w:rsid w:val="005A11A9"/>
    <w:rsid w:val="005A1313"/>
    <w:rsid w:val="005A18E9"/>
    <w:rsid w:val="005A1E5D"/>
    <w:rsid w:val="005A24D9"/>
    <w:rsid w:val="005A25E5"/>
    <w:rsid w:val="005A2779"/>
    <w:rsid w:val="005A2C79"/>
    <w:rsid w:val="005A444E"/>
    <w:rsid w:val="005A44F5"/>
    <w:rsid w:val="005A4FC7"/>
    <w:rsid w:val="005A51F3"/>
    <w:rsid w:val="005A5353"/>
    <w:rsid w:val="005A59D7"/>
    <w:rsid w:val="005A5B5E"/>
    <w:rsid w:val="005A5BE1"/>
    <w:rsid w:val="005B092A"/>
    <w:rsid w:val="005B1C05"/>
    <w:rsid w:val="005B1DC5"/>
    <w:rsid w:val="005B2869"/>
    <w:rsid w:val="005B2C2A"/>
    <w:rsid w:val="005B4B05"/>
    <w:rsid w:val="005B4B96"/>
    <w:rsid w:val="005B4D57"/>
    <w:rsid w:val="005B5039"/>
    <w:rsid w:val="005B54F0"/>
    <w:rsid w:val="005B571D"/>
    <w:rsid w:val="005B5872"/>
    <w:rsid w:val="005B5AB0"/>
    <w:rsid w:val="005C1D8C"/>
    <w:rsid w:val="005C293F"/>
    <w:rsid w:val="005C35DF"/>
    <w:rsid w:val="005C3785"/>
    <w:rsid w:val="005C397B"/>
    <w:rsid w:val="005C55F8"/>
    <w:rsid w:val="005C55FB"/>
    <w:rsid w:val="005C6B10"/>
    <w:rsid w:val="005C6FD0"/>
    <w:rsid w:val="005C710C"/>
    <w:rsid w:val="005C74F2"/>
    <w:rsid w:val="005C7500"/>
    <w:rsid w:val="005C7DA2"/>
    <w:rsid w:val="005D013D"/>
    <w:rsid w:val="005D02E4"/>
    <w:rsid w:val="005D0432"/>
    <w:rsid w:val="005D0896"/>
    <w:rsid w:val="005D0B55"/>
    <w:rsid w:val="005D0CF1"/>
    <w:rsid w:val="005D0D0C"/>
    <w:rsid w:val="005D290C"/>
    <w:rsid w:val="005D3C64"/>
    <w:rsid w:val="005D47E1"/>
    <w:rsid w:val="005D4AC8"/>
    <w:rsid w:val="005D4CAF"/>
    <w:rsid w:val="005D4DD1"/>
    <w:rsid w:val="005D4EA7"/>
    <w:rsid w:val="005D54E9"/>
    <w:rsid w:val="005D5D88"/>
    <w:rsid w:val="005D5E8F"/>
    <w:rsid w:val="005D76E5"/>
    <w:rsid w:val="005D7C31"/>
    <w:rsid w:val="005E0900"/>
    <w:rsid w:val="005E105F"/>
    <w:rsid w:val="005E11EC"/>
    <w:rsid w:val="005E2190"/>
    <w:rsid w:val="005E2468"/>
    <w:rsid w:val="005E271E"/>
    <w:rsid w:val="005E299B"/>
    <w:rsid w:val="005E2A2F"/>
    <w:rsid w:val="005E2F48"/>
    <w:rsid w:val="005E420F"/>
    <w:rsid w:val="005E4747"/>
    <w:rsid w:val="005E4A9D"/>
    <w:rsid w:val="005E5433"/>
    <w:rsid w:val="005E5E5F"/>
    <w:rsid w:val="005E640D"/>
    <w:rsid w:val="005E71C3"/>
    <w:rsid w:val="005F015A"/>
    <w:rsid w:val="005F0C45"/>
    <w:rsid w:val="005F0FFF"/>
    <w:rsid w:val="005F1C60"/>
    <w:rsid w:val="005F252D"/>
    <w:rsid w:val="005F293D"/>
    <w:rsid w:val="005F2ABE"/>
    <w:rsid w:val="005F2DDB"/>
    <w:rsid w:val="005F4E5F"/>
    <w:rsid w:val="005F4F2D"/>
    <w:rsid w:val="005F53C4"/>
    <w:rsid w:val="005F57D0"/>
    <w:rsid w:val="005F5ADB"/>
    <w:rsid w:val="005F5B05"/>
    <w:rsid w:val="005F5C48"/>
    <w:rsid w:val="005F686A"/>
    <w:rsid w:val="005F6916"/>
    <w:rsid w:val="005F7388"/>
    <w:rsid w:val="00600A85"/>
    <w:rsid w:val="00600AE1"/>
    <w:rsid w:val="00600F53"/>
    <w:rsid w:val="006013E6"/>
    <w:rsid w:val="00601503"/>
    <w:rsid w:val="0060190E"/>
    <w:rsid w:val="00601D5B"/>
    <w:rsid w:val="00602163"/>
    <w:rsid w:val="00602796"/>
    <w:rsid w:val="00603397"/>
    <w:rsid w:val="00603E70"/>
    <w:rsid w:val="00604090"/>
    <w:rsid w:val="0060552D"/>
    <w:rsid w:val="006057A6"/>
    <w:rsid w:val="0060659F"/>
    <w:rsid w:val="00607DC6"/>
    <w:rsid w:val="00610489"/>
    <w:rsid w:val="0061070D"/>
    <w:rsid w:val="00610E2D"/>
    <w:rsid w:val="0061136E"/>
    <w:rsid w:val="00611640"/>
    <w:rsid w:val="00611F05"/>
    <w:rsid w:val="00612327"/>
    <w:rsid w:val="0061261E"/>
    <w:rsid w:val="006133C7"/>
    <w:rsid w:val="00614269"/>
    <w:rsid w:val="006146E5"/>
    <w:rsid w:val="006148BA"/>
    <w:rsid w:val="006149C7"/>
    <w:rsid w:val="00614A1B"/>
    <w:rsid w:val="00614B98"/>
    <w:rsid w:val="0061559B"/>
    <w:rsid w:val="00615AFA"/>
    <w:rsid w:val="00615DD1"/>
    <w:rsid w:val="00616246"/>
    <w:rsid w:val="00616B3F"/>
    <w:rsid w:val="00616E8F"/>
    <w:rsid w:val="00617A67"/>
    <w:rsid w:val="00617E01"/>
    <w:rsid w:val="00620769"/>
    <w:rsid w:val="00620DC9"/>
    <w:rsid w:val="00621005"/>
    <w:rsid w:val="006220E4"/>
    <w:rsid w:val="0062241F"/>
    <w:rsid w:val="00622683"/>
    <w:rsid w:val="00622717"/>
    <w:rsid w:val="00622E4C"/>
    <w:rsid w:val="006237A4"/>
    <w:rsid w:val="00623A4B"/>
    <w:rsid w:val="00623CCD"/>
    <w:rsid w:val="006240B7"/>
    <w:rsid w:val="006241B2"/>
    <w:rsid w:val="00624EA7"/>
    <w:rsid w:val="00624FBF"/>
    <w:rsid w:val="0062503A"/>
    <w:rsid w:val="006253CC"/>
    <w:rsid w:val="006254E1"/>
    <w:rsid w:val="006256F3"/>
    <w:rsid w:val="006263A8"/>
    <w:rsid w:val="00626432"/>
    <w:rsid w:val="0062666E"/>
    <w:rsid w:val="00627110"/>
    <w:rsid w:val="00627B60"/>
    <w:rsid w:val="00627C1B"/>
    <w:rsid w:val="00627E5E"/>
    <w:rsid w:val="0063183C"/>
    <w:rsid w:val="00631C40"/>
    <w:rsid w:val="00634646"/>
    <w:rsid w:val="0063465F"/>
    <w:rsid w:val="006349FA"/>
    <w:rsid w:val="00634BD4"/>
    <w:rsid w:val="00634F4B"/>
    <w:rsid w:val="00635894"/>
    <w:rsid w:val="00636103"/>
    <w:rsid w:val="006364E5"/>
    <w:rsid w:val="00637649"/>
    <w:rsid w:val="00637A25"/>
    <w:rsid w:val="00637EAC"/>
    <w:rsid w:val="00640F1B"/>
    <w:rsid w:val="00641A34"/>
    <w:rsid w:val="00641A84"/>
    <w:rsid w:val="006422A9"/>
    <w:rsid w:val="0064279C"/>
    <w:rsid w:val="00642A16"/>
    <w:rsid w:val="006430BA"/>
    <w:rsid w:val="00643195"/>
    <w:rsid w:val="00643D5F"/>
    <w:rsid w:val="0064470D"/>
    <w:rsid w:val="00644B37"/>
    <w:rsid w:val="00645120"/>
    <w:rsid w:val="006457F3"/>
    <w:rsid w:val="006467EB"/>
    <w:rsid w:val="006468B5"/>
    <w:rsid w:val="00646CB3"/>
    <w:rsid w:val="00646EDF"/>
    <w:rsid w:val="0064726B"/>
    <w:rsid w:val="00647A97"/>
    <w:rsid w:val="00650DC0"/>
    <w:rsid w:val="00650F2E"/>
    <w:rsid w:val="0065168C"/>
    <w:rsid w:val="00651C61"/>
    <w:rsid w:val="0065324D"/>
    <w:rsid w:val="00653396"/>
    <w:rsid w:val="00653F7D"/>
    <w:rsid w:val="006540AC"/>
    <w:rsid w:val="006544C8"/>
    <w:rsid w:val="00654603"/>
    <w:rsid w:val="00654C66"/>
    <w:rsid w:val="00654E85"/>
    <w:rsid w:val="006558C5"/>
    <w:rsid w:val="00656046"/>
    <w:rsid w:val="00656469"/>
    <w:rsid w:val="00656A34"/>
    <w:rsid w:val="0065791F"/>
    <w:rsid w:val="00657B42"/>
    <w:rsid w:val="00660725"/>
    <w:rsid w:val="00660AA5"/>
    <w:rsid w:val="00660B6D"/>
    <w:rsid w:val="00660BB5"/>
    <w:rsid w:val="00662696"/>
    <w:rsid w:val="0066305C"/>
    <w:rsid w:val="006642D9"/>
    <w:rsid w:val="006643DC"/>
    <w:rsid w:val="00664E1C"/>
    <w:rsid w:val="00665378"/>
    <w:rsid w:val="0066595C"/>
    <w:rsid w:val="00665A39"/>
    <w:rsid w:val="00665D91"/>
    <w:rsid w:val="006670B8"/>
    <w:rsid w:val="00667628"/>
    <w:rsid w:val="00667982"/>
    <w:rsid w:val="00667CF5"/>
    <w:rsid w:val="00670AE8"/>
    <w:rsid w:val="0067132A"/>
    <w:rsid w:val="006717B8"/>
    <w:rsid w:val="006718AF"/>
    <w:rsid w:val="006718CA"/>
    <w:rsid w:val="00671A6E"/>
    <w:rsid w:val="00671E8A"/>
    <w:rsid w:val="0067357D"/>
    <w:rsid w:val="00673973"/>
    <w:rsid w:val="00673CAE"/>
    <w:rsid w:val="006746BA"/>
    <w:rsid w:val="006758D7"/>
    <w:rsid w:val="00675B07"/>
    <w:rsid w:val="00675D3B"/>
    <w:rsid w:val="00675F66"/>
    <w:rsid w:val="00676E7E"/>
    <w:rsid w:val="00677C35"/>
    <w:rsid w:val="0068017C"/>
    <w:rsid w:val="00680AD4"/>
    <w:rsid w:val="00680F86"/>
    <w:rsid w:val="00681392"/>
    <w:rsid w:val="00681AB1"/>
    <w:rsid w:val="006824FA"/>
    <w:rsid w:val="006843E0"/>
    <w:rsid w:val="00684B64"/>
    <w:rsid w:val="006854E7"/>
    <w:rsid w:val="00685B53"/>
    <w:rsid w:val="00685C41"/>
    <w:rsid w:val="00685D1A"/>
    <w:rsid w:val="00685F8F"/>
    <w:rsid w:val="00686CE4"/>
    <w:rsid w:val="00686CE5"/>
    <w:rsid w:val="00686D04"/>
    <w:rsid w:val="006875E0"/>
    <w:rsid w:val="0069028B"/>
    <w:rsid w:val="006915DB"/>
    <w:rsid w:val="0069177D"/>
    <w:rsid w:val="00691F9B"/>
    <w:rsid w:val="0069248C"/>
    <w:rsid w:val="006928F1"/>
    <w:rsid w:val="00693561"/>
    <w:rsid w:val="006937C4"/>
    <w:rsid w:val="00693A87"/>
    <w:rsid w:val="00694D31"/>
    <w:rsid w:val="00695094"/>
    <w:rsid w:val="006958E2"/>
    <w:rsid w:val="00696B15"/>
    <w:rsid w:val="006970E4"/>
    <w:rsid w:val="006973D9"/>
    <w:rsid w:val="00697C7A"/>
    <w:rsid w:val="00697CE7"/>
    <w:rsid w:val="006A0147"/>
    <w:rsid w:val="006A014F"/>
    <w:rsid w:val="006A135D"/>
    <w:rsid w:val="006A169C"/>
    <w:rsid w:val="006A1DDB"/>
    <w:rsid w:val="006A2018"/>
    <w:rsid w:val="006A256E"/>
    <w:rsid w:val="006A2644"/>
    <w:rsid w:val="006A2C13"/>
    <w:rsid w:val="006A3314"/>
    <w:rsid w:val="006A4D16"/>
    <w:rsid w:val="006A5182"/>
    <w:rsid w:val="006A53A8"/>
    <w:rsid w:val="006A53EC"/>
    <w:rsid w:val="006A5CC7"/>
    <w:rsid w:val="006A5E51"/>
    <w:rsid w:val="006A6254"/>
    <w:rsid w:val="006A6682"/>
    <w:rsid w:val="006A6CAE"/>
    <w:rsid w:val="006B03F6"/>
    <w:rsid w:val="006B0405"/>
    <w:rsid w:val="006B0A29"/>
    <w:rsid w:val="006B2978"/>
    <w:rsid w:val="006B2E57"/>
    <w:rsid w:val="006B4840"/>
    <w:rsid w:val="006B56D5"/>
    <w:rsid w:val="006B64DC"/>
    <w:rsid w:val="006B6759"/>
    <w:rsid w:val="006B716B"/>
    <w:rsid w:val="006C072C"/>
    <w:rsid w:val="006C1109"/>
    <w:rsid w:val="006C152E"/>
    <w:rsid w:val="006C2181"/>
    <w:rsid w:val="006C22A4"/>
    <w:rsid w:val="006C244F"/>
    <w:rsid w:val="006C25F8"/>
    <w:rsid w:val="006C2A76"/>
    <w:rsid w:val="006C2B99"/>
    <w:rsid w:val="006C4030"/>
    <w:rsid w:val="006C45E1"/>
    <w:rsid w:val="006C4704"/>
    <w:rsid w:val="006C49E9"/>
    <w:rsid w:val="006C5038"/>
    <w:rsid w:val="006C5B7C"/>
    <w:rsid w:val="006C62E4"/>
    <w:rsid w:val="006C6BE5"/>
    <w:rsid w:val="006C6E4A"/>
    <w:rsid w:val="006C7441"/>
    <w:rsid w:val="006C7C7C"/>
    <w:rsid w:val="006D00AC"/>
    <w:rsid w:val="006D074B"/>
    <w:rsid w:val="006D0892"/>
    <w:rsid w:val="006D09D4"/>
    <w:rsid w:val="006D1575"/>
    <w:rsid w:val="006D1D7D"/>
    <w:rsid w:val="006D1EBD"/>
    <w:rsid w:val="006D24C1"/>
    <w:rsid w:val="006D2D5A"/>
    <w:rsid w:val="006D2EB0"/>
    <w:rsid w:val="006D3379"/>
    <w:rsid w:val="006D3C34"/>
    <w:rsid w:val="006D3EB5"/>
    <w:rsid w:val="006D4023"/>
    <w:rsid w:val="006D41DE"/>
    <w:rsid w:val="006D45DA"/>
    <w:rsid w:val="006D528A"/>
    <w:rsid w:val="006D52B6"/>
    <w:rsid w:val="006D579C"/>
    <w:rsid w:val="006D585D"/>
    <w:rsid w:val="006D747C"/>
    <w:rsid w:val="006E04DA"/>
    <w:rsid w:val="006E0683"/>
    <w:rsid w:val="006E1D31"/>
    <w:rsid w:val="006E233B"/>
    <w:rsid w:val="006E2485"/>
    <w:rsid w:val="006E2E17"/>
    <w:rsid w:val="006E3692"/>
    <w:rsid w:val="006E3BE9"/>
    <w:rsid w:val="006E504B"/>
    <w:rsid w:val="006E6D7D"/>
    <w:rsid w:val="006E6F8D"/>
    <w:rsid w:val="006E7054"/>
    <w:rsid w:val="006E741C"/>
    <w:rsid w:val="006F0033"/>
    <w:rsid w:val="006F02CF"/>
    <w:rsid w:val="006F155B"/>
    <w:rsid w:val="006F188D"/>
    <w:rsid w:val="006F1C96"/>
    <w:rsid w:val="006F1D41"/>
    <w:rsid w:val="006F1DF2"/>
    <w:rsid w:val="006F2597"/>
    <w:rsid w:val="006F3134"/>
    <w:rsid w:val="006F33FD"/>
    <w:rsid w:val="006F3EC5"/>
    <w:rsid w:val="006F3F01"/>
    <w:rsid w:val="006F4540"/>
    <w:rsid w:val="006F4ACC"/>
    <w:rsid w:val="006F4D75"/>
    <w:rsid w:val="006F4D81"/>
    <w:rsid w:val="006F592C"/>
    <w:rsid w:val="006F5B60"/>
    <w:rsid w:val="006F64CE"/>
    <w:rsid w:val="006F67BB"/>
    <w:rsid w:val="006F6B31"/>
    <w:rsid w:val="006F6D34"/>
    <w:rsid w:val="006F70DF"/>
    <w:rsid w:val="006F73B9"/>
    <w:rsid w:val="006F7AFE"/>
    <w:rsid w:val="007001D6"/>
    <w:rsid w:val="00700A2C"/>
    <w:rsid w:val="00700AA8"/>
    <w:rsid w:val="00701066"/>
    <w:rsid w:val="00701C5E"/>
    <w:rsid w:val="00701C68"/>
    <w:rsid w:val="00701EA6"/>
    <w:rsid w:val="007020E5"/>
    <w:rsid w:val="00702195"/>
    <w:rsid w:val="00702DC2"/>
    <w:rsid w:val="007030A2"/>
    <w:rsid w:val="0070366A"/>
    <w:rsid w:val="00704046"/>
    <w:rsid w:val="007040EC"/>
    <w:rsid w:val="007041A7"/>
    <w:rsid w:val="0070438A"/>
    <w:rsid w:val="00704833"/>
    <w:rsid w:val="0070490A"/>
    <w:rsid w:val="00704B8E"/>
    <w:rsid w:val="00704DDE"/>
    <w:rsid w:val="007051B6"/>
    <w:rsid w:val="00705EE9"/>
    <w:rsid w:val="00706129"/>
    <w:rsid w:val="007068D4"/>
    <w:rsid w:val="007069BB"/>
    <w:rsid w:val="00706A04"/>
    <w:rsid w:val="00706A19"/>
    <w:rsid w:val="00707200"/>
    <w:rsid w:val="0070776A"/>
    <w:rsid w:val="007078AE"/>
    <w:rsid w:val="00710834"/>
    <w:rsid w:val="0071140F"/>
    <w:rsid w:val="007116BD"/>
    <w:rsid w:val="00711AEE"/>
    <w:rsid w:val="00712394"/>
    <w:rsid w:val="007125CD"/>
    <w:rsid w:val="00712C50"/>
    <w:rsid w:val="00712D91"/>
    <w:rsid w:val="0071445B"/>
    <w:rsid w:val="00714777"/>
    <w:rsid w:val="00715082"/>
    <w:rsid w:val="0071555B"/>
    <w:rsid w:val="00715704"/>
    <w:rsid w:val="007159AC"/>
    <w:rsid w:val="00715EB4"/>
    <w:rsid w:val="00716066"/>
    <w:rsid w:val="0071624F"/>
    <w:rsid w:val="00716994"/>
    <w:rsid w:val="00716CBF"/>
    <w:rsid w:val="00716D3C"/>
    <w:rsid w:val="007170CC"/>
    <w:rsid w:val="00717756"/>
    <w:rsid w:val="00717FB0"/>
    <w:rsid w:val="00720A88"/>
    <w:rsid w:val="0072210D"/>
    <w:rsid w:val="00722C6E"/>
    <w:rsid w:val="00722E46"/>
    <w:rsid w:val="00723979"/>
    <w:rsid w:val="0072398B"/>
    <w:rsid w:val="00723DA8"/>
    <w:rsid w:val="00724CDD"/>
    <w:rsid w:val="00725C8C"/>
    <w:rsid w:val="00725F1A"/>
    <w:rsid w:val="0072607F"/>
    <w:rsid w:val="00730349"/>
    <w:rsid w:val="0073045E"/>
    <w:rsid w:val="00730E38"/>
    <w:rsid w:val="00731700"/>
    <w:rsid w:val="00731AD5"/>
    <w:rsid w:val="007328AD"/>
    <w:rsid w:val="00732A1E"/>
    <w:rsid w:val="007332F7"/>
    <w:rsid w:val="007333BA"/>
    <w:rsid w:val="00733A68"/>
    <w:rsid w:val="00733A7B"/>
    <w:rsid w:val="00733F13"/>
    <w:rsid w:val="0073438D"/>
    <w:rsid w:val="00734BDA"/>
    <w:rsid w:val="0073550A"/>
    <w:rsid w:val="0073568A"/>
    <w:rsid w:val="0073585E"/>
    <w:rsid w:val="00735D92"/>
    <w:rsid w:val="00737247"/>
    <w:rsid w:val="007372AF"/>
    <w:rsid w:val="00737C2B"/>
    <w:rsid w:val="00740DFE"/>
    <w:rsid w:val="00740E7F"/>
    <w:rsid w:val="007412F9"/>
    <w:rsid w:val="007413F2"/>
    <w:rsid w:val="007414B0"/>
    <w:rsid w:val="00741C2C"/>
    <w:rsid w:val="00741D6F"/>
    <w:rsid w:val="007421E5"/>
    <w:rsid w:val="0074281E"/>
    <w:rsid w:val="0074333F"/>
    <w:rsid w:val="00743F2E"/>
    <w:rsid w:val="0074407F"/>
    <w:rsid w:val="00744119"/>
    <w:rsid w:val="007449FC"/>
    <w:rsid w:val="007455C9"/>
    <w:rsid w:val="00745692"/>
    <w:rsid w:val="007508BE"/>
    <w:rsid w:val="00750F77"/>
    <w:rsid w:val="0075115F"/>
    <w:rsid w:val="00751592"/>
    <w:rsid w:val="00751AE1"/>
    <w:rsid w:val="00751B0A"/>
    <w:rsid w:val="00751BDD"/>
    <w:rsid w:val="00751F73"/>
    <w:rsid w:val="00752E80"/>
    <w:rsid w:val="00753DC0"/>
    <w:rsid w:val="00753FE9"/>
    <w:rsid w:val="00754055"/>
    <w:rsid w:val="007540DE"/>
    <w:rsid w:val="007540E3"/>
    <w:rsid w:val="0075419C"/>
    <w:rsid w:val="0075480E"/>
    <w:rsid w:val="007554B7"/>
    <w:rsid w:val="007554F7"/>
    <w:rsid w:val="00755642"/>
    <w:rsid w:val="00755D48"/>
    <w:rsid w:val="007561DD"/>
    <w:rsid w:val="0075650A"/>
    <w:rsid w:val="0075685E"/>
    <w:rsid w:val="007570AE"/>
    <w:rsid w:val="00757875"/>
    <w:rsid w:val="007578A3"/>
    <w:rsid w:val="00757C09"/>
    <w:rsid w:val="00757C37"/>
    <w:rsid w:val="0076009F"/>
    <w:rsid w:val="00760612"/>
    <w:rsid w:val="007608E8"/>
    <w:rsid w:val="00760A5A"/>
    <w:rsid w:val="007617AC"/>
    <w:rsid w:val="0076183B"/>
    <w:rsid w:val="00761BB5"/>
    <w:rsid w:val="00762345"/>
    <w:rsid w:val="00762565"/>
    <w:rsid w:val="00762F4E"/>
    <w:rsid w:val="00763018"/>
    <w:rsid w:val="0076383A"/>
    <w:rsid w:val="00764302"/>
    <w:rsid w:val="0076487C"/>
    <w:rsid w:val="00764E3F"/>
    <w:rsid w:val="00765650"/>
    <w:rsid w:val="0076599E"/>
    <w:rsid w:val="00765BFB"/>
    <w:rsid w:val="00765DB0"/>
    <w:rsid w:val="007663AF"/>
    <w:rsid w:val="007663BF"/>
    <w:rsid w:val="00766C2F"/>
    <w:rsid w:val="0076743A"/>
    <w:rsid w:val="00767551"/>
    <w:rsid w:val="00767BD6"/>
    <w:rsid w:val="00767C5D"/>
    <w:rsid w:val="007703EC"/>
    <w:rsid w:val="0077062A"/>
    <w:rsid w:val="007709E2"/>
    <w:rsid w:val="00770A3C"/>
    <w:rsid w:val="00770C26"/>
    <w:rsid w:val="0077128C"/>
    <w:rsid w:val="007716F5"/>
    <w:rsid w:val="00772993"/>
    <w:rsid w:val="007729AB"/>
    <w:rsid w:val="00772B68"/>
    <w:rsid w:val="00772E41"/>
    <w:rsid w:val="00773CEA"/>
    <w:rsid w:val="00774D11"/>
    <w:rsid w:val="00774ECF"/>
    <w:rsid w:val="0077557E"/>
    <w:rsid w:val="0077609B"/>
    <w:rsid w:val="0077632F"/>
    <w:rsid w:val="00776545"/>
    <w:rsid w:val="00776BD3"/>
    <w:rsid w:val="0077733A"/>
    <w:rsid w:val="00777450"/>
    <w:rsid w:val="00777BF1"/>
    <w:rsid w:val="00777DF4"/>
    <w:rsid w:val="00777E97"/>
    <w:rsid w:val="007804F6"/>
    <w:rsid w:val="007809D8"/>
    <w:rsid w:val="00780B61"/>
    <w:rsid w:val="00780F80"/>
    <w:rsid w:val="0078101E"/>
    <w:rsid w:val="0078102A"/>
    <w:rsid w:val="007812F3"/>
    <w:rsid w:val="00782887"/>
    <w:rsid w:val="00782FFE"/>
    <w:rsid w:val="00783074"/>
    <w:rsid w:val="00783085"/>
    <w:rsid w:val="0078319C"/>
    <w:rsid w:val="00783D68"/>
    <w:rsid w:val="00784A3B"/>
    <w:rsid w:val="00784D2C"/>
    <w:rsid w:val="007856C2"/>
    <w:rsid w:val="00785854"/>
    <w:rsid w:val="00786158"/>
    <w:rsid w:val="00786192"/>
    <w:rsid w:val="007862EE"/>
    <w:rsid w:val="00787F80"/>
    <w:rsid w:val="00790E78"/>
    <w:rsid w:val="0079118D"/>
    <w:rsid w:val="00791AD3"/>
    <w:rsid w:val="00792C20"/>
    <w:rsid w:val="00792CEB"/>
    <w:rsid w:val="0079346F"/>
    <w:rsid w:val="00793803"/>
    <w:rsid w:val="00793F73"/>
    <w:rsid w:val="0079427C"/>
    <w:rsid w:val="00794961"/>
    <w:rsid w:val="0079560B"/>
    <w:rsid w:val="00795963"/>
    <w:rsid w:val="00795C89"/>
    <w:rsid w:val="007961E1"/>
    <w:rsid w:val="0079629C"/>
    <w:rsid w:val="00797D3D"/>
    <w:rsid w:val="007A0A0F"/>
    <w:rsid w:val="007A14D7"/>
    <w:rsid w:val="007A1743"/>
    <w:rsid w:val="007A1B63"/>
    <w:rsid w:val="007A225A"/>
    <w:rsid w:val="007A2479"/>
    <w:rsid w:val="007A2B0E"/>
    <w:rsid w:val="007A3D3E"/>
    <w:rsid w:val="007A4939"/>
    <w:rsid w:val="007A4FFD"/>
    <w:rsid w:val="007A516D"/>
    <w:rsid w:val="007A5623"/>
    <w:rsid w:val="007A5957"/>
    <w:rsid w:val="007A5C8E"/>
    <w:rsid w:val="007A6012"/>
    <w:rsid w:val="007A6493"/>
    <w:rsid w:val="007A64C0"/>
    <w:rsid w:val="007A6CD0"/>
    <w:rsid w:val="007A757F"/>
    <w:rsid w:val="007A787B"/>
    <w:rsid w:val="007A7B0C"/>
    <w:rsid w:val="007B024F"/>
    <w:rsid w:val="007B055C"/>
    <w:rsid w:val="007B0AC6"/>
    <w:rsid w:val="007B0BC6"/>
    <w:rsid w:val="007B0BF1"/>
    <w:rsid w:val="007B0F85"/>
    <w:rsid w:val="007B1155"/>
    <w:rsid w:val="007B1292"/>
    <w:rsid w:val="007B12D8"/>
    <w:rsid w:val="007B155F"/>
    <w:rsid w:val="007B1A21"/>
    <w:rsid w:val="007B1BE8"/>
    <w:rsid w:val="007B2023"/>
    <w:rsid w:val="007B2E78"/>
    <w:rsid w:val="007B325D"/>
    <w:rsid w:val="007B3BC3"/>
    <w:rsid w:val="007B4536"/>
    <w:rsid w:val="007B4EB1"/>
    <w:rsid w:val="007B5386"/>
    <w:rsid w:val="007B59C5"/>
    <w:rsid w:val="007B63D2"/>
    <w:rsid w:val="007B79CA"/>
    <w:rsid w:val="007B7A2E"/>
    <w:rsid w:val="007C0356"/>
    <w:rsid w:val="007C0491"/>
    <w:rsid w:val="007C0770"/>
    <w:rsid w:val="007C0886"/>
    <w:rsid w:val="007C0E0A"/>
    <w:rsid w:val="007C0EFB"/>
    <w:rsid w:val="007C0F37"/>
    <w:rsid w:val="007C1259"/>
    <w:rsid w:val="007C1C31"/>
    <w:rsid w:val="007C1D15"/>
    <w:rsid w:val="007C1EC1"/>
    <w:rsid w:val="007C2118"/>
    <w:rsid w:val="007C22EA"/>
    <w:rsid w:val="007C2598"/>
    <w:rsid w:val="007C27D7"/>
    <w:rsid w:val="007C2E15"/>
    <w:rsid w:val="007C3AF7"/>
    <w:rsid w:val="007C419A"/>
    <w:rsid w:val="007C4E80"/>
    <w:rsid w:val="007C4FB4"/>
    <w:rsid w:val="007C586F"/>
    <w:rsid w:val="007C7306"/>
    <w:rsid w:val="007C763B"/>
    <w:rsid w:val="007C7FEA"/>
    <w:rsid w:val="007D0F15"/>
    <w:rsid w:val="007D1566"/>
    <w:rsid w:val="007D188A"/>
    <w:rsid w:val="007D2B83"/>
    <w:rsid w:val="007D2ED3"/>
    <w:rsid w:val="007D3562"/>
    <w:rsid w:val="007D3B5F"/>
    <w:rsid w:val="007D3B9F"/>
    <w:rsid w:val="007D3D55"/>
    <w:rsid w:val="007D4283"/>
    <w:rsid w:val="007D4D55"/>
    <w:rsid w:val="007D54F6"/>
    <w:rsid w:val="007D57BB"/>
    <w:rsid w:val="007D5F9F"/>
    <w:rsid w:val="007D6EBB"/>
    <w:rsid w:val="007D7179"/>
    <w:rsid w:val="007E0143"/>
    <w:rsid w:val="007E06A4"/>
    <w:rsid w:val="007E0850"/>
    <w:rsid w:val="007E24EC"/>
    <w:rsid w:val="007E31EF"/>
    <w:rsid w:val="007E379D"/>
    <w:rsid w:val="007E3AC7"/>
    <w:rsid w:val="007E3BE3"/>
    <w:rsid w:val="007E3C5C"/>
    <w:rsid w:val="007E3ECC"/>
    <w:rsid w:val="007E49C7"/>
    <w:rsid w:val="007E4B26"/>
    <w:rsid w:val="007E4EE4"/>
    <w:rsid w:val="007E51EA"/>
    <w:rsid w:val="007E5681"/>
    <w:rsid w:val="007E5974"/>
    <w:rsid w:val="007E67B7"/>
    <w:rsid w:val="007E6CDF"/>
    <w:rsid w:val="007E7788"/>
    <w:rsid w:val="007E7851"/>
    <w:rsid w:val="007F1084"/>
    <w:rsid w:val="007F1088"/>
    <w:rsid w:val="007F1310"/>
    <w:rsid w:val="007F1E3D"/>
    <w:rsid w:val="007F2AB6"/>
    <w:rsid w:val="007F342A"/>
    <w:rsid w:val="007F3722"/>
    <w:rsid w:val="007F37B9"/>
    <w:rsid w:val="007F3CCD"/>
    <w:rsid w:val="007F3E38"/>
    <w:rsid w:val="007F4451"/>
    <w:rsid w:val="007F4D8A"/>
    <w:rsid w:val="007F4E7D"/>
    <w:rsid w:val="007F4F4E"/>
    <w:rsid w:val="007F4F66"/>
    <w:rsid w:val="007F4F9A"/>
    <w:rsid w:val="007F58BA"/>
    <w:rsid w:val="007F5A01"/>
    <w:rsid w:val="007F6363"/>
    <w:rsid w:val="007F6C82"/>
    <w:rsid w:val="007F6F46"/>
    <w:rsid w:val="007F721D"/>
    <w:rsid w:val="007F723F"/>
    <w:rsid w:val="00800900"/>
    <w:rsid w:val="00801371"/>
    <w:rsid w:val="008014F2"/>
    <w:rsid w:val="008019CD"/>
    <w:rsid w:val="008020D5"/>
    <w:rsid w:val="008023DE"/>
    <w:rsid w:val="00802771"/>
    <w:rsid w:val="008029BF"/>
    <w:rsid w:val="00803464"/>
    <w:rsid w:val="008034B5"/>
    <w:rsid w:val="00803952"/>
    <w:rsid w:val="008039F5"/>
    <w:rsid w:val="00804D6D"/>
    <w:rsid w:val="00805AFB"/>
    <w:rsid w:val="00806A5F"/>
    <w:rsid w:val="00806CC0"/>
    <w:rsid w:val="00806E08"/>
    <w:rsid w:val="00807099"/>
    <w:rsid w:val="008070C5"/>
    <w:rsid w:val="00807BEE"/>
    <w:rsid w:val="00810001"/>
    <w:rsid w:val="008107CE"/>
    <w:rsid w:val="0081133A"/>
    <w:rsid w:val="00811E0A"/>
    <w:rsid w:val="008121F4"/>
    <w:rsid w:val="00812BA6"/>
    <w:rsid w:val="008134FB"/>
    <w:rsid w:val="00813B70"/>
    <w:rsid w:val="00813BAF"/>
    <w:rsid w:val="00813F35"/>
    <w:rsid w:val="00814050"/>
    <w:rsid w:val="0081487E"/>
    <w:rsid w:val="00815490"/>
    <w:rsid w:val="00815C8C"/>
    <w:rsid w:val="00815E9E"/>
    <w:rsid w:val="00815F81"/>
    <w:rsid w:val="00816078"/>
    <w:rsid w:val="0081685A"/>
    <w:rsid w:val="008169F0"/>
    <w:rsid w:val="00816ED8"/>
    <w:rsid w:val="00816FB6"/>
    <w:rsid w:val="00820988"/>
    <w:rsid w:val="00820DA9"/>
    <w:rsid w:val="00820E2E"/>
    <w:rsid w:val="00820E60"/>
    <w:rsid w:val="00821690"/>
    <w:rsid w:val="008219E3"/>
    <w:rsid w:val="00821B0E"/>
    <w:rsid w:val="00821B59"/>
    <w:rsid w:val="00821D5D"/>
    <w:rsid w:val="008222C1"/>
    <w:rsid w:val="008224ED"/>
    <w:rsid w:val="00822ED5"/>
    <w:rsid w:val="00823018"/>
    <w:rsid w:val="00824495"/>
    <w:rsid w:val="00825267"/>
    <w:rsid w:val="00825D32"/>
    <w:rsid w:val="00825E6D"/>
    <w:rsid w:val="00826450"/>
    <w:rsid w:val="00826B0A"/>
    <w:rsid w:val="00827DC1"/>
    <w:rsid w:val="00830A84"/>
    <w:rsid w:val="00830DA7"/>
    <w:rsid w:val="0083158F"/>
    <w:rsid w:val="00832A02"/>
    <w:rsid w:val="00834867"/>
    <w:rsid w:val="008349AD"/>
    <w:rsid w:val="00834B35"/>
    <w:rsid w:val="00834EEA"/>
    <w:rsid w:val="008356EF"/>
    <w:rsid w:val="00835DDF"/>
    <w:rsid w:val="008363F0"/>
    <w:rsid w:val="00837A61"/>
    <w:rsid w:val="00837F52"/>
    <w:rsid w:val="00840205"/>
    <w:rsid w:val="0084043A"/>
    <w:rsid w:val="0084067C"/>
    <w:rsid w:val="008406B3"/>
    <w:rsid w:val="00840873"/>
    <w:rsid w:val="00840B2C"/>
    <w:rsid w:val="00841274"/>
    <w:rsid w:val="0084262B"/>
    <w:rsid w:val="00842D9F"/>
    <w:rsid w:val="00842DFB"/>
    <w:rsid w:val="00843617"/>
    <w:rsid w:val="00843B04"/>
    <w:rsid w:val="00845819"/>
    <w:rsid w:val="00845F34"/>
    <w:rsid w:val="008463A7"/>
    <w:rsid w:val="008463C1"/>
    <w:rsid w:val="008464AE"/>
    <w:rsid w:val="008465FF"/>
    <w:rsid w:val="008476D2"/>
    <w:rsid w:val="0085094C"/>
    <w:rsid w:val="008513C9"/>
    <w:rsid w:val="00851EF2"/>
    <w:rsid w:val="00852378"/>
    <w:rsid w:val="008526CB"/>
    <w:rsid w:val="00852B6A"/>
    <w:rsid w:val="00854D4F"/>
    <w:rsid w:val="00854E1F"/>
    <w:rsid w:val="008551BF"/>
    <w:rsid w:val="00855ACB"/>
    <w:rsid w:val="00855BEA"/>
    <w:rsid w:val="008561D5"/>
    <w:rsid w:val="00856F69"/>
    <w:rsid w:val="00857B59"/>
    <w:rsid w:val="008603A6"/>
    <w:rsid w:val="00860B6C"/>
    <w:rsid w:val="00864154"/>
    <w:rsid w:val="0086477F"/>
    <w:rsid w:val="00864F7A"/>
    <w:rsid w:val="00865D75"/>
    <w:rsid w:val="00866372"/>
    <w:rsid w:val="00866E84"/>
    <w:rsid w:val="00867EA4"/>
    <w:rsid w:val="0087040A"/>
    <w:rsid w:val="00870936"/>
    <w:rsid w:val="00870CC2"/>
    <w:rsid w:val="0087182E"/>
    <w:rsid w:val="00872040"/>
    <w:rsid w:val="00872DFB"/>
    <w:rsid w:val="00872F17"/>
    <w:rsid w:val="008740F6"/>
    <w:rsid w:val="00874E61"/>
    <w:rsid w:val="0087526D"/>
    <w:rsid w:val="00875286"/>
    <w:rsid w:val="008763D4"/>
    <w:rsid w:val="00876692"/>
    <w:rsid w:val="00876706"/>
    <w:rsid w:val="00877278"/>
    <w:rsid w:val="0087732C"/>
    <w:rsid w:val="0087734C"/>
    <w:rsid w:val="008775E0"/>
    <w:rsid w:val="008779E9"/>
    <w:rsid w:val="008809CC"/>
    <w:rsid w:val="00880AFE"/>
    <w:rsid w:val="00881CDF"/>
    <w:rsid w:val="008821BD"/>
    <w:rsid w:val="008823A6"/>
    <w:rsid w:val="00883551"/>
    <w:rsid w:val="008836A9"/>
    <w:rsid w:val="00883AC9"/>
    <w:rsid w:val="00884827"/>
    <w:rsid w:val="00884C77"/>
    <w:rsid w:val="00884D18"/>
    <w:rsid w:val="008853D8"/>
    <w:rsid w:val="0088578E"/>
    <w:rsid w:val="00885F39"/>
    <w:rsid w:val="008860C8"/>
    <w:rsid w:val="00886238"/>
    <w:rsid w:val="008865F5"/>
    <w:rsid w:val="008878CC"/>
    <w:rsid w:val="0088798E"/>
    <w:rsid w:val="0089032A"/>
    <w:rsid w:val="008903AD"/>
    <w:rsid w:val="008914BC"/>
    <w:rsid w:val="008919CC"/>
    <w:rsid w:val="00891AA5"/>
    <w:rsid w:val="00893133"/>
    <w:rsid w:val="00893643"/>
    <w:rsid w:val="00893F30"/>
    <w:rsid w:val="00894103"/>
    <w:rsid w:val="0089466F"/>
    <w:rsid w:val="008951C7"/>
    <w:rsid w:val="008954F8"/>
    <w:rsid w:val="00895E06"/>
    <w:rsid w:val="008964A4"/>
    <w:rsid w:val="00896780"/>
    <w:rsid w:val="00896D44"/>
    <w:rsid w:val="00897402"/>
    <w:rsid w:val="008A0B18"/>
    <w:rsid w:val="008A11BF"/>
    <w:rsid w:val="008A1FB8"/>
    <w:rsid w:val="008A28F3"/>
    <w:rsid w:val="008A2A35"/>
    <w:rsid w:val="008A2ED2"/>
    <w:rsid w:val="008A330D"/>
    <w:rsid w:val="008A3424"/>
    <w:rsid w:val="008A432E"/>
    <w:rsid w:val="008A4DD9"/>
    <w:rsid w:val="008A5438"/>
    <w:rsid w:val="008A5ADE"/>
    <w:rsid w:val="008A7006"/>
    <w:rsid w:val="008A7B91"/>
    <w:rsid w:val="008A7C84"/>
    <w:rsid w:val="008B0094"/>
    <w:rsid w:val="008B02FB"/>
    <w:rsid w:val="008B13C4"/>
    <w:rsid w:val="008B1881"/>
    <w:rsid w:val="008B2190"/>
    <w:rsid w:val="008B23A1"/>
    <w:rsid w:val="008B2D2A"/>
    <w:rsid w:val="008B2E9B"/>
    <w:rsid w:val="008B3340"/>
    <w:rsid w:val="008B338B"/>
    <w:rsid w:val="008B346E"/>
    <w:rsid w:val="008B3983"/>
    <w:rsid w:val="008B427E"/>
    <w:rsid w:val="008B4AA9"/>
    <w:rsid w:val="008B4E38"/>
    <w:rsid w:val="008B58C8"/>
    <w:rsid w:val="008B6400"/>
    <w:rsid w:val="008B6644"/>
    <w:rsid w:val="008B6846"/>
    <w:rsid w:val="008B6BA9"/>
    <w:rsid w:val="008B6E58"/>
    <w:rsid w:val="008B6E64"/>
    <w:rsid w:val="008B71CD"/>
    <w:rsid w:val="008B757D"/>
    <w:rsid w:val="008B7832"/>
    <w:rsid w:val="008B7B6D"/>
    <w:rsid w:val="008B7D4E"/>
    <w:rsid w:val="008C0483"/>
    <w:rsid w:val="008C093C"/>
    <w:rsid w:val="008C0F60"/>
    <w:rsid w:val="008C1529"/>
    <w:rsid w:val="008C1670"/>
    <w:rsid w:val="008C1EFF"/>
    <w:rsid w:val="008C2C4A"/>
    <w:rsid w:val="008C2C9B"/>
    <w:rsid w:val="008C2E96"/>
    <w:rsid w:val="008C3721"/>
    <w:rsid w:val="008C378E"/>
    <w:rsid w:val="008C432E"/>
    <w:rsid w:val="008C4A6E"/>
    <w:rsid w:val="008C4BF0"/>
    <w:rsid w:val="008C564D"/>
    <w:rsid w:val="008C5673"/>
    <w:rsid w:val="008C5B01"/>
    <w:rsid w:val="008C6555"/>
    <w:rsid w:val="008C6B07"/>
    <w:rsid w:val="008C73DA"/>
    <w:rsid w:val="008C7823"/>
    <w:rsid w:val="008D0644"/>
    <w:rsid w:val="008D0A1F"/>
    <w:rsid w:val="008D0E51"/>
    <w:rsid w:val="008D0F55"/>
    <w:rsid w:val="008D1498"/>
    <w:rsid w:val="008D15D9"/>
    <w:rsid w:val="008D1EA0"/>
    <w:rsid w:val="008D2349"/>
    <w:rsid w:val="008D2B19"/>
    <w:rsid w:val="008D2D52"/>
    <w:rsid w:val="008D2DEF"/>
    <w:rsid w:val="008D43B6"/>
    <w:rsid w:val="008D4B2A"/>
    <w:rsid w:val="008D54AD"/>
    <w:rsid w:val="008D558C"/>
    <w:rsid w:val="008D5966"/>
    <w:rsid w:val="008D5A52"/>
    <w:rsid w:val="008D5E75"/>
    <w:rsid w:val="008D6227"/>
    <w:rsid w:val="008D66A9"/>
    <w:rsid w:val="008D762A"/>
    <w:rsid w:val="008D7CA5"/>
    <w:rsid w:val="008E0097"/>
    <w:rsid w:val="008E024C"/>
    <w:rsid w:val="008E064F"/>
    <w:rsid w:val="008E08FB"/>
    <w:rsid w:val="008E0A7D"/>
    <w:rsid w:val="008E1476"/>
    <w:rsid w:val="008E1E67"/>
    <w:rsid w:val="008E236F"/>
    <w:rsid w:val="008E29FF"/>
    <w:rsid w:val="008E3564"/>
    <w:rsid w:val="008E3848"/>
    <w:rsid w:val="008E3E23"/>
    <w:rsid w:val="008E4C9B"/>
    <w:rsid w:val="008E5094"/>
    <w:rsid w:val="008E5FC7"/>
    <w:rsid w:val="008E6E6F"/>
    <w:rsid w:val="008E6F28"/>
    <w:rsid w:val="008E7687"/>
    <w:rsid w:val="008E775E"/>
    <w:rsid w:val="008F019C"/>
    <w:rsid w:val="008F02AB"/>
    <w:rsid w:val="008F0688"/>
    <w:rsid w:val="008F0D4E"/>
    <w:rsid w:val="008F1209"/>
    <w:rsid w:val="008F1D5F"/>
    <w:rsid w:val="008F256A"/>
    <w:rsid w:val="008F2624"/>
    <w:rsid w:val="008F30A8"/>
    <w:rsid w:val="008F34D5"/>
    <w:rsid w:val="008F34DC"/>
    <w:rsid w:val="008F37E6"/>
    <w:rsid w:val="008F3C4C"/>
    <w:rsid w:val="008F3FC7"/>
    <w:rsid w:val="008F42FD"/>
    <w:rsid w:val="008F4D14"/>
    <w:rsid w:val="008F5599"/>
    <w:rsid w:val="008F5F23"/>
    <w:rsid w:val="008F6232"/>
    <w:rsid w:val="008F6294"/>
    <w:rsid w:val="008F6394"/>
    <w:rsid w:val="008F6444"/>
    <w:rsid w:val="008F6B5A"/>
    <w:rsid w:val="008F6F07"/>
    <w:rsid w:val="00900C2D"/>
    <w:rsid w:val="00900C6A"/>
    <w:rsid w:val="00900E4A"/>
    <w:rsid w:val="00901708"/>
    <w:rsid w:val="00901BD0"/>
    <w:rsid w:val="00901E70"/>
    <w:rsid w:val="00902146"/>
    <w:rsid w:val="00902756"/>
    <w:rsid w:val="009033ED"/>
    <w:rsid w:val="0090346C"/>
    <w:rsid w:val="00904085"/>
    <w:rsid w:val="009040C0"/>
    <w:rsid w:val="009055A6"/>
    <w:rsid w:val="009056AD"/>
    <w:rsid w:val="0090576B"/>
    <w:rsid w:val="00906E5D"/>
    <w:rsid w:val="00907531"/>
    <w:rsid w:val="009077BB"/>
    <w:rsid w:val="00907DFA"/>
    <w:rsid w:val="00910F00"/>
    <w:rsid w:val="009117C0"/>
    <w:rsid w:val="00911806"/>
    <w:rsid w:val="0091204D"/>
    <w:rsid w:val="009131FC"/>
    <w:rsid w:val="009141C6"/>
    <w:rsid w:val="00914BC3"/>
    <w:rsid w:val="00914FAE"/>
    <w:rsid w:val="009156F7"/>
    <w:rsid w:val="00916565"/>
    <w:rsid w:val="009168FE"/>
    <w:rsid w:val="00920C2D"/>
    <w:rsid w:val="0092142E"/>
    <w:rsid w:val="00921557"/>
    <w:rsid w:val="00921676"/>
    <w:rsid w:val="00921F50"/>
    <w:rsid w:val="00924A4F"/>
    <w:rsid w:val="0092561A"/>
    <w:rsid w:val="009257B7"/>
    <w:rsid w:val="0092687A"/>
    <w:rsid w:val="00927547"/>
    <w:rsid w:val="00930C5E"/>
    <w:rsid w:val="00931424"/>
    <w:rsid w:val="00931583"/>
    <w:rsid w:val="009317EC"/>
    <w:rsid w:val="00931906"/>
    <w:rsid w:val="00932827"/>
    <w:rsid w:val="009330DD"/>
    <w:rsid w:val="00933AC8"/>
    <w:rsid w:val="009341DF"/>
    <w:rsid w:val="00934C08"/>
    <w:rsid w:val="00934C43"/>
    <w:rsid w:val="0093521E"/>
    <w:rsid w:val="00935357"/>
    <w:rsid w:val="0093608A"/>
    <w:rsid w:val="0093665E"/>
    <w:rsid w:val="00936C96"/>
    <w:rsid w:val="00936CB1"/>
    <w:rsid w:val="00936F01"/>
    <w:rsid w:val="009377FC"/>
    <w:rsid w:val="00937DB0"/>
    <w:rsid w:val="00941928"/>
    <w:rsid w:val="009422EE"/>
    <w:rsid w:val="0094249A"/>
    <w:rsid w:val="00942ACA"/>
    <w:rsid w:val="00942B86"/>
    <w:rsid w:val="009436A8"/>
    <w:rsid w:val="00945143"/>
    <w:rsid w:val="00945149"/>
    <w:rsid w:val="00946256"/>
    <w:rsid w:val="0094632B"/>
    <w:rsid w:val="00946685"/>
    <w:rsid w:val="00946AD1"/>
    <w:rsid w:val="00946D3E"/>
    <w:rsid w:val="009472BA"/>
    <w:rsid w:val="00947AD8"/>
    <w:rsid w:val="00947D85"/>
    <w:rsid w:val="00947F7C"/>
    <w:rsid w:val="009505CA"/>
    <w:rsid w:val="00950818"/>
    <w:rsid w:val="009509F6"/>
    <w:rsid w:val="00951320"/>
    <w:rsid w:val="00951E0D"/>
    <w:rsid w:val="00952AB5"/>
    <w:rsid w:val="00952DC6"/>
    <w:rsid w:val="009530D2"/>
    <w:rsid w:val="009532D5"/>
    <w:rsid w:val="0095391A"/>
    <w:rsid w:val="009541F8"/>
    <w:rsid w:val="0095445D"/>
    <w:rsid w:val="00954C79"/>
    <w:rsid w:val="00955C2E"/>
    <w:rsid w:val="00955E87"/>
    <w:rsid w:val="00955EA6"/>
    <w:rsid w:val="00956864"/>
    <w:rsid w:val="00956E9B"/>
    <w:rsid w:val="00957126"/>
    <w:rsid w:val="00957F31"/>
    <w:rsid w:val="00960389"/>
    <w:rsid w:val="0096070C"/>
    <w:rsid w:val="00961D01"/>
    <w:rsid w:val="009626E6"/>
    <w:rsid w:val="009627AE"/>
    <w:rsid w:val="00962BB4"/>
    <w:rsid w:val="00963293"/>
    <w:rsid w:val="009638CD"/>
    <w:rsid w:val="00963B9B"/>
    <w:rsid w:val="009644B1"/>
    <w:rsid w:val="009647E2"/>
    <w:rsid w:val="00964A89"/>
    <w:rsid w:val="00964F3C"/>
    <w:rsid w:val="00964F72"/>
    <w:rsid w:val="0096533E"/>
    <w:rsid w:val="00965620"/>
    <w:rsid w:val="00966557"/>
    <w:rsid w:val="009666E0"/>
    <w:rsid w:val="00966A4D"/>
    <w:rsid w:val="00966B58"/>
    <w:rsid w:val="00966C45"/>
    <w:rsid w:val="00966E5A"/>
    <w:rsid w:val="00967442"/>
    <w:rsid w:val="009713CF"/>
    <w:rsid w:val="0097164B"/>
    <w:rsid w:val="00971788"/>
    <w:rsid w:val="00971F19"/>
    <w:rsid w:val="00972283"/>
    <w:rsid w:val="00972648"/>
    <w:rsid w:val="00972685"/>
    <w:rsid w:val="009726F0"/>
    <w:rsid w:val="00973428"/>
    <w:rsid w:val="009738E9"/>
    <w:rsid w:val="00974EFB"/>
    <w:rsid w:val="00974FC3"/>
    <w:rsid w:val="0097569F"/>
    <w:rsid w:val="00975AB9"/>
    <w:rsid w:val="00976570"/>
    <w:rsid w:val="009766AB"/>
    <w:rsid w:val="009766C5"/>
    <w:rsid w:val="00976A59"/>
    <w:rsid w:val="00976BB0"/>
    <w:rsid w:val="00976ED5"/>
    <w:rsid w:val="00976FCF"/>
    <w:rsid w:val="009772CF"/>
    <w:rsid w:val="00977FBC"/>
    <w:rsid w:val="0098123E"/>
    <w:rsid w:val="00981DE9"/>
    <w:rsid w:val="00982837"/>
    <w:rsid w:val="00982A45"/>
    <w:rsid w:val="00983225"/>
    <w:rsid w:val="00983C20"/>
    <w:rsid w:val="00983DD4"/>
    <w:rsid w:val="009844DF"/>
    <w:rsid w:val="00984684"/>
    <w:rsid w:val="00984801"/>
    <w:rsid w:val="00984932"/>
    <w:rsid w:val="0098514C"/>
    <w:rsid w:val="0098533D"/>
    <w:rsid w:val="0098545E"/>
    <w:rsid w:val="00985B02"/>
    <w:rsid w:val="00986DBE"/>
    <w:rsid w:val="00986FAC"/>
    <w:rsid w:val="00987000"/>
    <w:rsid w:val="009870DB"/>
    <w:rsid w:val="00987A2E"/>
    <w:rsid w:val="0099055E"/>
    <w:rsid w:val="00993042"/>
    <w:rsid w:val="00993DA2"/>
    <w:rsid w:val="009943F7"/>
    <w:rsid w:val="009949DC"/>
    <w:rsid w:val="009951ED"/>
    <w:rsid w:val="0099540E"/>
    <w:rsid w:val="009955BE"/>
    <w:rsid w:val="00995D44"/>
    <w:rsid w:val="0099689E"/>
    <w:rsid w:val="00996A35"/>
    <w:rsid w:val="00996BF4"/>
    <w:rsid w:val="00996EC2"/>
    <w:rsid w:val="009974CF"/>
    <w:rsid w:val="009978AD"/>
    <w:rsid w:val="009A007D"/>
    <w:rsid w:val="009A0884"/>
    <w:rsid w:val="009A18F6"/>
    <w:rsid w:val="009A1B30"/>
    <w:rsid w:val="009A1BBD"/>
    <w:rsid w:val="009A1BC6"/>
    <w:rsid w:val="009A1DC9"/>
    <w:rsid w:val="009A268F"/>
    <w:rsid w:val="009A28B8"/>
    <w:rsid w:val="009A32FB"/>
    <w:rsid w:val="009A3A51"/>
    <w:rsid w:val="009A3B00"/>
    <w:rsid w:val="009A53EF"/>
    <w:rsid w:val="009A5A15"/>
    <w:rsid w:val="009A63D3"/>
    <w:rsid w:val="009A64D3"/>
    <w:rsid w:val="009A7406"/>
    <w:rsid w:val="009B02A5"/>
    <w:rsid w:val="009B0A18"/>
    <w:rsid w:val="009B1620"/>
    <w:rsid w:val="009B1CF3"/>
    <w:rsid w:val="009B21D9"/>
    <w:rsid w:val="009B290E"/>
    <w:rsid w:val="009B3058"/>
    <w:rsid w:val="009B395A"/>
    <w:rsid w:val="009B4153"/>
    <w:rsid w:val="009B467A"/>
    <w:rsid w:val="009B4A26"/>
    <w:rsid w:val="009B4B56"/>
    <w:rsid w:val="009B4DA1"/>
    <w:rsid w:val="009B4DCD"/>
    <w:rsid w:val="009B5C21"/>
    <w:rsid w:val="009B6B6C"/>
    <w:rsid w:val="009B6B8C"/>
    <w:rsid w:val="009B6D42"/>
    <w:rsid w:val="009B7A7E"/>
    <w:rsid w:val="009B7DBC"/>
    <w:rsid w:val="009B7EDC"/>
    <w:rsid w:val="009C0B74"/>
    <w:rsid w:val="009C0BB4"/>
    <w:rsid w:val="009C1287"/>
    <w:rsid w:val="009C14B9"/>
    <w:rsid w:val="009C15B6"/>
    <w:rsid w:val="009C171F"/>
    <w:rsid w:val="009C1836"/>
    <w:rsid w:val="009C18B8"/>
    <w:rsid w:val="009C1A36"/>
    <w:rsid w:val="009C1C74"/>
    <w:rsid w:val="009C23F5"/>
    <w:rsid w:val="009C3233"/>
    <w:rsid w:val="009C358E"/>
    <w:rsid w:val="009C4AC4"/>
    <w:rsid w:val="009C5EDF"/>
    <w:rsid w:val="009C5FA8"/>
    <w:rsid w:val="009C653A"/>
    <w:rsid w:val="009C6BBA"/>
    <w:rsid w:val="009C7AF5"/>
    <w:rsid w:val="009D01EA"/>
    <w:rsid w:val="009D0278"/>
    <w:rsid w:val="009D04F3"/>
    <w:rsid w:val="009D08A0"/>
    <w:rsid w:val="009D19E2"/>
    <w:rsid w:val="009D2121"/>
    <w:rsid w:val="009D2855"/>
    <w:rsid w:val="009D2FCF"/>
    <w:rsid w:val="009D3CF1"/>
    <w:rsid w:val="009D3FB5"/>
    <w:rsid w:val="009D4D84"/>
    <w:rsid w:val="009D546C"/>
    <w:rsid w:val="009D5602"/>
    <w:rsid w:val="009D6291"/>
    <w:rsid w:val="009D674D"/>
    <w:rsid w:val="009D6819"/>
    <w:rsid w:val="009D69A5"/>
    <w:rsid w:val="009D6A02"/>
    <w:rsid w:val="009D6F7E"/>
    <w:rsid w:val="009D704C"/>
    <w:rsid w:val="009E067C"/>
    <w:rsid w:val="009E1007"/>
    <w:rsid w:val="009E2038"/>
    <w:rsid w:val="009E22C1"/>
    <w:rsid w:val="009E2361"/>
    <w:rsid w:val="009E2638"/>
    <w:rsid w:val="009E28B4"/>
    <w:rsid w:val="009E294C"/>
    <w:rsid w:val="009E32D8"/>
    <w:rsid w:val="009E3361"/>
    <w:rsid w:val="009E4C9B"/>
    <w:rsid w:val="009E4EAB"/>
    <w:rsid w:val="009E6428"/>
    <w:rsid w:val="009E7063"/>
    <w:rsid w:val="009E7BE8"/>
    <w:rsid w:val="009E7F93"/>
    <w:rsid w:val="009F01DB"/>
    <w:rsid w:val="009F0F54"/>
    <w:rsid w:val="009F0FF8"/>
    <w:rsid w:val="009F12A4"/>
    <w:rsid w:val="009F18B9"/>
    <w:rsid w:val="009F2407"/>
    <w:rsid w:val="009F2BEB"/>
    <w:rsid w:val="009F39D2"/>
    <w:rsid w:val="009F3B6D"/>
    <w:rsid w:val="009F412E"/>
    <w:rsid w:val="009F4609"/>
    <w:rsid w:val="009F4F5D"/>
    <w:rsid w:val="009F5155"/>
    <w:rsid w:val="009F5235"/>
    <w:rsid w:val="009F57E1"/>
    <w:rsid w:val="009F5A0D"/>
    <w:rsid w:val="009F5B23"/>
    <w:rsid w:val="009F5F0D"/>
    <w:rsid w:val="009F642C"/>
    <w:rsid w:val="009F70B9"/>
    <w:rsid w:val="009F73B7"/>
    <w:rsid w:val="009F7D67"/>
    <w:rsid w:val="00A00635"/>
    <w:rsid w:val="00A00AEC"/>
    <w:rsid w:val="00A00E24"/>
    <w:rsid w:val="00A01726"/>
    <w:rsid w:val="00A01ABB"/>
    <w:rsid w:val="00A01C64"/>
    <w:rsid w:val="00A034B4"/>
    <w:rsid w:val="00A03AC5"/>
    <w:rsid w:val="00A03B9E"/>
    <w:rsid w:val="00A03F4B"/>
    <w:rsid w:val="00A044ED"/>
    <w:rsid w:val="00A04E1D"/>
    <w:rsid w:val="00A0547B"/>
    <w:rsid w:val="00A0658D"/>
    <w:rsid w:val="00A06E77"/>
    <w:rsid w:val="00A0715D"/>
    <w:rsid w:val="00A07386"/>
    <w:rsid w:val="00A073AE"/>
    <w:rsid w:val="00A0797E"/>
    <w:rsid w:val="00A10094"/>
    <w:rsid w:val="00A106BA"/>
    <w:rsid w:val="00A1092F"/>
    <w:rsid w:val="00A109D4"/>
    <w:rsid w:val="00A10C73"/>
    <w:rsid w:val="00A10CC5"/>
    <w:rsid w:val="00A115BE"/>
    <w:rsid w:val="00A1177A"/>
    <w:rsid w:val="00A11C80"/>
    <w:rsid w:val="00A11E0A"/>
    <w:rsid w:val="00A132C5"/>
    <w:rsid w:val="00A133EF"/>
    <w:rsid w:val="00A135D0"/>
    <w:rsid w:val="00A15B8B"/>
    <w:rsid w:val="00A15D3A"/>
    <w:rsid w:val="00A161A1"/>
    <w:rsid w:val="00A16D2E"/>
    <w:rsid w:val="00A17311"/>
    <w:rsid w:val="00A17373"/>
    <w:rsid w:val="00A17387"/>
    <w:rsid w:val="00A1761B"/>
    <w:rsid w:val="00A1763D"/>
    <w:rsid w:val="00A17B9D"/>
    <w:rsid w:val="00A20508"/>
    <w:rsid w:val="00A205EF"/>
    <w:rsid w:val="00A20E31"/>
    <w:rsid w:val="00A210C3"/>
    <w:rsid w:val="00A210FA"/>
    <w:rsid w:val="00A21237"/>
    <w:rsid w:val="00A21C16"/>
    <w:rsid w:val="00A21DE2"/>
    <w:rsid w:val="00A2207D"/>
    <w:rsid w:val="00A222A4"/>
    <w:rsid w:val="00A230D1"/>
    <w:rsid w:val="00A231E5"/>
    <w:rsid w:val="00A240AA"/>
    <w:rsid w:val="00A2429B"/>
    <w:rsid w:val="00A24F0A"/>
    <w:rsid w:val="00A25002"/>
    <w:rsid w:val="00A2681D"/>
    <w:rsid w:val="00A27382"/>
    <w:rsid w:val="00A30081"/>
    <w:rsid w:val="00A3030E"/>
    <w:rsid w:val="00A31509"/>
    <w:rsid w:val="00A32F77"/>
    <w:rsid w:val="00A33AEA"/>
    <w:rsid w:val="00A34549"/>
    <w:rsid w:val="00A34FB0"/>
    <w:rsid w:val="00A35002"/>
    <w:rsid w:val="00A354C8"/>
    <w:rsid w:val="00A35BD1"/>
    <w:rsid w:val="00A366A4"/>
    <w:rsid w:val="00A366CB"/>
    <w:rsid w:val="00A372F9"/>
    <w:rsid w:val="00A375EE"/>
    <w:rsid w:val="00A37ECA"/>
    <w:rsid w:val="00A40277"/>
    <w:rsid w:val="00A40800"/>
    <w:rsid w:val="00A40A0F"/>
    <w:rsid w:val="00A41046"/>
    <w:rsid w:val="00A41413"/>
    <w:rsid w:val="00A414AD"/>
    <w:rsid w:val="00A42BA2"/>
    <w:rsid w:val="00A42C74"/>
    <w:rsid w:val="00A4319E"/>
    <w:rsid w:val="00A43238"/>
    <w:rsid w:val="00A4538D"/>
    <w:rsid w:val="00A46B10"/>
    <w:rsid w:val="00A4741A"/>
    <w:rsid w:val="00A475F0"/>
    <w:rsid w:val="00A501B8"/>
    <w:rsid w:val="00A5066D"/>
    <w:rsid w:val="00A50DB1"/>
    <w:rsid w:val="00A51233"/>
    <w:rsid w:val="00A51290"/>
    <w:rsid w:val="00A515B0"/>
    <w:rsid w:val="00A51827"/>
    <w:rsid w:val="00A51B77"/>
    <w:rsid w:val="00A51FFE"/>
    <w:rsid w:val="00A5202B"/>
    <w:rsid w:val="00A53D7A"/>
    <w:rsid w:val="00A55358"/>
    <w:rsid w:val="00A55890"/>
    <w:rsid w:val="00A560BE"/>
    <w:rsid w:val="00A56891"/>
    <w:rsid w:val="00A56EC1"/>
    <w:rsid w:val="00A576AE"/>
    <w:rsid w:val="00A605EC"/>
    <w:rsid w:val="00A6072D"/>
    <w:rsid w:val="00A60B37"/>
    <w:rsid w:val="00A619B8"/>
    <w:rsid w:val="00A61DDC"/>
    <w:rsid w:val="00A625CB"/>
    <w:rsid w:val="00A62D69"/>
    <w:rsid w:val="00A63494"/>
    <w:rsid w:val="00A63C84"/>
    <w:rsid w:val="00A642E9"/>
    <w:rsid w:val="00A65E59"/>
    <w:rsid w:val="00A66296"/>
    <w:rsid w:val="00A66366"/>
    <w:rsid w:val="00A66369"/>
    <w:rsid w:val="00A66900"/>
    <w:rsid w:val="00A669DD"/>
    <w:rsid w:val="00A66BD2"/>
    <w:rsid w:val="00A70286"/>
    <w:rsid w:val="00A702FC"/>
    <w:rsid w:val="00A7127A"/>
    <w:rsid w:val="00A71A06"/>
    <w:rsid w:val="00A72081"/>
    <w:rsid w:val="00A7234B"/>
    <w:rsid w:val="00A72561"/>
    <w:rsid w:val="00A72C82"/>
    <w:rsid w:val="00A732F9"/>
    <w:rsid w:val="00A73448"/>
    <w:rsid w:val="00A73640"/>
    <w:rsid w:val="00A73675"/>
    <w:rsid w:val="00A73B86"/>
    <w:rsid w:val="00A73C54"/>
    <w:rsid w:val="00A73C65"/>
    <w:rsid w:val="00A742F3"/>
    <w:rsid w:val="00A74B85"/>
    <w:rsid w:val="00A75A22"/>
    <w:rsid w:val="00A76575"/>
    <w:rsid w:val="00A76BFF"/>
    <w:rsid w:val="00A775F4"/>
    <w:rsid w:val="00A8022D"/>
    <w:rsid w:val="00A80346"/>
    <w:rsid w:val="00A8035B"/>
    <w:rsid w:val="00A805A4"/>
    <w:rsid w:val="00A808D7"/>
    <w:rsid w:val="00A80A1F"/>
    <w:rsid w:val="00A80A69"/>
    <w:rsid w:val="00A80CA1"/>
    <w:rsid w:val="00A80EE4"/>
    <w:rsid w:val="00A8221E"/>
    <w:rsid w:val="00A8259F"/>
    <w:rsid w:val="00A826A0"/>
    <w:rsid w:val="00A82B3C"/>
    <w:rsid w:val="00A82BC6"/>
    <w:rsid w:val="00A8524B"/>
    <w:rsid w:val="00A854D4"/>
    <w:rsid w:val="00A85AFA"/>
    <w:rsid w:val="00A860A7"/>
    <w:rsid w:val="00A863D7"/>
    <w:rsid w:val="00A86AC5"/>
    <w:rsid w:val="00A86F05"/>
    <w:rsid w:val="00A872ED"/>
    <w:rsid w:val="00A87314"/>
    <w:rsid w:val="00A90360"/>
    <w:rsid w:val="00A9180E"/>
    <w:rsid w:val="00A91A4E"/>
    <w:rsid w:val="00A91B94"/>
    <w:rsid w:val="00A92098"/>
    <w:rsid w:val="00A92715"/>
    <w:rsid w:val="00A930D1"/>
    <w:rsid w:val="00A93655"/>
    <w:rsid w:val="00A94DF5"/>
    <w:rsid w:val="00A95281"/>
    <w:rsid w:val="00A952BC"/>
    <w:rsid w:val="00A95F52"/>
    <w:rsid w:val="00A961A7"/>
    <w:rsid w:val="00A96707"/>
    <w:rsid w:val="00A975A1"/>
    <w:rsid w:val="00A977BF"/>
    <w:rsid w:val="00AA054C"/>
    <w:rsid w:val="00AA0CEC"/>
    <w:rsid w:val="00AA0DA3"/>
    <w:rsid w:val="00AA108F"/>
    <w:rsid w:val="00AA13E0"/>
    <w:rsid w:val="00AA1A34"/>
    <w:rsid w:val="00AA1F13"/>
    <w:rsid w:val="00AA2A98"/>
    <w:rsid w:val="00AA376C"/>
    <w:rsid w:val="00AA3B01"/>
    <w:rsid w:val="00AA4859"/>
    <w:rsid w:val="00AA49F6"/>
    <w:rsid w:val="00AA5134"/>
    <w:rsid w:val="00AA57A7"/>
    <w:rsid w:val="00AA5859"/>
    <w:rsid w:val="00AA5FA7"/>
    <w:rsid w:val="00AA6A41"/>
    <w:rsid w:val="00AA6B7B"/>
    <w:rsid w:val="00AA6C8D"/>
    <w:rsid w:val="00AA6F91"/>
    <w:rsid w:val="00AA6FF9"/>
    <w:rsid w:val="00AB014D"/>
    <w:rsid w:val="00AB0753"/>
    <w:rsid w:val="00AB07F1"/>
    <w:rsid w:val="00AB0A3C"/>
    <w:rsid w:val="00AB1B69"/>
    <w:rsid w:val="00AB1E0C"/>
    <w:rsid w:val="00AB29EC"/>
    <w:rsid w:val="00AB2D45"/>
    <w:rsid w:val="00AB37EB"/>
    <w:rsid w:val="00AB3C39"/>
    <w:rsid w:val="00AB3FE3"/>
    <w:rsid w:val="00AB40D3"/>
    <w:rsid w:val="00AB4636"/>
    <w:rsid w:val="00AB465B"/>
    <w:rsid w:val="00AB5230"/>
    <w:rsid w:val="00AB57B9"/>
    <w:rsid w:val="00AB67BC"/>
    <w:rsid w:val="00AB6A65"/>
    <w:rsid w:val="00AB7100"/>
    <w:rsid w:val="00AB7115"/>
    <w:rsid w:val="00AB794B"/>
    <w:rsid w:val="00AC01A9"/>
    <w:rsid w:val="00AC091F"/>
    <w:rsid w:val="00AC145C"/>
    <w:rsid w:val="00AC1704"/>
    <w:rsid w:val="00AC1C79"/>
    <w:rsid w:val="00AC205D"/>
    <w:rsid w:val="00AC2943"/>
    <w:rsid w:val="00AC2A0D"/>
    <w:rsid w:val="00AC2FE0"/>
    <w:rsid w:val="00AC3132"/>
    <w:rsid w:val="00AC413A"/>
    <w:rsid w:val="00AC4845"/>
    <w:rsid w:val="00AC48E0"/>
    <w:rsid w:val="00AC4B65"/>
    <w:rsid w:val="00AC54B1"/>
    <w:rsid w:val="00AC638B"/>
    <w:rsid w:val="00AC64E7"/>
    <w:rsid w:val="00AC6D90"/>
    <w:rsid w:val="00AC6DC7"/>
    <w:rsid w:val="00AC7FB4"/>
    <w:rsid w:val="00AD0573"/>
    <w:rsid w:val="00AD0670"/>
    <w:rsid w:val="00AD12E7"/>
    <w:rsid w:val="00AD1E1F"/>
    <w:rsid w:val="00AD21BF"/>
    <w:rsid w:val="00AD2996"/>
    <w:rsid w:val="00AD2BD8"/>
    <w:rsid w:val="00AD2D28"/>
    <w:rsid w:val="00AD3373"/>
    <w:rsid w:val="00AD4163"/>
    <w:rsid w:val="00AD4CFE"/>
    <w:rsid w:val="00AD63D1"/>
    <w:rsid w:val="00AD64DB"/>
    <w:rsid w:val="00AD6CBA"/>
    <w:rsid w:val="00AE00B6"/>
    <w:rsid w:val="00AE03D5"/>
    <w:rsid w:val="00AE0934"/>
    <w:rsid w:val="00AE1426"/>
    <w:rsid w:val="00AE1470"/>
    <w:rsid w:val="00AE22FA"/>
    <w:rsid w:val="00AE23CB"/>
    <w:rsid w:val="00AE29DE"/>
    <w:rsid w:val="00AE2D91"/>
    <w:rsid w:val="00AE3993"/>
    <w:rsid w:val="00AE41B2"/>
    <w:rsid w:val="00AE4E23"/>
    <w:rsid w:val="00AE4E6E"/>
    <w:rsid w:val="00AE56DB"/>
    <w:rsid w:val="00AE5F6F"/>
    <w:rsid w:val="00AE6C4C"/>
    <w:rsid w:val="00AE723D"/>
    <w:rsid w:val="00AE7BA6"/>
    <w:rsid w:val="00AE7FD9"/>
    <w:rsid w:val="00AF0A23"/>
    <w:rsid w:val="00AF109F"/>
    <w:rsid w:val="00AF2436"/>
    <w:rsid w:val="00AF2C6B"/>
    <w:rsid w:val="00AF2E4B"/>
    <w:rsid w:val="00AF35D0"/>
    <w:rsid w:val="00AF3965"/>
    <w:rsid w:val="00AF3F1B"/>
    <w:rsid w:val="00AF4322"/>
    <w:rsid w:val="00AF4A03"/>
    <w:rsid w:val="00AF4D10"/>
    <w:rsid w:val="00AF59A8"/>
    <w:rsid w:val="00AF5EBC"/>
    <w:rsid w:val="00AF7864"/>
    <w:rsid w:val="00AF7EBE"/>
    <w:rsid w:val="00B0024B"/>
    <w:rsid w:val="00B0071C"/>
    <w:rsid w:val="00B012A1"/>
    <w:rsid w:val="00B01518"/>
    <w:rsid w:val="00B0181A"/>
    <w:rsid w:val="00B0199A"/>
    <w:rsid w:val="00B021E5"/>
    <w:rsid w:val="00B02F8B"/>
    <w:rsid w:val="00B02F94"/>
    <w:rsid w:val="00B03196"/>
    <w:rsid w:val="00B03348"/>
    <w:rsid w:val="00B03F6A"/>
    <w:rsid w:val="00B04B13"/>
    <w:rsid w:val="00B04E18"/>
    <w:rsid w:val="00B05410"/>
    <w:rsid w:val="00B055F6"/>
    <w:rsid w:val="00B05F80"/>
    <w:rsid w:val="00B06319"/>
    <w:rsid w:val="00B06988"/>
    <w:rsid w:val="00B06BE2"/>
    <w:rsid w:val="00B06FB7"/>
    <w:rsid w:val="00B0776C"/>
    <w:rsid w:val="00B07D07"/>
    <w:rsid w:val="00B07F11"/>
    <w:rsid w:val="00B07F7C"/>
    <w:rsid w:val="00B10257"/>
    <w:rsid w:val="00B105A0"/>
    <w:rsid w:val="00B1201E"/>
    <w:rsid w:val="00B12764"/>
    <w:rsid w:val="00B127D7"/>
    <w:rsid w:val="00B128C6"/>
    <w:rsid w:val="00B12F48"/>
    <w:rsid w:val="00B133AC"/>
    <w:rsid w:val="00B13A80"/>
    <w:rsid w:val="00B13B07"/>
    <w:rsid w:val="00B13DF7"/>
    <w:rsid w:val="00B141AC"/>
    <w:rsid w:val="00B14685"/>
    <w:rsid w:val="00B15191"/>
    <w:rsid w:val="00B15220"/>
    <w:rsid w:val="00B153EC"/>
    <w:rsid w:val="00B15A22"/>
    <w:rsid w:val="00B15A67"/>
    <w:rsid w:val="00B15B88"/>
    <w:rsid w:val="00B15D2B"/>
    <w:rsid w:val="00B16355"/>
    <w:rsid w:val="00B169A5"/>
    <w:rsid w:val="00B17086"/>
    <w:rsid w:val="00B17177"/>
    <w:rsid w:val="00B20A4C"/>
    <w:rsid w:val="00B210EE"/>
    <w:rsid w:val="00B2119C"/>
    <w:rsid w:val="00B21425"/>
    <w:rsid w:val="00B235AB"/>
    <w:rsid w:val="00B23727"/>
    <w:rsid w:val="00B23ACE"/>
    <w:rsid w:val="00B24311"/>
    <w:rsid w:val="00B24CF9"/>
    <w:rsid w:val="00B26094"/>
    <w:rsid w:val="00B267E0"/>
    <w:rsid w:val="00B268D5"/>
    <w:rsid w:val="00B26E86"/>
    <w:rsid w:val="00B2718B"/>
    <w:rsid w:val="00B27587"/>
    <w:rsid w:val="00B27815"/>
    <w:rsid w:val="00B27C67"/>
    <w:rsid w:val="00B27F57"/>
    <w:rsid w:val="00B3028A"/>
    <w:rsid w:val="00B30892"/>
    <w:rsid w:val="00B3118C"/>
    <w:rsid w:val="00B31A32"/>
    <w:rsid w:val="00B31C7F"/>
    <w:rsid w:val="00B3356E"/>
    <w:rsid w:val="00B33DA6"/>
    <w:rsid w:val="00B33F56"/>
    <w:rsid w:val="00B3403E"/>
    <w:rsid w:val="00B35D1F"/>
    <w:rsid w:val="00B36FC7"/>
    <w:rsid w:val="00B370C8"/>
    <w:rsid w:val="00B37B78"/>
    <w:rsid w:val="00B40850"/>
    <w:rsid w:val="00B41020"/>
    <w:rsid w:val="00B42318"/>
    <w:rsid w:val="00B42945"/>
    <w:rsid w:val="00B42ACB"/>
    <w:rsid w:val="00B42EC1"/>
    <w:rsid w:val="00B430B2"/>
    <w:rsid w:val="00B43516"/>
    <w:rsid w:val="00B43C1B"/>
    <w:rsid w:val="00B43EC8"/>
    <w:rsid w:val="00B440F3"/>
    <w:rsid w:val="00B4513C"/>
    <w:rsid w:val="00B4530D"/>
    <w:rsid w:val="00B45399"/>
    <w:rsid w:val="00B46302"/>
    <w:rsid w:val="00B463A1"/>
    <w:rsid w:val="00B46894"/>
    <w:rsid w:val="00B46F86"/>
    <w:rsid w:val="00B47236"/>
    <w:rsid w:val="00B474F5"/>
    <w:rsid w:val="00B500E0"/>
    <w:rsid w:val="00B50B66"/>
    <w:rsid w:val="00B51F72"/>
    <w:rsid w:val="00B52CBF"/>
    <w:rsid w:val="00B52F8C"/>
    <w:rsid w:val="00B5332A"/>
    <w:rsid w:val="00B5332D"/>
    <w:rsid w:val="00B53D7D"/>
    <w:rsid w:val="00B547E8"/>
    <w:rsid w:val="00B549DD"/>
    <w:rsid w:val="00B552C5"/>
    <w:rsid w:val="00B55C43"/>
    <w:rsid w:val="00B56073"/>
    <w:rsid w:val="00B5696D"/>
    <w:rsid w:val="00B56D98"/>
    <w:rsid w:val="00B57C3D"/>
    <w:rsid w:val="00B60260"/>
    <w:rsid w:val="00B602BF"/>
    <w:rsid w:val="00B6151F"/>
    <w:rsid w:val="00B61559"/>
    <w:rsid w:val="00B61763"/>
    <w:rsid w:val="00B61D38"/>
    <w:rsid w:val="00B622A4"/>
    <w:rsid w:val="00B622C3"/>
    <w:rsid w:val="00B6283A"/>
    <w:rsid w:val="00B62F88"/>
    <w:rsid w:val="00B63CCD"/>
    <w:rsid w:val="00B63D68"/>
    <w:rsid w:val="00B646FE"/>
    <w:rsid w:val="00B64967"/>
    <w:rsid w:val="00B64979"/>
    <w:rsid w:val="00B64A44"/>
    <w:rsid w:val="00B64AD2"/>
    <w:rsid w:val="00B64DE9"/>
    <w:rsid w:val="00B651EE"/>
    <w:rsid w:val="00B65754"/>
    <w:rsid w:val="00B65813"/>
    <w:rsid w:val="00B660DA"/>
    <w:rsid w:val="00B66A33"/>
    <w:rsid w:val="00B67EF4"/>
    <w:rsid w:val="00B707F5"/>
    <w:rsid w:val="00B70DEE"/>
    <w:rsid w:val="00B71748"/>
    <w:rsid w:val="00B71A71"/>
    <w:rsid w:val="00B72096"/>
    <w:rsid w:val="00B7227D"/>
    <w:rsid w:val="00B74309"/>
    <w:rsid w:val="00B74F07"/>
    <w:rsid w:val="00B750F9"/>
    <w:rsid w:val="00B7528F"/>
    <w:rsid w:val="00B759D7"/>
    <w:rsid w:val="00B75C0A"/>
    <w:rsid w:val="00B763EA"/>
    <w:rsid w:val="00B7721E"/>
    <w:rsid w:val="00B77921"/>
    <w:rsid w:val="00B8002D"/>
    <w:rsid w:val="00B8015B"/>
    <w:rsid w:val="00B80826"/>
    <w:rsid w:val="00B8096D"/>
    <w:rsid w:val="00B81AB6"/>
    <w:rsid w:val="00B81B62"/>
    <w:rsid w:val="00B81BB6"/>
    <w:rsid w:val="00B825E1"/>
    <w:rsid w:val="00B827B7"/>
    <w:rsid w:val="00B82B88"/>
    <w:rsid w:val="00B82E38"/>
    <w:rsid w:val="00B8309F"/>
    <w:rsid w:val="00B83B2E"/>
    <w:rsid w:val="00B8421C"/>
    <w:rsid w:val="00B8495D"/>
    <w:rsid w:val="00B84DE8"/>
    <w:rsid w:val="00B85280"/>
    <w:rsid w:val="00B857CE"/>
    <w:rsid w:val="00B862A0"/>
    <w:rsid w:val="00B86C55"/>
    <w:rsid w:val="00B87582"/>
    <w:rsid w:val="00B90B33"/>
    <w:rsid w:val="00B92975"/>
    <w:rsid w:val="00B92A4F"/>
    <w:rsid w:val="00B92D86"/>
    <w:rsid w:val="00B93297"/>
    <w:rsid w:val="00B9388D"/>
    <w:rsid w:val="00B93984"/>
    <w:rsid w:val="00B93ED7"/>
    <w:rsid w:val="00B93FB2"/>
    <w:rsid w:val="00B94205"/>
    <w:rsid w:val="00B94373"/>
    <w:rsid w:val="00B944A8"/>
    <w:rsid w:val="00B94C4C"/>
    <w:rsid w:val="00B94DF8"/>
    <w:rsid w:val="00B954E3"/>
    <w:rsid w:val="00B957A6"/>
    <w:rsid w:val="00B95848"/>
    <w:rsid w:val="00B9591F"/>
    <w:rsid w:val="00B9599B"/>
    <w:rsid w:val="00B95EEE"/>
    <w:rsid w:val="00B96309"/>
    <w:rsid w:val="00B96D17"/>
    <w:rsid w:val="00B97470"/>
    <w:rsid w:val="00B975FD"/>
    <w:rsid w:val="00B97D19"/>
    <w:rsid w:val="00B97EC0"/>
    <w:rsid w:val="00BA0089"/>
    <w:rsid w:val="00BA0684"/>
    <w:rsid w:val="00BA0A24"/>
    <w:rsid w:val="00BA0BA9"/>
    <w:rsid w:val="00BA105D"/>
    <w:rsid w:val="00BA1159"/>
    <w:rsid w:val="00BA12CD"/>
    <w:rsid w:val="00BA1A35"/>
    <w:rsid w:val="00BA1B69"/>
    <w:rsid w:val="00BA1CD3"/>
    <w:rsid w:val="00BA2C80"/>
    <w:rsid w:val="00BA3275"/>
    <w:rsid w:val="00BA348B"/>
    <w:rsid w:val="00BA3639"/>
    <w:rsid w:val="00BA40BA"/>
    <w:rsid w:val="00BA45B9"/>
    <w:rsid w:val="00BA4632"/>
    <w:rsid w:val="00BA499B"/>
    <w:rsid w:val="00BA57BB"/>
    <w:rsid w:val="00BA61B4"/>
    <w:rsid w:val="00BA7175"/>
    <w:rsid w:val="00BB03B1"/>
    <w:rsid w:val="00BB04F3"/>
    <w:rsid w:val="00BB12EC"/>
    <w:rsid w:val="00BB15B7"/>
    <w:rsid w:val="00BB2121"/>
    <w:rsid w:val="00BB269F"/>
    <w:rsid w:val="00BB2779"/>
    <w:rsid w:val="00BB385B"/>
    <w:rsid w:val="00BB4677"/>
    <w:rsid w:val="00BB4D4F"/>
    <w:rsid w:val="00BB5452"/>
    <w:rsid w:val="00BB55BB"/>
    <w:rsid w:val="00BB56D8"/>
    <w:rsid w:val="00BB6FA8"/>
    <w:rsid w:val="00BB79FA"/>
    <w:rsid w:val="00BB7B96"/>
    <w:rsid w:val="00BC0063"/>
    <w:rsid w:val="00BC01CB"/>
    <w:rsid w:val="00BC06F5"/>
    <w:rsid w:val="00BC0A9D"/>
    <w:rsid w:val="00BC1B52"/>
    <w:rsid w:val="00BC23F0"/>
    <w:rsid w:val="00BC25C8"/>
    <w:rsid w:val="00BC2EC1"/>
    <w:rsid w:val="00BC4A74"/>
    <w:rsid w:val="00BC4A8B"/>
    <w:rsid w:val="00BC4E19"/>
    <w:rsid w:val="00BC54A5"/>
    <w:rsid w:val="00BC5866"/>
    <w:rsid w:val="00BC6026"/>
    <w:rsid w:val="00BC6056"/>
    <w:rsid w:val="00BC6D10"/>
    <w:rsid w:val="00BC6FF0"/>
    <w:rsid w:val="00BC701E"/>
    <w:rsid w:val="00BC7207"/>
    <w:rsid w:val="00BC726B"/>
    <w:rsid w:val="00BC73E3"/>
    <w:rsid w:val="00BC7496"/>
    <w:rsid w:val="00BC75F1"/>
    <w:rsid w:val="00BC7675"/>
    <w:rsid w:val="00BC79EF"/>
    <w:rsid w:val="00BD04C5"/>
    <w:rsid w:val="00BD1030"/>
    <w:rsid w:val="00BD1C6D"/>
    <w:rsid w:val="00BD2E69"/>
    <w:rsid w:val="00BD2FF2"/>
    <w:rsid w:val="00BD38EA"/>
    <w:rsid w:val="00BD45CE"/>
    <w:rsid w:val="00BD487C"/>
    <w:rsid w:val="00BD4AFE"/>
    <w:rsid w:val="00BD4E73"/>
    <w:rsid w:val="00BD53E9"/>
    <w:rsid w:val="00BD5DAC"/>
    <w:rsid w:val="00BD7950"/>
    <w:rsid w:val="00BD7DEA"/>
    <w:rsid w:val="00BE00EC"/>
    <w:rsid w:val="00BE0ACB"/>
    <w:rsid w:val="00BE19E6"/>
    <w:rsid w:val="00BE1A1A"/>
    <w:rsid w:val="00BE1C37"/>
    <w:rsid w:val="00BE309D"/>
    <w:rsid w:val="00BE3522"/>
    <w:rsid w:val="00BE3720"/>
    <w:rsid w:val="00BE3F61"/>
    <w:rsid w:val="00BE54D9"/>
    <w:rsid w:val="00BE5B7B"/>
    <w:rsid w:val="00BE619B"/>
    <w:rsid w:val="00BE6ABA"/>
    <w:rsid w:val="00BE76E2"/>
    <w:rsid w:val="00BE7D31"/>
    <w:rsid w:val="00BE7F0A"/>
    <w:rsid w:val="00BF0270"/>
    <w:rsid w:val="00BF0A32"/>
    <w:rsid w:val="00BF1F95"/>
    <w:rsid w:val="00BF1FE2"/>
    <w:rsid w:val="00BF24C4"/>
    <w:rsid w:val="00BF29D2"/>
    <w:rsid w:val="00BF2BB1"/>
    <w:rsid w:val="00BF2E46"/>
    <w:rsid w:val="00BF3897"/>
    <w:rsid w:val="00BF3F4B"/>
    <w:rsid w:val="00BF3FD4"/>
    <w:rsid w:val="00BF42D1"/>
    <w:rsid w:val="00BF46DA"/>
    <w:rsid w:val="00BF4E30"/>
    <w:rsid w:val="00BF5AC6"/>
    <w:rsid w:val="00BF5C72"/>
    <w:rsid w:val="00BF5E53"/>
    <w:rsid w:val="00BF6957"/>
    <w:rsid w:val="00BF6AD2"/>
    <w:rsid w:val="00BF7311"/>
    <w:rsid w:val="00BF7E6E"/>
    <w:rsid w:val="00BF7F25"/>
    <w:rsid w:val="00C0029E"/>
    <w:rsid w:val="00C009D7"/>
    <w:rsid w:val="00C00BAD"/>
    <w:rsid w:val="00C01251"/>
    <w:rsid w:val="00C01979"/>
    <w:rsid w:val="00C02B4B"/>
    <w:rsid w:val="00C02DE5"/>
    <w:rsid w:val="00C0375A"/>
    <w:rsid w:val="00C040B6"/>
    <w:rsid w:val="00C042A9"/>
    <w:rsid w:val="00C0435C"/>
    <w:rsid w:val="00C046E9"/>
    <w:rsid w:val="00C04DD2"/>
    <w:rsid w:val="00C04F3B"/>
    <w:rsid w:val="00C04FC9"/>
    <w:rsid w:val="00C05118"/>
    <w:rsid w:val="00C051B2"/>
    <w:rsid w:val="00C051BD"/>
    <w:rsid w:val="00C054BB"/>
    <w:rsid w:val="00C06818"/>
    <w:rsid w:val="00C06E7C"/>
    <w:rsid w:val="00C06F07"/>
    <w:rsid w:val="00C07E09"/>
    <w:rsid w:val="00C10125"/>
    <w:rsid w:val="00C1076B"/>
    <w:rsid w:val="00C1173F"/>
    <w:rsid w:val="00C12F9F"/>
    <w:rsid w:val="00C141C0"/>
    <w:rsid w:val="00C14DFB"/>
    <w:rsid w:val="00C15607"/>
    <w:rsid w:val="00C15F5C"/>
    <w:rsid w:val="00C161BD"/>
    <w:rsid w:val="00C161E3"/>
    <w:rsid w:val="00C17447"/>
    <w:rsid w:val="00C176E7"/>
    <w:rsid w:val="00C20218"/>
    <w:rsid w:val="00C20703"/>
    <w:rsid w:val="00C20DD7"/>
    <w:rsid w:val="00C213B0"/>
    <w:rsid w:val="00C2149D"/>
    <w:rsid w:val="00C217E6"/>
    <w:rsid w:val="00C2203F"/>
    <w:rsid w:val="00C2223C"/>
    <w:rsid w:val="00C2252F"/>
    <w:rsid w:val="00C22637"/>
    <w:rsid w:val="00C227AD"/>
    <w:rsid w:val="00C22935"/>
    <w:rsid w:val="00C238DA"/>
    <w:rsid w:val="00C23EFD"/>
    <w:rsid w:val="00C24060"/>
    <w:rsid w:val="00C2462D"/>
    <w:rsid w:val="00C24670"/>
    <w:rsid w:val="00C250EB"/>
    <w:rsid w:val="00C25354"/>
    <w:rsid w:val="00C25B36"/>
    <w:rsid w:val="00C2609F"/>
    <w:rsid w:val="00C27919"/>
    <w:rsid w:val="00C27CCE"/>
    <w:rsid w:val="00C27FFC"/>
    <w:rsid w:val="00C3005C"/>
    <w:rsid w:val="00C31019"/>
    <w:rsid w:val="00C31050"/>
    <w:rsid w:val="00C31291"/>
    <w:rsid w:val="00C3182C"/>
    <w:rsid w:val="00C31B4A"/>
    <w:rsid w:val="00C32B2A"/>
    <w:rsid w:val="00C32DBB"/>
    <w:rsid w:val="00C32E85"/>
    <w:rsid w:val="00C331EB"/>
    <w:rsid w:val="00C340F5"/>
    <w:rsid w:val="00C3462A"/>
    <w:rsid w:val="00C3496E"/>
    <w:rsid w:val="00C34D64"/>
    <w:rsid w:val="00C37347"/>
    <w:rsid w:val="00C37FF7"/>
    <w:rsid w:val="00C40050"/>
    <w:rsid w:val="00C40CD4"/>
    <w:rsid w:val="00C40CE3"/>
    <w:rsid w:val="00C41973"/>
    <w:rsid w:val="00C41A22"/>
    <w:rsid w:val="00C4225A"/>
    <w:rsid w:val="00C42953"/>
    <w:rsid w:val="00C430CC"/>
    <w:rsid w:val="00C43108"/>
    <w:rsid w:val="00C43C00"/>
    <w:rsid w:val="00C4416E"/>
    <w:rsid w:val="00C4441D"/>
    <w:rsid w:val="00C4464A"/>
    <w:rsid w:val="00C447CF"/>
    <w:rsid w:val="00C44930"/>
    <w:rsid w:val="00C44B5A"/>
    <w:rsid w:val="00C44DD7"/>
    <w:rsid w:val="00C45187"/>
    <w:rsid w:val="00C45232"/>
    <w:rsid w:val="00C4552A"/>
    <w:rsid w:val="00C47CB6"/>
    <w:rsid w:val="00C50CEF"/>
    <w:rsid w:val="00C50DEC"/>
    <w:rsid w:val="00C5157E"/>
    <w:rsid w:val="00C5173E"/>
    <w:rsid w:val="00C518CB"/>
    <w:rsid w:val="00C51B65"/>
    <w:rsid w:val="00C51F15"/>
    <w:rsid w:val="00C5249C"/>
    <w:rsid w:val="00C53009"/>
    <w:rsid w:val="00C53FB3"/>
    <w:rsid w:val="00C54324"/>
    <w:rsid w:val="00C5447F"/>
    <w:rsid w:val="00C54997"/>
    <w:rsid w:val="00C54B1A"/>
    <w:rsid w:val="00C54E46"/>
    <w:rsid w:val="00C550CB"/>
    <w:rsid w:val="00C553CE"/>
    <w:rsid w:val="00C560E7"/>
    <w:rsid w:val="00C565EA"/>
    <w:rsid w:val="00C56615"/>
    <w:rsid w:val="00C568C3"/>
    <w:rsid w:val="00C57835"/>
    <w:rsid w:val="00C57AB0"/>
    <w:rsid w:val="00C57B87"/>
    <w:rsid w:val="00C602A4"/>
    <w:rsid w:val="00C60E6B"/>
    <w:rsid w:val="00C60EC0"/>
    <w:rsid w:val="00C62197"/>
    <w:rsid w:val="00C62483"/>
    <w:rsid w:val="00C62A31"/>
    <w:rsid w:val="00C63071"/>
    <w:rsid w:val="00C64059"/>
    <w:rsid w:val="00C64426"/>
    <w:rsid w:val="00C64590"/>
    <w:rsid w:val="00C64784"/>
    <w:rsid w:val="00C649F8"/>
    <w:rsid w:val="00C64A8C"/>
    <w:rsid w:val="00C64BD2"/>
    <w:rsid w:val="00C650B4"/>
    <w:rsid w:val="00C65156"/>
    <w:rsid w:val="00C65920"/>
    <w:rsid w:val="00C65DC1"/>
    <w:rsid w:val="00C65E49"/>
    <w:rsid w:val="00C67332"/>
    <w:rsid w:val="00C67B05"/>
    <w:rsid w:val="00C7076E"/>
    <w:rsid w:val="00C70FF3"/>
    <w:rsid w:val="00C719DF"/>
    <w:rsid w:val="00C72023"/>
    <w:rsid w:val="00C7231F"/>
    <w:rsid w:val="00C728F0"/>
    <w:rsid w:val="00C72A82"/>
    <w:rsid w:val="00C72C21"/>
    <w:rsid w:val="00C72C8F"/>
    <w:rsid w:val="00C74A90"/>
    <w:rsid w:val="00C7533E"/>
    <w:rsid w:val="00C753B4"/>
    <w:rsid w:val="00C7540E"/>
    <w:rsid w:val="00C75481"/>
    <w:rsid w:val="00C7570A"/>
    <w:rsid w:val="00C75F9A"/>
    <w:rsid w:val="00C75FD9"/>
    <w:rsid w:val="00C77C36"/>
    <w:rsid w:val="00C805C2"/>
    <w:rsid w:val="00C81072"/>
    <w:rsid w:val="00C818B5"/>
    <w:rsid w:val="00C81CB1"/>
    <w:rsid w:val="00C82550"/>
    <w:rsid w:val="00C829BF"/>
    <w:rsid w:val="00C83649"/>
    <w:rsid w:val="00C85045"/>
    <w:rsid w:val="00C85237"/>
    <w:rsid w:val="00C852D3"/>
    <w:rsid w:val="00C85D72"/>
    <w:rsid w:val="00C860F8"/>
    <w:rsid w:val="00C8612E"/>
    <w:rsid w:val="00C86164"/>
    <w:rsid w:val="00C86245"/>
    <w:rsid w:val="00C8684C"/>
    <w:rsid w:val="00C86B76"/>
    <w:rsid w:val="00C87BDE"/>
    <w:rsid w:val="00C87E21"/>
    <w:rsid w:val="00C87E81"/>
    <w:rsid w:val="00C909B4"/>
    <w:rsid w:val="00C90BAD"/>
    <w:rsid w:val="00C91404"/>
    <w:rsid w:val="00C91C69"/>
    <w:rsid w:val="00C9222F"/>
    <w:rsid w:val="00C9281A"/>
    <w:rsid w:val="00C92AC8"/>
    <w:rsid w:val="00C92BCE"/>
    <w:rsid w:val="00C92F96"/>
    <w:rsid w:val="00C93166"/>
    <w:rsid w:val="00C93949"/>
    <w:rsid w:val="00C93C11"/>
    <w:rsid w:val="00C94B81"/>
    <w:rsid w:val="00C950FF"/>
    <w:rsid w:val="00C9511B"/>
    <w:rsid w:val="00C95826"/>
    <w:rsid w:val="00C964C5"/>
    <w:rsid w:val="00C96671"/>
    <w:rsid w:val="00C9679F"/>
    <w:rsid w:val="00C96C2C"/>
    <w:rsid w:val="00C96C93"/>
    <w:rsid w:val="00CA0622"/>
    <w:rsid w:val="00CA10DC"/>
    <w:rsid w:val="00CA1194"/>
    <w:rsid w:val="00CA15EA"/>
    <w:rsid w:val="00CA1D29"/>
    <w:rsid w:val="00CA2679"/>
    <w:rsid w:val="00CA277B"/>
    <w:rsid w:val="00CA2D68"/>
    <w:rsid w:val="00CA35E4"/>
    <w:rsid w:val="00CA3EF5"/>
    <w:rsid w:val="00CA4BF8"/>
    <w:rsid w:val="00CA5060"/>
    <w:rsid w:val="00CA526B"/>
    <w:rsid w:val="00CA55A7"/>
    <w:rsid w:val="00CA62C8"/>
    <w:rsid w:val="00CA6313"/>
    <w:rsid w:val="00CA65BE"/>
    <w:rsid w:val="00CA6C38"/>
    <w:rsid w:val="00CA7C0E"/>
    <w:rsid w:val="00CB0EDD"/>
    <w:rsid w:val="00CB111C"/>
    <w:rsid w:val="00CB1C97"/>
    <w:rsid w:val="00CB1FA9"/>
    <w:rsid w:val="00CB22F5"/>
    <w:rsid w:val="00CB23ED"/>
    <w:rsid w:val="00CB28A8"/>
    <w:rsid w:val="00CB2ECB"/>
    <w:rsid w:val="00CB2F07"/>
    <w:rsid w:val="00CB2FDB"/>
    <w:rsid w:val="00CB365D"/>
    <w:rsid w:val="00CB39DC"/>
    <w:rsid w:val="00CB40D4"/>
    <w:rsid w:val="00CB444E"/>
    <w:rsid w:val="00CB4B11"/>
    <w:rsid w:val="00CB4D0D"/>
    <w:rsid w:val="00CB519F"/>
    <w:rsid w:val="00CB6063"/>
    <w:rsid w:val="00CB7428"/>
    <w:rsid w:val="00CB7E40"/>
    <w:rsid w:val="00CB7F1D"/>
    <w:rsid w:val="00CC04E9"/>
    <w:rsid w:val="00CC1464"/>
    <w:rsid w:val="00CC1C68"/>
    <w:rsid w:val="00CC2662"/>
    <w:rsid w:val="00CC2B83"/>
    <w:rsid w:val="00CC2FE6"/>
    <w:rsid w:val="00CC3686"/>
    <w:rsid w:val="00CC455B"/>
    <w:rsid w:val="00CC456B"/>
    <w:rsid w:val="00CC4791"/>
    <w:rsid w:val="00CC4B47"/>
    <w:rsid w:val="00CC5396"/>
    <w:rsid w:val="00CC5AAE"/>
    <w:rsid w:val="00CC5BB7"/>
    <w:rsid w:val="00CC5D1D"/>
    <w:rsid w:val="00CC69FE"/>
    <w:rsid w:val="00CC7726"/>
    <w:rsid w:val="00CC7A9B"/>
    <w:rsid w:val="00CC7D1D"/>
    <w:rsid w:val="00CD11C5"/>
    <w:rsid w:val="00CD19A7"/>
    <w:rsid w:val="00CD2075"/>
    <w:rsid w:val="00CD2373"/>
    <w:rsid w:val="00CD2DF5"/>
    <w:rsid w:val="00CD2FA7"/>
    <w:rsid w:val="00CD3A2F"/>
    <w:rsid w:val="00CD42BE"/>
    <w:rsid w:val="00CD4639"/>
    <w:rsid w:val="00CD628E"/>
    <w:rsid w:val="00CD67ED"/>
    <w:rsid w:val="00CD6F30"/>
    <w:rsid w:val="00CD7BD7"/>
    <w:rsid w:val="00CD7CAE"/>
    <w:rsid w:val="00CD7D46"/>
    <w:rsid w:val="00CD7FA4"/>
    <w:rsid w:val="00CE044C"/>
    <w:rsid w:val="00CE14FD"/>
    <w:rsid w:val="00CE15CB"/>
    <w:rsid w:val="00CE21BC"/>
    <w:rsid w:val="00CE25DF"/>
    <w:rsid w:val="00CE5109"/>
    <w:rsid w:val="00CE542B"/>
    <w:rsid w:val="00CE5D1A"/>
    <w:rsid w:val="00CE6040"/>
    <w:rsid w:val="00CE61F9"/>
    <w:rsid w:val="00CE63CF"/>
    <w:rsid w:val="00CE7148"/>
    <w:rsid w:val="00CE722C"/>
    <w:rsid w:val="00CE72F0"/>
    <w:rsid w:val="00CE735E"/>
    <w:rsid w:val="00CE75A7"/>
    <w:rsid w:val="00CE7EA7"/>
    <w:rsid w:val="00CF027E"/>
    <w:rsid w:val="00CF0779"/>
    <w:rsid w:val="00CF1829"/>
    <w:rsid w:val="00CF1F22"/>
    <w:rsid w:val="00CF1F5B"/>
    <w:rsid w:val="00CF276A"/>
    <w:rsid w:val="00CF2AEB"/>
    <w:rsid w:val="00CF2D2F"/>
    <w:rsid w:val="00CF310A"/>
    <w:rsid w:val="00CF358F"/>
    <w:rsid w:val="00CF3755"/>
    <w:rsid w:val="00CF3882"/>
    <w:rsid w:val="00CF5462"/>
    <w:rsid w:val="00CF5CEB"/>
    <w:rsid w:val="00CF67A9"/>
    <w:rsid w:val="00CF6FF8"/>
    <w:rsid w:val="00CF7099"/>
    <w:rsid w:val="00CF7A4B"/>
    <w:rsid w:val="00CF7CCE"/>
    <w:rsid w:val="00CF7D57"/>
    <w:rsid w:val="00CF7F92"/>
    <w:rsid w:val="00D0022C"/>
    <w:rsid w:val="00D00633"/>
    <w:rsid w:val="00D00915"/>
    <w:rsid w:val="00D02D1A"/>
    <w:rsid w:val="00D031F1"/>
    <w:rsid w:val="00D0351B"/>
    <w:rsid w:val="00D03900"/>
    <w:rsid w:val="00D03D9B"/>
    <w:rsid w:val="00D04295"/>
    <w:rsid w:val="00D042B0"/>
    <w:rsid w:val="00D05246"/>
    <w:rsid w:val="00D05667"/>
    <w:rsid w:val="00D057F9"/>
    <w:rsid w:val="00D06125"/>
    <w:rsid w:val="00D062BD"/>
    <w:rsid w:val="00D07E9A"/>
    <w:rsid w:val="00D10762"/>
    <w:rsid w:val="00D117FB"/>
    <w:rsid w:val="00D11B87"/>
    <w:rsid w:val="00D126FB"/>
    <w:rsid w:val="00D13208"/>
    <w:rsid w:val="00D133B9"/>
    <w:rsid w:val="00D13A27"/>
    <w:rsid w:val="00D13D0F"/>
    <w:rsid w:val="00D13E2F"/>
    <w:rsid w:val="00D1428F"/>
    <w:rsid w:val="00D1430A"/>
    <w:rsid w:val="00D14CBF"/>
    <w:rsid w:val="00D14CE2"/>
    <w:rsid w:val="00D15065"/>
    <w:rsid w:val="00D16020"/>
    <w:rsid w:val="00D161EF"/>
    <w:rsid w:val="00D16649"/>
    <w:rsid w:val="00D16D87"/>
    <w:rsid w:val="00D1793A"/>
    <w:rsid w:val="00D2010C"/>
    <w:rsid w:val="00D2058B"/>
    <w:rsid w:val="00D20F02"/>
    <w:rsid w:val="00D20F26"/>
    <w:rsid w:val="00D21506"/>
    <w:rsid w:val="00D21635"/>
    <w:rsid w:val="00D218BF"/>
    <w:rsid w:val="00D221D9"/>
    <w:rsid w:val="00D23396"/>
    <w:rsid w:val="00D2491C"/>
    <w:rsid w:val="00D26DB3"/>
    <w:rsid w:val="00D273C6"/>
    <w:rsid w:val="00D2760A"/>
    <w:rsid w:val="00D27BF1"/>
    <w:rsid w:val="00D300F0"/>
    <w:rsid w:val="00D308C7"/>
    <w:rsid w:val="00D315A7"/>
    <w:rsid w:val="00D31D3B"/>
    <w:rsid w:val="00D32895"/>
    <w:rsid w:val="00D3324C"/>
    <w:rsid w:val="00D34092"/>
    <w:rsid w:val="00D3466D"/>
    <w:rsid w:val="00D34BCB"/>
    <w:rsid w:val="00D34F87"/>
    <w:rsid w:val="00D35051"/>
    <w:rsid w:val="00D35219"/>
    <w:rsid w:val="00D35235"/>
    <w:rsid w:val="00D3696F"/>
    <w:rsid w:val="00D37FD4"/>
    <w:rsid w:val="00D41AF0"/>
    <w:rsid w:val="00D42390"/>
    <w:rsid w:val="00D43B2F"/>
    <w:rsid w:val="00D4407C"/>
    <w:rsid w:val="00D44705"/>
    <w:rsid w:val="00D44B17"/>
    <w:rsid w:val="00D44B81"/>
    <w:rsid w:val="00D44C72"/>
    <w:rsid w:val="00D45764"/>
    <w:rsid w:val="00D4638C"/>
    <w:rsid w:val="00D4651A"/>
    <w:rsid w:val="00D46887"/>
    <w:rsid w:val="00D46C6C"/>
    <w:rsid w:val="00D46E1E"/>
    <w:rsid w:val="00D47459"/>
    <w:rsid w:val="00D475D5"/>
    <w:rsid w:val="00D47644"/>
    <w:rsid w:val="00D47747"/>
    <w:rsid w:val="00D478D6"/>
    <w:rsid w:val="00D47C68"/>
    <w:rsid w:val="00D50117"/>
    <w:rsid w:val="00D50BA3"/>
    <w:rsid w:val="00D50F74"/>
    <w:rsid w:val="00D51259"/>
    <w:rsid w:val="00D51504"/>
    <w:rsid w:val="00D51B9F"/>
    <w:rsid w:val="00D51BAA"/>
    <w:rsid w:val="00D52242"/>
    <w:rsid w:val="00D52D7F"/>
    <w:rsid w:val="00D52F51"/>
    <w:rsid w:val="00D531B8"/>
    <w:rsid w:val="00D53E66"/>
    <w:rsid w:val="00D54D89"/>
    <w:rsid w:val="00D553D7"/>
    <w:rsid w:val="00D55407"/>
    <w:rsid w:val="00D557C9"/>
    <w:rsid w:val="00D56045"/>
    <w:rsid w:val="00D5641E"/>
    <w:rsid w:val="00D5706B"/>
    <w:rsid w:val="00D57984"/>
    <w:rsid w:val="00D5798A"/>
    <w:rsid w:val="00D602AD"/>
    <w:rsid w:val="00D602E8"/>
    <w:rsid w:val="00D60B8D"/>
    <w:rsid w:val="00D615E8"/>
    <w:rsid w:val="00D622A6"/>
    <w:rsid w:val="00D62332"/>
    <w:rsid w:val="00D632F6"/>
    <w:rsid w:val="00D63313"/>
    <w:rsid w:val="00D64F8D"/>
    <w:rsid w:val="00D6546E"/>
    <w:rsid w:val="00D659CB"/>
    <w:rsid w:val="00D65C6B"/>
    <w:rsid w:val="00D65D8F"/>
    <w:rsid w:val="00D65E67"/>
    <w:rsid w:val="00D667D0"/>
    <w:rsid w:val="00D673E4"/>
    <w:rsid w:val="00D67553"/>
    <w:rsid w:val="00D676A2"/>
    <w:rsid w:val="00D67C52"/>
    <w:rsid w:val="00D67E9C"/>
    <w:rsid w:val="00D704A1"/>
    <w:rsid w:val="00D709FD"/>
    <w:rsid w:val="00D714FE"/>
    <w:rsid w:val="00D71E11"/>
    <w:rsid w:val="00D72DD2"/>
    <w:rsid w:val="00D736EC"/>
    <w:rsid w:val="00D73D9C"/>
    <w:rsid w:val="00D7487D"/>
    <w:rsid w:val="00D74DB5"/>
    <w:rsid w:val="00D75813"/>
    <w:rsid w:val="00D762EC"/>
    <w:rsid w:val="00D768F6"/>
    <w:rsid w:val="00D7711D"/>
    <w:rsid w:val="00D774AA"/>
    <w:rsid w:val="00D7793E"/>
    <w:rsid w:val="00D77F2A"/>
    <w:rsid w:val="00D805B2"/>
    <w:rsid w:val="00D805EC"/>
    <w:rsid w:val="00D8063B"/>
    <w:rsid w:val="00D80EC7"/>
    <w:rsid w:val="00D81426"/>
    <w:rsid w:val="00D8195B"/>
    <w:rsid w:val="00D82CB0"/>
    <w:rsid w:val="00D83A9D"/>
    <w:rsid w:val="00D8453C"/>
    <w:rsid w:val="00D8495A"/>
    <w:rsid w:val="00D84CB9"/>
    <w:rsid w:val="00D85560"/>
    <w:rsid w:val="00D857A5"/>
    <w:rsid w:val="00D85A27"/>
    <w:rsid w:val="00D85F2F"/>
    <w:rsid w:val="00D861A0"/>
    <w:rsid w:val="00D87128"/>
    <w:rsid w:val="00D8781E"/>
    <w:rsid w:val="00D87F02"/>
    <w:rsid w:val="00D9006D"/>
    <w:rsid w:val="00D9029C"/>
    <w:rsid w:val="00D91AAC"/>
    <w:rsid w:val="00D91D07"/>
    <w:rsid w:val="00D92549"/>
    <w:rsid w:val="00D9282A"/>
    <w:rsid w:val="00D93158"/>
    <w:rsid w:val="00D936B2"/>
    <w:rsid w:val="00D93B30"/>
    <w:rsid w:val="00D9408B"/>
    <w:rsid w:val="00D94092"/>
    <w:rsid w:val="00D9454D"/>
    <w:rsid w:val="00D951EF"/>
    <w:rsid w:val="00D953F7"/>
    <w:rsid w:val="00D96050"/>
    <w:rsid w:val="00D96CD4"/>
    <w:rsid w:val="00D970D7"/>
    <w:rsid w:val="00DA2BF7"/>
    <w:rsid w:val="00DA2E1B"/>
    <w:rsid w:val="00DA42FD"/>
    <w:rsid w:val="00DA4B51"/>
    <w:rsid w:val="00DA519B"/>
    <w:rsid w:val="00DA56D0"/>
    <w:rsid w:val="00DA695A"/>
    <w:rsid w:val="00DA7FF9"/>
    <w:rsid w:val="00DB07D2"/>
    <w:rsid w:val="00DB0A98"/>
    <w:rsid w:val="00DB0B90"/>
    <w:rsid w:val="00DB0DD0"/>
    <w:rsid w:val="00DB287C"/>
    <w:rsid w:val="00DB2B1E"/>
    <w:rsid w:val="00DB313D"/>
    <w:rsid w:val="00DB31D8"/>
    <w:rsid w:val="00DB5893"/>
    <w:rsid w:val="00DB5D72"/>
    <w:rsid w:val="00DB62E4"/>
    <w:rsid w:val="00DB758A"/>
    <w:rsid w:val="00DB7B97"/>
    <w:rsid w:val="00DB7EC3"/>
    <w:rsid w:val="00DB7EFD"/>
    <w:rsid w:val="00DC00FA"/>
    <w:rsid w:val="00DC080A"/>
    <w:rsid w:val="00DC0E68"/>
    <w:rsid w:val="00DC1DB0"/>
    <w:rsid w:val="00DC2022"/>
    <w:rsid w:val="00DC264A"/>
    <w:rsid w:val="00DC3147"/>
    <w:rsid w:val="00DC380E"/>
    <w:rsid w:val="00DC39A4"/>
    <w:rsid w:val="00DC3D3D"/>
    <w:rsid w:val="00DC4027"/>
    <w:rsid w:val="00DC40EB"/>
    <w:rsid w:val="00DC428C"/>
    <w:rsid w:val="00DC4693"/>
    <w:rsid w:val="00DC4E0D"/>
    <w:rsid w:val="00DC5FD5"/>
    <w:rsid w:val="00DC664D"/>
    <w:rsid w:val="00DC71D7"/>
    <w:rsid w:val="00DD0831"/>
    <w:rsid w:val="00DD08EF"/>
    <w:rsid w:val="00DD0B26"/>
    <w:rsid w:val="00DD0E2E"/>
    <w:rsid w:val="00DD15B7"/>
    <w:rsid w:val="00DD17CA"/>
    <w:rsid w:val="00DD1D86"/>
    <w:rsid w:val="00DD22B3"/>
    <w:rsid w:val="00DD2571"/>
    <w:rsid w:val="00DD2896"/>
    <w:rsid w:val="00DD2E5E"/>
    <w:rsid w:val="00DD33DB"/>
    <w:rsid w:val="00DD5E12"/>
    <w:rsid w:val="00DD5FB1"/>
    <w:rsid w:val="00DD70EA"/>
    <w:rsid w:val="00DD7748"/>
    <w:rsid w:val="00DD7C39"/>
    <w:rsid w:val="00DE04AF"/>
    <w:rsid w:val="00DE0A88"/>
    <w:rsid w:val="00DE0BAA"/>
    <w:rsid w:val="00DE122C"/>
    <w:rsid w:val="00DE1908"/>
    <w:rsid w:val="00DE19E8"/>
    <w:rsid w:val="00DE19F7"/>
    <w:rsid w:val="00DE20CF"/>
    <w:rsid w:val="00DE260F"/>
    <w:rsid w:val="00DE26DD"/>
    <w:rsid w:val="00DE2E0B"/>
    <w:rsid w:val="00DE2E24"/>
    <w:rsid w:val="00DE3CAA"/>
    <w:rsid w:val="00DE3DC0"/>
    <w:rsid w:val="00DE4054"/>
    <w:rsid w:val="00DE45C5"/>
    <w:rsid w:val="00DE47AF"/>
    <w:rsid w:val="00DE4B7D"/>
    <w:rsid w:val="00DE56DD"/>
    <w:rsid w:val="00DE5CFC"/>
    <w:rsid w:val="00DE6599"/>
    <w:rsid w:val="00DE69CB"/>
    <w:rsid w:val="00DE79C3"/>
    <w:rsid w:val="00DF06B2"/>
    <w:rsid w:val="00DF1DA2"/>
    <w:rsid w:val="00DF1F83"/>
    <w:rsid w:val="00DF22CF"/>
    <w:rsid w:val="00DF24B4"/>
    <w:rsid w:val="00DF2719"/>
    <w:rsid w:val="00DF3370"/>
    <w:rsid w:val="00DF3B97"/>
    <w:rsid w:val="00DF3EB9"/>
    <w:rsid w:val="00DF46ED"/>
    <w:rsid w:val="00DF4D15"/>
    <w:rsid w:val="00DF5C16"/>
    <w:rsid w:val="00DF6B17"/>
    <w:rsid w:val="00DF6C74"/>
    <w:rsid w:val="00DF71A6"/>
    <w:rsid w:val="00DF726C"/>
    <w:rsid w:val="00DF7291"/>
    <w:rsid w:val="00DF7456"/>
    <w:rsid w:val="00DF7DEE"/>
    <w:rsid w:val="00E00208"/>
    <w:rsid w:val="00E00CA6"/>
    <w:rsid w:val="00E00DAE"/>
    <w:rsid w:val="00E00FD6"/>
    <w:rsid w:val="00E014E5"/>
    <w:rsid w:val="00E01668"/>
    <w:rsid w:val="00E027BB"/>
    <w:rsid w:val="00E02997"/>
    <w:rsid w:val="00E02A42"/>
    <w:rsid w:val="00E03465"/>
    <w:rsid w:val="00E03499"/>
    <w:rsid w:val="00E04441"/>
    <w:rsid w:val="00E06470"/>
    <w:rsid w:val="00E06841"/>
    <w:rsid w:val="00E06AC6"/>
    <w:rsid w:val="00E07204"/>
    <w:rsid w:val="00E074F7"/>
    <w:rsid w:val="00E0754C"/>
    <w:rsid w:val="00E075AB"/>
    <w:rsid w:val="00E077F4"/>
    <w:rsid w:val="00E100F3"/>
    <w:rsid w:val="00E10695"/>
    <w:rsid w:val="00E10D64"/>
    <w:rsid w:val="00E11A49"/>
    <w:rsid w:val="00E11B60"/>
    <w:rsid w:val="00E11E55"/>
    <w:rsid w:val="00E12C67"/>
    <w:rsid w:val="00E14198"/>
    <w:rsid w:val="00E149AE"/>
    <w:rsid w:val="00E14C44"/>
    <w:rsid w:val="00E15883"/>
    <w:rsid w:val="00E158CF"/>
    <w:rsid w:val="00E159E4"/>
    <w:rsid w:val="00E15AB4"/>
    <w:rsid w:val="00E15DCD"/>
    <w:rsid w:val="00E16225"/>
    <w:rsid w:val="00E16480"/>
    <w:rsid w:val="00E17357"/>
    <w:rsid w:val="00E17642"/>
    <w:rsid w:val="00E17A31"/>
    <w:rsid w:val="00E17CA2"/>
    <w:rsid w:val="00E17D6D"/>
    <w:rsid w:val="00E203C0"/>
    <w:rsid w:val="00E20917"/>
    <w:rsid w:val="00E20AEF"/>
    <w:rsid w:val="00E21D40"/>
    <w:rsid w:val="00E21F02"/>
    <w:rsid w:val="00E227B3"/>
    <w:rsid w:val="00E238D7"/>
    <w:rsid w:val="00E242CD"/>
    <w:rsid w:val="00E25214"/>
    <w:rsid w:val="00E25E57"/>
    <w:rsid w:val="00E26679"/>
    <w:rsid w:val="00E26931"/>
    <w:rsid w:val="00E26D09"/>
    <w:rsid w:val="00E2719C"/>
    <w:rsid w:val="00E274E1"/>
    <w:rsid w:val="00E27928"/>
    <w:rsid w:val="00E27B23"/>
    <w:rsid w:val="00E30147"/>
    <w:rsid w:val="00E3035F"/>
    <w:rsid w:val="00E30366"/>
    <w:rsid w:val="00E30399"/>
    <w:rsid w:val="00E306E2"/>
    <w:rsid w:val="00E3098C"/>
    <w:rsid w:val="00E32DF9"/>
    <w:rsid w:val="00E33AF4"/>
    <w:rsid w:val="00E348C9"/>
    <w:rsid w:val="00E34E6D"/>
    <w:rsid w:val="00E35105"/>
    <w:rsid w:val="00E378E7"/>
    <w:rsid w:val="00E37964"/>
    <w:rsid w:val="00E40050"/>
    <w:rsid w:val="00E40853"/>
    <w:rsid w:val="00E411CB"/>
    <w:rsid w:val="00E41917"/>
    <w:rsid w:val="00E41DAB"/>
    <w:rsid w:val="00E4306B"/>
    <w:rsid w:val="00E43647"/>
    <w:rsid w:val="00E43B7D"/>
    <w:rsid w:val="00E43CAB"/>
    <w:rsid w:val="00E44596"/>
    <w:rsid w:val="00E44BE8"/>
    <w:rsid w:val="00E44EBE"/>
    <w:rsid w:val="00E4553F"/>
    <w:rsid w:val="00E45687"/>
    <w:rsid w:val="00E45ECA"/>
    <w:rsid w:val="00E4623F"/>
    <w:rsid w:val="00E46797"/>
    <w:rsid w:val="00E470A3"/>
    <w:rsid w:val="00E475D3"/>
    <w:rsid w:val="00E47A11"/>
    <w:rsid w:val="00E506E5"/>
    <w:rsid w:val="00E50ADD"/>
    <w:rsid w:val="00E50E82"/>
    <w:rsid w:val="00E51936"/>
    <w:rsid w:val="00E521EC"/>
    <w:rsid w:val="00E52761"/>
    <w:rsid w:val="00E52BB5"/>
    <w:rsid w:val="00E53197"/>
    <w:rsid w:val="00E5354E"/>
    <w:rsid w:val="00E53B0D"/>
    <w:rsid w:val="00E53C53"/>
    <w:rsid w:val="00E53F8C"/>
    <w:rsid w:val="00E54558"/>
    <w:rsid w:val="00E545D2"/>
    <w:rsid w:val="00E5478B"/>
    <w:rsid w:val="00E550C1"/>
    <w:rsid w:val="00E55D6E"/>
    <w:rsid w:val="00E56794"/>
    <w:rsid w:val="00E56CFB"/>
    <w:rsid w:val="00E56ED5"/>
    <w:rsid w:val="00E576B4"/>
    <w:rsid w:val="00E60A09"/>
    <w:rsid w:val="00E60F17"/>
    <w:rsid w:val="00E610F6"/>
    <w:rsid w:val="00E613BD"/>
    <w:rsid w:val="00E613DF"/>
    <w:rsid w:val="00E6144E"/>
    <w:rsid w:val="00E615A8"/>
    <w:rsid w:val="00E6251E"/>
    <w:rsid w:val="00E629DA"/>
    <w:rsid w:val="00E62F1B"/>
    <w:rsid w:val="00E638C6"/>
    <w:rsid w:val="00E63BFB"/>
    <w:rsid w:val="00E642BF"/>
    <w:rsid w:val="00E654CB"/>
    <w:rsid w:val="00E65D59"/>
    <w:rsid w:val="00E65E8F"/>
    <w:rsid w:val="00E6604A"/>
    <w:rsid w:val="00E664DC"/>
    <w:rsid w:val="00E673AB"/>
    <w:rsid w:val="00E675D1"/>
    <w:rsid w:val="00E67964"/>
    <w:rsid w:val="00E67E06"/>
    <w:rsid w:val="00E67F75"/>
    <w:rsid w:val="00E70141"/>
    <w:rsid w:val="00E71386"/>
    <w:rsid w:val="00E7151F"/>
    <w:rsid w:val="00E72116"/>
    <w:rsid w:val="00E739AE"/>
    <w:rsid w:val="00E74345"/>
    <w:rsid w:val="00E749A1"/>
    <w:rsid w:val="00E761C6"/>
    <w:rsid w:val="00E76462"/>
    <w:rsid w:val="00E801C8"/>
    <w:rsid w:val="00E80239"/>
    <w:rsid w:val="00E81265"/>
    <w:rsid w:val="00E814FB"/>
    <w:rsid w:val="00E819D7"/>
    <w:rsid w:val="00E82608"/>
    <w:rsid w:val="00E82CA8"/>
    <w:rsid w:val="00E83AE2"/>
    <w:rsid w:val="00E83E79"/>
    <w:rsid w:val="00E84019"/>
    <w:rsid w:val="00E84A88"/>
    <w:rsid w:val="00E850C8"/>
    <w:rsid w:val="00E853E8"/>
    <w:rsid w:val="00E8540C"/>
    <w:rsid w:val="00E85944"/>
    <w:rsid w:val="00E85973"/>
    <w:rsid w:val="00E85D4E"/>
    <w:rsid w:val="00E8600C"/>
    <w:rsid w:val="00E864EC"/>
    <w:rsid w:val="00E868DC"/>
    <w:rsid w:val="00E86C29"/>
    <w:rsid w:val="00E90756"/>
    <w:rsid w:val="00E90846"/>
    <w:rsid w:val="00E90DA3"/>
    <w:rsid w:val="00E925C4"/>
    <w:rsid w:val="00E926E0"/>
    <w:rsid w:val="00E92900"/>
    <w:rsid w:val="00E92A3B"/>
    <w:rsid w:val="00E93A65"/>
    <w:rsid w:val="00E93BAA"/>
    <w:rsid w:val="00E9430C"/>
    <w:rsid w:val="00E9474A"/>
    <w:rsid w:val="00E95058"/>
    <w:rsid w:val="00E951DF"/>
    <w:rsid w:val="00E965D1"/>
    <w:rsid w:val="00E96EE2"/>
    <w:rsid w:val="00E97184"/>
    <w:rsid w:val="00EA00F2"/>
    <w:rsid w:val="00EA153C"/>
    <w:rsid w:val="00EA1BC4"/>
    <w:rsid w:val="00EA1CCC"/>
    <w:rsid w:val="00EA1D7B"/>
    <w:rsid w:val="00EA28A3"/>
    <w:rsid w:val="00EA2905"/>
    <w:rsid w:val="00EA2D5D"/>
    <w:rsid w:val="00EA2ECF"/>
    <w:rsid w:val="00EA31C8"/>
    <w:rsid w:val="00EA3C44"/>
    <w:rsid w:val="00EA4F31"/>
    <w:rsid w:val="00EA5C23"/>
    <w:rsid w:val="00EA7B28"/>
    <w:rsid w:val="00EA7BAF"/>
    <w:rsid w:val="00EA7E84"/>
    <w:rsid w:val="00EA7F81"/>
    <w:rsid w:val="00EB0184"/>
    <w:rsid w:val="00EB01DE"/>
    <w:rsid w:val="00EB0533"/>
    <w:rsid w:val="00EB07B1"/>
    <w:rsid w:val="00EB15C9"/>
    <w:rsid w:val="00EB1BEB"/>
    <w:rsid w:val="00EB1EA8"/>
    <w:rsid w:val="00EB26EB"/>
    <w:rsid w:val="00EB2A51"/>
    <w:rsid w:val="00EB2C70"/>
    <w:rsid w:val="00EB3B76"/>
    <w:rsid w:val="00EB444C"/>
    <w:rsid w:val="00EB4737"/>
    <w:rsid w:val="00EB5B25"/>
    <w:rsid w:val="00EB5E77"/>
    <w:rsid w:val="00EB6557"/>
    <w:rsid w:val="00EB6F5E"/>
    <w:rsid w:val="00EB74BB"/>
    <w:rsid w:val="00EB75EE"/>
    <w:rsid w:val="00EB7A09"/>
    <w:rsid w:val="00EB7B2E"/>
    <w:rsid w:val="00EC07D5"/>
    <w:rsid w:val="00EC0FDA"/>
    <w:rsid w:val="00EC1B06"/>
    <w:rsid w:val="00EC22DC"/>
    <w:rsid w:val="00EC3301"/>
    <w:rsid w:val="00EC3F2D"/>
    <w:rsid w:val="00EC40A2"/>
    <w:rsid w:val="00EC442A"/>
    <w:rsid w:val="00EC4CC2"/>
    <w:rsid w:val="00EC4FFD"/>
    <w:rsid w:val="00EC51F2"/>
    <w:rsid w:val="00EC5399"/>
    <w:rsid w:val="00EC6577"/>
    <w:rsid w:val="00EC686A"/>
    <w:rsid w:val="00EC6C56"/>
    <w:rsid w:val="00EC712B"/>
    <w:rsid w:val="00EC7C04"/>
    <w:rsid w:val="00EC7D17"/>
    <w:rsid w:val="00ED0495"/>
    <w:rsid w:val="00ED2081"/>
    <w:rsid w:val="00ED2155"/>
    <w:rsid w:val="00ED23EA"/>
    <w:rsid w:val="00ED31E0"/>
    <w:rsid w:val="00ED344B"/>
    <w:rsid w:val="00ED3A17"/>
    <w:rsid w:val="00ED3B89"/>
    <w:rsid w:val="00ED4374"/>
    <w:rsid w:val="00ED4844"/>
    <w:rsid w:val="00ED5123"/>
    <w:rsid w:val="00ED571C"/>
    <w:rsid w:val="00ED583E"/>
    <w:rsid w:val="00ED6437"/>
    <w:rsid w:val="00ED72FF"/>
    <w:rsid w:val="00ED7843"/>
    <w:rsid w:val="00ED7CEB"/>
    <w:rsid w:val="00EE078A"/>
    <w:rsid w:val="00EE1061"/>
    <w:rsid w:val="00EE1203"/>
    <w:rsid w:val="00EE15B0"/>
    <w:rsid w:val="00EE16B4"/>
    <w:rsid w:val="00EE205F"/>
    <w:rsid w:val="00EE2256"/>
    <w:rsid w:val="00EE31F0"/>
    <w:rsid w:val="00EE388F"/>
    <w:rsid w:val="00EE3BF4"/>
    <w:rsid w:val="00EE3CCC"/>
    <w:rsid w:val="00EE3E4D"/>
    <w:rsid w:val="00EE5102"/>
    <w:rsid w:val="00EE57F6"/>
    <w:rsid w:val="00EE59A0"/>
    <w:rsid w:val="00EE5BB5"/>
    <w:rsid w:val="00EE5EE8"/>
    <w:rsid w:val="00EE656B"/>
    <w:rsid w:val="00EE7977"/>
    <w:rsid w:val="00EF071B"/>
    <w:rsid w:val="00EF0962"/>
    <w:rsid w:val="00EF0A7C"/>
    <w:rsid w:val="00EF0F87"/>
    <w:rsid w:val="00EF1E8B"/>
    <w:rsid w:val="00EF2990"/>
    <w:rsid w:val="00EF2F94"/>
    <w:rsid w:val="00EF3452"/>
    <w:rsid w:val="00EF382C"/>
    <w:rsid w:val="00EF4556"/>
    <w:rsid w:val="00EF48ED"/>
    <w:rsid w:val="00EF4CC8"/>
    <w:rsid w:val="00EF58E6"/>
    <w:rsid w:val="00EF5A7E"/>
    <w:rsid w:val="00EF5DE4"/>
    <w:rsid w:val="00EF6334"/>
    <w:rsid w:val="00EF6809"/>
    <w:rsid w:val="00EF6BB6"/>
    <w:rsid w:val="00EF6D35"/>
    <w:rsid w:val="00EF700C"/>
    <w:rsid w:val="00F00094"/>
    <w:rsid w:val="00F005D1"/>
    <w:rsid w:val="00F01937"/>
    <w:rsid w:val="00F01A8D"/>
    <w:rsid w:val="00F02933"/>
    <w:rsid w:val="00F02AF1"/>
    <w:rsid w:val="00F035FF"/>
    <w:rsid w:val="00F036F4"/>
    <w:rsid w:val="00F03C11"/>
    <w:rsid w:val="00F03D46"/>
    <w:rsid w:val="00F03F72"/>
    <w:rsid w:val="00F05B7E"/>
    <w:rsid w:val="00F06329"/>
    <w:rsid w:val="00F0635C"/>
    <w:rsid w:val="00F07A92"/>
    <w:rsid w:val="00F101BE"/>
    <w:rsid w:val="00F10D9F"/>
    <w:rsid w:val="00F11B8D"/>
    <w:rsid w:val="00F1355A"/>
    <w:rsid w:val="00F13882"/>
    <w:rsid w:val="00F13D1D"/>
    <w:rsid w:val="00F13D9A"/>
    <w:rsid w:val="00F14029"/>
    <w:rsid w:val="00F14B06"/>
    <w:rsid w:val="00F16245"/>
    <w:rsid w:val="00F17E7F"/>
    <w:rsid w:val="00F20336"/>
    <w:rsid w:val="00F204A4"/>
    <w:rsid w:val="00F205B2"/>
    <w:rsid w:val="00F20A0C"/>
    <w:rsid w:val="00F20B08"/>
    <w:rsid w:val="00F212F1"/>
    <w:rsid w:val="00F2136C"/>
    <w:rsid w:val="00F21876"/>
    <w:rsid w:val="00F21ACD"/>
    <w:rsid w:val="00F21F00"/>
    <w:rsid w:val="00F22FAD"/>
    <w:rsid w:val="00F2350A"/>
    <w:rsid w:val="00F23B51"/>
    <w:rsid w:val="00F23FAC"/>
    <w:rsid w:val="00F248AE"/>
    <w:rsid w:val="00F2508D"/>
    <w:rsid w:val="00F253AD"/>
    <w:rsid w:val="00F25504"/>
    <w:rsid w:val="00F262EE"/>
    <w:rsid w:val="00F268C9"/>
    <w:rsid w:val="00F27854"/>
    <w:rsid w:val="00F279DB"/>
    <w:rsid w:val="00F27BC2"/>
    <w:rsid w:val="00F30C78"/>
    <w:rsid w:val="00F31750"/>
    <w:rsid w:val="00F31DC2"/>
    <w:rsid w:val="00F322C1"/>
    <w:rsid w:val="00F32993"/>
    <w:rsid w:val="00F33C59"/>
    <w:rsid w:val="00F342FF"/>
    <w:rsid w:val="00F34E95"/>
    <w:rsid w:val="00F34FD4"/>
    <w:rsid w:val="00F35B6B"/>
    <w:rsid w:val="00F35F14"/>
    <w:rsid w:val="00F363D7"/>
    <w:rsid w:val="00F363DD"/>
    <w:rsid w:val="00F3767B"/>
    <w:rsid w:val="00F3788D"/>
    <w:rsid w:val="00F378AE"/>
    <w:rsid w:val="00F400EC"/>
    <w:rsid w:val="00F4089D"/>
    <w:rsid w:val="00F40C47"/>
    <w:rsid w:val="00F40E47"/>
    <w:rsid w:val="00F417CF"/>
    <w:rsid w:val="00F41C17"/>
    <w:rsid w:val="00F41DE1"/>
    <w:rsid w:val="00F41E55"/>
    <w:rsid w:val="00F41EB6"/>
    <w:rsid w:val="00F41EC2"/>
    <w:rsid w:val="00F423F9"/>
    <w:rsid w:val="00F426E4"/>
    <w:rsid w:val="00F42818"/>
    <w:rsid w:val="00F43774"/>
    <w:rsid w:val="00F43838"/>
    <w:rsid w:val="00F43CE1"/>
    <w:rsid w:val="00F44757"/>
    <w:rsid w:val="00F44B82"/>
    <w:rsid w:val="00F44BC7"/>
    <w:rsid w:val="00F44D57"/>
    <w:rsid w:val="00F44F63"/>
    <w:rsid w:val="00F454CF"/>
    <w:rsid w:val="00F45A60"/>
    <w:rsid w:val="00F45B3B"/>
    <w:rsid w:val="00F45BBD"/>
    <w:rsid w:val="00F46213"/>
    <w:rsid w:val="00F46278"/>
    <w:rsid w:val="00F46E93"/>
    <w:rsid w:val="00F47455"/>
    <w:rsid w:val="00F500B9"/>
    <w:rsid w:val="00F50374"/>
    <w:rsid w:val="00F51E72"/>
    <w:rsid w:val="00F52004"/>
    <w:rsid w:val="00F5243C"/>
    <w:rsid w:val="00F5260C"/>
    <w:rsid w:val="00F52823"/>
    <w:rsid w:val="00F52B50"/>
    <w:rsid w:val="00F5366B"/>
    <w:rsid w:val="00F537DE"/>
    <w:rsid w:val="00F54108"/>
    <w:rsid w:val="00F544FB"/>
    <w:rsid w:val="00F55111"/>
    <w:rsid w:val="00F55617"/>
    <w:rsid w:val="00F558D6"/>
    <w:rsid w:val="00F55FD6"/>
    <w:rsid w:val="00F56058"/>
    <w:rsid w:val="00F5759C"/>
    <w:rsid w:val="00F606CF"/>
    <w:rsid w:val="00F609B1"/>
    <w:rsid w:val="00F615F9"/>
    <w:rsid w:val="00F61D3B"/>
    <w:rsid w:val="00F6272B"/>
    <w:rsid w:val="00F63D1F"/>
    <w:rsid w:val="00F6438E"/>
    <w:rsid w:val="00F64661"/>
    <w:rsid w:val="00F647C0"/>
    <w:rsid w:val="00F6529E"/>
    <w:rsid w:val="00F65966"/>
    <w:rsid w:val="00F661AA"/>
    <w:rsid w:val="00F6656A"/>
    <w:rsid w:val="00F66652"/>
    <w:rsid w:val="00F67F96"/>
    <w:rsid w:val="00F704F7"/>
    <w:rsid w:val="00F706A4"/>
    <w:rsid w:val="00F70959"/>
    <w:rsid w:val="00F70E8A"/>
    <w:rsid w:val="00F7182F"/>
    <w:rsid w:val="00F71E8A"/>
    <w:rsid w:val="00F72DD8"/>
    <w:rsid w:val="00F72EED"/>
    <w:rsid w:val="00F734EE"/>
    <w:rsid w:val="00F73F5D"/>
    <w:rsid w:val="00F740EA"/>
    <w:rsid w:val="00F74705"/>
    <w:rsid w:val="00F74840"/>
    <w:rsid w:val="00F74B17"/>
    <w:rsid w:val="00F752E4"/>
    <w:rsid w:val="00F75356"/>
    <w:rsid w:val="00F75D24"/>
    <w:rsid w:val="00F76456"/>
    <w:rsid w:val="00F7773D"/>
    <w:rsid w:val="00F80EB6"/>
    <w:rsid w:val="00F80F1C"/>
    <w:rsid w:val="00F81658"/>
    <w:rsid w:val="00F81D5E"/>
    <w:rsid w:val="00F823D6"/>
    <w:rsid w:val="00F827DD"/>
    <w:rsid w:val="00F82886"/>
    <w:rsid w:val="00F82B52"/>
    <w:rsid w:val="00F82FAC"/>
    <w:rsid w:val="00F83726"/>
    <w:rsid w:val="00F845E0"/>
    <w:rsid w:val="00F8473A"/>
    <w:rsid w:val="00F84E61"/>
    <w:rsid w:val="00F85197"/>
    <w:rsid w:val="00F8581F"/>
    <w:rsid w:val="00F85894"/>
    <w:rsid w:val="00F85B3A"/>
    <w:rsid w:val="00F85FBC"/>
    <w:rsid w:val="00F86B2D"/>
    <w:rsid w:val="00F87612"/>
    <w:rsid w:val="00F87742"/>
    <w:rsid w:val="00F87A8B"/>
    <w:rsid w:val="00F9029F"/>
    <w:rsid w:val="00F90F5C"/>
    <w:rsid w:val="00F91188"/>
    <w:rsid w:val="00F91BD9"/>
    <w:rsid w:val="00F91FDD"/>
    <w:rsid w:val="00F92679"/>
    <w:rsid w:val="00F92A62"/>
    <w:rsid w:val="00F931F7"/>
    <w:rsid w:val="00F93EFC"/>
    <w:rsid w:val="00F93F63"/>
    <w:rsid w:val="00F94424"/>
    <w:rsid w:val="00F94886"/>
    <w:rsid w:val="00F95108"/>
    <w:rsid w:val="00F955D9"/>
    <w:rsid w:val="00F95E9D"/>
    <w:rsid w:val="00F961FC"/>
    <w:rsid w:val="00F96879"/>
    <w:rsid w:val="00F969A2"/>
    <w:rsid w:val="00F9763E"/>
    <w:rsid w:val="00F97F64"/>
    <w:rsid w:val="00FA0C2F"/>
    <w:rsid w:val="00FA16FC"/>
    <w:rsid w:val="00FA2058"/>
    <w:rsid w:val="00FA26AF"/>
    <w:rsid w:val="00FA29FB"/>
    <w:rsid w:val="00FA2A2C"/>
    <w:rsid w:val="00FA2B14"/>
    <w:rsid w:val="00FA2CA7"/>
    <w:rsid w:val="00FA312D"/>
    <w:rsid w:val="00FA36C4"/>
    <w:rsid w:val="00FA38D2"/>
    <w:rsid w:val="00FA3A66"/>
    <w:rsid w:val="00FA3ABC"/>
    <w:rsid w:val="00FA3D4F"/>
    <w:rsid w:val="00FA4B3D"/>
    <w:rsid w:val="00FA5724"/>
    <w:rsid w:val="00FA5B9F"/>
    <w:rsid w:val="00FA5D97"/>
    <w:rsid w:val="00FA5E86"/>
    <w:rsid w:val="00FA73CA"/>
    <w:rsid w:val="00FA7719"/>
    <w:rsid w:val="00FB14F8"/>
    <w:rsid w:val="00FB1B3C"/>
    <w:rsid w:val="00FB1BD6"/>
    <w:rsid w:val="00FB1EB6"/>
    <w:rsid w:val="00FB2412"/>
    <w:rsid w:val="00FB2900"/>
    <w:rsid w:val="00FB2A31"/>
    <w:rsid w:val="00FB2D57"/>
    <w:rsid w:val="00FB31FC"/>
    <w:rsid w:val="00FB3353"/>
    <w:rsid w:val="00FB53CF"/>
    <w:rsid w:val="00FB568D"/>
    <w:rsid w:val="00FB6051"/>
    <w:rsid w:val="00FB6EE9"/>
    <w:rsid w:val="00FB77C8"/>
    <w:rsid w:val="00FB7876"/>
    <w:rsid w:val="00FC0022"/>
    <w:rsid w:val="00FC0483"/>
    <w:rsid w:val="00FC0DAA"/>
    <w:rsid w:val="00FC22A6"/>
    <w:rsid w:val="00FC2420"/>
    <w:rsid w:val="00FC2C11"/>
    <w:rsid w:val="00FC2DFD"/>
    <w:rsid w:val="00FC311C"/>
    <w:rsid w:val="00FC345D"/>
    <w:rsid w:val="00FC380D"/>
    <w:rsid w:val="00FC40F7"/>
    <w:rsid w:val="00FC4454"/>
    <w:rsid w:val="00FC4987"/>
    <w:rsid w:val="00FC4A23"/>
    <w:rsid w:val="00FC4A76"/>
    <w:rsid w:val="00FC4EF1"/>
    <w:rsid w:val="00FC502B"/>
    <w:rsid w:val="00FC5439"/>
    <w:rsid w:val="00FC55B9"/>
    <w:rsid w:val="00FC5A7E"/>
    <w:rsid w:val="00FC6ABA"/>
    <w:rsid w:val="00FC727C"/>
    <w:rsid w:val="00FC7F39"/>
    <w:rsid w:val="00FD0667"/>
    <w:rsid w:val="00FD0DD2"/>
    <w:rsid w:val="00FD10F7"/>
    <w:rsid w:val="00FD11DA"/>
    <w:rsid w:val="00FD1492"/>
    <w:rsid w:val="00FD2362"/>
    <w:rsid w:val="00FD241A"/>
    <w:rsid w:val="00FD3280"/>
    <w:rsid w:val="00FD3437"/>
    <w:rsid w:val="00FD40E9"/>
    <w:rsid w:val="00FD51AD"/>
    <w:rsid w:val="00FD57CD"/>
    <w:rsid w:val="00FD70BC"/>
    <w:rsid w:val="00FD7F21"/>
    <w:rsid w:val="00FE009D"/>
    <w:rsid w:val="00FE0A35"/>
    <w:rsid w:val="00FE1337"/>
    <w:rsid w:val="00FE17E9"/>
    <w:rsid w:val="00FE189E"/>
    <w:rsid w:val="00FE2438"/>
    <w:rsid w:val="00FE24FB"/>
    <w:rsid w:val="00FE4B6B"/>
    <w:rsid w:val="00FE5EEE"/>
    <w:rsid w:val="00FE65CE"/>
    <w:rsid w:val="00FE6651"/>
    <w:rsid w:val="00FE6D92"/>
    <w:rsid w:val="00FE76D1"/>
    <w:rsid w:val="00FE790A"/>
    <w:rsid w:val="00FF0061"/>
    <w:rsid w:val="00FF0264"/>
    <w:rsid w:val="00FF04A9"/>
    <w:rsid w:val="00FF0569"/>
    <w:rsid w:val="00FF0FBA"/>
    <w:rsid w:val="00FF16F1"/>
    <w:rsid w:val="00FF1AC6"/>
    <w:rsid w:val="00FF2DFB"/>
    <w:rsid w:val="00FF31FB"/>
    <w:rsid w:val="00FF34F0"/>
    <w:rsid w:val="00FF3A94"/>
    <w:rsid w:val="00FF3F8F"/>
    <w:rsid w:val="00FF408A"/>
    <w:rsid w:val="00FF4169"/>
    <w:rsid w:val="00FF44AC"/>
    <w:rsid w:val="00FF4660"/>
    <w:rsid w:val="00FF46D4"/>
    <w:rsid w:val="00FF4AC2"/>
    <w:rsid w:val="00FF4B88"/>
    <w:rsid w:val="00FF544B"/>
    <w:rsid w:val="00FF5A22"/>
    <w:rsid w:val="00FF6283"/>
    <w:rsid w:val="00FF643B"/>
    <w:rsid w:val="00FF729E"/>
    <w:rsid w:val="00FF7999"/>
    <w:rsid w:val="00FF7A42"/>
    <w:rsid w:val="00FF7C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712C4"/>
  <w15:docId w15:val="{5DEAACAF-3423-4B00-97B2-2417E1A6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D40"/>
    <w:pPr>
      <w:widowControl w:val="0"/>
    </w:pPr>
    <w:rPr>
      <w:rFonts w:ascii="Times New Roman" w:eastAsia="新細明體" w:hAnsi="Times New Roman" w:cs="Times New Roman"/>
      <w:szCs w:val="24"/>
    </w:rPr>
  </w:style>
  <w:style w:type="paragraph" w:styleId="10">
    <w:name w:val="heading 1"/>
    <w:basedOn w:val="a"/>
    <w:next w:val="a"/>
    <w:link w:val="11"/>
    <w:uiPriority w:val="9"/>
    <w:qFormat/>
    <w:rsid w:val="004D6FE4"/>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1"/>
    <w:unhideWhenUsed/>
    <w:qFormat/>
    <w:rsid w:val="00F9763E"/>
    <w:pPr>
      <w:keepNext/>
      <w:widowControl/>
      <w:numPr>
        <w:ilvl w:val="1"/>
        <w:numId w:val="3"/>
      </w:numPr>
      <w:spacing w:line="240" w:lineRule="atLeast"/>
      <w:outlineLvl w:val="1"/>
    </w:pPr>
    <w:rPr>
      <w:rFonts w:ascii="Arial" w:hAnsi="Arial"/>
      <w:b/>
      <w:bCs/>
      <w:noProof/>
      <w:kern w:val="0"/>
      <w:sz w:val="22"/>
      <w:szCs w:val="22"/>
      <w:lang w:eastAsia="ru-RU"/>
    </w:rPr>
  </w:style>
  <w:style w:type="paragraph" w:styleId="3">
    <w:name w:val="heading 3"/>
    <w:basedOn w:val="a"/>
    <w:next w:val="a"/>
    <w:link w:val="30"/>
    <w:semiHidden/>
    <w:unhideWhenUsed/>
    <w:qFormat/>
    <w:rsid w:val="00F9763E"/>
    <w:pPr>
      <w:keepNext/>
      <w:numPr>
        <w:ilvl w:val="2"/>
        <w:numId w:val="3"/>
      </w:numPr>
      <w:spacing w:line="720" w:lineRule="atLeast"/>
      <w:outlineLvl w:val="2"/>
    </w:pPr>
    <w:rPr>
      <w:rFonts w:ascii="Cambria" w:hAnsi="Cambria"/>
      <w:b/>
      <w:bCs/>
      <w:sz w:val="36"/>
      <w:szCs w:val="36"/>
    </w:rPr>
  </w:style>
  <w:style w:type="paragraph" w:styleId="4">
    <w:name w:val="heading 4"/>
    <w:basedOn w:val="a"/>
    <w:next w:val="a"/>
    <w:link w:val="40"/>
    <w:semiHidden/>
    <w:unhideWhenUsed/>
    <w:qFormat/>
    <w:rsid w:val="00F9763E"/>
    <w:pPr>
      <w:keepNext/>
      <w:numPr>
        <w:ilvl w:val="3"/>
        <w:numId w:val="3"/>
      </w:numPr>
      <w:spacing w:line="720" w:lineRule="atLeast"/>
      <w:outlineLvl w:val="3"/>
    </w:pPr>
    <w:rPr>
      <w:rFonts w:ascii="Cambria" w:hAnsi="Cambria"/>
      <w:sz w:val="36"/>
      <w:szCs w:val="36"/>
    </w:rPr>
  </w:style>
  <w:style w:type="paragraph" w:styleId="5">
    <w:name w:val="heading 5"/>
    <w:basedOn w:val="a"/>
    <w:next w:val="a"/>
    <w:link w:val="50"/>
    <w:semiHidden/>
    <w:unhideWhenUsed/>
    <w:qFormat/>
    <w:rsid w:val="00F9763E"/>
    <w:pPr>
      <w:keepNext/>
      <w:numPr>
        <w:ilvl w:val="4"/>
        <w:numId w:val="3"/>
      </w:numPr>
      <w:spacing w:line="720" w:lineRule="atLeast"/>
      <w:outlineLvl w:val="4"/>
    </w:pPr>
    <w:rPr>
      <w:rFonts w:ascii="Cambria" w:hAnsi="Cambria"/>
      <w:b/>
      <w:bCs/>
      <w:sz w:val="36"/>
      <w:szCs w:val="36"/>
    </w:rPr>
  </w:style>
  <w:style w:type="paragraph" w:styleId="6">
    <w:name w:val="heading 6"/>
    <w:basedOn w:val="a"/>
    <w:next w:val="a"/>
    <w:link w:val="60"/>
    <w:semiHidden/>
    <w:unhideWhenUsed/>
    <w:qFormat/>
    <w:rsid w:val="00F9763E"/>
    <w:pPr>
      <w:keepNext/>
      <w:numPr>
        <w:ilvl w:val="5"/>
        <w:numId w:val="3"/>
      </w:numPr>
      <w:spacing w:line="720" w:lineRule="atLeast"/>
      <w:outlineLvl w:val="5"/>
    </w:pPr>
    <w:rPr>
      <w:rFonts w:ascii="Cambria" w:hAnsi="Cambria"/>
      <w:sz w:val="36"/>
      <w:szCs w:val="36"/>
    </w:rPr>
  </w:style>
  <w:style w:type="paragraph" w:styleId="7">
    <w:name w:val="heading 7"/>
    <w:basedOn w:val="a"/>
    <w:next w:val="a"/>
    <w:link w:val="70"/>
    <w:semiHidden/>
    <w:unhideWhenUsed/>
    <w:qFormat/>
    <w:rsid w:val="00F9763E"/>
    <w:pPr>
      <w:keepNext/>
      <w:numPr>
        <w:ilvl w:val="6"/>
        <w:numId w:val="3"/>
      </w:numPr>
      <w:spacing w:line="720" w:lineRule="atLeast"/>
      <w:outlineLvl w:val="6"/>
    </w:pPr>
    <w:rPr>
      <w:rFonts w:ascii="Cambria" w:hAnsi="Cambria"/>
      <w:b/>
      <w:bCs/>
      <w:sz w:val="36"/>
      <w:szCs w:val="36"/>
    </w:rPr>
  </w:style>
  <w:style w:type="paragraph" w:styleId="8">
    <w:name w:val="heading 8"/>
    <w:basedOn w:val="a"/>
    <w:next w:val="a"/>
    <w:link w:val="80"/>
    <w:semiHidden/>
    <w:unhideWhenUsed/>
    <w:qFormat/>
    <w:rsid w:val="00F9763E"/>
    <w:pPr>
      <w:keepNext/>
      <w:numPr>
        <w:ilvl w:val="7"/>
        <w:numId w:val="3"/>
      </w:numPr>
      <w:spacing w:line="720" w:lineRule="atLeast"/>
      <w:outlineLvl w:val="7"/>
    </w:pPr>
    <w:rPr>
      <w:rFonts w:ascii="Cambria" w:hAnsi="Cambria"/>
      <w:sz w:val="36"/>
      <w:szCs w:val="36"/>
    </w:rPr>
  </w:style>
  <w:style w:type="paragraph" w:styleId="9">
    <w:name w:val="heading 9"/>
    <w:basedOn w:val="a"/>
    <w:next w:val="a"/>
    <w:link w:val="90"/>
    <w:semiHidden/>
    <w:unhideWhenUsed/>
    <w:qFormat/>
    <w:rsid w:val="00F9763E"/>
    <w:pPr>
      <w:keepNext/>
      <w:numPr>
        <w:ilvl w:val="8"/>
        <w:numId w:val="3"/>
      </w:numPr>
      <w:spacing w:line="720" w:lineRule="atLeast"/>
      <w:outlineLvl w:val="8"/>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F17"/>
    <w:pPr>
      <w:tabs>
        <w:tab w:val="center" w:pos="4153"/>
        <w:tab w:val="right" w:pos="8306"/>
      </w:tabs>
      <w:snapToGrid w:val="0"/>
    </w:pPr>
    <w:rPr>
      <w:sz w:val="20"/>
      <w:szCs w:val="20"/>
    </w:rPr>
  </w:style>
  <w:style w:type="character" w:customStyle="1" w:styleId="a4">
    <w:name w:val="頁首 字元"/>
    <w:basedOn w:val="a0"/>
    <w:link w:val="a3"/>
    <w:uiPriority w:val="99"/>
    <w:rsid w:val="00872F17"/>
    <w:rPr>
      <w:rFonts w:ascii="Times New Roman" w:eastAsia="新細明體" w:hAnsi="Times New Roman" w:cs="Times New Roman"/>
      <w:sz w:val="20"/>
      <w:szCs w:val="20"/>
    </w:rPr>
  </w:style>
  <w:style w:type="paragraph" w:styleId="a5">
    <w:name w:val="footer"/>
    <w:basedOn w:val="a"/>
    <w:link w:val="a6"/>
    <w:uiPriority w:val="99"/>
    <w:unhideWhenUsed/>
    <w:rsid w:val="00872F17"/>
    <w:pPr>
      <w:tabs>
        <w:tab w:val="center" w:pos="4153"/>
        <w:tab w:val="right" w:pos="8306"/>
      </w:tabs>
      <w:snapToGrid w:val="0"/>
    </w:pPr>
    <w:rPr>
      <w:sz w:val="20"/>
      <w:szCs w:val="20"/>
    </w:rPr>
  </w:style>
  <w:style w:type="character" w:customStyle="1" w:styleId="a6">
    <w:name w:val="頁尾 字元"/>
    <w:basedOn w:val="a0"/>
    <w:link w:val="a5"/>
    <w:uiPriority w:val="99"/>
    <w:rsid w:val="00872F17"/>
    <w:rPr>
      <w:rFonts w:ascii="Times New Roman" w:eastAsia="新細明體" w:hAnsi="Times New Roman" w:cs="Times New Roman"/>
      <w:sz w:val="20"/>
      <w:szCs w:val="20"/>
    </w:rPr>
  </w:style>
  <w:style w:type="paragraph" w:customStyle="1" w:styleId="a7">
    <w:name w:val="國中題目"/>
    <w:basedOn w:val="a"/>
    <w:link w:val="a8"/>
    <w:rsid w:val="00D57984"/>
    <w:pPr>
      <w:adjustRightInd w:val="0"/>
      <w:snapToGrid w:val="0"/>
    </w:pPr>
    <w:rPr>
      <w:kern w:val="0"/>
    </w:rPr>
  </w:style>
  <w:style w:type="paragraph" w:styleId="a9">
    <w:name w:val="Balloon Text"/>
    <w:basedOn w:val="a"/>
    <w:link w:val="aa"/>
    <w:uiPriority w:val="99"/>
    <w:semiHidden/>
    <w:unhideWhenUsed/>
    <w:rsid w:val="00D5798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57984"/>
    <w:rPr>
      <w:rFonts w:asciiTheme="majorHAnsi" w:eastAsiaTheme="majorEastAsia" w:hAnsiTheme="majorHAnsi" w:cstheme="majorBidi"/>
      <w:sz w:val="18"/>
      <w:szCs w:val="18"/>
    </w:rPr>
  </w:style>
  <w:style w:type="paragraph" w:styleId="ab">
    <w:name w:val="List Paragraph"/>
    <w:basedOn w:val="a"/>
    <w:uiPriority w:val="1"/>
    <w:qFormat/>
    <w:rsid w:val="00D57984"/>
    <w:pPr>
      <w:ind w:leftChars="200" w:left="480"/>
    </w:pPr>
    <w:rPr>
      <w:rFonts w:ascii="Calibri" w:hAnsi="Calibri"/>
      <w:szCs w:val="22"/>
    </w:rPr>
  </w:style>
  <w:style w:type="character" w:customStyle="1" w:styleId="a8">
    <w:name w:val="國中題目 字元"/>
    <w:link w:val="a7"/>
    <w:locked/>
    <w:rsid w:val="00D65C6B"/>
    <w:rPr>
      <w:rFonts w:ascii="Times New Roman" w:eastAsia="新細明體" w:hAnsi="Times New Roman" w:cs="Times New Roman"/>
      <w:kern w:val="0"/>
      <w:szCs w:val="24"/>
    </w:rPr>
  </w:style>
  <w:style w:type="paragraph" w:customStyle="1" w:styleId="Default">
    <w:name w:val="Default"/>
    <w:rsid w:val="00D65C6B"/>
    <w:pPr>
      <w:widowControl w:val="0"/>
      <w:autoSpaceDE w:val="0"/>
      <w:autoSpaceDN w:val="0"/>
      <w:adjustRightInd w:val="0"/>
    </w:pPr>
    <w:rPr>
      <w:rFonts w:ascii="新細明體" w:eastAsia="新細明體" w:hAnsi="Times New Roman" w:cs="新細明體"/>
      <w:color w:val="000000"/>
      <w:kern w:val="0"/>
      <w:szCs w:val="24"/>
    </w:rPr>
  </w:style>
  <w:style w:type="paragraph" w:customStyle="1" w:styleId="testTypeHeader">
    <w:name w:val="testTypeHeader"/>
    <w:basedOn w:val="10"/>
    <w:next w:val="a"/>
    <w:autoRedefine/>
    <w:rsid w:val="004D6FE4"/>
    <w:pPr>
      <w:keepNext w:val="0"/>
      <w:numPr>
        <w:numId w:val="2"/>
      </w:numPr>
      <w:adjustRightInd w:val="0"/>
      <w:snapToGrid w:val="0"/>
      <w:spacing w:before="0" w:after="0" w:line="240" w:lineRule="auto"/>
    </w:pPr>
    <w:rPr>
      <w:rFonts w:ascii="Arial" w:eastAsia="標楷體" w:hAnsi="Arial" w:cs="Times New Roman"/>
      <w:sz w:val="24"/>
    </w:rPr>
  </w:style>
  <w:style w:type="paragraph" w:customStyle="1" w:styleId="noSerialize">
    <w:name w:val="noSerialize"/>
    <w:basedOn w:val="a"/>
    <w:autoRedefine/>
    <w:rsid w:val="004D6FE4"/>
    <w:pPr>
      <w:numPr>
        <w:ilvl w:val="1"/>
        <w:numId w:val="2"/>
      </w:numPr>
      <w:adjustRightInd w:val="0"/>
      <w:snapToGrid w:val="0"/>
      <w:spacing w:line="240" w:lineRule="atLeast"/>
      <w:ind w:leftChars="100" w:left="100"/>
    </w:pPr>
    <w:rPr>
      <w:rFonts w:eastAsia="標楷體" w:cs="Arial"/>
      <w:bCs/>
      <w:noProof/>
      <w:kern w:val="0"/>
      <w:szCs w:val="22"/>
      <w:lang w:eastAsia="ru-RU"/>
    </w:rPr>
  </w:style>
  <w:style w:type="paragraph" w:customStyle="1" w:styleId="choiceHeader">
    <w:name w:val="choiceHeader"/>
    <w:basedOn w:val="noSerialize"/>
    <w:autoRedefine/>
    <w:rsid w:val="004D6FE4"/>
    <w:pPr>
      <w:ind w:left="610" w:hanging="510"/>
    </w:pPr>
  </w:style>
  <w:style w:type="character" w:customStyle="1" w:styleId="11">
    <w:name w:val="標題 1 字元"/>
    <w:basedOn w:val="a0"/>
    <w:link w:val="10"/>
    <w:uiPriority w:val="9"/>
    <w:rsid w:val="004D6FE4"/>
    <w:rPr>
      <w:rFonts w:asciiTheme="majorHAnsi" w:eastAsiaTheme="majorEastAsia" w:hAnsiTheme="majorHAnsi" w:cstheme="majorBidi"/>
      <w:b/>
      <w:bCs/>
      <w:kern w:val="52"/>
      <w:sz w:val="52"/>
      <w:szCs w:val="52"/>
    </w:rPr>
  </w:style>
  <w:style w:type="table" w:styleId="ac">
    <w:name w:val="Table Grid"/>
    <w:basedOn w:val="a1"/>
    <w:rsid w:val="00B0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標題 2 字元"/>
    <w:basedOn w:val="a0"/>
    <w:link w:val="2"/>
    <w:rsid w:val="00F9763E"/>
    <w:rPr>
      <w:rFonts w:ascii="Arial" w:eastAsia="新細明體" w:hAnsi="Arial" w:cs="Times New Roman"/>
      <w:b/>
      <w:bCs/>
      <w:noProof/>
      <w:kern w:val="0"/>
      <w:sz w:val="22"/>
      <w:lang w:eastAsia="ru-RU"/>
    </w:rPr>
  </w:style>
  <w:style w:type="character" w:customStyle="1" w:styleId="30">
    <w:name w:val="標題 3 字元"/>
    <w:basedOn w:val="a0"/>
    <w:link w:val="3"/>
    <w:semiHidden/>
    <w:rsid w:val="00F9763E"/>
    <w:rPr>
      <w:rFonts w:ascii="Cambria" w:eastAsia="新細明體" w:hAnsi="Cambria" w:cs="Times New Roman"/>
      <w:b/>
      <w:bCs/>
      <w:sz w:val="36"/>
      <w:szCs w:val="36"/>
    </w:rPr>
  </w:style>
  <w:style w:type="character" w:customStyle="1" w:styleId="40">
    <w:name w:val="標題 4 字元"/>
    <w:basedOn w:val="a0"/>
    <w:link w:val="4"/>
    <w:semiHidden/>
    <w:rsid w:val="00F9763E"/>
    <w:rPr>
      <w:rFonts w:ascii="Cambria" w:eastAsia="新細明體" w:hAnsi="Cambria" w:cs="Times New Roman"/>
      <w:sz w:val="36"/>
      <w:szCs w:val="36"/>
    </w:rPr>
  </w:style>
  <w:style w:type="character" w:customStyle="1" w:styleId="50">
    <w:name w:val="標題 5 字元"/>
    <w:basedOn w:val="a0"/>
    <w:link w:val="5"/>
    <w:semiHidden/>
    <w:rsid w:val="00F9763E"/>
    <w:rPr>
      <w:rFonts w:ascii="Cambria" w:eastAsia="新細明體" w:hAnsi="Cambria" w:cs="Times New Roman"/>
      <w:b/>
      <w:bCs/>
      <w:sz w:val="36"/>
      <w:szCs w:val="36"/>
    </w:rPr>
  </w:style>
  <w:style w:type="character" w:customStyle="1" w:styleId="60">
    <w:name w:val="標題 6 字元"/>
    <w:basedOn w:val="a0"/>
    <w:link w:val="6"/>
    <w:semiHidden/>
    <w:rsid w:val="00F9763E"/>
    <w:rPr>
      <w:rFonts w:ascii="Cambria" w:eastAsia="新細明體" w:hAnsi="Cambria" w:cs="Times New Roman"/>
      <w:sz w:val="36"/>
      <w:szCs w:val="36"/>
    </w:rPr>
  </w:style>
  <w:style w:type="character" w:customStyle="1" w:styleId="70">
    <w:name w:val="標題 7 字元"/>
    <w:basedOn w:val="a0"/>
    <w:link w:val="7"/>
    <w:semiHidden/>
    <w:rsid w:val="00F9763E"/>
    <w:rPr>
      <w:rFonts w:ascii="Cambria" w:eastAsia="新細明體" w:hAnsi="Cambria" w:cs="Times New Roman"/>
      <w:b/>
      <w:bCs/>
      <w:sz w:val="36"/>
      <w:szCs w:val="36"/>
    </w:rPr>
  </w:style>
  <w:style w:type="character" w:customStyle="1" w:styleId="80">
    <w:name w:val="標題 8 字元"/>
    <w:basedOn w:val="a0"/>
    <w:link w:val="8"/>
    <w:semiHidden/>
    <w:rsid w:val="00F9763E"/>
    <w:rPr>
      <w:rFonts w:ascii="Cambria" w:eastAsia="新細明體" w:hAnsi="Cambria" w:cs="Times New Roman"/>
      <w:sz w:val="36"/>
      <w:szCs w:val="36"/>
    </w:rPr>
  </w:style>
  <w:style w:type="character" w:customStyle="1" w:styleId="90">
    <w:name w:val="標題 9 字元"/>
    <w:basedOn w:val="a0"/>
    <w:link w:val="9"/>
    <w:semiHidden/>
    <w:rsid w:val="00F9763E"/>
    <w:rPr>
      <w:rFonts w:ascii="Cambria" w:eastAsia="新細明體" w:hAnsi="Cambria" w:cs="Times New Roman"/>
      <w:sz w:val="36"/>
      <w:szCs w:val="36"/>
    </w:rPr>
  </w:style>
  <w:style w:type="paragraph" w:customStyle="1" w:styleId="1-1-1">
    <w:name w:val="1-1-1"/>
    <w:basedOn w:val="a"/>
    <w:rsid w:val="007703EC"/>
    <w:pPr>
      <w:widowControl/>
      <w:spacing w:before="100" w:after="100"/>
    </w:pPr>
    <w:rPr>
      <w:rFonts w:ascii="Arial Unicode MS" w:eastAsia="Arial Unicode MS" w:hAnsi="Arial Unicode MS" w:hint="eastAsia"/>
      <w:kern w:val="0"/>
      <w:szCs w:val="20"/>
    </w:rPr>
  </w:style>
  <w:style w:type="paragraph" w:styleId="ad">
    <w:name w:val="Body Text"/>
    <w:basedOn w:val="a"/>
    <w:link w:val="ae"/>
    <w:uiPriority w:val="1"/>
    <w:qFormat/>
    <w:rsid w:val="00C72C21"/>
    <w:pPr>
      <w:ind w:left="216"/>
    </w:pPr>
    <w:rPr>
      <w:rFonts w:ascii="新細明體" w:hAnsi="新細明體" w:cstheme="minorBidi"/>
      <w:kern w:val="0"/>
      <w:lang w:eastAsia="en-US"/>
    </w:rPr>
  </w:style>
  <w:style w:type="character" w:customStyle="1" w:styleId="ae">
    <w:name w:val="本文 字元"/>
    <w:basedOn w:val="a0"/>
    <w:link w:val="ad"/>
    <w:uiPriority w:val="1"/>
    <w:rsid w:val="00C72C21"/>
    <w:rPr>
      <w:rFonts w:ascii="新細明體" w:eastAsia="新細明體" w:hAnsi="新細明體"/>
      <w:kern w:val="0"/>
      <w:szCs w:val="24"/>
      <w:lang w:eastAsia="en-US"/>
    </w:rPr>
  </w:style>
  <w:style w:type="character" w:customStyle="1" w:styleId="12">
    <w:name w:val="本文 字元1"/>
    <w:uiPriority w:val="99"/>
    <w:locked/>
    <w:rsid w:val="00004754"/>
    <w:rPr>
      <w:shd w:val="clear" w:color="auto" w:fill="FFFFFF"/>
    </w:rPr>
  </w:style>
  <w:style w:type="character" w:styleId="af">
    <w:name w:val="Hyperlink"/>
    <w:rsid w:val="00B26E86"/>
    <w:rPr>
      <w:strike w:val="0"/>
      <w:dstrike w:val="0"/>
      <w:color w:val="0000FF"/>
      <w:u w:val="none"/>
      <w:effect w:val="none"/>
    </w:rPr>
  </w:style>
  <w:style w:type="table" w:customStyle="1" w:styleId="TableNormal">
    <w:name w:val="Table Normal"/>
    <w:uiPriority w:val="2"/>
    <w:semiHidden/>
    <w:unhideWhenUsed/>
    <w:qFormat/>
    <w:rsid w:val="00FE17E9"/>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E17E9"/>
    <w:rPr>
      <w:rFonts w:asciiTheme="minorHAnsi" w:eastAsiaTheme="minorEastAsia" w:hAnsiTheme="minorHAnsi" w:cstheme="minorBidi"/>
      <w:kern w:val="0"/>
      <w:sz w:val="22"/>
      <w:szCs w:val="22"/>
      <w:lang w:eastAsia="en-US"/>
    </w:rPr>
  </w:style>
  <w:style w:type="paragraph" w:customStyle="1" w:styleId="210">
    <w:name w:val="標題 21"/>
    <w:basedOn w:val="a"/>
    <w:uiPriority w:val="1"/>
    <w:qFormat/>
    <w:rsid w:val="005430DD"/>
    <w:pPr>
      <w:ind w:left="832" w:hanging="721"/>
      <w:outlineLvl w:val="2"/>
    </w:pPr>
    <w:rPr>
      <w:rFonts w:ascii="華康中圓體" w:eastAsia="華康中圓體" w:hAnsi="華康中圓體" w:cstheme="minorBidi"/>
      <w:b/>
      <w:bCs/>
      <w:kern w:val="0"/>
      <w:lang w:eastAsia="en-US"/>
    </w:rPr>
  </w:style>
  <w:style w:type="table" w:customStyle="1" w:styleId="13">
    <w:name w:val="表格格線1"/>
    <w:basedOn w:val="a1"/>
    <w:next w:val="ac"/>
    <w:uiPriority w:val="59"/>
    <w:rsid w:val="000B0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D762EC"/>
    <w:rPr>
      <w:sz w:val="18"/>
      <w:szCs w:val="18"/>
    </w:rPr>
  </w:style>
  <w:style w:type="paragraph" w:styleId="af1">
    <w:name w:val="annotation text"/>
    <w:basedOn w:val="a"/>
    <w:link w:val="af2"/>
    <w:uiPriority w:val="99"/>
    <w:semiHidden/>
    <w:unhideWhenUsed/>
    <w:rsid w:val="00D762EC"/>
  </w:style>
  <w:style w:type="character" w:customStyle="1" w:styleId="af2">
    <w:name w:val="註解文字 字元"/>
    <w:basedOn w:val="a0"/>
    <w:link w:val="af1"/>
    <w:uiPriority w:val="99"/>
    <w:semiHidden/>
    <w:rsid w:val="00D762EC"/>
    <w:rPr>
      <w:rFonts w:ascii="Times New Roman" w:eastAsia="新細明體" w:hAnsi="Times New Roman" w:cs="Times New Roman"/>
      <w:szCs w:val="24"/>
    </w:rPr>
  </w:style>
  <w:style w:type="paragraph" w:styleId="af3">
    <w:name w:val="annotation subject"/>
    <w:basedOn w:val="af1"/>
    <w:next w:val="af1"/>
    <w:link w:val="af4"/>
    <w:uiPriority w:val="99"/>
    <w:semiHidden/>
    <w:unhideWhenUsed/>
    <w:rsid w:val="00D762EC"/>
    <w:rPr>
      <w:b/>
      <w:bCs/>
    </w:rPr>
  </w:style>
  <w:style w:type="character" w:customStyle="1" w:styleId="af4">
    <w:name w:val="註解主旨 字元"/>
    <w:basedOn w:val="af2"/>
    <w:link w:val="af3"/>
    <w:uiPriority w:val="99"/>
    <w:semiHidden/>
    <w:rsid w:val="00D762EC"/>
    <w:rPr>
      <w:rFonts w:ascii="Times New Roman" w:eastAsia="新細明體" w:hAnsi="Times New Roman" w:cs="Times New Roman"/>
      <w:b/>
      <w:bCs/>
      <w:szCs w:val="24"/>
    </w:rPr>
  </w:style>
  <w:style w:type="table" w:customStyle="1" w:styleId="22">
    <w:name w:val="表格格線2"/>
    <w:basedOn w:val="a1"/>
    <w:next w:val="ac"/>
    <w:uiPriority w:val="59"/>
    <w:rsid w:val="00E0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ffb8c1ad-3103-464d-b064-9f73b27778eb">
    <w:name w:val="Normal_ffb8c1ad-3103-464d-b064-9f73b27778eb"/>
    <w:rsid w:val="00A17B9D"/>
    <w:pPr>
      <w:widowControl w:val="0"/>
    </w:pPr>
    <w:rPr>
      <w:rFonts w:ascii="Times New Roman" w:eastAsia="新細明體" w:hAnsi="Times New Roman" w:cs="Times New Roman"/>
      <w:szCs w:val="24"/>
    </w:rPr>
  </w:style>
  <w:style w:type="table" w:customStyle="1" w:styleId="TableNormal1">
    <w:name w:val="Table Normal1"/>
    <w:uiPriority w:val="2"/>
    <w:semiHidden/>
    <w:unhideWhenUsed/>
    <w:qFormat/>
    <w:rsid w:val="006C7C7C"/>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66E4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E-002">
    <w:name w:val="E-00選擇題目(2位)"/>
    <w:basedOn w:val="a"/>
    <w:rsid w:val="008C1EFF"/>
    <w:pPr>
      <w:widowControl/>
      <w:tabs>
        <w:tab w:val="left" w:pos="170"/>
        <w:tab w:val="right" w:pos="8618"/>
      </w:tabs>
      <w:ind w:left="879" w:hanging="992"/>
      <w:jc w:val="both"/>
    </w:pPr>
    <w:rPr>
      <w:kern w:val="0"/>
      <w:sz w:val="23"/>
      <w:szCs w:val="20"/>
    </w:rPr>
  </w:style>
  <w:style w:type="paragraph" w:customStyle="1" w:styleId="03-">
    <w:name w:val="03-選擇題"/>
    <w:rsid w:val="005F5ADB"/>
    <w:pPr>
      <w:widowControl w:val="0"/>
      <w:ind w:left="460" w:hangingChars="460" w:hanging="460"/>
      <w:jc w:val="both"/>
    </w:pPr>
    <w:rPr>
      <w:rFonts w:ascii="Times New Roman" w:eastAsia="新細明體" w:hAnsi="Times New Roman" w:cs="Times New Roman"/>
      <w:szCs w:val="24"/>
    </w:rPr>
  </w:style>
  <w:style w:type="paragraph" w:customStyle="1" w:styleId="021">
    <w:name w:val="021內文齊頭"/>
    <w:basedOn w:val="a"/>
    <w:link w:val="0210"/>
    <w:rsid w:val="005F5ADB"/>
    <w:pPr>
      <w:jc w:val="both"/>
    </w:pPr>
  </w:style>
  <w:style w:type="paragraph" w:customStyle="1" w:styleId="0221">
    <w:name w:val="022內文1."/>
    <w:basedOn w:val="a"/>
    <w:link w:val="02210"/>
    <w:rsid w:val="005F5ADB"/>
    <w:pPr>
      <w:ind w:left="100" w:hangingChars="100" w:hanging="100"/>
      <w:jc w:val="both"/>
    </w:pPr>
  </w:style>
  <w:style w:type="character" w:customStyle="1" w:styleId="02210">
    <w:name w:val="022內文1. 字元"/>
    <w:basedOn w:val="a0"/>
    <w:link w:val="0221"/>
    <w:rsid w:val="005F5ADB"/>
    <w:rPr>
      <w:rFonts w:ascii="Times New Roman" w:eastAsia="新細明體" w:hAnsi="Times New Roman" w:cs="Times New Roman"/>
      <w:szCs w:val="24"/>
    </w:rPr>
  </w:style>
  <w:style w:type="character" w:customStyle="1" w:styleId="0210">
    <w:name w:val="021內文齊頭 字元"/>
    <w:basedOn w:val="a0"/>
    <w:link w:val="021"/>
    <w:rsid w:val="005F5ADB"/>
    <w:rPr>
      <w:rFonts w:ascii="Times New Roman" w:eastAsia="新細明體" w:hAnsi="Times New Roman" w:cs="Times New Roman"/>
      <w:szCs w:val="24"/>
    </w:rPr>
  </w:style>
  <w:style w:type="table" w:customStyle="1" w:styleId="31">
    <w:name w:val="表格格線3"/>
    <w:basedOn w:val="a1"/>
    <w:next w:val="ac"/>
    <w:rsid w:val="008964A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85A98"/>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f5">
    <w:name w:val="Strong"/>
    <w:basedOn w:val="a0"/>
    <w:uiPriority w:val="22"/>
    <w:qFormat/>
    <w:rsid w:val="00B440F3"/>
    <w:rPr>
      <w:b/>
      <w:bCs/>
    </w:rPr>
  </w:style>
  <w:style w:type="character" w:customStyle="1" w:styleId="char">
    <w:name w:val="char國中題目"/>
    <w:rsid w:val="006717B8"/>
    <w:rPr>
      <w:rFonts w:ascii="Times New Roman" w:eastAsia="新細明體" w:hAnsi="Times New Roman" w:cs="Times New Roman"/>
      <w:b w:val="0"/>
      <w:i w:val="0"/>
      <w:snapToGrid/>
      <w:color w:val="000000"/>
      <w:w w:val="100"/>
      <w:kern w:val="0"/>
      <w:sz w:val="24"/>
      <w:u w:val="none"/>
    </w:rPr>
  </w:style>
  <w:style w:type="paragraph" w:customStyle="1" w:styleId="14">
    <w:name w:val="內文1"/>
    <w:qFormat/>
    <w:rsid w:val="006717B8"/>
    <w:pPr>
      <w:widowControl w:val="0"/>
    </w:pPr>
    <w:rPr>
      <w:rFonts w:ascii="Times New Roman" w:eastAsia="新細明體" w:hAnsi="Times New Roman" w:cs="Times New Roman"/>
      <w:snapToGrid w:val="0"/>
      <w:color w:val="000000"/>
      <w:kern w:val="0"/>
      <w:szCs w:val="24"/>
    </w:rPr>
  </w:style>
  <w:style w:type="numbering" w:customStyle="1" w:styleId="1">
    <w:name w:val="目前的清單1"/>
    <w:uiPriority w:val="99"/>
    <w:rsid w:val="00FE5EEE"/>
    <w:pPr>
      <w:numPr>
        <w:numId w:val="4"/>
      </w:numPr>
    </w:pPr>
  </w:style>
  <w:style w:type="numbering" w:customStyle="1" w:styleId="20">
    <w:name w:val="目前的清單2"/>
    <w:uiPriority w:val="99"/>
    <w:rsid w:val="00FE5EEE"/>
    <w:pPr>
      <w:numPr>
        <w:numId w:val="5"/>
      </w:numPr>
    </w:pPr>
  </w:style>
  <w:style w:type="paragraph" w:customStyle="1" w:styleId="02-">
    <w:name w:val="02-選擇題"/>
    <w:basedOn w:val="a"/>
    <w:rsid w:val="009D69A5"/>
    <w:pPr>
      <w:widowControl/>
      <w:tabs>
        <w:tab w:val="left" w:pos="720"/>
        <w:tab w:val="left" w:pos="1032"/>
        <w:tab w:val="left" w:pos="3391"/>
      </w:tabs>
      <w:adjustRightInd w:val="0"/>
      <w:snapToGrid w:val="0"/>
      <w:spacing w:line="350" w:lineRule="atLeast"/>
      <w:ind w:left="1032" w:hanging="1032"/>
      <w:jc w:val="both"/>
    </w:pPr>
    <w:rPr>
      <w:bCs/>
      <w:noProof/>
      <w:kern w:val="0"/>
    </w:rPr>
  </w:style>
  <w:style w:type="table" w:customStyle="1" w:styleId="TableNormal4">
    <w:name w:val="Table Normal4"/>
    <w:uiPriority w:val="2"/>
    <w:semiHidden/>
    <w:unhideWhenUsed/>
    <w:qFormat/>
    <w:rsid w:val="00936F0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Normal86e1cc0e-7b9c-47a0-a364-6fc8ab92f171">
    <w:name w:val="Normal_86e1cc0e-7b9c-47a0-a364-6fc8ab92f171"/>
    <w:rsid w:val="0074281E"/>
    <w:pPr>
      <w:widowControl w:val="0"/>
    </w:pPr>
    <w:rPr>
      <w:rFonts w:ascii="Times New Roman" w:eastAsia="新細明體" w:hAnsi="Times New Roman" w:cs="Times New Roman"/>
      <w:szCs w:val="24"/>
    </w:rPr>
  </w:style>
  <w:style w:type="table" w:customStyle="1" w:styleId="TableNormal5">
    <w:name w:val="Table Normal5"/>
    <w:uiPriority w:val="2"/>
    <w:semiHidden/>
    <w:unhideWhenUsed/>
    <w:qFormat/>
    <w:rsid w:val="006F4ACC"/>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110">
    <w:name w:val="表格格線11"/>
    <w:basedOn w:val="a1"/>
    <w:uiPriority w:val="59"/>
    <w:rsid w:val="009040C0"/>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3)內文-表格"/>
    <w:basedOn w:val="a"/>
    <w:rsid w:val="003B113E"/>
    <w:pPr>
      <w:tabs>
        <w:tab w:val="right" w:pos="1274"/>
        <w:tab w:val="right" w:pos="6408"/>
      </w:tabs>
      <w:autoSpaceDN w:val="0"/>
      <w:ind w:leftChars="15" w:left="36" w:rightChars="15" w:right="36"/>
      <w:jc w:val="center"/>
    </w:pPr>
    <w:rPr>
      <w:rFonts w:ascii="華康中明體" w:eastAsia="標楷體" w:hAnsi="新細明體"/>
      <w:noProof/>
      <w:color w:val="000000"/>
      <w:kern w:val="0"/>
      <w:sz w:val="23"/>
      <w:szCs w:val="20"/>
    </w:rPr>
  </w:style>
  <w:style w:type="table" w:customStyle="1" w:styleId="41">
    <w:name w:val="表格格線4"/>
    <w:basedOn w:val="a1"/>
    <w:next w:val="ac"/>
    <w:rsid w:val="003B113E"/>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AA4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F071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Normale2af8aa8-1496-492b-beb0-c1fedc095292">
    <w:name w:val="Normal_e2af8aa8-1496-492b-beb0-c1fedc095292"/>
    <w:qFormat/>
    <w:rsid w:val="008C2E96"/>
    <w:pPr>
      <w:widowControl w:val="0"/>
      <w:spacing w:line="240" w:lineRule="atLeast"/>
    </w:pPr>
    <w:rPr>
      <w:rFonts w:ascii="Times New Roman" w:eastAsia="標楷體" w:hAnsi="Times New Roman" w:cs="Times New Roman"/>
      <w:szCs w:val="24"/>
    </w:rPr>
  </w:style>
  <w:style w:type="table" w:customStyle="1" w:styleId="NormalTablea5511cfc-52a5-4a17-a819-abb93621ba1a">
    <w:name w:val="Normal Table_a5511cfc-52a5-4a17-a819-abb93621ba1a"/>
    <w:uiPriority w:val="99"/>
    <w:semiHidden/>
    <w:unhideWhenUsed/>
    <w:rsid w:val="00A20508"/>
    <w:rPr>
      <w:rFonts w:ascii="Times New Roman" w:eastAsia="新細明體" w:hAnsi="Times New Roman" w:cs="Times New Roman"/>
      <w:kern w:val="0"/>
      <w:sz w:val="20"/>
      <w:szCs w:val="20"/>
    </w:rPr>
    <w:tblPr>
      <w:tblInd w:w="0" w:type="dxa"/>
      <w:tblCellMar>
        <w:top w:w="0" w:type="dxa"/>
        <w:left w:w="108" w:type="dxa"/>
        <w:bottom w:w="0" w:type="dxa"/>
        <w:right w:w="108" w:type="dxa"/>
      </w:tblCellMar>
    </w:tblPr>
  </w:style>
  <w:style w:type="table" w:customStyle="1" w:styleId="TableNormal8">
    <w:name w:val="Table Normal8"/>
    <w:uiPriority w:val="2"/>
    <w:semiHidden/>
    <w:unhideWhenUsed/>
    <w:qFormat/>
    <w:rsid w:val="00E65E8F"/>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1794">
      <w:bodyDiv w:val="1"/>
      <w:marLeft w:val="0"/>
      <w:marRight w:val="0"/>
      <w:marTop w:val="0"/>
      <w:marBottom w:val="0"/>
      <w:divBdr>
        <w:top w:val="none" w:sz="0" w:space="0" w:color="auto"/>
        <w:left w:val="none" w:sz="0" w:space="0" w:color="auto"/>
        <w:bottom w:val="none" w:sz="0" w:space="0" w:color="auto"/>
        <w:right w:val="none" w:sz="0" w:space="0" w:color="auto"/>
      </w:divBdr>
    </w:div>
    <w:div w:id="173883061">
      <w:bodyDiv w:val="1"/>
      <w:marLeft w:val="0"/>
      <w:marRight w:val="0"/>
      <w:marTop w:val="0"/>
      <w:marBottom w:val="0"/>
      <w:divBdr>
        <w:top w:val="none" w:sz="0" w:space="0" w:color="auto"/>
        <w:left w:val="none" w:sz="0" w:space="0" w:color="auto"/>
        <w:bottom w:val="none" w:sz="0" w:space="0" w:color="auto"/>
        <w:right w:val="none" w:sz="0" w:space="0" w:color="auto"/>
      </w:divBdr>
    </w:div>
    <w:div w:id="268778622">
      <w:bodyDiv w:val="1"/>
      <w:marLeft w:val="0"/>
      <w:marRight w:val="0"/>
      <w:marTop w:val="0"/>
      <w:marBottom w:val="0"/>
      <w:divBdr>
        <w:top w:val="none" w:sz="0" w:space="0" w:color="auto"/>
        <w:left w:val="none" w:sz="0" w:space="0" w:color="auto"/>
        <w:bottom w:val="none" w:sz="0" w:space="0" w:color="auto"/>
        <w:right w:val="none" w:sz="0" w:space="0" w:color="auto"/>
      </w:divBdr>
    </w:div>
    <w:div w:id="539782409">
      <w:bodyDiv w:val="1"/>
      <w:marLeft w:val="0"/>
      <w:marRight w:val="0"/>
      <w:marTop w:val="0"/>
      <w:marBottom w:val="0"/>
      <w:divBdr>
        <w:top w:val="none" w:sz="0" w:space="0" w:color="auto"/>
        <w:left w:val="none" w:sz="0" w:space="0" w:color="auto"/>
        <w:bottom w:val="none" w:sz="0" w:space="0" w:color="auto"/>
        <w:right w:val="none" w:sz="0" w:space="0" w:color="auto"/>
      </w:divBdr>
    </w:div>
    <w:div w:id="760490768">
      <w:bodyDiv w:val="1"/>
      <w:marLeft w:val="0"/>
      <w:marRight w:val="0"/>
      <w:marTop w:val="0"/>
      <w:marBottom w:val="0"/>
      <w:divBdr>
        <w:top w:val="none" w:sz="0" w:space="0" w:color="auto"/>
        <w:left w:val="none" w:sz="0" w:space="0" w:color="auto"/>
        <w:bottom w:val="none" w:sz="0" w:space="0" w:color="auto"/>
        <w:right w:val="none" w:sz="0" w:space="0" w:color="auto"/>
      </w:divBdr>
    </w:div>
    <w:div w:id="793136923">
      <w:bodyDiv w:val="1"/>
      <w:marLeft w:val="0"/>
      <w:marRight w:val="0"/>
      <w:marTop w:val="0"/>
      <w:marBottom w:val="0"/>
      <w:divBdr>
        <w:top w:val="none" w:sz="0" w:space="0" w:color="auto"/>
        <w:left w:val="none" w:sz="0" w:space="0" w:color="auto"/>
        <w:bottom w:val="none" w:sz="0" w:space="0" w:color="auto"/>
        <w:right w:val="none" w:sz="0" w:space="0" w:color="auto"/>
      </w:divBdr>
    </w:div>
    <w:div w:id="1401712499">
      <w:bodyDiv w:val="1"/>
      <w:marLeft w:val="0"/>
      <w:marRight w:val="0"/>
      <w:marTop w:val="0"/>
      <w:marBottom w:val="0"/>
      <w:divBdr>
        <w:top w:val="none" w:sz="0" w:space="0" w:color="auto"/>
        <w:left w:val="none" w:sz="0" w:space="0" w:color="auto"/>
        <w:bottom w:val="none" w:sz="0" w:space="0" w:color="auto"/>
        <w:right w:val="none" w:sz="0" w:space="0" w:color="auto"/>
      </w:divBdr>
    </w:div>
    <w:div w:id="1554274486">
      <w:bodyDiv w:val="1"/>
      <w:marLeft w:val="0"/>
      <w:marRight w:val="0"/>
      <w:marTop w:val="0"/>
      <w:marBottom w:val="0"/>
      <w:divBdr>
        <w:top w:val="none" w:sz="0" w:space="0" w:color="auto"/>
        <w:left w:val="none" w:sz="0" w:space="0" w:color="auto"/>
        <w:bottom w:val="none" w:sz="0" w:space="0" w:color="auto"/>
        <w:right w:val="none" w:sz="0" w:space="0" w:color="auto"/>
      </w:divBdr>
    </w:div>
    <w:div w:id="1554808442">
      <w:bodyDiv w:val="1"/>
      <w:marLeft w:val="0"/>
      <w:marRight w:val="0"/>
      <w:marTop w:val="0"/>
      <w:marBottom w:val="0"/>
      <w:divBdr>
        <w:top w:val="none" w:sz="0" w:space="0" w:color="auto"/>
        <w:left w:val="none" w:sz="0" w:space="0" w:color="auto"/>
        <w:bottom w:val="none" w:sz="0" w:space="0" w:color="auto"/>
        <w:right w:val="none" w:sz="0" w:space="0" w:color="auto"/>
      </w:divBdr>
    </w:div>
    <w:div w:id="1727333134">
      <w:bodyDiv w:val="1"/>
      <w:marLeft w:val="0"/>
      <w:marRight w:val="0"/>
      <w:marTop w:val="0"/>
      <w:marBottom w:val="0"/>
      <w:divBdr>
        <w:top w:val="none" w:sz="0" w:space="0" w:color="auto"/>
        <w:left w:val="none" w:sz="0" w:space="0" w:color="auto"/>
        <w:bottom w:val="none" w:sz="0" w:space="0" w:color="auto"/>
        <w:right w:val="none" w:sz="0" w:space="0" w:color="auto"/>
      </w:divBdr>
    </w:div>
    <w:div w:id="1806392587">
      <w:bodyDiv w:val="1"/>
      <w:marLeft w:val="0"/>
      <w:marRight w:val="0"/>
      <w:marTop w:val="0"/>
      <w:marBottom w:val="0"/>
      <w:divBdr>
        <w:top w:val="none" w:sz="0" w:space="0" w:color="auto"/>
        <w:left w:val="none" w:sz="0" w:space="0" w:color="auto"/>
        <w:bottom w:val="none" w:sz="0" w:space="0" w:color="auto"/>
        <w:right w:val="none" w:sz="0" w:space="0" w:color="auto"/>
      </w:divBdr>
    </w:div>
    <w:div w:id="1829784860">
      <w:bodyDiv w:val="1"/>
      <w:marLeft w:val="0"/>
      <w:marRight w:val="0"/>
      <w:marTop w:val="0"/>
      <w:marBottom w:val="0"/>
      <w:divBdr>
        <w:top w:val="none" w:sz="0" w:space="0" w:color="auto"/>
        <w:left w:val="none" w:sz="0" w:space="0" w:color="auto"/>
        <w:bottom w:val="none" w:sz="0" w:space="0" w:color="auto"/>
        <w:right w:val="none" w:sz="0" w:space="0" w:color="auto"/>
      </w:divBdr>
    </w:div>
    <w:div w:id="1831556604">
      <w:bodyDiv w:val="1"/>
      <w:marLeft w:val="0"/>
      <w:marRight w:val="0"/>
      <w:marTop w:val="0"/>
      <w:marBottom w:val="0"/>
      <w:divBdr>
        <w:top w:val="none" w:sz="0" w:space="0" w:color="auto"/>
        <w:left w:val="none" w:sz="0" w:space="0" w:color="auto"/>
        <w:bottom w:val="none" w:sz="0" w:space="0" w:color="auto"/>
        <w:right w:val="none" w:sz="0" w:space="0" w:color="auto"/>
      </w:divBdr>
    </w:div>
    <w:div w:id="1883521676">
      <w:bodyDiv w:val="1"/>
      <w:marLeft w:val="0"/>
      <w:marRight w:val="0"/>
      <w:marTop w:val="0"/>
      <w:marBottom w:val="0"/>
      <w:divBdr>
        <w:top w:val="none" w:sz="0" w:space="0" w:color="auto"/>
        <w:left w:val="none" w:sz="0" w:space="0" w:color="auto"/>
        <w:bottom w:val="none" w:sz="0" w:space="0" w:color="auto"/>
        <w:right w:val="none" w:sz="0" w:space="0" w:color="auto"/>
      </w:divBdr>
    </w:div>
    <w:div w:id="1898663433">
      <w:bodyDiv w:val="1"/>
      <w:marLeft w:val="0"/>
      <w:marRight w:val="0"/>
      <w:marTop w:val="0"/>
      <w:marBottom w:val="0"/>
      <w:divBdr>
        <w:top w:val="none" w:sz="0" w:space="0" w:color="auto"/>
        <w:left w:val="none" w:sz="0" w:space="0" w:color="auto"/>
        <w:bottom w:val="none" w:sz="0" w:space="0" w:color="auto"/>
        <w:right w:val="none" w:sz="0" w:space="0" w:color="auto"/>
      </w:divBdr>
    </w:div>
    <w:div w:id="1960138221">
      <w:bodyDiv w:val="1"/>
      <w:marLeft w:val="0"/>
      <w:marRight w:val="0"/>
      <w:marTop w:val="0"/>
      <w:marBottom w:val="0"/>
      <w:divBdr>
        <w:top w:val="none" w:sz="0" w:space="0" w:color="auto"/>
        <w:left w:val="none" w:sz="0" w:space="0" w:color="auto"/>
        <w:bottom w:val="none" w:sz="0" w:space="0" w:color="auto"/>
        <w:right w:val="none" w:sz="0" w:space="0" w:color="auto"/>
      </w:divBdr>
    </w:div>
    <w:div w:id="1984239991">
      <w:bodyDiv w:val="1"/>
      <w:marLeft w:val="0"/>
      <w:marRight w:val="0"/>
      <w:marTop w:val="0"/>
      <w:marBottom w:val="0"/>
      <w:divBdr>
        <w:top w:val="none" w:sz="0" w:space="0" w:color="auto"/>
        <w:left w:val="none" w:sz="0" w:space="0" w:color="auto"/>
        <w:bottom w:val="none" w:sz="0" w:space="0" w:color="auto"/>
        <w:right w:val="none" w:sz="0" w:space="0" w:color="auto"/>
      </w:divBdr>
    </w:div>
    <w:div w:id="206027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microsoft.com/office/2007/relationships/hdphoto" Target="media/hdphoto5.wdp"/><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emf"/><Relationship Id="rId10" Type="http://schemas.microsoft.com/office/2007/relationships/hdphoto" Target="media/hdphoto1.wdp"/><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4.png"/><Relationship Id="rId14" Type="http://schemas.microsoft.com/office/2007/relationships/hdphoto" Target="media/hdphoto3.wdp"/><Relationship Id="rId22" Type="http://schemas.microsoft.com/office/2007/relationships/hdphoto" Target="media/hdphoto6.wdp"/></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8DF72-9161-49F4-94D3-0D62829E3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8565</TotalTime>
  <Pages>4</Pages>
  <Words>1067</Words>
  <Characters>6085</Characters>
  <Application>Microsoft Office Word</Application>
  <DocSecurity>0</DocSecurity>
  <Lines>50</Lines>
  <Paragraphs>14</Paragraphs>
  <ScaleCrop>false</ScaleCrop>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ssony</dc:creator>
  <cp:lastModifiedBy>余姍旻 12837055</cp:lastModifiedBy>
  <cp:revision>181</cp:revision>
  <cp:lastPrinted>2025-05-07T01:11:00Z</cp:lastPrinted>
  <dcterms:created xsi:type="dcterms:W3CDTF">2025-04-25T12:48:00Z</dcterms:created>
  <dcterms:modified xsi:type="dcterms:W3CDTF">2025-05-07T05:28:00Z</dcterms:modified>
</cp:coreProperties>
</file>