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1728BE">
        <w:rPr>
          <w:rFonts w:ascii="標楷體" w:eastAsia="標楷體" w:hint="eastAsia"/>
          <w:bCs/>
          <w:sz w:val="32"/>
        </w:rPr>
        <w:t>3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E5522D">
        <w:rPr>
          <w:rFonts w:ascii="標楷體" w:eastAsia="標楷體" w:hint="eastAsia"/>
          <w:bCs/>
          <w:sz w:val="32"/>
        </w:rPr>
        <w:t>二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1728BE">
        <w:rPr>
          <w:rFonts w:ascii="標楷體" w:eastAsia="標楷體" w:hint="eastAsia"/>
          <w:bCs/>
          <w:sz w:val="32"/>
        </w:rPr>
        <w:t>一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"/>
        <w:gridCol w:w="1400"/>
        <w:gridCol w:w="976"/>
        <w:gridCol w:w="2545"/>
        <w:gridCol w:w="979"/>
        <w:gridCol w:w="1174"/>
        <w:gridCol w:w="1147"/>
        <w:gridCol w:w="2179"/>
        <w:gridCol w:w="979"/>
        <w:gridCol w:w="1176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1728BE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八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proofErr w:type="gramStart"/>
            <w:r w:rsidRPr="00E00FD6">
              <w:rPr>
                <w:rFonts w:ascii="標楷體" w:eastAsia="標楷體" w:hint="eastAsia"/>
              </w:rPr>
              <w:t>範</w:t>
            </w:r>
            <w:proofErr w:type="gramEnd"/>
            <w:r w:rsidRPr="00E00FD6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1728BE">
              <w:rPr>
                <w:rFonts w:ascii="標楷體" w:eastAsia="標楷體" w:hint="eastAsia"/>
                <w:sz w:val="36"/>
              </w:rPr>
              <w:t>1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1728BE">
              <w:rPr>
                <w:rFonts w:ascii="標楷體" w:eastAsia="標楷體" w:hint="eastAsia"/>
                <w:sz w:val="36"/>
              </w:rPr>
              <w:t>2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EC686A" w:rsidRPr="000A34EC" w:rsidRDefault="000C2301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826716A" wp14:editId="53B253A6">
                <wp:simplePos x="0" y="0"/>
                <wp:positionH relativeFrom="margin">
                  <wp:posOffset>4301490</wp:posOffset>
                </wp:positionH>
                <wp:positionV relativeFrom="paragraph">
                  <wp:posOffset>71297</wp:posOffset>
                </wp:positionV>
                <wp:extent cx="2648060" cy="835117"/>
                <wp:effectExtent l="0" t="0" r="19050" b="22225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8060" cy="835117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bookmarkStart w:id="1" w:name="_Hlk192766706"/>
                            <w:bookmarkEnd w:id="1"/>
                            <w:r w:rsidRPr="00DA5753">
                              <w:rPr>
                                <w:rFonts w:ascii="華康少女文字W5" w:eastAsia="華康少女文字W5" w:hint="eastAsia"/>
                                <w:sz w:val="32"/>
                              </w:rPr>
                              <w:sym w:font="Wingdings" w:char="F021"/>
                            </w: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答案卡</w:t>
                            </w:r>
                            <w:proofErr w:type="gramStart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要劃記選項</w:t>
                            </w:r>
                            <w:proofErr w:type="gramEnd"/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  <w:p w:rsidR="000A34EC" w:rsidRPr="00DA5753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2"/>
                              </w:rPr>
                            </w:pPr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sym w:font="Wingdings" w:char="F046"/>
                            </w:r>
                            <w:proofErr w:type="gramStart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題目卷也要</w:t>
                            </w:r>
                            <w:proofErr w:type="gramEnd"/>
                            <w:r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寫上答案</w:t>
                            </w:r>
                            <w:r w:rsidR="00365997" w:rsidRPr="00DA5753">
                              <w:rPr>
                                <w:rFonts w:ascii="Calibri" w:eastAsia="華康少女文字W5" w:hAnsi="Calibri" w:cs="Calibri" w:hint="eastAsia"/>
                                <w:sz w:val="32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38.7pt;margin-top:5.6pt;width:208.5pt;height:65.75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">
                <v:textbox>
                  <w:txbxContent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bookmarkStart w:id="2" w:name="_Hlk192766706"/>
                      <w:bookmarkEnd w:id="2"/>
                      <w:r w:rsidRPr="00DA5753">
                        <w:rPr>
                          <w:rFonts w:ascii="華康少女文字W5" w:eastAsia="華康少女文字W5" w:hint="eastAsia"/>
                          <w:sz w:val="32"/>
                        </w:rPr>
                        <w:sym w:font="Wingdings" w:char="F021"/>
                      </w: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答案卡</w:t>
                      </w:r>
                      <w:proofErr w:type="gramStart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要劃記選項</w:t>
                      </w:r>
                      <w:proofErr w:type="gramEnd"/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  <w:p w:rsidR="000A34EC" w:rsidRPr="00DA5753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2"/>
                        </w:rPr>
                      </w:pPr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sym w:font="Wingdings" w:char="F046"/>
                      </w:r>
                      <w:proofErr w:type="gramStart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題目卷也要</w:t>
                      </w:r>
                      <w:proofErr w:type="gramEnd"/>
                      <w:r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寫上答案</w:t>
                      </w:r>
                      <w:r w:rsidR="00365997" w:rsidRPr="00DA5753">
                        <w:rPr>
                          <w:rFonts w:ascii="Calibri" w:eastAsia="華康少女文字W5" w:hAnsi="Calibri" w:cs="Calibri" w:hint="eastAsia"/>
                          <w:sz w:val="32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</w:t>
      </w:r>
      <w:proofErr w:type="gramStart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四面，</w:t>
      </w:r>
      <w:proofErr w:type="gramEnd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5D5E02" w:rsidRDefault="005D5E02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026669" w:rsidRDefault="00026669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026669" w:rsidRDefault="007915AB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="00026669">
        <w:rPr>
          <w:rFonts w:ascii="標楷體" w:eastAsia="標楷體" w:hAnsi="標楷體"/>
          <w:sz w:val="28"/>
          <w:szCs w:val="28"/>
        </w:rPr>
        <w:t>.</w:t>
      </w:r>
      <w:r w:rsidR="00026669" w:rsidRPr="00E814FB">
        <w:rPr>
          <w:rFonts w:ascii="標楷體" w:eastAsia="標楷體" w:hAnsi="標楷體"/>
          <w:sz w:val="28"/>
          <w:szCs w:val="28"/>
        </w:rPr>
        <w:t>(    )</w:t>
      </w:r>
      <w:r w:rsidR="00026669" w:rsidRPr="00E814FB">
        <w:rPr>
          <w:rFonts w:ascii="標楷體" w:eastAsia="標楷體" w:hAnsi="標楷體" w:hint="eastAsia"/>
          <w:sz w:val="28"/>
          <w:szCs w:val="28"/>
        </w:rPr>
        <w:t>南洋群島散佈於廣大的海洋上，因其便利的海上交通，除了豐富的自然景色，更有多元的人文特色</w:t>
      </w:r>
    </w:p>
    <w:p w:rsidR="00026669" w:rsidRPr="00E814FB" w:rsidRDefault="004F4514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sz w:val="28"/>
          <w:szCs w:val="28"/>
        </w:rPr>
      </w:pPr>
      <w:r w:rsidRPr="00E814FB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794432" behindDoc="1" locked="0" layoutInCell="1" allowOverlap="1" wp14:anchorId="08B1B439" wp14:editId="245BA2B6">
            <wp:simplePos x="0" y="0"/>
            <wp:positionH relativeFrom="column">
              <wp:posOffset>6597570</wp:posOffset>
            </wp:positionH>
            <wp:positionV relativeFrom="paragraph">
              <wp:posOffset>161161</wp:posOffset>
            </wp:positionV>
            <wp:extent cx="1820545" cy="1755140"/>
            <wp:effectExtent l="19050" t="19050" r="27305" b="16510"/>
            <wp:wrapNone/>
            <wp:docPr id="15" name="圖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75514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26669">
        <w:rPr>
          <w:rFonts w:ascii="標楷體" w:eastAsia="標楷體" w:hAnsi="標楷體"/>
          <w:sz w:val="28"/>
          <w:szCs w:val="28"/>
        </w:rPr>
        <w:t xml:space="preserve">        </w:t>
      </w:r>
      <w:r w:rsidR="00026669" w:rsidRPr="00E814FB">
        <w:rPr>
          <w:rFonts w:ascii="標楷體" w:eastAsia="標楷體" w:hAnsi="標楷體" w:hint="eastAsia"/>
          <w:sz w:val="28"/>
          <w:szCs w:val="28"/>
        </w:rPr>
        <w:t>，若想</w:t>
      </w:r>
      <w:r w:rsidR="00026669">
        <w:rPr>
          <w:rFonts w:ascii="標楷體" w:eastAsia="標楷體" w:hAnsi="標楷體" w:hint="eastAsia"/>
          <w:sz w:val="28"/>
          <w:szCs w:val="28"/>
        </w:rPr>
        <w:t>親身體驗當地</w:t>
      </w:r>
      <w:r w:rsidR="00026669" w:rsidRPr="00E814FB">
        <w:rPr>
          <w:rFonts w:ascii="標楷體" w:eastAsia="標楷體" w:hAnsi="標楷體" w:hint="eastAsia"/>
          <w:sz w:val="28"/>
          <w:szCs w:val="28"/>
        </w:rPr>
        <w:t>濃厚的</w:t>
      </w:r>
      <w:r w:rsidR="00026669">
        <w:rPr>
          <w:rFonts w:ascii="標楷體" w:eastAsia="標楷體" w:hAnsi="標楷體" w:hint="eastAsia"/>
          <w:sz w:val="28"/>
          <w:szCs w:val="28"/>
        </w:rPr>
        <w:t>島國</w:t>
      </w:r>
      <w:r w:rsidR="00026669" w:rsidRPr="00E814FB">
        <w:rPr>
          <w:rFonts w:ascii="標楷體" w:eastAsia="標楷體" w:hAnsi="標楷體" w:hint="eastAsia"/>
          <w:sz w:val="28"/>
          <w:szCs w:val="28"/>
        </w:rPr>
        <w:t>風情，下列哪一個</w:t>
      </w:r>
      <w:r w:rsidR="00026669">
        <w:rPr>
          <w:rFonts w:ascii="標楷體" w:eastAsia="標楷體" w:hAnsi="標楷體" w:hint="eastAsia"/>
          <w:sz w:val="28"/>
          <w:szCs w:val="28"/>
        </w:rPr>
        <w:t>國家</w:t>
      </w:r>
      <w:r w:rsidR="00026669" w:rsidRPr="00285C70">
        <w:rPr>
          <w:rFonts w:ascii="標楷體" w:eastAsia="標楷體" w:hAnsi="標楷體" w:hint="eastAsia"/>
          <w:sz w:val="28"/>
          <w:szCs w:val="28"/>
        </w:rPr>
        <w:t>距離臺灣最</w:t>
      </w:r>
      <w:r w:rsidR="00026669">
        <w:rPr>
          <w:rFonts w:ascii="標楷體" w:eastAsia="標楷體" w:hAnsi="標楷體" w:hint="eastAsia"/>
          <w:sz w:val="28"/>
          <w:szCs w:val="28"/>
        </w:rPr>
        <w:t>遠</w:t>
      </w:r>
      <w:r w:rsidR="00026669" w:rsidRPr="00E814FB">
        <w:rPr>
          <w:rFonts w:ascii="標楷體" w:eastAsia="標楷體" w:hAnsi="標楷體" w:hint="eastAsia"/>
          <w:sz w:val="28"/>
          <w:szCs w:val="28"/>
        </w:rPr>
        <w:t xml:space="preserve">？　</w:t>
      </w:r>
    </w:p>
    <w:p w:rsidR="00026669" w:rsidRPr="00E814FB" w:rsidRDefault="00026669" w:rsidP="00D8008F">
      <w:pPr>
        <w:pStyle w:val="ab"/>
        <w:kinsoku w:val="0"/>
        <w:overflowPunct w:val="0"/>
        <w:autoSpaceDE w:val="0"/>
        <w:autoSpaceDN w:val="0"/>
        <w:spacing w:line="320" w:lineRule="exact"/>
        <w:ind w:leftChars="0" w:left="1" w:firstLineChars="134" w:firstLine="37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sz w:val="28"/>
          <w:szCs w:val="28"/>
        </w:rPr>
        <w:t>新加坡</w:t>
      </w:r>
      <w:r w:rsidRPr="00E814FB">
        <w:rPr>
          <w:rFonts w:ascii="標楷體" w:eastAsia="標楷體" w:hAnsi="標楷體" w:hint="eastAsia"/>
          <w:sz w:val="28"/>
          <w:szCs w:val="28"/>
        </w:rPr>
        <w:t xml:space="preserve"> (B) 馬</w:t>
      </w:r>
      <w:r>
        <w:rPr>
          <w:rFonts w:ascii="標楷體" w:eastAsia="標楷體" w:hAnsi="標楷體" w:hint="eastAsia"/>
          <w:sz w:val="28"/>
          <w:szCs w:val="28"/>
        </w:rPr>
        <w:t xml:space="preserve">來西亞 </w:t>
      </w:r>
      <w:r w:rsidRPr="00E814FB">
        <w:rPr>
          <w:rFonts w:ascii="標楷體" w:eastAsia="標楷體" w:hAnsi="標楷體" w:hint="eastAsia"/>
          <w:sz w:val="28"/>
          <w:szCs w:val="28"/>
        </w:rPr>
        <w:t xml:space="preserve">(C)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汶萊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sz w:val="28"/>
          <w:szCs w:val="28"/>
        </w:rPr>
        <w:t>(D)</w:t>
      </w:r>
      <w:r w:rsidRPr="005E4747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印尼</w:t>
      </w:r>
      <w:r w:rsidRPr="00E814FB">
        <w:rPr>
          <w:rFonts w:ascii="標楷體" w:eastAsia="標楷體" w:hAnsi="標楷體" w:hint="eastAsia"/>
          <w:sz w:val="28"/>
          <w:szCs w:val="28"/>
        </w:rPr>
        <w:t>。</w:t>
      </w:r>
    </w:p>
    <w:p w:rsidR="004F4514" w:rsidRDefault="007915AB" w:rsidP="00D8008F">
      <w:pPr>
        <w:tabs>
          <w:tab w:val="left" w:pos="84"/>
          <w:tab w:val="left" w:pos="238"/>
          <w:tab w:val="left" w:pos="266"/>
        </w:tabs>
        <w:spacing w:line="320" w:lineRule="exact"/>
        <w:ind w:left="1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2</w:t>
      </w:r>
      <w:r w:rsidR="004F4514">
        <w:rPr>
          <w:rFonts w:ascii="標楷體" w:eastAsia="標楷體" w:hAnsi="標楷體"/>
          <w:kern w:val="0"/>
          <w:sz w:val="28"/>
          <w:szCs w:val="28"/>
        </w:rPr>
        <w:t>.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4F4514" w:rsidRPr="00E814FB">
        <w:rPr>
          <w:rFonts w:ascii="標楷體" w:eastAsia="標楷體" w:hAnsi="標楷體"/>
          <w:kern w:val="0"/>
          <w:sz w:val="28"/>
          <w:szCs w:val="28"/>
        </w:rPr>
        <w:t xml:space="preserve">    )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基於健康考量，近年來路跑活動盛行，尤其</w:t>
      </w:r>
      <w:r w:rsidR="004F4514">
        <w:rPr>
          <w:rFonts w:ascii="標楷體" w:eastAsia="標楷體" w:hAnsi="標楷體" w:hint="eastAsia"/>
          <w:kern w:val="0"/>
          <w:sz w:val="28"/>
          <w:szCs w:val="28"/>
        </w:rPr>
        <w:t>以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馬拉松式的長跑困難度更高</w:t>
      </w:r>
    </w:p>
    <w:p w:rsidR="004F4514" w:rsidRDefault="004F4514" w:rsidP="00D8008F">
      <w:pPr>
        <w:tabs>
          <w:tab w:val="left" w:pos="84"/>
          <w:tab w:val="left" w:pos="238"/>
          <w:tab w:val="left" w:pos="266"/>
        </w:tabs>
        <w:spacing w:line="320" w:lineRule="exact"/>
        <w:ind w:left="1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，考驗參賽者如何在各種環境中挑戰自我身體的極限能力。若主辦單位</w:t>
      </w:r>
      <w:r>
        <w:rPr>
          <w:rFonts w:ascii="標楷體" w:eastAsia="標楷體" w:hAnsi="標楷體" w:hint="eastAsia"/>
          <w:kern w:val="0"/>
          <w:sz w:val="28"/>
          <w:szCs w:val="28"/>
        </w:rPr>
        <w:t>想</w:t>
      </w:r>
    </w:p>
    <w:p w:rsidR="004F4514" w:rsidRDefault="004F4514" w:rsidP="00D8008F">
      <w:pPr>
        <w:tabs>
          <w:tab w:val="left" w:pos="84"/>
          <w:tab w:val="left" w:pos="238"/>
          <w:tab w:val="left" w:pos="266"/>
        </w:tabs>
        <w:spacing w:line="320" w:lineRule="exact"/>
        <w:ind w:left="1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藉由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t>地形轉變</w:t>
      </w:r>
      <w:r>
        <w:rPr>
          <w:rFonts w:ascii="標楷體" w:eastAsia="標楷體" w:hAnsi="標楷體" w:hint="eastAsia"/>
          <w:kern w:val="0"/>
          <w:sz w:val="28"/>
          <w:szCs w:val="28"/>
        </w:rPr>
        <w:t>來考驗參賽者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kern w:val="0"/>
          <w:sz w:val="28"/>
          <w:szCs w:val="28"/>
        </w:rPr>
        <w:t>讓比賽路徑沿途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經過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t>高山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sym w:font="Wingdings" w:char="F0E0"/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t>平原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sym w:font="Wingdings" w:char="F0E0"/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285C70">
        <w:rPr>
          <w:rFonts w:ascii="標楷體" w:eastAsia="標楷體" w:hAnsi="標楷體" w:hint="eastAsia"/>
          <w:kern w:val="0"/>
          <w:sz w:val="28"/>
          <w:szCs w:val="28"/>
        </w:rPr>
        <w:t>高原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:rsidR="004F4514" w:rsidRPr="00E814FB" w:rsidRDefault="004F4514" w:rsidP="00D8008F">
      <w:pPr>
        <w:tabs>
          <w:tab w:val="left" w:pos="84"/>
          <w:tab w:val="left" w:pos="238"/>
          <w:tab w:val="left" w:pos="266"/>
        </w:tabs>
        <w:spacing w:line="320" w:lineRule="exact"/>
        <w:ind w:left="1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則主辦單位可</w:t>
      </w:r>
      <w:r w:rsidR="00C565E3">
        <w:rPr>
          <w:rFonts w:ascii="標楷體" w:eastAsia="標楷體" w:hAnsi="標楷體" w:hint="eastAsia"/>
          <w:kern w:val="0"/>
          <w:sz w:val="28"/>
          <w:szCs w:val="28"/>
        </w:rPr>
        <w:t>設計</w:t>
      </w:r>
      <w:r w:rsidR="00304EDD">
        <w:rPr>
          <w:rFonts w:ascii="標楷體" w:eastAsia="標楷體" w:hAnsi="標楷體" w:hint="eastAsia"/>
          <w:kern w:val="0"/>
          <w:sz w:val="28"/>
          <w:szCs w:val="28"/>
        </w:rPr>
        <w:t>以</w:t>
      </w:r>
      <w:r>
        <w:rPr>
          <w:rFonts w:ascii="標楷體" w:eastAsia="標楷體" w:hAnsi="標楷體" w:hint="eastAsia"/>
          <w:kern w:val="0"/>
          <w:sz w:val="28"/>
          <w:szCs w:val="28"/>
        </w:rPr>
        <w:t>附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圖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一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中</w:t>
      </w:r>
      <w:r w:rsidR="00C565E3">
        <w:rPr>
          <w:rFonts w:ascii="標楷體" w:eastAsia="標楷體" w:hAnsi="標楷體" w:hint="eastAsia"/>
          <w:kern w:val="0"/>
          <w:sz w:val="28"/>
          <w:szCs w:val="28"/>
        </w:rPr>
        <w:t>的</w:t>
      </w:r>
      <w:r w:rsidRPr="00E814FB">
        <w:rPr>
          <w:rFonts w:ascii="標楷體" w:eastAsia="標楷體" w:hAnsi="標楷體" w:cstheme="minorBidi" w:hint="eastAsia"/>
          <w:sz w:val="28"/>
          <w:szCs w:val="28"/>
        </w:rPr>
        <w:t>哪條路線</w:t>
      </w:r>
      <w:r>
        <w:rPr>
          <w:rFonts w:ascii="標楷體" w:eastAsia="標楷體" w:hAnsi="標楷體" w:cstheme="minorBidi" w:hint="eastAsia"/>
          <w:sz w:val="28"/>
          <w:szCs w:val="28"/>
        </w:rPr>
        <w:t>來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 xml:space="preserve">做為比賽場地？ </w:t>
      </w:r>
    </w:p>
    <w:p w:rsidR="004F4514" w:rsidRPr="00E814FB" w:rsidRDefault="004F4514" w:rsidP="00D8008F">
      <w:pPr>
        <w:kinsoku w:val="0"/>
        <w:overflowPunct w:val="0"/>
        <w:autoSpaceDE w:val="0"/>
        <w:autoSpaceDN w:val="0"/>
        <w:spacing w:line="320" w:lineRule="exact"/>
        <w:ind w:left="482" w:firstLineChars="27" w:firstLine="76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(A) 甲 (B) 乙 (C) 丙 (D) 丁。</w:t>
      </w:r>
    </w:p>
    <w:p w:rsidR="004F4514" w:rsidRDefault="007915AB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8376D30" wp14:editId="51648C73">
                <wp:simplePos x="0" y="0"/>
                <wp:positionH relativeFrom="margin">
                  <wp:posOffset>5708394</wp:posOffset>
                </wp:positionH>
                <wp:positionV relativeFrom="paragraph">
                  <wp:posOffset>118631</wp:posOffset>
                </wp:positionV>
                <wp:extent cx="784860" cy="318135"/>
                <wp:effectExtent l="0" t="0" r="15240" b="2476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5AB" w:rsidRPr="002F5B61" w:rsidRDefault="007915AB" w:rsidP="007915A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76D3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449.5pt;margin-top:9.35pt;width:61.8pt;height:25.0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QZGAIAADE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">
                <v:textbox>
                  <w:txbxContent>
                    <w:p w:rsidR="007915AB" w:rsidRPr="002F5B61" w:rsidRDefault="007915AB" w:rsidP="007915A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kern w:val="0"/>
          <w:sz w:val="28"/>
          <w:szCs w:val="28"/>
        </w:rPr>
        <w:t>3</w:t>
      </w:r>
      <w:r w:rsidR="004F4514">
        <w:rPr>
          <w:rFonts w:ascii="標楷體" w:eastAsia="標楷體" w:hAnsi="標楷體"/>
          <w:kern w:val="0"/>
          <w:sz w:val="28"/>
          <w:szCs w:val="28"/>
        </w:rPr>
        <w:t>.</w:t>
      </w:r>
      <w:r w:rsidR="004F4514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4F4514">
        <w:rPr>
          <w:rFonts w:ascii="標楷體" w:eastAsia="標楷體" w:hAnsi="標楷體" w:hint="eastAsia"/>
          <w:kern w:val="0"/>
          <w:sz w:val="28"/>
          <w:szCs w:val="28"/>
        </w:rPr>
        <w:t>)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承上題，</w:t>
      </w:r>
      <w:r w:rsidR="004F4514">
        <w:rPr>
          <w:rFonts w:ascii="標楷體" w:eastAsia="標楷體" w:hAnsi="標楷體" w:hint="eastAsia"/>
          <w:kern w:val="0"/>
          <w:sz w:val="28"/>
          <w:szCs w:val="28"/>
        </w:rPr>
        <w:t>氣象人員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若想紀錄</w:t>
      </w:r>
      <w:r w:rsidR="004F4514">
        <w:rPr>
          <w:rFonts w:ascii="標楷體" w:eastAsia="標楷體" w:hAnsi="標楷體" w:hint="eastAsia"/>
          <w:kern w:val="0"/>
          <w:sz w:val="28"/>
          <w:szCs w:val="28"/>
        </w:rPr>
        <w:t>當地</w:t>
      </w:r>
      <w:r w:rsidR="004F4514" w:rsidRPr="00E814FB">
        <w:rPr>
          <w:rFonts w:ascii="標楷體" w:eastAsia="標楷體" w:hAnsi="標楷體" w:hint="eastAsia"/>
          <w:kern w:val="0"/>
          <w:sz w:val="28"/>
          <w:szCs w:val="28"/>
        </w:rPr>
        <w:t>雨量由少至多的變化趨勢，</w:t>
      </w:r>
    </w:p>
    <w:p w:rsidR="004F4514" w:rsidRDefault="004F4514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則</w:t>
      </w:r>
      <w:r w:rsidR="00C565E3">
        <w:rPr>
          <w:rFonts w:ascii="標楷體" w:eastAsia="標楷體" w:hAnsi="標楷體" w:hint="eastAsia"/>
          <w:kern w:val="0"/>
          <w:sz w:val="28"/>
          <w:szCs w:val="28"/>
        </w:rPr>
        <w:t>需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以</w:t>
      </w:r>
      <w:r>
        <w:rPr>
          <w:rFonts w:ascii="標楷體" w:eastAsia="標楷體" w:hAnsi="標楷體" w:hint="eastAsia"/>
          <w:kern w:val="0"/>
          <w:sz w:val="28"/>
          <w:szCs w:val="28"/>
        </w:rPr>
        <w:t>附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圖</w:t>
      </w:r>
      <w:proofErr w:type="gramStart"/>
      <w:r>
        <w:rPr>
          <w:rFonts w:ascii="標楷體" w:eastAsia="標楷體" w:hAnsi="標楷體" w:hint="eastAsia"/>
          <w:kern w:val="0"/>
          <w:sz w:val="28"/>
          <w:szCs w:val="28"/>
        </w:rPr>
        <w:t>一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中的哪條路線來蒐集資料，最能清楚呈現？</w:t>
      </w:r>
    </w:p>
    <w:p w:rsidR="004F4514" w:rsidRPr="00E814FB" w:rsidRDefault="004F4514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(A) 甲 (B) 乙 (C) 丙 (D) 丁。</w:t>
      </w:r>
    </w:p>
    <w:p w:rsidR="00A11746" w:rsidRDefault="007915AB" w:rsidP="00A1174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</w:t>
      </w:r>
      <w:r w:rsidR="004F4514">
        <w:rPr>
          <w:rFonts w:ascii="標楷體" w:eastAsia="標楷體" w:hAnsi="標楷體"/>
          <w:sz w:val="28"/>
          <w:szCs w:val="28"/>
        </w:rPr>
        <w:t xml:space="preserve">.(   </w:t>
      </w:r>
      <w:r w:rsidR="004F4514" w:rsidRPr="00E814FB">
        <w:rPr>
          <w:rFonts w:ascii="標楷體" w:eastAsia="標楷體" w:hAnsi="標楷體"/>
          <w:sz w:val="28"/>
          <w:szCs w:val="28"/>
        </w:rPr>
        <w:t xml:space="preserve"> )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｢隨著</w:t>
      </w:r>
      <w:r w:rsidR="004F4514" w:rsidRPr="00E814FB">
        <w:rPr>
          <w:rFonts w:ascii="標楷體" w:eastAsia="標楷體" w:hAnsi="標楷體"/>
          <w:sz w:val="28"/>
          <w:szCs w:val="28"/>
        </w:rPr>
        <w:t>國際米價飆漲，全球最大稻米出口國泰國有意仿效石油輸出國家組織，聯合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中南半島其他</w:t>
      </w:r>
      <w:r w:rsidR="004F4514" w:rsidRPr="00E814FB">
        <w:rPr>
          <w:rFonts w:ascii="標楷體" w:eastAsia="標楷體" w:hAnsi="標楷體"/>
          <w:sz w:val="28"/>
          <w:szCs w:val="28"/>
        </w:rPr>
        <w:t>稻米</w:t>
      </w:r>
    </w:p>
    <w:p w:rsidR="00A11746" w:rsidRDefault="00A11746" w:rsidP="00A1174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F4514" w:rsidRPr="00E814FB">
        <w:rPr>
          <w:rFonts w:ascii="標楷體" w:eastAsia="標楷體" w:hAnsi="標楷體"/>
          <w:sz w:val="28"/>
          <w:szCs w:val="28"/>
        </w:rPr>
        <w:t>生產國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家</w:t>
      </w:r>
      <w:r w:rsidR="00304EDD">
        <w:rPr>
          <w:rFonts w:ascii="標楷體" w:eastAsia="標楷體" w:hAnsi="標楷體" w:hint="eastAsia"/>
          <w:sz w:val="28"/>
          <w:szCs w:val="28"/>
        </w:rPr>
        <w:t>共</w:t>
      </w:r>
      <w:r w:rsidR="004F4514" w:rsidRPr="00E814FB">
        <w:rPr>
          <w:rFonts w:ascii="標楷體" w:eastAsia="標楷體" w:hAnsi="標楷體"/>
          <w:sz w:val="28"/>
          <w:szCs w:val="28"/>
        </w:rPr>
        <w:t>組稻米輸出國家組織</w:t>
      </w:r>
      <w:r>
        <w:rPr>
          <w:rFonts w:ascii="標楷體" w:eastAsia="標楷體" w:hAnsi="標楷體" w:hint="eastAsia"/>
          <w:sz w:val="28"/>
          <w:szCs w:val="28"/>
        </w:rPr>
        <w:t>來</w:t>
      </w:r>
      <w:r w:rsidR="004F4514" w:rsidRPr="00E814FB">
        <w:rPr>
          <w:rFonts w:ascii="標楷體" w:eastAsia="標楷體" w:hAnsi="標楷體"/>
          <w:sz w:val="28"/>
          <w:szCs w:val="28"/>
        </w:rPr>
        <w:t>操縱米價。</w:t>
      </w:r>
      <w:r>
        <w:rPr>
          <w:rFonts w:ascii="標楷體" w:eastAsia="標楷體" w:hAnsi="標楷體" w:hint="eastAsia"/>
          <w:sz w:val="28"/>
          <w:szCs w:val="28"/>
        </w:rPr>
        <w:t>該</w:t>
      </w:r>
      <w:r w:rsidR="004F4514" w:rsidRPr="00E814FB">
        <w:rPr>
          <w:rFonts w:ascii="標楷體" w:eastAsia="標楷體" w:hAnsi="標楷體"/>
          <w:sz w:val="28"/>
          <w:szCs w:val="28"/>
        </w:rPr>
        <w:t>組織成立</w:t>
      </w:r>
      <w:r w:rsidR="00304EDD">
        <w:rPr>
          <w:rFonts w:ascii="標楷體" w:eastAsia="標楷體" w:hAnsi="標楷體" w:hint="eastAsia"/>
          <w:sz w:val="28"/>
          <w:szCs w:val="28"/>
        </w:rPr>
        <w:t>後</w:t>
      </w:r>
      <w:r w:rsidR="004F4514" w:rsidRPr="00E814FB"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將</w:t>
      </w:r>
      <w:r w:rsidR="004F4514" w:rsidRPr="00E814FB">
        <w:rPr>
          <w:rFonts w:ascii="標楷體" w:eastAsia="標楷體" w:hAnsi="標楷體"/>
          <w:sz w:val="28"/>
          <w:szCs w:val="28"/>
        </w:rPr>
        <w:t>對全球稻米市場有</w:t>
      </w:r>
      <w:r>
        <w:rPr>
          <w:rFonts w:ascii="標楷體" w:eastAsia="標楷體" w:hAnsi="標楷體" w:hint="eastAsia"/>
          <w:sz w:val="28"/>
          <w:szCs w:val="28"/>
        </w:rPr>
        <w:t>極大</w:t>
      </w:r>
      <w:r w:rsidR="004F4514" w:rsidRPr="00E814FB">
        <w:rPr>
          <w:rFonts w:ascii="標楷體" w:eastAsia="標楷體" w:hAnsi="標楷體"/>
          <w:sz w:val="28"/>
          <w:szCs w:val="28"/>
        </w:rPr>
        <w:t>影響，當前</w:t>
      </w:r>
    </w:p>
    <w:p w:rsidR="00A11746" w:rsidRDefault="00A11746" w:rsidP="00A1174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F4514" w:rsidRPr="00E814FB">
        <w:rPr>
          <w:rFonts w:ascii="標楷體" w:eastAsia="標楷體" w:hAnsi="標楷體"/>
          <w:sz w:val="28"/>
          <w:szCs w:val="28"/>
        </w:rPr>
        <w:t>的稻米天價可能居高難下，</w:t>
      </w:r>
      <w:r w:rsidR="004F4514">
        <w:rPr>
          <w:rFonts w:ascii="標楷體" w:eastAsia="標楷體" w:hAnsi="標楷體"/>
          <w:sz w:val="28"/>
          <w:szCs w:val="28"/>
        </w:rPr>
        <w:t>恐</w:t>
      </w:r>
      <w:r w:rsidR="004F4514" w:rsidRPr="00E814FB">
        <w:rPr>
          <w:rFonts w:ascii="標楷體" w:eastAsia="標楷體" w:hAnsi="標楷體"/>
          <w:sz w:val="28"/>
          <w:szCs w:val="28"/>
        </w:rPr>
        <w:t>加劇糧食危機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」。</w:t>
      </w:r>
      <w:r w:rsidR="004F4514" w:rsidRPr="00E814FB">
        <w:rPr>
          <w:rFonts w:ascii="標楷體" w:eastAsia="標楷體" w:hAnsi="標楷體"/>
          <w:sz w:val="28"/>
          <w:szCs w:val="28"/>
        </w:rPr>
        <w:t>根據上文，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 xml:space="preserve">中南半島具有哪些盛產稻米的優勢條件？ </w:t>
      </w:r>
    </w:p>
    <w:p w:rsidR="00A11746" w:rsidRDefault="00A11746" w:rsidP="00A1174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 xml:space="preserve">(甲) </w:t>
      </w:r>
      <w:r w:rsidR="00CA06A8">
        <w:rPr>
          <w:rFonts w:ascii="標楷體" w:eastAsia="標楷體" w:hAnsi="標楷體" w:hint="eastAsia"/>
          <w:sz w:val="28"/>
          <w:szCs w:val="28"/>
        </w:rPr>
        <w:t>河川沖積，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土壤肥沃</w:t>
      </w:r>
      <w:r w:rsidR="004F4514">
        <w:rPr>
          <w:rFonts w:ascii="標楷體" w:eastAsia="標楷體" w:hAnsi="標楷體" w:hint="eastAsia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(乙) 多港埠型都市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(丙)</w:t>
      </w:r>
      <w:r w:rsidR="004F4514" w:rsidRPr="00380D77">
        <w:rPr>
          <w:rFonts w:ascii="標楷體" w:eastAsia="標楷體" w:hAnsi="標楷體" w:hint="eastAsia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高溫多雨，生長季長</w:t>
      </w:r>
      <w:r w:rsidR="004F4514">
        <w:rPr>
          <w:rFonts w:ascii="標楷體" w:eastAsia="標楷體" w:hAnsi="標楷體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(丁)</w:t>
      </w:r>
      <w:r w:rsidR="004F4514" w:rsidRPr="00EB6557">
        <w:rPr>
          <w:rFonts w:ascii="標楷體" w:eastAsia="標楷體" w:hAnsi="標楷體" w:hint="eastAsia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受英法殖民影響</w:t>
      </w:r>
      <w:r w:rsidRPr="00E814F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F4514" w:rsidRPr="00E814FB" w:rsidRDefault="00A11746" w:rsidP="00A11746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(A) 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="004F4514" w:rsidRPr="00E814FB">
        <w:rPr>
          <w:rFonts w:ascii="標楷體" w:eastAsia="標楷體" w:hAnsi="標楷體" w:hint="eastAsia"/>
          <w:sz w:val="28"/>
          <w:szCs w:val="28"/>
        </w:rPr>
        <w:t>乙</w:t>
      </w:r>
      <w:r w:rsidR="004F4514">
        <w:rPr>
          <w:rFonts w:ascii="標楷體" w:eastAsia="標楷體" w:hAnsi="標楷體" w:hint="eastAsia"/>
          <w:sz w:val="28"/>
          <w:szCs w:val="28"/>
        </w:rPr>
        <w:t xml:space="preserve">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sz w:val="28"/>
          <w:szCs w:val="28"/>
        </w:rPr>
        <w:t>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丙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(C)</w:t>
      </w:r>
      <w:r w:rsidR="004F4514">
        <w:rPr>
          <w:rFonts w:ascii="標楷體" w:eastAsia="標楷體" w:hAnsi="標楷體" w:hint="eastAsia"/>
          <w:sz w:val="28"/>
          <w:szCs w:val="28"/>
        </w:rPr>
        <w:t xml:space="preserve"> 乙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="004F4514">
        <w:rPr>
          <w:rFonts w:ascii="標楷體" w:eastAsia="標楷體" w:hAnsi="標楷體" w:hint="eastAsia"/>
          <w:sz w:val="28"/>
          <w:szCs w:val="28"/>
        </w:rPr>
        <w:t xml:space="preserve">丁 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(D)</w:t>
      </w:r>
      <w:r w:rsidRPr="00A11746">
        <w:rPr>
          <w:rFonts w:ascii="標楷體" w:eastAsia="標楷體" w:hAnsi="標楷體" w:hint="eastAsia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sz w:val="28"/>
          <w:szCs w:val="28"/>
        </w:rPr>
        <w:t>丙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Pr="00E814FB">
        <w:rPr>
          <w:rFonts w:ascii="標楷體" w:eastAsia="標楷體" w:hAnsi="標楷體" w:hint="eastAsia"/>
          <w:sz w:val="28"/>
          <w:szCs w:val="28"/>
        </w:rPr>
        <w:t>丁</w:t>
      </w:r>
      <w:r w:rsidR="004F4514" w:rsidRPr="00E814FB">
        <w:rPr>
          <w:rFonts w:ascii="標楷體" w:eastAsia="標楷體" w:hAnsi="標楷體" w:hint="eastAsia"/>
          <w:sz w:val="28"/>
          <w:szCs w:val="28"/>
        </w:rPr>
        <w:t>。</w:t>
      </w:r>
    </w:p>
    <w:p w:rsidR="00A11746" w:rsidRDefault="007915AB" w:rsidP="00D8008F">
      <w:pPr>
        <w:tabs>
          <w:tab w:val="left" w:pos="84"/>
          <w:tab w:val="left" w:pos="238"/>
          <w:tab w:val="left" w:pos="266"/>
        </w:tabs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5</w:t>
      </w:r>
      <w:r w:rsidR="000A5F40">
        <w:rPr>
          <w:rFonts w:ascii="標楷體" w:eastAsia="標楷體" w:hAnsi="標楷體"/>
          <w:kern w:val="0"/>
          <w:sz w:val="28"/>
          <w:szCs w:val="28"/>
        </w:rPr>
        <w:t>.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 xml:space="preserve">( 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 xml:space="preserve"> )中南半島的乾</w:t>
      </w:r>
      <w:proofErr w:type="gramStart"/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溼</w:t>
      </w:r>
      <w:proofErr w:type="gramEnd"/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季節明顯，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>該地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潑水節的起源便是與雨季開始有關，</w:t>
      </w:r>
      <w:r w:rsidR="00A11746">
        <w:rPr>
          <w:rFonts w:ascii="標楷體" w:eastAsia="標楷體" w:hAnsi="標楷體" w:hint="eastAsia"/>
          <w:kern w:val="0"/>
          <w:sz w:val="28"/>
          <w:szCs w:val="28"/>
        </w:rPr>
        <w:t>若</w:t>
      </w:r>
      <w:r>
        <w:rPr>
          <w:rFonts w:ascii="標楷體" w:eastAsia="標楷體" w:hAnsi="標楷體" w:hint="eastAsia"/>
          <w:kern w:val="0"/>
          <w:sz w:val="28"/>
          <w:szCs w:val="28"/>
        </w:rPr>
        <w:t>依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氣候特徵</w:t>
      </w:r>
      <w:r>
        <w:rPr>
          <w:rFonts w:ascii="標楷體" w:eastAsia="標楷體" w:hAnsi="標楷體" w:hint="eastAsia"/>
          <w:kern w:val="0"/>
          <w:sz w:val="28"/>
          <w:szCs w:val="28"/>
        </w:rPr>
        <w:t>判斷</w:t>
      </w:r>
      <w:r w:rsidR="00A11746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中南半島</w:t>
      </w:r>
    </w:p>
    <w:p w:rsidR="000A5F40" w:rsidRPr="00E814FB" w:rsidRDefault="00A11746" w:rsidP="00D8008F">
      <w:pPr>
        <w:tabs>
          <w:tab w:val="left" w:pos="84"/>
          <w:tab w:val="left" w:pos="238"/>
          <w:tab w:val="left" w:pos="266"/>
        </w:tabs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  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 xml:space="preserve">的降雨季節受到哪一個季風風向的影響最大？　</w:t>
      </w:r>
    </w:p>
    <w:p w:rsidR="000A5F40" w:rsidRPr="00E814FB" w:rsidRDefault="000A5F40" w:rsidP="00D8008F">
      <w:pPr>
        <w:tabs>
          <w:tab w:val="left" w:pos="84"/>
          <w:tab w:val="left" w:pos="238"/>
          <w:tab w:val="left" w:pos="266"/>
        </w:tabs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</w:t>
      </w:r>
      <w:r w:rsidR="007915AB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/>
          <w:kern w:val="0"/>
          <w:sz w:val="28"/>
          <w:szCs w:val="28"/>
        </w:rPr>
        <w:t>(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A</w:t>
      </w:r>
      <w:r w:rsidRPr="00E814FB"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東北季風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/>
          <w:kern w:val="0"/>
          <w:sz w:val="28"/>
          <w:szCs w:val="28"/>
        </w:rPr>
        <w:t>(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B</w:t>
      </w:r>
      <w:r w:rsidRPr="00E814FB"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西北季風</w:t>
      </w:r>
      <w:r w:rsidRPr="00E814FB">
        <w:rPr>
          <w:rFonts w:ascii="標楷體" w:eastAsia="標楷體" w:hAnsi="標楷體"/>
          <w:kern w:val="0"/>
          <w:sz w:val="28"/>
          <w:szCs w:val="28"/>
        </w:rPr>
        <w:t xml:space="preserve"> (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C</w:t>
      </w:r>
      <w:r w:rsidRPr="00E814FB"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東南季風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/>
          <w:kern w:val="0"/>
          <w:sz w:val="28"/>
          <w:szCs w:val="28"/>
        </w:rPr>
        <w:t>(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D</w:t>
      </w:r>
      <w:r w:rsidRPr="00E814FB"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西南季風。</w:t>
      </w:r>
    </w:p>
    <w:p w:rsidR="000A5F40" w:rsidRPr="00E814FB" w:rsidRDefault="000A5F40" w:rsidP="00D8008F">
      <w:pPr>
        <w:tabs>
          <w:tab w:val="left" w:pos="84"/>
          <w:tab w:val="left" w:pos="238"/>
          <w:tab w:val="left" w:pos="266"/>
        </w:tabs>
        <w:spacing w:line="320" w:lineRule="exact"/>
        <w:ind w:left="1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>
        <w:rPr>
          <w:rFonts w:ascii="標楷體" w:eastAsia="標楷體" w:hAnsi="標楷體"/>
          <w:color w:val="000000"/>
          <w:sz w:val="28"/>
          <w:szCs w:val="28"/>
        </w:rPr>
        <w:t>.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Pr="00E814FB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關於</w:t>
      </w:r>
      <w:r w:rsidRPr="00B13DF7">
        <w:rPr>
          <w:rFonts w:ascii="標楷體" w:eastAsia="標楷體" w:hAnsi="標楷體" w:hint="eastAsia"/>
          <w:color w:val="000000"/>
          <w:sz w:val="28"/>
          <w:szCs w:val="28"/>
        </w:rPr>
        <w:t>東南亞地區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熱帶季風</w:t>
      </w:r>
      <w:r w:rsidRPr="00E814FB">
        <w:rPr>
          <w:rFonts w:ascii="標楷體" w:eastAsia="標楷體" w:hAnsi="標楷體" w:hint="eastAsia"/>
          <w:sz w:val="28"/>
          <w:szCs w:val="28"/>
        </w:rPr>
        <w:t>氣候區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與熱帶雨林氣候區的比較</w:t>
      </w:r>
      <w:r w:rsidRPr="00E814FB">
        <w:rPr>
          <w:rFonts w:ascii="標楷體" w:eastAsia="標楷體" w:hAnsi="標楷體" w:hint="eastAsia"/>
          <w:sz w:val="28"/>
          <w:szCs w:val="28"/>
        </w:rPr>
        <w:t>說明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2A158C">
        <w:rPr>
          <w:rFonts w:ascii="標楷體" w:eastAsia="標楷體" w:hAnsi="標楷體" w:hint="eastAsia"/>
          <w:sz w:val="28"/>
          <w:szCs w:val="28"/>
        </w:rPr>
        <w:t>下列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2A158C">
        <w:rPr>
          <w:rFonts w:ascii="標楷體" w:eastAsia="標楷體" w:hAnsi="標楷體" w:hint="eastAsia"/>
          <w:color w:val="000000"/>
          <w:sz w:val="28"/>
          <w:szCs w:val="28"/>
        </w:rPr>
        <w:t>何者錯誤</w:t>
      </w:r>
      <w:r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 xml:space="preserve">？ </w:t>
      </w:r>
    </w:p>
    <w:p w:rsidR="000A5F40" w:rsidRDefault="000A5F40" w:rsidP="00D8008F">
      <w:pPr>
        <w:tabs>
          <w:tab w:val="left" w:pos="1134"/>
        </w:tabs>
        <w:spacing w:line="320" w:lineRule="exact"/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 xml:space="preserve"> (A) 兩者皆分布</w:t>
      </w:r>
      <w:r w:rsidRPr="00E814FB">
        <w:rPr>
          <w:rFonts w:ascii="標楷體" w:eastAsia="標楷體" w:hAnsi="標楷體" w:hint="eastAsia"/>
          <w:sz w:val="28"/>
          <w:szCs w:val="28"/>
        </w:rPr>
        <w:t>在</w:t>
      </w:r>
      <w:proofErr w:type="gramStart"/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低緯區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，終年高溫且溫差小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 xml:space="preserve"> (B) </w:t>
      </w:r>
      <w:r w:rsidR="00963914" w:rsidRPr="00E814FB">
        <w:rPr>
          <w:rFonts w:ascii="標楷體" w:eastAsia="標楷體" w:hAnsi="標楷體" w:hint="eastAsia"/>
          <w:color w:val="000000"/>
          <w:sz w:val="28"/>
          <w:szCs w:val="28"/>
        </w:rPr>
        <w:t>季風區鄰近</w:t>
      </w:r>
      <w:r w:rsidR="00963914">
        <w:rPr>
          <w:rFonts w:ascii="標楷體" w:eastAsia="標楷體" w:hAnsi="標楷體" w:hint="eastAsia"/>
          <w:color w:val="000000"/>
          <w:sz w:val="28"/>
          <w:szCs w:val="28"/>
        </w:rPr>
        <w:t>北回歸線</w:t>
      </w:r>
      <w:r w:rsidR="00963914" w:rsidRPr="00E814FB">
        <w:rPr>
          <w:rFonts w:ascii="標楷體" w:eastAsia="標楷體" w:hAnsi="標楷體" w:hint="eastAsia"/>
          <w:color w:val="000000"/>
          <w:sz w:val="28"/>
          <w:szCs w:val="28"/>
        </w:rPr>
        <w:t>，雨林區則位於赤道兩側</w:t>
      </w:r>
    </w:p>
    <w:p w:rsidR="000A5F40" w:rsidRPr="00E814FB" w:rsidRDefault="000A5F40" w:rsidP="00963914">
      <w:pPr>
        <w:tabs>
          <w:tab w:val="left" w:pos="1134"/>
        </w:tabs>
        <w:spacing w:line="320" w:lineRule="exact"/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 xml:space="preserve"> (C) </w:t>
      </w:r>
      <w:r w:rsidR="00963914" w:rsidRPr="00E814FB">
        <w:rPr>
          <w:rFonts w:ascii="標楷體" w:eastAsia="標楷體" w:hAnsi="標楷體" w:hint="eastAsia"/>
          <w:color w:val="000000"/>
          <w:sz w:val="28"/>
          <w:szCs w:val="28"/>
        </w:rPr>
        <w:t>季風</w:t>
      </w:r>
      <w:proofErr w:type="gramStart"/>
      <w:r w:rsidR="00963914" w:rsidRPr="00E814FB">
        <w:rPr>
          <w:rFonts w:ascii="標楷體" w:eastAsia="標楷體" w:hAnsi="標楷體" w:hint="eastAsia"/>
          <w:color w:val="000000"/>
          <w:sz w:val="28"/>
          <w:szCs w:val="28"/>
        </w:rPr>
        <w:t>區夏乾冬</w:t>
      </w:r>
      <w:proofErr w:type="gramEnd"/>
      <w:r w:rsidR="00963914" w:rsidRPr="00E814FB">
        <w:rPr>
          <w:rFonts w:ascii="標楷體" w:eastAsia="標楷體" w:hAnsi="標楷體" w:hint="eastAsia"/>
          <w:color w:val="000000"/>
          <w:sz w:val="28"/>
          <w:szCs w:val="28"/>
        </w:rPr>
        <w:t>雨，雨林區全年有雨</w:t>
      </w:r>
      <w:r w:rsidR="0096391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(D) 季風區位</w:t>
      </w:r>
      <w:r>
        <w:rPr>
          <w:rFonts w:ascii="標楷體" w:eastAsia="標楷體" w:hAnsi="標楷體" w:hint="eastAsia"/>
          <w:color w:val="000000"/>
          <w:sz w:val="28"/>
          <w:szCs w:val="28"/>
        </w:rPr>
        <w:t>處</w:t>
      </w:r>
      <w:proofErr w:type="gramStart"/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海陸交會</w:t>
      </w:r>
      <w:proofErr w:type="gramEnd"/>
      <w:r w:rsidRPr="00E814FB">
        <w:rPr>
          <w:rFonts w:ascii="標楷體" w:eastAsia="標楷體" w:hAnsi="標楷體" w:hint="eastAsia"/>
          <w:color w:val="000000"/>
          <w:sz w:val="28"/>
          <w:szCs w:val="28"/>
        </w:rPr>
        <w:t>地區，雨林區則多環海的群島。</w:t>
      </w:r>
    </w:p>
    <w:p w:rsidR="00E701E3" w:rsidRPr="00E701E3" w:rsidRDefault="000A5F40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E701E3">
        <w:rPr>
          <w:rFonts w:ascii="標楷體" w:eastAsia="標楷體" w:hAnsi="標楷體"/>
          <w:color w:val="000000"/>
          <w:sz w:val="28"/>
          <w:szCs w:val="28"/>
        </w:rPr>
        <w:t>7.(    )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>每到寒暑假時，</w:t>
      </w:r>
      <w:r w:rsidR="00E701E3" w:rsidRPr="00E701E3">
        <w:rPr>
          <w:rFonts w:ascii="標楷體" w:eastAsia="標楷體" w:hAnsi="標楷體" w:hint="eastAsia"/>
          <w:color w:val="000000"/>
          <w:sz w:val="28"/>
          <w:szCs w:val="28"/>
        </w:rPr>
        <w:t>國際航班的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>飛機機位常常一位難求。</w:t>
      </w:r>
      <w:r w:rsidR="007915AB" w:rsidRPr="007915A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家豪</w:t>
      </w:r>
      <w:r w:rsidR="00E701E3" w:rsidRPr="00E701E3">
        <w:rPr>
          <w:rFonts w:ascii="標楷體" w:eastAsia="標楷體" w:hAnsi="標楷體" w:hint="eastAsia"/>
          <w:color w:val="000000"/>
          <w:sz w:val="28"/>
          <w:szCs w:val="28"/>
        </w:rPr>
        <w:t>開學之前與家人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>利用農曆新年假期出國</w:t>
      </w:r>
    </w:p>
    <w:p w:rsidR="00E701E3" w:rsidRPr="00E701E3" w:rsidRDefault="00E701E3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，既</w:t>
      </w:r>
      <w:r w:rsidR="001B507D">
        <w:rPr>
          <w:rFonts w:ascii="標楷體" w:eastAsia="標楷體" w:hAnsi="標楷體" w:hint="eastAsia"/>
          <w:color w:val="000000"/>
          <w:sz w:val="28"/>
          <w:szCs w:val="28"/>
        </w:rPr>
        <w:t>可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放鬆又可增廣見聞，還能享受當地</w:t>
      </w:r>
      <w:r w:rsidR="008E2BD4">
        <w:rPr>
          <w:rFonts w:ascii="標楷體" w:eastAsia="標楷體" w:hAnsi="標楷體" w:hint="eastAsia"/>
          <w:color w:val="000000"/>
          <w:sz w:val="28"/>
          <w:szCs w:val="28"/>
        </w:rPr>
        <w:t>晴朗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涼爽的氣候條件，正好</w:t>
      </w:r>
      <w:r w:rsidR="001B507D">
        <w:rPr>
          <w:rFonts w:ascii="標楷體" w:eastAsia="標楷體" w:hAnsi="標楷體" w:hint="eastAsia"/>
          <w:color w:val="000000"/>
          <w:sz w:val="28"/>
          <w:szCs w:val="28"/>
        </w:rPr>
        <w:t>也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避開桃園</w:t>
      </w:r>
      <w:proofErr w:type="gramStart"/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溼</w:t>
      </w:r>
      <w:proofErr w:type="gramEnd"/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冷的天氣。</w:t>
      </w:r>
    </w:p>
    <w:p w:rsidR="000A5F40" w:rsidRPr="00E701E3" w:rsidRDefault="00E701E3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根據</w:t>
      </w:r>
      <w:r w:rsidR="007915AB" w:rsidRPr="007915AB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家豪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的旅遊體驗，</w:t>
      </w:r>
      <w:r w:rsidRPr="00E701E3">
        <w:rPr>
          <w:rFonts w:ascii="標楷體" w:eastAsia="標楷體" w:hAnsi="標楷體" w:hint="eastAsia"/>
          <w:color w:val="000000"/>
          <w:sz w:val="28"/>
          <w:szCs w:val="28"/>
        </w:rPr>
        <w:t>寒假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時他最可能身處</w:t>
      </w:r>
      <w:r w:rsidR="00A11746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下列何地？  </w:t>
      </w:r>
    </w:p>
    <w:p w:rsidR="000A5F40" w:rsidRPr="00E701E3" w:rsidRDefault="00E701E3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      (A) 印度古文化之旅 (B) 新加坡城市之旅 (C) 印尼</w:t>
      </w:r>
      <w:proofErr w:type="gramStart"/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>峇</w:t>
      </w:r>
      <w:proofErr w:type="gramEnd"/>
      <w:r w:rsidR="000A5F40" w:rsidRP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里島之旅 (D) 日本北海道之旅。 </w:t>
      </w:r>
    </w:p>
    <w:p w:rsidR="00097252" w:rsidRDefault="007915AB" w:rsidP="001C02D7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="00E701E3"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東南亞與南亞皆是自然災害頻繁的地區，</w:t>
      </w:r>
      <w:r w:rsidR="00097252">
        <w:rPr>
          <w:rFonts w:ascii="標楷體" w:eastAsia="標楷體" w:hAnsi="標楷體" w:hint="eastAsia"/>
          <w:color w:val="000000"/>
          <w:sz w:val="28"/>
          <w:szCs w:val="28"/>
        </w:rPr>
        <w:t>若以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地震災害</w:t>
      </w:r>
      <w:r w:rsidR="00097252">
        <w:rPr>
          <w:rFonts w:ascii="標楷體" w:eastAsia="標楷體" w:hAnsi="標楷體" w:hint="eastAsia"/>
          <w:color w:val="000000"/>
          <w:sz w:val="28"/>
          <w:szCs w:val="28"/>
        </w:rPr>
        <w:t>為例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，下列哪些地形區因位</w:t>
      </w:r>
      <w:r w:rsidR="00A11746">
        <w:rPr>
          <w:rFonts w:ascii="標楷體" w:eastAsia="標楷體" w:hAnsi="標楷體" w:hint="eastAsia"/>
          <w:color w:val="000000"/>
          <w:sz w:val="28"/>
          <w:szCs w:val="28"/>
        </w:rPr>
        <w:t>處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於板塊交界帶</w:t>
      </w:r>
    </w:p>
    <w:p w:rsidR="00097252" w:rsidRDefault="00097252" w:rsidP="001C02D7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，最需要進行地震</w:t>
      </w:r>
      <w:r w:rsidR="002E4A10">
        <w:rPr>
          <w:rFonts w:ascii="標楷體" w:eastAsia="標楷體" w:hAnsi="標楷體" w:hint="eastAsia"/>
          <w:color w:val="000000"/>
          <w:sz w:val="28"/>
          <w:szCs w:val="28"/>
        </w:rPr>
        <w:t>防災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應變的</w:t>
      </w:r>
      <w:r w:rsidR="001C02D7">
        <w:rPr>
          <w:rFonts w:ascii="標楷體" w:eastAsia="標楷體" w:hAnsi="標楷體" w:hint="eastAsia"/>
          <w:color w:val="000000"/>
          <w:sz w:val="28"/>
          <w:szCs w:val="28"/>
        </w:rPr>
        <w:t>逃生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演練？</w:t>
      </w:r>
      <w:r w:rsidR="00BC376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66E14" w:rsidRPr="00066E14">
        <w:rPr>
          <w:rFonts w:ascii="標楷體" w:eastAsia="標楷體" w:hAnsi="標楷體"/>
          <w:color w:val="000000"/>
          <w:sz w:val="28"/>
          <w:szCs w:val="28"/>
        </w:rPr>
        <w:t>(A)</w:t>
      </w:r>
      <w:r w:rsid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中南半島、德</w:t>
      </w:r>
      <w:proofErr w:type="gramStart"/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干</w:t>
      </w:r>
      <w:proofErr w:type="gramEnd"/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高原</w:t>
      </w:r>
      <w:r w:rsidR="00066E14" w:rsidRPr="00066E14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 w:rsid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C02D7" w:rsidRPr="00066E14">
        <w:rPr>
          <w:rFonts w:ascii="標楷體" w:eastAsia="標楷體" w:hAnsi="標楷體" w:hint="eastAsia"/>
          <w:color w:val="000000"/>
          <w:sz w:val="28"/>
          <w:szCs w:val="28"/>
        </w:rPr>
        <w:t>東印度群島、德</w:t>
      </w:r>
      <w:proofErr w:type="gramStart"/>
      <w:r w:rsidR="001C02D7" w:rsidRPr="00066E14">
        <w:rPr>
          <w:rFonts w:ascii="標楷體" w:eastAsia="標楷體" w:hAnsi="標楷體" w:hint="eastAsia"/>
          <w:color w:val="000000"/>
          <w:sz w:val="28"/>
          <w:szCs w:val="28"/>
        </w:rPr>
        <w:t>干</w:t>
      </w:r>
      <w:proofErr w:type="gramEnd"/>
      <w:r w:rsidR="001C02D7" w:rsidRPr="00066E14">
        <w:rPr>
          <w:rFonts w:ascii="標楷體" w:eastAsia="標楷體" w:hAnsi="標楷體" w:hint="eastAsia"/>
          <w:color w:val="000000"/>
          <w:sz w:val="28"/>
          <w:szCs w:val="28"/>
        </w:rPr>
        <w:t>高原</w:t>
      </w:r>
      <w:r w:rsidR="001C02D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026669" w:rsidRPr="00A64278" w:rsidRDefault="00097252" w:rsidP="001C02D7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66E14" w:rsidRPr="00066E14">
        <w:rPr>
          <w:rFonts w:ascii="標楷體" w:eastAsia="標楷體" w:hAnsi="標楷體"/>
          <w:color w:val="000000"/>
          <w:sz w:val="28"/>
          <w:szCs w:val="28"/>
        </w:rPr>
        <w:t>(C)</w:t>
      </w:r>
      <w:r w:rsid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菲律賓群島、印度大平原</w:t>
      </w:r>
      <w:r w:rsidR="00066E14" w:rsidRPr="00066E14">
        <w:rPr>
          <w:rFonts w:ascii="標楷體" w:eastAsia="標楷體" w:hAnsi="標楷體"/>
          <w:color w:val="000000"/>
          <w:sz w:val="28"/>
          <w:szCs w:val="28"/>
        </w:rPr>
        <w:t xml:space="preserve"> (D)</w:t>
      </w:r>
      <w:r w:rsidR="00E701E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C02D7" w:rsidRPr="00066E14">
        <w:rPr>
          <w:rFonts w:ascii="標楷體" w:eastAsia="標楷體" w:hAnsi="標楷體" w:hint="eastAsia"/>
          <w:color w:val="000000"/>
          <w:sz w:val="28"/>
          <w:szCs w:val="28"/>
        </w:rPr>
        <w:t>東印度群島、喜馬拉雅山</w:t>
      </w:r>
      <w:r w:rsidR="00066E14" w:rsidRPr="00066E1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2E4A10" w:rsidRDefault="007915AB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CD39E2"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以下對於東南亞</w:t>
      </w:r>
      <w:r w:rsidR="00A12CD4">
        <w:rPr>
          <w:rFonts w:ascii="標楷體" w:eastAsia="標楷體" w:hAnsi="標楷體" w:hint="eastAsia"/>
          <w:color w:val="000000"/>
          <w:sz w:val="28"/>
          <w:szCs w:val="28"/>
        </w:rPr>
        <w:t>海陸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位置</w:t>
      </w:r>
      <w:r w:rsidR="002E4A10" w:rsidRPr="00CD39E2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敘述</w:t>
      </w:r>
      <w:r w:rsidR="002E4A10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(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)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北側</w:t>
      </w:r>
      <w:r w:rsidR="002E4A10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陸地相鄰中國與印度 </w:t>
      </w:r>
      <w:r w:rsidR="00CD39E2" w:rsidRPr="00CD39E2">
        <w:rPr>
          <w:rFonts w:ascii="標楷體" w:eastAsia="標楷體" w:hAnsi="標楷體"/>
          <w:color w:val="000000"/>
          <w:sz w:val="28"/>
          <w:szCs w:val="28"/>
        </w:rPr>
        <w:t>(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="00CD39E2" w:rsidRPr="00CD39E2">
        <w:rPr>
          <w:rFonts w:ascii="標楷體" w:eastAsia="標楷體" w:hAnsi="標楷體"/>
          <w:color w:val="000000"/>
          <w:sz w:val="28"/>
          <w:szCs w:val="28"/>
        </w:rPr>
        <w:t>)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麻六甲海峽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>可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溝通太平洋</w:t>
      </w:r>
    </w:p>
    <w:p w:rsidR="002E4A10" w:rsidRDefault="002E4A10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與印度洋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(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)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所有國家皆被海洋環繞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 xml:space="preserve"> (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)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777C8">
        <w:rPr>
          <w:rFonts w:ascii="標楷體" w:eastAsia="標楷體" w:hAnsi="標楷體" w:hint="eastAsia"/>
          <w:color w:val="000000"/>
          <w:sz w:val="28"/>
          <w:szCs w:val="28"/>
        </w:rPr>
        <w:t>除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印尼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>地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跨赤道兩側</w:t>
      </w:r>
      <w:r w:rsidR="00F777C8">
        <w:rPr>
          <w:rFonts w:ascii="標楷體" w:eastAsia="標楷體" w:hAnsi="標楷體" w:hint="eastAsia"/>
          <w:color w:val="000000"/>
          <w:sz w:val="28"/>
          <w:szCs w:val="28"/>
        </w:rPr>
        <w:t>外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，其餘國家皆位在北半球，</w:t>
      </w:r>
    </w:p>
    <w:p w:rsidR="00CD39E2" w:rsidRPr="00CD39E2" w:rsidRDefault="002E4A10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以上正確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的有哪些？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>? (A)</w:t>
      </w:r>
      <w:r w:rsidR="00A1174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proofErr w:type="gramStart"/>
      <w:r w:rsidR="00CD39E2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proofErr w:type="gramStart"/>
      <w:r w:rsidR="00CD39E2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0A4205" w:rsidRPr="00CD39E2"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="000A4205" w:rsidRPr="00CD39E2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CD39E2" w:rsidRPr="00CD39E2">
        <w:rPr>
          <w:rFonts w:ascii="標楷體" w:eastAsia="標楷體" w:hAnsi="標楷體"/>
          <w:color w:val="000000"/>
          <w:sz w:val="28"/>
          <w:szCs w:val="28"/>
        </w:rPr>
        <w:t>(C)</w:t>
      </w:r>
      <w:r w:rsidR="00CD39E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proofErr w:type="gramStart"/>
      <w:r w:rsidR="00CD39E2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="00CD39E2" w:rsidRPr="00CD39E2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proofErr w:type="gramStart"/>
      <w:r w:rsidR="00CD39E2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CD39E2" w:rsidRPr="00CD39E2">
        <w:rPr>
          <w:rFonts w:ascii="標楷體" w:eastAsia="標楷體" w:hAnsi="標楷體" w:hint="eastAsia"/>
          <w:color w:val="000000"/>
          <w:sz w:val="28"/>
          <w:szCs w:val="28"/>
        </w:rPr>
        <w:t>丁。</w:t>
      </w:r>
      <w:r w:rsidR="00CD39E2" w:rsidRPr="00CD39E2">
        <w:rPr>
          <w:rFonts w:ascii="標楷體" w:eastAsia="標楷體" w:hAnsi="標楷體"/>
          <w:color w:val="000000"/>
          <w:sz w:val="28"/>
          <w:szCs w:val="28"/>
        </w:rPr>
        <w:t xml:space="preserve">                                                                                  </w:t>
      </w:r>
    </w:p>
    <w:p w:rsidR="00F62842" w:rsidRDefault="008C1FDD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E701E3">
        <w:rPr>
          <w:rFonts w:ascii="標楷體" w:eastAsia="標楷體" w:hAnsi="標楷體"/>
          <w:color w:val="000000"/>
          <w:sz w:val="28"/>
          <w:szCs w:val="28"/>
        </w:rPr>
        <w:t>1</w:t>
      </w:r>
      <w:r w:rsidR="007915AB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>
        <w:rPr>
          <w:rFonts w:ascii="標楷體" w:eastAsia="標楷體" w:hAnsi="標楷體" w:hint="eastAsia"/>
          <w:color w:val="000000"/>
          <w:sz w:val="28"/>
          <w:szCs w:val="28"/>
        </w:rPr>
        <w:t>東南亞各國因歷史上不同階段的移居人口與文化交流，無論在族群、信仰、飲食與產業上均可觀察</w:t>
      </w:r>
    </w:p>
    <w:p w:rsidR="008C1FDD" w:rsidRDefault="00F62842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8C1FDD">
        <w:rPr>
          <w:rFonts w:ascii="標楷體" w:eastAsia="標楷體" w:hAnsi="標楷體" w:hint="eastAsia"/>
          <w:color w:val="000000"/>
          <w:sz w:val="28"/>
          <w:szCs w:val="28"/>
        </w:rPr>
        <w:t>到各個國家受到他國影響的生活方式，下列哪項國家特色，最能呈現出外來文化</w:t>
      </w:r>
      <w:r>
        <w:rPr>
          <w:rFonts w:ascii="標楷體" w:eastAsia="標楷體" w:hAnsi="標楷體" w:hint="eastAsia"/>
          <w:color w:val="000000"/>
          <w:sz w:val="28"/>
          <w:szCs w:val="28"/>
        </w:rPr>
        <w:t>對該國的影響？</w:t>
      </w:r>
    </w:p>
    <w:p w:rsidR="00F62842" w:rsidRDefault="00F62842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8C1FDD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東帝汶防災教育重點為地震與海嘯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緬甸人信仰佛教、幾乎都有出家過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817410" w:rsidRPr="008C1FDD" w:rsidRDefault="00F62842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印尼建築使用火山岩雕刻裝飾房屋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 xml:space="preserve">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泰國與越南</w:t>
      </w:r>
      <w:r w:rsidR="00F777C8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稻米出口占全球</w:t>
      </w:r>
      <w:r w:rsidR="00817410" w:rsidRPr="008C1FDD">
        <w:rPr>
          <w:rFonts w:ascii="標楷體" w:eastAsia="標楷體" w:hAnsi="標楷體"/>
          <w:color w:val="000000"/>
          <w:sz w:val="28"/>
          <w:szCs w:val="28"/>
        </w:rPr>
        <w:t>25%</w:t>
      </w:r>
      <w:r w:rsidR="00817410" w:rsidRPr="008C1FD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722431" w:rsidRDefault="00722431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E701E3">
        <w:rPr>
          <w:rFonts w:ascii="標楷體" w:eastAsia="標楷體" w:hAnsi="標楷體"/>
          <w:color w:val="000000"/>
          <w:sz w:val="28"/>
          <w:szCs w:val="28"/>
        </w:rPr>
        <w:t>1</w:t>
      </w:r>
      <w:r w:rsidR="007915AB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在某宗教的教義中，齋戒月是偉大、喜慶、吉祥和尊貴的月份。齋戒月的</w:t>
      </w:r>
      <w:r w:rsidR="00817410" w:rsidRPr="00722431">
        <w:rPr>
          <w:rFonts w:ascii="標楷體" w:eastAsia="標楷體" w:hAnsi="標楷體"/>
          <w:color w:val="000000"/>
          <w:sz w:val="28"/>
          <w:szCs w:val="28"/>
        </w:rPr>
        <w:t>30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天裡，太陽升</w:t>
      </w:r>
      <w:r w:rsidRPr="00722431">
        <w:rPr>
          <w:rFonts w:ascii="標楷體" w:eastAsia="標楷體" w:hAnsi="標楷體" w:hint="eastAsia"/>
          <w:color w:val="000000"/>
          <w:sz w:val="28"/>
          <w:szCs w:val="28"/>
        </w:rPr>
        <w:t>起前，</w:t>
      </w:r>
    </w:p>
    <w:p w:rsidR="00722431" w:rsidRDefault="00722431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穆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斯林們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就</w:t>
      </w:r>
      <w:proofErr w:type="gramEnd"/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必須在禁食開始前吃下第一餐，直到太陽下山才能</w:t>
      </w:r>
      <w:r w:rsidR="00360164">
        <w:rPr>
          <w:rFonts w:ascii="標楷體" w:eastAsia="標楷體" w:hAnsi="標楷體" w:hint="eastAsia"/>
          <w:color w:val="000000"/>
          <w:sz w:val="28"/>
          <w:szCs w:val="28"/>
        </w:rPr>
        <w:t>再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進食。</w:t>
      </w:r>
      <w:r w:rsidR="00F02F82">
        <w:rPr>
          <w:rFonts w:ascii="標楷體" w:eastAsia="標楷體" w:hAnsi="標楷體" w:hint="eastAsia"/>
          <w:color w:val="000000"/>
          <w:sz w:val="28"/>
          <w:szCs w:val="28"/>
        </w:rPr>
        <w:t>從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齋戒</w:t>
      </w:r>
      <w:r w:rsidR="00F02F82">
        <w:rPr>
          <w:rFonts w:ascii="標楷體" w:eastAsia="標楷體" w:hAnsi="標楷體" w:hint="eastAsia"/>
          <w:color w:val="000000"/>
          <w:sz w:val="28"/>
          <w:szCs w:val="28"/>
        </w:rPr>
        <w:t>的過程中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讓人</w:t>
      </w:r>
      <w:r w:rsidRPr="00722431">
        <w:rPr>
          <w:rFonts w:ascii="標楷體" w:eastAsia="標楷體" w:hAnsi="標楷體" w:hint="eastAsia"/>
          <w:color w:val="000000"/>
          <w:sz w:val="28"/>
          <w:szCs w:val="28"/>
        </w:rPr>
        <w:t>們感受</w:t>
      </w:r>
    </w:p>
    <w:p w:rsidR="00722431" w:rsidRDefault="00722431" w:rsidP="00D8008F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到飢渴，</w:t>
      </w:r>
      <w:r w:rsidR="00F02F82">
        <w:rPr>
          <w:rFonts w:ascii="標楷體" w:eastAsia="標楷體" w:hAnsi="標楷體" w:hint="eastAsia"/>
          <w:color w:val="000000"/>
          <w:sz w:val="28"/>
          <w:szCs w:val="28"/>
        </w:rPr>
        <w:t>使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人們</w:t>
      </w:r>
      <w:r w:rsidR="00F02F82">
        <w:rPr>
          <w:rFonts w:ascii="標楷體" w:eastAsia="標楷體" w:hAnsi="標楷體" w:hint="eastAsia"/>
          <w:color w:val="000000"/>
          <w:sz w:val="28"/>
          <w:szCs w:val="28"/>
        </w:rPr>
        <w:t>更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珍惜自己所擁有的，同時激發他們救濟貧困</w:t>
      </w:r>
      <w:r w:rsidR="00360164">
        <w:rPr>
          <w:rFonts w:ascii="標楷體" w:eastAsia="標楷體" w:hAnsi="標楷體" w:hint="eastAsia"/>
          <w:color w:val="000000"/>
          <w:sz w:val="28"/>
          <w:szCs w:val="28"/>
        </w:rPr>
        <w:t>的善行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這些穆斯林們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最常去的</w:t>
      </w:r>
      <w:r w:rsidRPr="00722431">
        <w:rPr>
          <w:rFonts w:ascii="標楷體" w:eastAsia="標楷體" w:hAnsi="標楷體" w:hint="eastAsia"/>
          <w:color w:val="000000"/>
          <w:sz w:val="28"/>
          <w:szCs w:val="28"/>
        </w:rPr>
        <w:t>宗教</w:t>
      </w:r>
    </w:p>
    <w:p w:rsidR="00817410" w:rsidRPr="00D8008F" w:rsidRDefault="003C5880" w:rsidP="003C5880">
      <w:pPr>
        <w:tabs>
          <w:tab w:val="left" w:pos="650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eastAsiaTheme="minorEastAsia"/>
          <w:noProof/>
        </w:rPr>
        <w:drawing>
          <wp:anchor distT="0" distB="0" distL="114300" distR="114300" simplePos="0" relativeHeight="251858944" behindDoc="0" locked="0" layoutInCell="1" allowOverlap="1" wp14:anchorId="3E1C3CD0">
            <wp:simplePos x="0" y="0"/>
            <wp:positionH relativeFrom="column">
              <wp:posOffset>6916379</wp:posOffset>
            </wp:positionH>
            <wp:positionV relativeFrom="paragraph">
              <wp:posOffset>128288</wp:posOffset>
            </wp:positionV>
            <wp:extent cx="906145" cy="760730"/>
            <wp:effectExtent l="0" t="0" r="8255" b="1270"/>
            <wp:wrapSquare wrapText="bothSides"/>
            <wp:docPr id="187985792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62016" behindDoc="1" locked="0" layoutInCell="1" allowOverlap="1" wp14:anchorId="7EA5087C">
            <wp:simplePos x="0" y="0"/>
            <wp:positionH relativeFrom="column">
              <wp:posOffset>5596255</wp:posOffset>
            </wp:positionH>
            <wp:positionV relativeFrom="paragraph">
              <wp:posOffset>174625</wp:posOffset>
            </wp:positionV>
            <wp:extent cx="835025" cy="734695"/>
            <wp:effectExtent l="0" t="0" r="3175" b="8255"/>
            <wp:wrapTight wrapText="bothSides">
              <wp:wrapPolygon edited="0">
                <wp:start x="0" y="0"/>
                <wp:lineTo x="0" y="21283"/>
                <wp:lineTo x="21189" y="21283"/>
                <wp:lineTo x="21189" y="0"/>
                <wp:lineTo x="0" y="0"/>
              </wp:wrapPolygon>
            </wp:wrapTight>
            <wp:docPr id="191836653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59968" behindDoc="0" locked="0" layoutInCell="1" allowOverlap="1" wp14:anchorId="4C128CB4">
            <wp:simplePos x="0" y="0"/>
            <wp:positionH relativeFrom="column">
              <wp:posOffset>4512846</wp:posOffset>
            </wp:positionH>
            <wp:positionV relativeFrom="paragraph">
              <wp:posOffset>57638</wp:posOffset>
            </wp:positionV>
            <wp:extent cx="469900" cy="848995"/>
            <wp:effectExtent l="0" t="0" r="6350" b="8255"/>
            <wp:wrapSquare wrapText="bothSides"/>
            <wp:docPr id="121743867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/>
          <w:noProof/>
        </w:rPr>
        <w:drawing>
          <wp:anchor distT="0" distB="0" distL="114300" distR="114300" simplePos="0" relativeHeight="251860992" behindDoc="0" locked="0" layoutInCell="1" allowOverlap="1" wp14:anchorId="19E909C7">
            <wp:simplePos x="0" y="0"/>
            <wp:positionH relativeFrom="column">
              <wp:posOffset>3159760</wp:posOffset>
            </wp:positionH>
            <wp:positionV relativeFrom="paragraph">
              <wp:posOffset>45085</wp:posOffset>
            </wp:positionV>
            <wp:extent cx="760730" cy="797560"/>
            <wp:effectExtent l="0" t="0" r="1270" b="2540"/>
            <wp:wrapSquare wrapText="bothSides"/>
            <wp:docPr id="129501231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431">
        <w:rPr>
          <w:rFonts w:ascii="標楷體" w:eastAsia="標楷體" w:hAnsi="標楷體" w:hint="eastAsia"/>
          <w:color w:val="000000"/>
          <w:sz w:val="28"/>
          <w:szCs w:val="28"/>
        </w:rPr>
        <w:t xml:space="preserve">         場所最可能</w:t>
      </w:r>
      <w:r w:rsidR="00817410" w:rsidRPr="00722431">
        <w:rPr>
          <w:rFonts w:ascii="標楷體" w:eastAsia="標楷體" w:hAnsi="標楷體" w:hint="eastAsia"/>
          <w:color w:val="000000"/>
          <w:sz w:val="28"/>
          <w:szCs w:val="28"/>
        </w:rPr>
        <w:t>為下列何者？</w:t>
      </w:r>
      <w:r w:rsidR="00817410" w:rsidRPr="00D8008F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>
                <wp:simplePos x="0" y="0"/>
                <wp:positionH relativeFrom="page">
                  <wp:posOffset>1054735</wp:posOffset>
                </wp:positionH>
                <wp:positionV relativeFrom="paragraph">
                  <wp:posOffset>129540</wp:posOffset>
                </wp:positionV>
                <wp:extent cx="609600" cy="546100"/>
                <wp:effectExtent l="0" t="0" r="0" b="0"/>
                <wp:wrapNone/>
                <wp:docPr id="202987251" name="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410" w:rsidRDefault="00817410" w:rsidP="00817410">
                            <w:pPr>
                              <w:widowControl/>
                              <w:spacing w:line="860" w:lineRule="atLeast"/>
                              <w:rPr>
                                <w:rFonts w:eastAsiaTheme="minorEastAsia"/>
                              </w:rPr>
                            </w:pPr>
                          </w:p>
                          <w:p w:rsidR="00817410" w:rsidRDefault="00817410" w:rsidP="00817410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2" o:spid="_x0000_s1028" style="position:absolute;margin-left:83.05pt;margin-top:10.2pt;width:48pt;height:43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" o:allowincell="f" filled="f" stroked="f">
                <v:textbox inset="0,0,0,0">
                  <w:txbxContent>
                    <w:p w:rsidR="00817410" w:rsidRDefault="00817410" w:rsidP="00817410">
                      <w:pPr>
                        <w:widowControl/>
                        <w:spacing w:line="860" w:lineRule="atLeast"/>
                        <w:rPr>
                          <w:rFonts w:eastAsiaTheme="minorEastAsia"/>
                        </w:rPr>
                      </w:pPr>
                    </w:p>
                    <w:p w:rsidR="00817410" w:rsidRDefault="00817410" w:rsidP="00817410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17410" w:rsidRPr="00D8008F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>
                <wp:simplePos x="0" y="0"/>
                <wp:positionH relativeFrom="page">
                  <wp:posOffset>2026285</wp:posOffset>
                </wp:positionH>
                <wp:positionV relativeFrom="paragraph">
                  <wp:posOffset>144145</wp:posOffset>
                </wp:positionV>
                <wp:extent cx="495300" cy="520700"/>
                <wp:effectExtent l="0" t="0" r="0" b="0"/>
                <wp:wrapNone/>
                <wp:docPr id="1877296966" name="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410" w:rsidRDefault="00817410" w:rsidP="00817410">
                            <w:pPr>
                              <w:widowControl/>
                              <w:spacing w:line="820" w:lineRule="atLeast"/>
                              <w:rPr>
                                <w:rFonts w:eastAsiaTheme="minorEastAsia"/>
                              </w:rPr>
                            </w:pPr>
                          </w:p>
                          <w:p w:rsidR="00817410" w:rsidRDefault="00817410" w:rsidP="00817410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0" o:spid="_x0000_s1029" style="position:absolute;margin-left:159.55pt;margin-top:11.35pt;width:39pt;height:41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" o:allowincell="f" filled="f" stroked="f">
                <v:textbox inset="0,0,0,0">
                  <w:txbxContent>
                    <w:p w:rsidR="00817410" w:rsidRDefault="00817410" w:rsidP="00817410">
                      <w:pPr>
                        <w:widowControl/>
                        <w:spacing w:line="820" w:lineRule="atLeast"/>
                        <w:rPr>
                          <w:rFonts w:eastAsiaTheme="minorEastAsia"/>
                        </w:rPr>
                      </w:pPr>
                    </w:p>
                    <w:p w:rsidR="00817410" w:rsidRDefault="00817410" w:rsidP="00817410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17410" w:rsidRPr="00D8008F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>
                <wp:simplePos x="0" y="0"/>
                <wp:positionH relativeFrom="page">
                  <wp:posOffset>2869565</wp:posOffset>
                </wp:positionH>
                <wp:positionV relativeFrom="paragraph">
                  <wp:posOffset>129540</wp:posOffset>
                </wp:positionV>
                <wp:extent cx="292100" cy="546100"/>
                <wp:effectExtent l="0" t="0" r="0" b="0"/>
                <wp:wrapNone/>
                <wp:docPr id="1850601924" name="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410" w:rsidRDefault="00817410" w:rsidP="00817410">
                            <w:pPr>
                              <w:widowControl/>
                              <w:spacing w:line="860" w:lineRule="atLeast"/>
                              <w:rPr>
                                <w:rFonts w:eastAsiaTheme="minorEastAsia"/>
                              </w:rPr>
                            </w:pPr>
                          </w:p>
                          <w:p w:rsidR="00817410" w:rsidRDefault="00817410" w:rsidP="00817410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8" o:spid="_x0000_s1030" style="position:absolute;margin-left:225.95pt;margin-top:10.2pt;width:23pt;height:43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" o:allowincell="f" filled="f" stroked="f">
                <v:textbox inset="0,0,0,0">
                  <w:txbxContent>
                    <w:p w:rsidR="00817410" w:rsidRDefault="00817410" w:rsidP="00817410">
                      <w:pPr>
                        <w:widowControl/>
                        <w:spacing w:line="860" w:lineRule="atLeast"/>
                        <w:rPr>
                          <w:rFonts w:eastAsiaTheme="minorEastAsia"/>
                        </w:rPr>
                      </w:pPr>
                    </w:p>
                    <w:p w:rsidR="00817410" w:rsidRDefault="00817410" w:rsidP="00817410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17410" w:rsidRPr="00D8008F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>
                <wp:simplePos x="0" y="0"/>
                <wp:positionH relativeFrom="page">
                  <wp:posOffset>3517900</wp:posOffset>
                </wp:positionH>
                <wp:positionV relativeFrom="paragraph">
                  <wp:posOffset>133985</wp:posOffset>
                </wp:positionV>
                <wp:extent cx="635000" cy="533400"/>
                <wp:effectExtent l="0" t="0" r="0" b="0"/>
                <wp:wrapNone/>
                <wp:docPr id="1813478837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7410" w:rsidRDefault="00817410" w:rsidP="00817410">
                            <w:pPr>
                              <w:widowControl/>
                              <w:spacing w:line="840" w:lineRule="atLeast"/>
                              <w:rPr>
                                <w:rFonts w:eastAsiaTheme="minorEastAsia"/>
                              </w:rPr>
                            </w:pPr>
                          </w:p>
                          <w:p w:rsidR="00817410" w:rsidRDefault="00817410" w:rsidP="00817410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6" o:spid="_x0000_s1031" style="position:absolute;margin-left:277pt;margin-top:10.55pt;width:50pt;height:42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" o:allowincell="f" filled="f" stroked="f">
                <v:textbox inset="0,0,0,0">
                  <w:txbxContent>
                    <w:p w:rsidR="00817410" w:rsidRDefault="00817410" w:rsidP="00817410">
                      <w:pPr>
                        <w:widowControl/>
                        <w:spacing w:line="840" w:lineRule="atLeast"/>
                        <w:rPr>
                          <w:rFonts w:eastAsiaTheme="minorEastAsia"/>
                        </w:rPr>
                      </w:pPr>
                    </w:p>
                    <w:p w:rsidR="00817410" w:rsidRDefault="00817410" w:rsidP="00817410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817410" w:rsidRPr="00D8008F">
        <w:rPr>
          <w:rFonts w:ascii="標楷體" w:eastAsia="標楷體" w:hAnsi="標楷體"/>
          <w:color w:val="000000"/>
          <w:sz w:val="28"/>
          <w:szCs w:val="28"/>
        </w:rPr>
        <w:t>(A)</w:t>
      </w:r>
      <w:r w:rsidR="00D8008F"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817410" w:rsidRPr="00D8008F">
        <w:rPr>
          <w:rFonts w:ascii="標楷體" w:eastAsia="標楷體" w:hAnsi="標楷體"/>
          <w:color w:val="000000"/>
          <w:sz w:val="28"/>
          <w:szCs w:val="28"/>
        </w:rPr>
        <w:t>(B)</w:t>
      </w:r>
      <w:r w:rsidR="00D8008F"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817410" w:rsidRPr="00D8008F">
        <w:rPr>
          <w:rFonts w:ascii="標楷體" w:eastAsia="標楷體" w:hAnsi="標楷體"/>
          <w:color w:val="000000"/>
          <w:sz w:val="28"/>
          <w:szCs w:val="28"/>
        </w:rPr>
        <w:tab/>
        <w:t>(C)</w:t>
      </w:r>
      <w:r w:rsidR="00D8008F"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817410" w:rsidRPr="00D8008F">
        <w:rPr>
          <w:rFonts w:ascii="標楷體" w:eastAsia="標楷體" w:hAnsi="標楷體"/>
          <w:color w:val="000000"/>
          <w:sz w:val="28"/>
          <w:szCs w:val="28"/>
        </w:rPr>
        <w:t>(D)</w:t>
      </w:r>
      <w:r w:rsidR="00817410">
        <w:tab/>
      </w:r>
      <w:r w:rsidR="00817410">
        <w:rPr>
          <w:rFonts w:hint="eastAsia"/>
        </w:rPr>
        <w:t>。</w:t>
      </w:r>
    </w:p>
    <w:p w:rsidR="00817410" w:rsidRDefault="00817410" w:rsidP="00D8008F">
      <w:pPr>
        <w:pStyle w:val="ad"/>
        <w:kinsoku w:val="0"/>
        <w:overflowPunct w:val="0"/>
        <w:spacing w:line="320" w:lineRule="exact"/>
        <w:ind w:left="802"/>
        <w:rPr>
          <w:sz w:val="26"/>
          <w:szCs w:val="26"/>
          <w:lang w:eastAsia="zh-TW"/>
        </w:rPr>
      </w:pPr>
    </w:p>
    <w:p w:rsidR="00963914" w:rsidRDefault="00963914" w:rsidP="00D8008F">
      <w:pPr>
        <w:tabs>
          <w:tab w:val="left" w:pos="3171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</w:p>
    <w:p w:rsidR="00963914" w:rsidRDefault="00354721" w:rsidP="00D8008F">
      <w:pPr>
        <w:tabs>
          <w:tab w:val="left" w:pos="3171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  <w:r>
        <w:rPr>
          <w:rFonts w:ascii="標楷體" w:eastAsia="標楷體" w:hAnsi="標楷體" w:hint="eastAsia"/>
          <w:bCs/>
          <w:sz w:val="40"/>
          <w:szCs w:val="40"/>
        </w:rPr>
        <w:t xml:space="preserve">  </w:t>
      </w:r>
    </w:p>
    <w:p w:rsidR="00963914" w:rsidRDefault="00BC3766" w:rsidP="00BC3766">
      <w:pPr>
        <w:tabs>
          <w:tab w:val="left" w:pos="3171"/>
        </w:tabs>
        <w:spacing w:line="500" w:lineRule="exact"/>
        <w:jc w:val="right"/>
        <w:rPr>
          <w:rFonts w:ascii="標楷體" w:eastAsia="標楷體" w:hAnsi="標楷體"/>
          <w:bCs/>
          <w:sz w:val="40"/>
          <w:szCs w:val="40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0A5F40" w:rsidRDefault="00D8008F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 w:rsidRPr="00E814FB">
        <w:rPr>
          <w:rFonts w:ascii="標楷體" w:eastAsia="標楷體" w:hAnsi="標楷體" w:cstheme="minorBidi" w:hint="eastAsia"/>
          <w:noProof/>
          <w:sz w:val="28"/>
          <w:szCs w:val="28"/>
        </w:rPr>
        <w:drawing>
          <wp:anchor distT="0" distB="0" distL="114300" distR="114300" simplePos="0" relativeHeight="251796480" behindDoc="1" locked="0" layoutInCell="1" allowOverlap="1" wp14:anchorId="7FDF2A1E" wp14:editId="2F5FCC44">
            <wp:simplePos x="0" y="0"/>
            <wp:positionH relativeFrom="column">
              <wp:posOffset>6737403</wp:posOffset>
            </wp:positionH>
            <wp:positionV relativeFrom="paragraph">
              <wp:posOffset>30480</wp:posOffset>
            </wp:positionV>
            <wp:extent cx="1489920" cy="1028902"/>
            <wp:effectExtent l="0" t="0" r="0" b="0"/>
            <wp:wrapNone/>
            <wp:docPr id="43" name="圖片 122" descr="http://hkpic.crntt.com/upload/201411/6/103465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hkpic.crntt.com/upload/201411/6/103465264.jpg"/>
                    <pic:cNvPicPr>
                      <a:picLocks noChangeAspect="1" noChangeArrowheads="1"/>
                    </pic:cNvPicPr>
                  </pic:nvPicPr>
                  <pic:blipFill>
                    <a:blip r:embed="rId13" r:link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920" cy="1028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5AB">
        <w:rPr>
          <w:rFonts w:ascii="標楷體" w:eastAsia="標楷體" w:hAnsi="標楷體" w:hint="eastAsia"/>
          <w:kern w:val="0"/>
          <w:sz w:val="28"/>
          <w:szCs w:val="28"/>
        </w:rPr>
        <w:t>1</w:t>
      </w:r>
      <w:r w:rsidR="000A5F40">
        <w:rPr>
          <w:rFonts w:ascii="標楷體" w:eastAsia="標楷體" w:hAnsi="標楷體"/>
          <w:kern w:val="0"/>
          <w:sz w:val="28"/>
          <w:szCs w:val="28"/>
        </w:rPr>
        <w:t>2.(</w:t>
      </w:r>
      <w:r w:rsidR="000A5F40" w:rsidRPr="00E814FB">
        <w:rPr>
          <w:rFonts w:ascii="標楷體" w:eastAsia="標楷體" w:hAnsi="標楷體"/>
          <w:kern w:val="0"/>
          <w:sz w:val="28"/>
          <w:szCs w:val="28"/>
        </w:rPr>
        <w:t xml:space="preserve">    </w:t>
      </w:r>
      <w:r w:rsidR="000A5F40">
        <w:rPr>
          <w:rFonts w:ascii="標楷體" w:eastAsia="標楷體" w:hAnsi="標楷體"/>
          <w:kern w:val="0"/>
          <w:sz w:val="28"/>
          <w:szCs w:val="28"/>
        </w:rPr>
        <w:t>)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>附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圖</w:t>
      </w:r>
      <w:r w:rsidR="007915AB">
        <w:rPr>
          <w:rFonts w:ascii="標楷體" w:eastAsia="標楷體" w:hAnsi="標楷體" w:hint="eastAsia"/>
          <w:kern w:val="0"/>
          <w:sz w:val="28"/>
          <w:szCs w:val="28"/>
        </w:rPr>
        <w:t>二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為「</w:t>
      </w:r>
      <w:r w:rsidR="000A5F40" w:rsidRPr="00E814FB">
        <w:rPr>
          <w:rFonts w:ascii="標楷體" w:eastAsia="標楷體" w:hAnsi="標楷體"/>
          <w:kern w:val="0"/>
          <w:sz w:val="28"/>
          <w:szCs w:val="28"/>
        </w:rPr>
        <w:t>ACFTA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：東協</w:t>
      </w:r>
      <w:proofErr w:type="gramStart"/>
      <w:r w:rsidR="000A5F40" w:rsidRPr="00E814FB">
        <w:rPr>
          <w:rFonts w:ascii="標楷體" w:eastAsia="標楷體" w:hAnsi="標楷體"/>
          <w:kern w:val="0"/>
          <w:sz w:val="28"/>
          <w:szCs w:val="28"/>
        </w:rPr>
        <w:t>—</w:t>
      </w:r>
      <w:proofErr w:type="gramEnd"/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中國自由貿易區」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>的代表圖</w:t>
      </w:r>
      <w:proofErr w:type="gramStart"/>
      <w:r w:rsidR="000A5F40">
        <w:rPr>
          <w:rFonts w:ascii="標楷體" w:eastAsia="標楷體" w:hAnsi="標楷體" w:hint="eastAsia"/>
          <w:kern w:val="0"/>
          <w:sz w:val="28"/>
          <w:szCs w:val="28"/>
        </w:rPr>
        <w:t>誌</w:t>
      </w:r>
      <w:proofErr w:type="gramEnd"/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。這個涵蓋</w:t>
      </w:r>
    </w:p>
    <w:p w:rsidR="000A5F40" w:rsidRDefault="000A5F40" w:rsidP="00D8008F">
      <w:pPr>
        <w:kinsoku w:val="0"/>
        <w:overflowPunct w:val="0"/>
        <w:autoSpaceDE w:val="0"/>
        <w:autoSpaceDN w:val="0"/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11個國家、</w:t>
      </w:r>
      <w:r>
        <w:rPr>
          <w:rFonts w:ascii="標楷體" w:eastAsia="標楷體" w:hAnsi="標楷體" w:hint="eastAsia"/>
          <w:kern w:val="0"/>
          <w:sz w:val="28"/>
          <w:szCs w:val="28"/>
        </w:rPr>
        <w:t>20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億人口、6兆美元GDP的經濟體，</w:t>
      </w:r>
      <w:r w:rsidR="00E2110A">
        <w:rPr>
          <w:rFonts w:ascii="標楷體" w:eastAsia="標楷體" w:hAnsi="標楷體" w:hint="eastAsia"/>
          <w:kern w:val="0"/>
          <w:sz w:val="28"/>
          <w:szCs w:val="28"/>
        </w:rPr>
        <w:t>實為不容忽視的勢力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。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/>
          <w:kern w:val="0"/>
          <w:sz w:val="28"/>
          <w:szCs w:val="28"/>
        </w:rPr>
        <w:t xml:space="preserve"> </w:t>
      </w:r>
    </w:p>
    <w:p w:rsidR="000A5F40" w:rsidRDefault="000A5F40" w:rsidP="00D8008F">
      <w:pPr>
        <w:kinsoku w:val="0"/>
        <w:overflowPunct w:val="0"/>
        <w:autoSpaceDE w:val="0"/>
        <w:autoSpaceDN w:val="0"/>
        <w:spacing w:line="320" w:lineRule="exact"/>
        <w:ind w:firstLineChars="445" w:firstLine="1246"/>
        <w:rPr>
          <w:rFonts w:ascii="標楷體" w:eastAsia="標楷體" w:hAnsi="標楷體"/>
          <w:kern w:val="0"/>
          <w:sz w:val="28"/>
          <w:szCs w:val="28"/>
        </w:rPr>
      </w:pPr>
      <w:r w:rsidRPr="00E814FB">
        <w:rPr>
          <w:rFonts w:ascii="標楷體" w:eastAsia="標楷體" w:hAnsi="標楷體" w:hint="eastAsia"/>
          <w:kern w:val="0"/>
          <w:sz w:val="28"/>
          <w:szCs w:val="28"/>
        </w:rPr>
        <w:t>此經濟合作組織之所以極具競爭力，主</w:t>
      </w:r>
      <w:r w:rsidR="00E2110A">
        <w:rPr>
          <w:rFonts w:ascii="標楷體" w:eastAsia="標楷體" w:hAnsi="標楷體" w:hint="eastAsia"/>
          <w:kern w:val="0"/>
          <w:sz w:val="28"/>
          <w:szCs w:val="28"/>
        </w:rPr>
        <w:t>要原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因</w:t>
      </w:r>
      <w:r w:rsidR="00E2110A">
        <w:rPr>
          <w:rFonts w:ascii="標楷體" w:eastAsia="標楷體" w:hAnsi="標楷體" w:hint="eastAsia"/>
          <w:kern w:val="0"/>
          <w:sz w:val="28"/>
          <w:szCs w:val="28"/>
        </w:rPr>
        <w:t>是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區</w:t>
      </w:r>
      <w:r>
        <w:rPr>
          <w:rFonts w:ascii="標楷體" w:eastAsia="標楷體" w:hAnsi="標楷體" w:hint="eastAsia"/>
          <w:kern w:val="0"/>
          <w:sz w:val="28"/>
          <w:szCs w:val="28"/>
        </w:rPr>
        <w:t>域內</w:t>
      </w:r>
      <w:r w:rsidR="00E2110A">
        <w:rPr>
          <w:rFonts w:ascii="標楷體" w:eastAsia="標楷體" w:hAnsi="標楷體" w:hint="eastAsia"/>
          <w:kern w:val="0"/>
          <w:sz w:val="28"/>
          <w:szCs w:val="28"/>
        </w:rPr>
        <w:t>擁有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哪兩項</w:t>
      </w:r>
    </w:p>
    <w:p w:rsidR="000A5F40" w:rsidRPr="00E814FB" w:rsidRDefault="007915AB" w:rsidP="00D8008F">
      <w:pPr>
        <w:kinsoku w:val="0"/>
        <w:overflowPunct w:val="0"/>
        <w:autoSpaceDE w:val="0"/>
        <w:autoSpaceDN w:val="0"/>
        <w:spacing w:line="320" w:lineRule="exact"/>
        <w:ind w:firstLineChars="445" w:firstLine="1246"/>
        <w:rPr>
          <w:rFonts w:ascii="標楷體" w:eastAsia="標楷體" w:hAnsi="標楷體"/>
          <w:kern w:val="0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02DF054" wp14:editId="0D69B4D0">
                <wp:simplePos x="0" y="0"/>
                <wp:positionH relativeFrom="margin">
                  <wp:posOffset>6215541</wp:posOffset>
                </wp:positionH>
                <wp:positionV relativeFrom="paragraph">
                  <wp:posOffset>54496</wp:posOffset>
                </wp:positionV>
                <wp:extent cx="784860" cy="318135"/>
                <wp:effectExtent l="0" t="0" r="15240" b="24765"/>
                <wp:wrapNone/>
                <wp:docPr id="1393591110" name="文字方塊 139359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5AB" w:rsidRPr="007915AB" w:rsidRDefault="007915AB" w:rsidP="007915A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DF054" id="文字方塊 1393591110" o:spid="_x0000_s1032" type="#_x0000_t202" style="position:absolute;left:0;text-align:left;margin-left:489.4pt;margin-top:4.3pt;width:61.8pt;height:25.05pt;z-index:2518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">
                <v:textbox>
                  <w:txbxContent>
                    <w:p w:rsidR="007915AB" w:rsidRPr="007915AB" w:rsidRDefault="007915AB" w:rsidP="007915A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工業發展的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共同優勢</w:t>
      </w:r>
      <w:r w:rsidR="000A5F40">
        <w:rPr>
          <w:rFonts w:ascii="標楷體" w:eastAsia="標楷體" w:hAnsi="標楷體" w:hint="eastAsia"/>
          <w:kern w:val="0"/>
          <w:sz w:val="28"/>
          <w:szCs w:val="28"/>
        </w:rPr>
        <w:t>」</w:t>
      </w:r>
      <w:r w:rsidR="000A5F40" w:rsidRPr="00E814FB">
        <w:rPr>
          <w:rFonts w:ascii="標楷體" w:eastAsia="標楷體" w:hAnsi="標楷體" w:hint="eastAsia"/>
          <w:kern w:val="0"/>
          <w:sz w:val="28"/>
          <w:szCs w:val="28"/>
        </w:rPr>
        <w:t>？</w:t>
      </w:r>
    </w:p>
    <w:p w:rsidR="000A5F40" w:rsidRPr="005E259F" w:rsidRDefault="000A5F40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A33414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="00E2110A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(A) 勞工</w:t>
      </w:r>
      <w:proofErr w:type="gramStart"/>
      <w:r w:rsidRPr="00E814FB">
        <w:rPr>
          <w:rFonts w:ascii="標楷體" w:eastAsia="標楷體" w:hAnsi="標楷體" w:hint="eastAsia"/>
          <w:kern w:val="0"/>
          <w:sz w:val="28"/>
          <w:szCs w:val="28"/>
        </w:rPr>
        <w:t>＆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市場 (B) 資金</w:t>
      </w:r>
      <w:proofErr w:type="gramStart"/>
      <w:r w:rsidRPr="00E814FB">
        <w:rPr>
          <w:rFonts w:ascii="標楷體" w:eastAsia="標楷體" w:hAnsi="標楷體" w:hint="eastAsia"/>
          <w:kern w:val="0"/>
          <w:sz w:val="28"/>
          <w:szCs w:val="28"/>
        </w:rPr>
        <w:t>＆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技術 (C) 勞工</w:t>
      </w:r>
      <w:proofErr w:type="gramStart"/>
      <w:r w:rsidRPr="00E814FB">
        <w:rPr>
          <w:rFonts w:ascii="標楷體" w:eastAsia="標楷體" w:hAnsi="標楷體" w:hint="eastAsia"/>
          <w:kern w:val="0"/>
          <w:sz w:val="28"/>
          <w:szCs w:val="28"/>
        </w:rPr>
        <w:t>＆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技術 (D) 交通</w:t>
      </w:r>
      <w:proofErr w:type="gramStart"/>
      <w:r w:rsidRPr="00E814FB">
        <w:rPr>
          <w:rFonts w:ascii="標楷體" w:eastAsia="標楷體" w:hAnsi="標楷體" w:hint="eastAsia"/>
          <w:kern w:val="0"/>
          <w:sz w:val="28"/>
          <w:szCs w:val="28"/>
        </w:rPr>
        <w:t>＆</w:t>
      </w:r>
      <w:proofErr w:type="gramEnd"/>
      <w:r w:rsidRPr="00E814FB">
        <w:rPr>
          <w:rFonts w:ascii="標楷體" w:eastAsia="標楷體" w:hAnsi="標楷體" w:hint="eastAsia"/>
          <w:kern w:val="0"/>
          <w:sz w:val="28"/>
          <w:szCs w:val="28"/>
        </w:rPr>
        <w:t>市場。</w:t>
      </w:r>
      <w:r>
        <w:rPr>
          <w:rFonts w:ascii="標楷體" w:eastAsia="標楷體" w:hAnsi="標楷體"/>
          <w:kern w:val="0"/>
          <w:sz w:val="28"/>
          <w:szCs w:val="28"/>
        </w:rPr>
        <w:tab/>
      </w:r>
    </w:p>
    <w:p w:rsidR="000A5F40" w:rsidRDefault="007915AB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13</w:t>
      </w:r>
      <w:r w:rsidR="000A5F40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)東南亞</w:t>
      </w:r>
      <w:r w:rsidR="000A5F40" w:rsidRPr="00492D12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的文化和習俗深受中國、印度、伊斯蘭及西方文化的影響，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宗教、風俗、民族、語言</w:t>
      </w:r>
      <w:r w:rsidR="000A5F4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皆</w:t>
      </w:r>
    </w:p>
    <w:p w:rsidR="000A5F40" w:rsidRDefault="000A5F40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        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相當多元，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有金璧耀眼的佛塔寺院、有中國的</w:t>
      </w:r>
      <w:r w:rsidR="00F02F82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傳統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建築，也有莊嚴肅穆的清真寺。根據所述，     </w:t>
      </w:r>
    </w:p>
    <w:p w:rsidR="000A5F40" w:rsidRPr="006A1DDB" w:rsidRDefault="000A5F40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        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東南亞之所以具有這些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特色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與下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列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哪一</w:t>
      </w:r>
      <w:r w:rsidR="00120AE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項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因素最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為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相關？ </w:t>
      </w:r>
    </w:p>
    <w:p w:rsidR="000A5F40" w:rsidRDefault="00E2110A" w:rsidP="00E2110A">
      <w:pPr>
        <w:pStyle w:val="ad"/>
        <w:spacing w:line="320" w:lineRule="exact"/>
        <w:ind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</w:t>
      </w:r>
      <w:r w:rsidRPr="00E814FB">
        <w:rPr>
          <w:rFonts w:ascii="標楷體" w:eastAsia="標楷體" w:hAnsi="標楷體" w:hint="eastAsia"/>
          <w:sz w:val="28"/>
          <w:szCs w:val="28"/>
          <w:lang w:eastAsia="zh-TW"/>
        </w:rPr>
        <w:t>(A)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</w:t>
      </w:r>
      <w:r w:rsidR="000A5F40" w:rsidRPr="00492D12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位居板塊接觸帶</w:t>
      </w:r>
      <w:r w:rsidR="000A5F40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(B)</w:t>
      </w:r>
      <w:r w:rsidR="000A5F4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崎嶇</w:t>
      </w:r>
      <w:r w:rsidR="000A5F40" w:rsidRPr="00492D12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破碎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的地形 (C)</w:t>
      </w:r>
      <w:r w:rsidR="000A5F40" w:rsidRPr="002D1ED3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</w:t>
      </w:r>
      <w:r w:rsidR="000A5F40" w:rsidRPr="00492D12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海陸交接的位置</w:t>
      </w:r>
      <w:r w:rsidR="000A5F40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(D)</w:t>
      </w:r>
      <w:r w:rsidR="000A5F4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高溫濕熱的氣候。</w:t>
      </w:r>
    </w:p>
    <w:p w:rsidR="00593FE4" w:rsidRDefault="007915AB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</w:t>
      </w:r>
      <w:r w:rsidR="00593FE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4</w:t>
      </w:r>
      <w:r w:rsidR="00593FE4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593FE4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東南亞地區熱帶栽培業發達，礦</w:t>
      </w:r>
      <w:r w:rsidR="00593FE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產出口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興盛，</w:t>
      </w:r>
      <w:r w:rsidR="00593FE4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港埠型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都市的</w:t>
      </w:r>
      <w:r w:rsidR="00593FE4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分布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特性顯著，</w:t>
      </w:r>
      <w:r w:rsidR="00F02F82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水運便利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。這些現象</w:t>
      </w:r>
    </w:p>
    <w:p w:rsidR="00CE5AD0" w:rsidRPr="00CE5AD0" w:rsidRDefault="00593FE4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皆可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反映出該地區具有下列哪項</w:t>
      </w:r>
      <w:r w:rsidR="00120AE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區域特色？</w:t>
      </w:r>
    </w:p>
    <w:p w:rsidR="00CE5AD0" w:rsidRDefault="00593FE4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</w:t>
      </w:r>
      <w:r w:rsid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(A)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人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口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數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量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眾多 (B)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山地廣平原小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(C)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氣候濕熱多雨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(D)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對外交通重要</w:t>
      </w:r>
      <w:r w:rsidR="00CE5AD0" w:rsidRPr="00CE5AD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</w:t>
      </w:r>
    </w:p>
    <w:p w:rsidR="00842DA1" w:rsidRDefault="007915AB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15</w:t>
      </w:r>
      <w:r w:rsid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842DA1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來自東南亞的南洋料理，它們共有的酸辣特色總讓人食慾大開。其中咖哩在南洋料理中，更占有</w:t>
      </w:r>
    </w:p>
    <w:p w:rsidR="00A15250" w:rsidRDefault="00842DA1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舉足輕重的地位。咖哩源自印度，</w:t>
      </w:r>
      <w:r w:rsidR="00A1525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調味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以薑黃粉、辣椒為主，傳入東南亞後，改良成</w:t>
      </w:r>
      <w:r w:rsidR="00F02F82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為</w:t>
      </w:r>
      <w:r w:rsidR="00A1525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香味濃郁  </w:t>
      </w:r>
    </w:p>
    <w:p w:rsidR="007915AB" w:rsidRDefault="00A15250" w:rsidP="007915AB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的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綠咖哩。東南亞與南亞等熱帶地區的居民，為什麼多養成喜好辛</w:t>
      </w:r>
      <w:r w:rsidR="00F02F82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辣</w:t>
      </w:r>
      <w:r w:rsidR="00EC0B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、重口味的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飲食習慣？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</w:p>
    <w:p w:rsidR="00052375" w:rsidRDefault="007915AB" w:rsidP="007915AB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A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)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地形崎嶇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B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)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氣候溼熱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(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C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)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殖民文化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D</w:t>
      </w:r>
      <w:r w:rsidR="00052375" w:rsidRPr="00842DA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)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052375" w:rsidRPr="00842DA1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宗教信仰</w:t>
      </w:r>
      <w:r w:rsidR="00E2110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</w:t>
      </w:r>
    </w:p>
    <w:p w:rsidR="00A40DB4" w:rsidRDefault="007915AB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16</w:t>
      </w:r>
      <w:r w:rsid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6E22AA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東南亞的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兩大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海島國家，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昔日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民眾的交通方式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多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以快艇及船為主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，進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而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催生了</w:t>
      </w:r>
      <w:r w:rsidR="00A40DB4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廉價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的航空集團</w:t>
      </w:r>
    </w:p>
    <w:p w:rsidR="00A40DB4" w:rsidRDefault="00A40DB4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，來提供價格便宜且更加迅速的交通方式。另外，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近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年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來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當地還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出現了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像</w:t>
      </w:r>
      <w:r w:rsidR="00CE5AD0" w:rsidRP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Gojek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等提供民眾</w:t>
      </w:r>
      <w:r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不同</w:t>
      </w:r>
    </w:p>
    <w:p w:rsidR="00A40DB4" w:rsidRDefault="005E259F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C44FF7">
        <w:rPr>
          <w:rFonts w:ascii="標楷體" w:eastAsia="標楷體" w:hAnsi="標楷體" w:cs="Times New Roman"/>
          <w:noProof/>
          <w:kern w:val="2"/>
          <w:sz w:val="28"/>
          <w:szCs w:val="28"/>
          <w:lang w:eastAsia="zh-TW"/>
        </w:rPr>
        <w:drawing>
          <wp:anchor distT="0" distB="0" distL="114300" distR="114300" simplePos="0" relativeHeight="251801600" behindDoc="0" locked="0" layoutInCell="1" allowOverlap="1" wp14:anchorId="48E88717">
            <wp:simplePos x="0" y="0"/>
            <wp:positionH relativeFrom="column">
              <wp:posOffset>5052060</wp:posOffset>
            </wp:positionH>
            <wp:positionV relativeFrom="paragraph">
              <wp:posOffset>41275</wp:posOffset>
            </wp:positionV>
            <wp:extent cx="3175635" cy="2386965"/>
            <wp:effectExtent l="0" t="0" r="5715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635" cy="238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交通</w:t>
      </w:r>
      <w:r w:rsidR="006E22AA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服務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方式。根據上文敘述，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這兩</w:t>
      </w:r>
      <w:proofErr w:type="gramStart"/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個</w:t>
      </w:r>
      <w:proofErr w:type="gramEnd"/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島國</w:t>
      </w:r>
    </w:p>
    <w:p w:rsidR="006E22AA" w:rsidRDefault="00A40DB4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最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可能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是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？ </w:t>
      </w:r>
    </w:p>
    <w:p w:rsidR="005E259F" w:rsidRDefault="006E22AA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E5AD0" w:rsidRP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斯里蘭卡、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馬爾地夫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</w:p>
    <w:p w:rsidR="00C44FF7" w:rsidRDefault="005E259F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E5AD0" w:rsidRP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(B)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馬爾地夫、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馬來西亞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</w:p>
    <w:p w:rsidR="005E259F" w:rsidRDefault="00C44FF7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E5AD0" w:rsidRP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(C)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泰國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、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緬甸</w:t>
      </w:r>
    </w:p>
    <w:p w:rsidR="00CE5AD0" w:rsidRPr="006E22AA" w:rsidRDefault="005E259F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6E22A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(D)</w:t>
      </w:r>
      <w:r w:rsid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E5AD0" w:rsidRPr="006E22A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菲律賓、印尼。</w:t>
      </w:r>
    </w:p>
    <w:p w:rsidR="00DF133A" w:rsidRPr="00C44FF7" w:rsidRDefault="007915AB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17</w:t>
      </w:r>
      <w:r w:rsidR="00DF133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DF133A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根據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附圖</w:t>
      </w:r>
      <w:proofErr w:type="gramStart"/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三</w:t>
      </w:r>
      <w:proofErr w:type="gramEnd"/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中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</w:t>
      </w:r>
      <w:r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宗教分布</w:t>
      </w:r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空間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</w:p>
    <w:p w:rsidR="00DF133A" w:rsidRPr="00DF133A" w:rsidRDefault="00DF133A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你可判斷出</w:t>
      </w:r>
      <w:r w:rsidR="00A40DB4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下列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哪一項正確訊息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？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ab/>
      </w:r>
    </w:p>
    <w:p w:rsidR="00DF133A" w:rsidRPr="00C44FF7" w:rsidRDefault="00DF133A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="00FF4D6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A51EB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(A)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甲為佛教、</w:t>
      </w:r>
      <w:proofErr w:type="gramStart"/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乙為</w:t>
      </w:r>
      <w:r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伊斯蘭教</w:t>
      </w:r>
      <w:proofErr w:type="gramEnd"/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</w:t>
      </w:r>
    </w:p>
    <w:p w:rsidR="00DF133A" w:rsidRPr="00C44FF7" w:rsidRDefault="007915AB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4F4CC3B" wp14:editId="7E4BBC69">
                <wp:simplePos x="0" y="0"/>
                <wp:positionH relativeFrom="margin">
                  <wp:posOffset>4154666</wp:posOffset>
                </wp:positionH>
                <wp:positionV relativeFrom="paragraph">
                  <wp:posOffset>187883</wp:posOffset>
                </wp:positionV>
                <wp:extent cx="784860" cy="318135"/>
                <wp:effectExtent l="0" t="0" r="15240" b="24765"/>
                <wp:wrapNone/>
                <wp:docPr id="1074076117" name="文字方塊 1074076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5AB" w:rsidRPr="007915AB" w:rsidRDefault="007915AB" w:rsidP="007915A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4CC3B" id="文字方塊 1074076117" o:spid="_x0000_s1033" type="#_x0000_t202" style="position:absolute;margin-left:327.15pt;margin-top:14.8pt;width:61.8pt;height:25.0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">
                <v:textbox>
                  <w:txbxContent>
                    <w:p w:rsidR="007915AB" w:rsidRPr="007915AB" w:rsidRDefault="007915AB" w:rsidP="007915A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="00FF4D6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A51EB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(B)</w:t>
      </w:r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甲為天主教、</w:t>
      </w:r>
      <w:proofErr w:type="gramStart"/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乙為佛教</w:t>
      </w:r>
      <w:proofErr w:type="gramEnd"/>
    </w:p>
    <w:p w:rsidR="00DF133A" w:rsidRPr="00C44FF7" w:rsidRDefault="00E2110A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="00FF4D6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</w:t>
      </w:r>
      <w:r w:rsidR="00CA51EB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(C)</w:t>
      </w:r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proofErr w:type="gramStart"/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乙為</w:t>
      </w:r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天主教</w:t>
      </w:r>
      <w:proofErr w:type="gramEnd"/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、</w:t>
      </w:r>
      <w:proofErr w:type="gramStart"/>
      <w:r w:rsidR="00DF133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丙為伊斯蘭教</w:t>
      </w:r>
      <w:proofErr w:type="gramEnd"/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ab/>
      </w:r>
    </w:p>
    <w:p w:rsidR="000A5F40" w:rsidRPr="00A33414" w:rsidRDefault="00DF133A" w:rsidP="00D8008F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</w:t>
      </w:r>
      <w:r w:rsidR="00FF4D6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</w:t>
      </w:r>
      <w:r w:rsidR="00CA51EB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(D)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proofErr w:type="gramStart"/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乙為</w:t>
      </w:r>
      <w:r w:rsidR="00AA11C6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伊斯蘭教</w:t>
      </w:r>
      <w:proofErr w:type="gramEnd"/>
      <w:r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、</w:t>
      </w:r>
      <w:proofErr w:type="gramStart"/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丙為</w:t>
      </w:r>
      <w:r w:rsidR="00AA11C6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天主教</w:t>
      </w:r>
      <w:proofErr w:type="gramEnd"/>
      <w:r w:rsidR="00CA51EB" w:rsidRPr="00DF133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</w:t>
      </w:r>
    </w:p>
    <w:p w:rsidR="008477D9" w:rsidRDefault="007915AB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18</w:t>
      </w:r>
      <w:r w:rsid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="00C44FF7"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="00AA11C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後</w:t>
      </w:r>
      <w:proofErr w:type="gramStart"/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疫</w:t>
      </w:r>
      <w:proofErr w:type="gramEnd"/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情</w:t>
      </w:r>
      <w:r w:rsidR="00AA11C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時代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，美國、日本等國</w:t>
      </w:r>
      <w:r w:rsidR="00AA11C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的大型</w:t>
      </w:r>
      <w:r w:rsidR="00AA11C6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企業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陸續將生產線遷回或移往東南亞國家，</w:t>
      </w:r>
      <w:r w:rsidR="00AA11C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連</w:t>
      </w:r>
      <w:r w:rsid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臺灣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鴻海集團</w:t>
      </w:r>
    </w:p>
    <w:p w:rsidR="008477D9" w:rsidRDefault="008477D9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也傳出撤資中國改在印度生產。</w:t>
      </w:r>
      <w:proofErr w:type="gramStart"/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此外，</w:t>
      </w:r>
      <w:proofErr w:type="gramEnd"/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中國自身企業</w:t>
      </w:r>
      <w:r w:rsidR="00AA11C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更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早已逐年提高對東南亞國家的投資比例。</w:t>
      </w:r>
    </w:p>
    <w:p w:rsidR="00C44FF7" w:rsidRDefault="008477D9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依上文所述，各國提高對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南亞及南亞國家的投資，主</w:t>
      </w:r>
      <w:r w:rsidR="00A1525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要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是</w:t>
      </w:r>
      <w:r w:rsidR="00A1525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這些國家普遍具有下列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哪項優勢？</w:t>
      </w:r>
    </w:p>
    <w:p w:rsidR="00933CD8" w:rsidRDefault="00C44FF7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936F57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(A)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生產技術高超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(B)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工資相對低廉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(C)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礦產資源豐富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(D)</w:t>
      </w:r>
      <w:r w:rsidR="007915A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936F5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消費能力強大。</w:t>
      </w:r>
    </w:p>
    <w:p w:rsidR="007915AB" w:rsidRDefault="007915AB" w:rsidP="00933CD8">
      <w:pPr>
        <w:tabs>
          <w:tab w:val="left" w:pos="2169"/>
        </w:tabs>
        <w:kinsoku w:val="0"/>
        <w:overflowPunct w:val="0"/>
        <w:autoSpaceDE w:val="0"/>
        <w:autoSpaceDN w:val="0"/>
        <w:adjustRightInd w:val="0"/>
        <w:spacing w:line="320" w:lineRule="exact"/>
        <w:ind w:right="4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19</w:t>
      </w:r>
      <w:r w:rsidR="00A33414">
        <w:rPr>
          <w:rFonts w:ascii="標楷體" w:eastAsia="標楷體" w:hAnsi="標楷體"/>
          <w:sz w:val="28"/>
          <w:szCs w:val="28"/>
        </w:rPr>
        <w:t>.</w:t>
      </w:r>
      <w:r w:rsidR="00A33414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下列有關南洋群島的敘述，何者最能說明其地形破碎的特徵？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33414" w:rsidRPr="00327ADA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憑藉著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天然資源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豐盛多樣</w:t>
      </w:r>
    </w:p>
    <w:p w:rsidR="00066D2E" w:rsidRDefault="007915AB" w:rsidP="007915AB">
      <w:pPr>
        <w:tabs>
          <w:tab w:val="left" w:pos="2169"/>
        </w:tabs>
        <w:kinsoku w:val="0"/>
        <w:overflowPunct w:val="0"/>
        <w:autoSpaceDE w:val="0"/>
        <w:autoSpaceDN w:val="0"/>
        <w:adjustRightInd w:val="0"/>
        <w:spacing w:line="320" w:lineRule="exact"/>
        <w:ind w:right="4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，</w:t>
      </w:r>
      <w:r w:rsidR="00406D15">
        <w:rPr>
          <w:rFonts w:ascii="標楷體" w:eastAsia="標楷體" w:hAnsi="標楷體" w:hint="eastAsia"/>
          <w:sz w:val="28"/>
          <w:szCs w:val="28"/>
        </w:rPr>
        <w:t>使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當地居民</w:t>
      </w:r>
      <w:r w:rsidR="00066D2E">
        <w:rPr>
          <w:rFonts w:ascii="標楷體" w:eastAsia="標楷體" w:hAnsi="標楷體" w:hint="eastAsia"/>
          <w:sz w:val="28"/>
          <w:szCs w:val="28"/>
        </w:rPr>
        <w:t xml:space="preserve">生活十分富足 </w:t>
      </w:r>
      <w:r w:rsidR="00A33414" w:rsidRPr="00327ADA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 xml:space="preserve">位於太平洋與印度洋的交會處，為中國、印度往來的必經之地 </w:t>
      </w:r>
    </w:p>
    <w:p w:rsidR="00A33414" w:rsidRDefault="00066D2E" w:rsidP="007915AB">
      <w:pPr>
        <w:tabs>
          <w:tab w:val="left" w:pos="2169"/>
        </w:tabs>
        <w:kinsoku w:val="0"/>
        <w:overflowPunct w:val="0"/>
        <w:autoSpaceDE w:val="0"/>
        <w:autoSpaceDN w:val="0"/>
        <w:adjustRightInd w:val="0"/>
        <w:spacing w:line="320" w:lineRule="exact"/>
        <w:ind w:right="4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33414" w:rsidRPr="00327ADA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 xml:space="preserve">冬夏交替吹拂的季風，帶來豐富的降水 </w:t>
      </w:r>
      <w:r w:rsidR="00A33414" w:rsidRPr="00327ADA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因地處板塊交界處，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島</w:t>
      </w:r>
      <w:r>
        <w:rPr>
          <w:rFonts w:ascii="標楷體" w:eastAsia="標楷體" w:hAnsi="標楷體" w:hint="eastAsia"/>
          <w:sz w:val="28"/>
          <w:szCs w:val="28"/>
        </w:rPr>
        <w:t>多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山</w:t>
      </w:r>
      <w:r>
        <w:rPr>
          <w:rFonts w:ascii="標楷體" w:eastAsia="標楷體" w:hAnsi="標楷體" w:hint="eastAsia"/>
          <w:sz w:val="28"/>
          <w:szCs w:val="28"/>
        </w:rPr>
        <w:t>高、</w:t>
      </w:r>
      <w:proofErr w:type="gramStart"/>
      <w:r w:rsidR="00A33414" w:rsidRPr="00327ADA">
        <w:rPr>
          <w:rFonts w:ascii="標楷體" w:eastAsia="標楷體" w:hAnsi="標楷體" w:hint="eastAsia"/>
          <w:sz w:val="28"/>
          <w:szCs w:val="28"/>
        </w:rPr>
        <w:t>河</w:t>
      </w:r>
      <w:r>
        <w:rPr>
          <w:rFonts w:ascii="標楷體" w:eastAsia="標楷體" w:hAnsi="標楷體" w:hint="eastAsia"/>
          <w:sz w:val="28"/>
          <w:szCs w:val="28"/>
        </w:rPr>
        <w:t>短</w:t>
      </w:r>
      <w:r w:rsidR="00A33414" w:rsidRPr="00327ADA">
        <w:rPr>
          <w:rFonts w:ascii="標楷體" w:eastAsia="標楷體" w:hAnsi="標楷體" w:hint="eastAsia"/>
          <w:sz w:val="28"/>
          <w:szCs w:val="28"/>
        </w:rPr>
        <w:t>流急</w:t>
      </w:r>
      <w:proofErr w:type="gramEnd"/>
      <w:r w:rsidR="00A33414" w:rsidRPr="00327ADA">
        <w:rPr>
          <w:rFonts w:ascii="標楷體" w:eastAsia="標楷體" w:hAnsi="標楷體" w:hint="eastAsia"/>
          <w:sz w:val="28"/>
          <w:szCs w:val="28"/>
        </w:rPr>
        <w:t>。</w:t>
      </w:r>
    </w:p>
    <w:p w:rsidR="00244E0F" w:rsidRDefault="00933CD8" w:rsidP="00244E0F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Pr="00800258">
        <w:rPr>
          <w:rFonts w:ascii="標楷體" w:eastAsia="標楷體" w:hAnsi="標楷體" w:hint="eastAsia"/>
          <w:sz w:val="28"/>
          <w:szCs w:val="28"/>
        </w:rPr>
        <w:t>人人平等已是</w:t>
      </w:r>
      <w:r w:rsidR="00244E0F">
        <w:rPr>
          <w:rFonts w:ascii="標楷體" w:eastAsia="標楷體" w:hAnsi="標楷體" w:hint="eastAsia"/>
          <w:sz w:val="28"/>
          <w:szCs w:val="28"/>
        </w:rPr>
        <w:t>受到重視</w:t>
      </w:r>
      <w:r w:rsidRPr="00800258">
        <w:rPr>
          <w:rFonts w:ascii="標楷體" w:eastAsia="標楷體" w:hAnsi="標楷體" w:hint="eastAsia"/>
          <w:sz w:val="28"/>
          <w:szCs w:val="28"/>
        </w:rPr>
        <w:t>的人權觀念，許多國家</w:t>
      </w:r>
      <w:r w:rsidR="00244E0F">
        <w:rPr>
          <w:rFonts w:ascii="標楷體" w:eastAsia="標楷體" w:hAnsi="標楷體" w:hint="eastAsia"/>
          <w:sz w:val="28"/>
          <w:szCs w:val="28"/>
        </w:rPr>
        <w:t>更</w:t>
      </w:r>
      <w:r w:rsidRPr="00800258">
        <w:rPr>
          <w:rFonts w:ascii="標楷體" w:eastAsia="標楷體" w:hAnsi="標楷體" w:hint="eastAsia"/>
          <w:sz w:val="28"/>
          <w:szCs w:val="28"/>
        </w:rPr>
        <w:t>不遺餘力的反</w:t>
      </w:r>
      <w:r w:rsidR="00244E0F">
        <w:rPr>
          <w:rFonts w:ascii="標楷體" w:eastAsia="標楷體" w:hAnsi="標楷體" w:hint="eastAsia"/>
          <w:sz w:val="28"/>
          <w:szCs w:val="28"/>
        </w:rPr>
        <w:t>對</w:t>
      </w:r>
      <w:r w:rsidRPr="00800258">
        <w:rPr>
          <w:rFonts w:ascii="標楷體" w:eastAsia="標楷體" w:hAnsi="標楷體" w:hint="eastAsia"/>
          <w:sz w:val="28"/>
          <w:szCs w:val="28"/>
        </w:rPr>
        <w:t>各種歧視現象。然該國</w:t>
      </w:r>
      <w:r>
        <w:rPr>
          <w:rFonts w:ascii="標楷體" w:eastAsia="標楷體" w:hAnsi="標楷體" w:hint="eastAsia"/>
          <w:sz w:val="28"/>
          <w:szCs w:val="28"/>
        </w:rPr>
        <w:t>所廢除</w:t>
      </w:r>
      <w:r w:rsidRPr="00800258">
        <w:rPr>
          <w:rFonts w:ascii="標楷體" w:eastAsia="標楷體" w:hAnsi="標楷體" w:hint="eastAsia"/>
          <w:sz w:val="28"/>
          <w:szCs w:val="28"/>
        </w:rPr>
        <w:t>的</w:t>
      </w:r>
    </w:p>
    <w:p w:rsidR="00244E0F" w:rsidRDefault="00244E0F" w:rsidP="00244E0F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種姓制度卻依然根深蒂固存在</w:t>
      </w:r>
      <w:r w:rsidR="00406D15">
        <w:rPr>
          <w:rFonts w:ascii="標楷體" w:eastAsia="標楷體" w:hAnsi="標楷體" w:hint="eastAsia"/>
          <w:sz w:val="28"/>
          <w:szCs w:val="28"/>
        </w:rPr>
        <w:t>於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社會角落，深深影響其人民</w:t>
      </w:r>
      <w:r>
        <w:rPr>
          <w:rFonts w:ascii="標楷體" w:eastAsia="標楷體" w:hAnsi="標楷體" w:hint="eastAsia"/>
          <w:sz w:val="28"/>
          <w:szCs w:val="28"/>
        </w:rPr>
        <w:t>生活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。該制度對於</w:t>
      </w:r>
      <w:r w:rsidR="00933CD8">
        <w:rPr>
          <w:rFonts w:ascii="標楷體" w:eastAsia="標楷體" w:hAnsi="標楷體" w:hint="eastAsia"/>
          <w:sz w:val="28"/>
          <w:szCs w:val="28"/>
        </w:rPr>
        <w:t>國家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社會發展</w:t>
      </w:r>
      <w:r w:rsidR="00933CD8">
        <w:rPr>
          <w:rFonts w:ascii="標楷體" w:eastAsia="標楷體" w:hAnsi="標楷體" w:hint="eastAsia"/>
          <w:sz w:val="28"/>
          <w:szCs w:val="28"/>
        </w:rPr>
        <w:t>造成</w:t>
      </w:r>
    </w:p>
    <w:p w:rsidR="00933CD8" w:rsidRPr="00800258" w:rsidRDefault="00244E0F" w:rsidP="00244E0F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33CD8">
        <w:rPr>
          <w:rFonts w:ascii="標楷體" w:eastAsia="標楷體" w:hAnsi="標楷體" w:hint="eastAsia"/>
          <w:sz w:val="28"/>
          <w:szCs w:val="28"/>
        </w:rPr>
        <w:t>了下列何種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影響，</w:t>
      </w:r>
      <w:r>
        <w:rPr>
          <w:rFonts w:ascii="標楷體" w:eastAsia="標楷體" w:hAnsi="標楷體" w:hint="eastAsia"/>
          <w:sz w:val="28"/>
          <w:szCs w:val="28"/>
        </w:rPr>
        <w:t>促使</w:t>
      </w:r>
      <w:r w:rsidR="00933CD8">
        <w:rPr>
          <w:rFonts w:ascii="標楷體" w:eastAsia="標楷體" w:hAnsi="標楷體" w:hint="eastAsia"/>
          <w:sz w:val="28"/>
          <w:szCs w:val="28"/>
        </w:rPr>
        <w:t>政府相關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單位須加以正視</w:t>
      </w:r>
      <w:r>
        <w:rPr>
          <w:rFonts w:ascii="標楷體" w:eastAsia="標楷體" w:hAnsi="標楷體" w:hint="eastAsia"/>
          <w:sz w:val="28"/>
          <w:szCs w:val="28"/>
        </w:rPr>
        <w:t>此</w:t>
      </w:r>
      <w:r w:rsidR="00D4275E">
        <w:rPr>
          <w:rFonts w:ascii="標楷體" w:eastAsia="標楷體" w:hAnsi="標楷體" w:hint="eastAsia"/>
          <w:sz w:val="28"/>
          <w:szCs w:val="28"/>
        </w:rPr>
        <w:t>一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問題？</w:t>
      </w:r>
    </w:p>
    <w:p w:rsidR="00933CD8" w:rsidRDefault="00DA7C99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33CD8" w:rsidRPr="00800258">
        <w:rPr>
          <w:rFonts w:ascii="標楷體" w:eastAsia="標楷體" w:hAnsi="標楷體"/>
          <w:sz w:val="28"/>
          <w:szCs w:val="28"/>
        </w:rPr>
        <w:t>(</w:t>
      </w:r>
      <w:r w:rsidR="00933CD8">
        <w:rPr>
          <w:rFonts w:ascii="標楷體" w:eastAsia="標楷體" w:hAnsi="標楷體" w:hint="eastAsia"/>
          <w:sz w:val="28"/>
          <w:szCs w:val="28"/>
        </w:rPr>
        <w:t>A</w:t>
      </w:r>
      <w:r w:rsidR="00933CD8" w:rsidRPr="00800258">
        <w:rPr>
          <w:rFonts w:ascii="標楷體" w:eastAsia="標楷體" w:hAnsi="標楷體"/>
          <w:sz w:val="28"/>
          <w:szCs w:val="28"/>
        </w:rPr>
        <w:t>)</w:t>
      </w:r>
      <w:r w:rsidR="00933CD8">
        <w:rPr>
          <w:rFonts w:ascii="標楷體" w:eastAsia="標楷體" w:hAnsi="標楷體" w:hint="eastAsia"/>
          <w:sz w:val="28"/>
          <w:szCs w:val="28"/>
        </w:rPr>
        <w:t xml:space="preserve"> 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阻礙社會</w:t>
      </w:r>
      <w:r w:rsidR="00244E0F">
        <w:rPr>
          <w:rFonts w:ascii="標楷體" w:eastAsia="標楷體" w:hAnsi="標楷體" w:hint="eastAsia"/>
          <w:sz w:val="28"/>
          <w:szCs w:val="28"/>
        </w:rPr>
        <w:t>的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進步與人才流動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933CD8" w:rsidRPr="00800258">
        <w:rPr>
          <w:rFonts w:ascii="標楷體" w:eastAsia="標楷體" w:hAnsi="標楷體"/>
          <w:sz w:val="28"/>
          <w:szCs w:val="28"/>
        </w:rPr>
        <w:t>(</w:t>
      </w:r>
      <w:r w:rsidR="00933CD8">
        <w:rPr>
          <w:rFonts w:ascii="標楷體" w:eastAsia="標楷體" w:hAnsi="標楷體" w:hint="eastAsia"/>
          <w:sz w:val="28"/>
          <w:szCs w:val="28"/>
        </w:rPr>
        <w:t>B</w:t>
      </w:r>
      <w:r w:rsidR="00933CD8" w:rsidRPr="00800258">
        <w:rPr>
          <w:rFonts w:ascii="標楷體" w:eastAsia="標楷體" w:hAnsi="標楷體"/>
          <w:sz w:val="28"/>
          <w:szCs w:val="28"/>
        </w:rPr>
        <w:t xml:space="preserve">) </w:t>
      </w:r>
      <w:r w:rsidR="00244E0F" w:rsidRPr="00800258">
        <w:rPr>
          <w:rFonts w:ascii="標楷體" w:eastAsia="標楷體" w:hAnsi="標楷體" w:hint="eastAsia"/>
          <w:sz w:val="28"/>
          <w:szCs w:val="28"/>
        </w:rPr>
        <w:t>社會流動快速，不利長久發展</w:t>
      </w:r>
    </w:p>
    <w:p w:rsidR="00933CD8" w:rsidRPr="00A33414" w:rsidRDefault="00DA7C99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33CD8" w:rsidRPr="00800258">
        <w:rPr>
          <w:rFonts w:ascii="標楷體" w:eastAsia="標楷體" w:hAnsi="標楷體"/>
          <w:sz w:val="28"/>
          <w:szCs w:val="28"/>
        </w:rPr>
        <w:t>(</w:t>
      </w:r>
      <w:r w:rsidR="00933CD8">
        <w:rPr>
          <w:rFonts w:ascii="標楷體" w:eastAsia="標楷體" w:hAnsi="標楷體" w:hint="eastAsia"/>
          <w:sz w:val="28"/>
          <w:szCs w:val="28"/>
        </w:rPr>
        <w:t>C</w:t>
      </w:r>
      <w:r w:rsidR="00933CD8" w:rsidRPr="00800258">
        <w:rPr>
          <w:rFonts w:ascii="標楷體" w:eastAsia="標楷體" w:hAnsi="標楷體"/>
          <w:sz w:val="28"/>
          <w:szCs w:val="28"/>
        </w:rPr>
        <w:t>)</w:t>
      </w:r>
      <w:r w:rsidR="00933CD8">
        <w:rPr>
          <w:rFonts w:ascii="標楷體" w:eastAsia="標楷體" w:hAnsi="標楷體" w:hint="eastAsia"/>
          <w:sz w:val="28"/>
          <w:szCs w:val="28"/>
        </w:rPr>
        <w:t xml:space="preserve"> </w:t>
      </w:r>
      <w:r w:rsidR="00244E0F">
        <w:rPr>
          <w:rFonts w:ascii="標楷體" w:eastAsia="標楷體" w:hAnsi="標楷體" w:hint="eastAsia"/>
          <w:sz w:val="28"/>
          <w:szCs w:val="28"/>
        </w:rPr>
        <w:t>因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種姓制度</w:t>
      </w:r>
      <w:r w:rsidR="00244E0F">
        <w:rPr>
          <w:rFonts w:ascii="標楷體" w:eastAsia="標楷體" w:hAnsi="標楷體" w:hint="eastAsia"/>
          <w:sz w:val="28"/>
          <w:szCs w:val="28"/>
        </w:rPr>
        <w:t>使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人口增加率低</w:t>
      </w:r>
      <w:r w:rsidR="00933CD8">
        <w:rPr>
          <w:rFonts w:ascii="標楷體" w:eastAsia="標楷體" w:hAnsi="標楷體" w:hint="eastAsia"/>
          <w:sz w:val="28"/>
          <w:szCs w:val="28"/>
        </w:rPr>
        <w:t xml:space="preserve"> </w:t>
      </w:r>
      <w:r w:rsidR="00933CD8" w:rsidRPr="00800258">
        <w:rPr>
          <w:rFonts w:ascii="標楷體" w:eastAsia="標楷體" w:hAnsi="標楷體"/>
          <w:sz w:val="28"/>
          <w:szCs w:val="28"/>
        </w:rPr>
        <w:t>(</w:t>
      </w:r>
      <w:r w:rsidR="00933CD8">
        <w:rPr>
          <w:rFonts w:ascii="標楷體" w:eastAsia="標楷體" w:hAnsi="標楷體" w:hint="eastAsia"/>
          <w:sz w:val="28"/>
          <w:szCs w:val="28"/>
        </w:rPr>
        <w:t>D</w:t>
      </w:r>
      <w:r w:rsidR="00933CD8" w:rsidRPr="00800258">
        <w:rPr>
          <w:rFonts w:ascii="標楷體" w:eastAsia="標楷體" w:hAnsi="標楷體"/>
          <w:sz w:val="28"/>
          <w:szCs w:val="28"/>
        </w:rPr>
        <w:t>)</w:t>
      </w:r>
      <w:r w:rsidR="00244E0F" w:rsidRPr="00244E0F">
        <w:rPr>
          <w:rFonts w:ascii="標楷體" w:eastAsia="標楷體" w:hAnsi="標楷體" w:hint="eastAsia"/>
          <w:sz w:val="28"/>
          <w:szCs w:val="28"/>
        </w:rPr>
        <w:t xml:space="preserve"> </w:t>
      </w:r>
      <w:r w:rsidR="00244E0F" w:rsidRPr="00800258">
        <w:rPr>
          <w:rFonts w:ascii="標楷體" w:eastAsia="標楷體" w:hAnsi="標楷體" w:hint="eastAsia"/>
          <w:sz w:val="28"/>
          <w:szCs w:val="28"/>
        </w:rPr>
        <w:t>不同階級族群，宗教信仰不同</w:t>
      </w:r>
      <w:r w:rsidR="00933CD8" w:rsidRPr="00800258">
        <w:rPr>
          <w:rFonts w:ascii="標楷體" w:eastAsia="標楷體" w:hAnsi="標楷體" w:hint="eastAsia"/>
          <w:sz w:val="28"/>
          <w:szCs w:val="28"/>
        </w:rPr>
        <w:t>。</w:t>
      </w:r>
    </w:p>
    <w:p w:rsidR="001268BC" w:rsidRDefault="001268BC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2</w:t>
      </w:r>
      <w:r w:rsidR="00DA7C9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1</w:t>
      </w: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proofErr w:type="gramStart"/>
      <w:r w:rsidRPr="00DA7C99">
        <w:rPr>
          <w:rFonts w:ascii="標楷體" w:eastAsia="標楷體" w:hAnsi="標楷體" w:cs="Times New Roman" w:hint="eastAsia"/>
          <w:kern w:val="2"/>
          <w:sz w:val="28"/>
          <w:szCs w:val="28"/>
          <w:u w:val="single"/>
          <w:lang w:eastAsia="zh-TW"/>
        </w:rPr>
        <w:t>承恩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在</w:t>
      </w:r>
      <w:proofErr w:type="gramEnd"/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網路上看到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某段旅遊日記如下：「加汀山國家公園為龍腦香樹木混合林，走在林道間，兩旁</w:t>
      </w:r>
    </w:p>
    <w:p w:rsidR="001268BC" w:rsidRDefault="001268BC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盡是筆直</w:t>
      </w:r>
      <w:proofErr w:type="gramStart"/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衝</w:t>
      </w:r>
      <w:proofErr w:type="gramEnd"/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天的巨大樹木，龍腦香樹木的另一特色就是巨大而獨特的片狀樹根。雨林內，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這些</w:t>
      </w:r>
    </w:p>
    <w:p w:rsidR="001268BC" w:rsidRDefault="001268BC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高大樹木的遮蔽，陽光不易透入，有許多獨特的動植物在雨林內成長。」</w:t>
      </w:r>
      <w:r w:rsidR="00FD6526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旅遊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日記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中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紀錄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的自然</w:t>
      </w:r>
    </w:p>
    <w:p w:rsidR="00CA51EB" w:rsidRDefault="001268BC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景觀最有可能出現在下列哪一</w:t>
      </w:r>
      <w:r w:rsidR="00406D1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張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氣候圖</w:t>
      </w:r>
      <w:r w:rsidR="00A34BF0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CA51EB" w:rsidRPr="001268BC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所在地區？</w:t>
      </w:r>
    </w:p>
    <w:p w:rsidR="00327ADA" w:rsidRPr="00327ADA" w:rsidRDefault="00C833F5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Times New Roman" w:eastAsiaTheme="minorEastAsia" w:cs="Times New Roman"/>
          <w:noProof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6307359</wp:posOffset>
            </wp:positionH>
            <wp:positionV relativeFrom="paragraph">
              <wp:posOffset>16510</wp:posOffset>
            </wp:positionV>
            <wp:extent cx="1216652" cy="1347712"/>
            <wp:effectExtent l="0" t="0" r="3175" b="5080"/>
            <wp:wrapNone/>
            <wp:docPr id="96509000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652" cy="134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BF0" w:rsidRPr="00E814FB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834368" behindDoc="1" locked="0" layoutInCell="1" allowOverlap="1" wp14:anchorId="2D9C1D57" wp14:editId="591E621A">
            <wp:simplePos x="0" y="0"/>
            <wp:positionH relativeFrom="column">
              <wp:posOffset>1193026</wp:posOffset>
            </wp:positionH>
            <wp:positionV relativeFrom="paragraph">
              <wp:posOffset>27940</wp:posOffset>
            </wp:positionV>
            <wp:extent cx="1059559" cy="1337244"/>
            <wp:effectExtent l="0" t="0" r="7620" b="0"/>
            <wp:wrapNone/>
            <wp:docPr id="14" name="圖片 14" descr="99-6-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99-6-8B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59" cy="133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BF0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832320" behindDoc="1" locked="0" layoutInCell="1" allowOverlap="1" wp14:anchorId="4D00E96A">
            <wp:simplePos x="0" y="0"/>
            <wp:positionH relativeFrom="column">
              <wp:posOffset>2847935</wp:posOffset>
            </wp:positionH>
            <wp:positionV relativeFrom="paragraph">
              <wp:posOffset>17369</wp:posOffset>
            </wp:positionV>
            <wp:extent cx="1086276" cy="1374243"/>
            <wp:effectExtent l="0" t="0" r="0" b="0"/>
            <wp:wrapNone/>
            <wp:docPr id="203755552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76" cy="1374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766">
        <w:rPr>
          <w:rFonts w:ascii="Times New Roman" w:eastAsiaTheme="minorEastAsia" w:cs="Times New Roman"/>
          <w:noProof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53975</wp:posOffset>
            </wp:positionV>
            <wp:extent cx="1126490" cy="1310005"/>
            <wp:effectExtent l="0" t="0" r="0" b="4445"/>
            <wp:wrapSquare wrapText="bothSides"/>
            <wp:docPr id="48323184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327ADA" w:rsidRPr="00327AD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(A)</w:t>
      </w:r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    </w:t>
      </w:r>
      <w:r w:rsidR="00327ADA" w:rsidRPr="00327AD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ab/>
        <w:t>(</w:t>
      </w:r>
      <w:proofErr w:type="gramStart"/>
      <w:r w:rsidR="00327ADA" w:rsidRPr="00327AD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B)</w:t>
      </w:r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</w:t>
      </w:r>
      <w:proofErr w:type="gramEnd"/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  </w:t>
      </w:r>
      <w:r w:rsidR="00DA7C9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327ADA" w:rsidRPr="00327AD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(C)</w:t>
      </w:r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      </w:t>
      </w:r>
      <w:r w:rsidR="00327ADA" w:rsidRPr="00327AD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ab/>
        <w:t>(D)</w:t>
      </w:r>
      <w:r w:rsidR="00327ADA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</w:p>
    <w:p w:rsidR="00327ADA" w:rsidRPr="00327ADA" w:rsidRDefault="00327ADA" w:rsidP="00D8008F">
      <w:pPr>
        <w:pStyle w:val="ad"/>
        <w:spacing w:line="320" w:lineRule="exact"/>
        <w:ind w:left="0" w:right="262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</w:p>
    <w:p w:rsidR="00CA51EB" w:rsidRDefault="001268BC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CA51EB" w:rsidRDefault="00CA51EB" w:rsidP="009F685E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jc w:val="center"/>
        <w:rPr>
          <w:rFonts w:ascii="標楷體" w:eastAsia="標楷體" w:hAnsi="標楷體"/>
          <w:bCs/>
          <w:sz w:val="40"/>
          <w:szCs w:val="40"/>
        </w:rPr>
      </w:pPr>
    </w:p>
    <w:p w:rsidR="00327ADA" w:rsidRDefault="00327ADA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</w:p>
    <w:p w:rsidR="00DA7C99" w:rsidRDefault="00DA7C99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</w:p>
    <w:p w:rsidR="00DA7C99" w:rsidRDefault="00DA7C99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</w:p>
    <w:p w:rsidR="00963914" w:rsidRDefault="00963914" w:rsidP="00963914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Pr="0087440A">
        <w:rPr>
          <w:rFonts w:ascii="標楷體" w:eastAsia="標楷體" w:hAnsi="標楷體" w:hint="eastAsia"/>
          <w:sz w:val="28"/>
          <w:szCs w:val="28"/>
        </w:rPr>
        <w:t>臺灣疾病管制署與多個登革熱傳播風險較高的國家合作研究，</w:t>
      </w:r>
      <w:r>
        <w:rPr>
          <w:rFonts w:ascii="標楷體" w:eastAsia="標楷體" w:hAnsi="標楷體" w:hint="eastAsia"/>
          <w:sz w:val="28"/>
          <w:szCs w:val="28"/>
        </w:rPr>
        <w:t>調查發現</w:t>
      </w:r>
      <w:r w:rsidRPr="0087440A">
        <w:rPr>
          <w:rFonts w:ascii="標楷體" w:eastAsia="標楷體" w:hAnsi="標楷體" w:hint="eastAsia"/>
          <w:sz w:val="28"/>
          <w:szCs w:val="28"/>
        </w:rPr>
        <w:t>東南亞國家</w:t>
      </w:r>
      <w:r>
        <w:rPr>
          <w:rFonts w:ascii="標楷體" w:eastAsia="標楷體" w:hAnsi="標楷體" w:hint="eastAsia"/>
          <w:sz w:val="28"/>
          <w:szCs w:val="28"/>
        </w:rPr>
        <w:t>中有七個皆為</w:t>
      </w:r>
    </w:p>
    <w:p w:rsidR="00DF5E84" w:rsidRDefault="00963914" w:rsidP="00DF5E84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87440A">
        <w:rPr>
          <w:rFonts w:ascii="標楷體" w:eastAsia="標楷體" w:hAnsi="標楷體" w:hint="eastAsia"/>
          <w:sz w:val="28"/>
          <w:szCs w:val="28"/>
        </w:rPr>
        <w:t>登革熱傳染風險</w:t>
      </w:r>
      <w:r>
        <w:rPr>
          <w:rFonts w:ascii="標楷體" w:eastAsia="標楷體" w:hAnsi="標楷體" w:hint="eastAsia"/>
          <w:sz w:val="28"/>
          <w:szCs w:val="28"/>
        </w:rPr>
        <w:t>偏</w:t>
      </w:r>
      <w:r w:rsidRPr="0087440A">
        <w:rPr>
          <w:rFonts w:ascii="標楷體" w:eastAsia="標楷體" w:hAnsi="標楷體" w:hint="eastAsia"/>
          <w:sz w:val="28"/>
          <w:szCs w:val="28"/>
        </w:rPr>
        <w:t>高</w:t>
      </w:r>
      <w:r>
        <w:rPr>
          <w:rFonts w:ascii="標楷體" w:eastAsia="標楷體" w:hAnsi="標楷體" w:hint="eastAsia"/>
          <w:sz w:val="28"/>
          <w:szCs w:val="28"/>
        </w:rPr>
        <w:t>的主要</w:t>
      </w:r>
      <w:r w:rsidR="00D9281E">
        <w:rPr>
          <w:rFonts w:ascii="標楷體" w:eastAsia="標楷體" w:hAnsi="標楷體" w:hint="eastAsia"/>
          <w:sz w:val="28"/>
          <w:szCs w:val="28"/>
        </w:rPr>
        <w:t>地區</w:t>
      </w:r>
      <w:r w:rsidR="00DF5E84">
        <w:rPr>
          <w:rFonts w:ascii="標楷體" w:eastAsia="標楷體" w:hAnsi="標楷體" w:hint="eastAsia"/>
          <w:sz w:val="28"/>
          <w:szCs w:val="28"/>
        </w:rPr>
        <w:t>。下列何種</w:t>
      </w:r>
      <w:r w:rsidR="00DF5E84" w:rsidRPr="0087440A">
        <w:rPr>
          <w:rFonts w:ascii="標楷體" w:eastAsia="標楷體" w:hAnsi="標楷體" w:hint="eastAsia"/>
          <w:sz w:val="28"/>
          <w:szCs w:val="28"/>
        </w:rPr>
        <w:t>特</w:t>
      </w:r>
      <w:r w:rsidR="00DF5E84">
        <w:rPr>
          <w:rFonts w:ascii="標楷體" w:eastAsia="標楷體" w:hAnsi="標楷體" w:hint="eastAsia"/>
          <w:sz w:val="28"/>
          <w:szCs w:val="28"/>
        </w:rPr>
        <w:t>性是</w:t>
      </w:r>
      <w:r>
        <w:rPr>
          <w:rFonts w:ascii="標楷體" w:eastAsia="標楷體" w:hAnsi="標楷體" w:hint="eastAsia"/>
          <w:sz w:val="28"/>
          <w:szCs w:val="28"/>
        </w:rPr>
        <w:t>導致東南亞登革熱感染風險</w:t>
      </w:r>
      <w:r w:rsidR="00DF5E84">
        <w:rPr>
          <w:rFonts w:ascii="標楷體" w:eastAsia="標楷體" w:hAnsi="標楷體" w:hint="eastAsia"/>
          <w:sz w:val="28"/>
          <w:szCs w:val="28"/>
        </w:rPr>
        <w:t>偏</w:t>
      </w:r>
      <w:r>
        <w:rPr>
          <w:rFonts w:ascii="標楷體" w:eastAsia="標楷體" w:hAnsi="標楷體" w:hint="eastAsia"/>
          <w:sz w:val="28"/>
          <w:szCs w:val="28"/>
        </w:rPr>
        <w:t>高的</w:t>
      </w:r>
      <w:r w:rsidRPr="0087440A">
        <w:rPr>
          <w:rFonts w:ascii="標楷體" w:eastAsia="標楷體" w:hAnsi="標楷體" w:hint="eastAsia"/>
          <w:sz w:val="28"/>
          <w:szCs w:val="28"/>
        </w:rPr>
        <w:t>主因？</w:t>
      </w:r>
    </w:p>
    <w:p w:rsidR="00963914" w:rsidRPr="0087440A" w:rsidRDefault="00DF5E84" w:rsidP="00DF5E84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63914" w:rsidRPr="0087440A">
        <w:rPr>
          <w:rFonts w:ascii="標楷體" w:eastAsia="標楷體" w:hAnsi="標楷體"/>
          <w:sz w:val="28"/>
          <w:szCs w:val="28"/>
        </w:rPr>
        <w:t>(A)</w:t>
      </w:r>
      <w:r w:rsidR="00963914">
        <w:rPr>
          <w:rFonts w:ascii="標楷體" w:eastAsia="標楷體" w:hAnsi="標楷體" w:hint="eastAsia"/>
          <w:sz w:val="28"/>
          <w:szCs w:val="28"/>
        </w:rPr>
        <w:t xml:space="preserve"> 陸地相鄰國家眾多 </w:t>
      </w:r>
      <w:r w:rsidR="00963914" w:rsidRPr="0087440A">
        <w:rPr>
          <w:rFonts w:ascii="標楷體" w:eastAsia="標楷體" w:hAnsi="標楷體"/>
          <w:sz w:val="28"/>
          <w:szCs w:val="28"/>
        </w:rPr>
        <w:t>(B)</w:t>
      </w:r>
      <w:r w:rsidR="00963914">
        <w:rPr>
          <w:rFonts w:ascii="標楷體" w:eastAsia="標楷體" w:hAnsi="標楷體" w:hint="eastAsia"/>
          <w:sz w:val="28"/>
          <w:szCs w:val="28"/>
        </w:rPr>
        <w:t xml:space="preserve"> </w:t>
      </w:r>
      <w:r w:rsidR="00963914" w:rsidRPr="0087440A">
        <w:rPr>
          <w:rFonts w:ascii="標楷體" w:eastAsia="標楷體" w:hAnsi="標楷體" w:hint="eastAsia"/>
          <w:sz w:val="28"/>
          <w:szCs w:val="28"/>
        </w:rPr>
        <w:t>地處兩大洋交界</w:t>
      </w:r>
      <w:r w:rsidR="00963914">
        <w:rPr>
          <w:rFonts w:ascii="標楷體" w:eastAsia="標楷體" w:hAnsi="標楷體" w:hint="eastAsia"/>
          <w:sz w:val="28"/>
          <w:szCs w:val="28"/>
        </w:rPr>
        <w:t xml:space="preserve"> </w:t>
      </w:r>
      <w:r w:rsidR="00963914" w:rsidRPr="0087440A">
        <w:rPr>
          <w:rFonts w:ascii="標楷體" w:eastAsia="標楷體" w:hAnsi="標楷體"/>
          <w:sz w:val="28"/>
          <w:szCs w:val="28"/>
        </w:rPr>
        <w:t>(C)</w:t>
      </w:r>
      <w:r w:rsidR="00963914">
        <w:rPr>
          <w:rFonts w:ascii="標楷體" w:eastAsia="標楷體" w:hAnsi="標楷體" w:hint="eastAsia"/>
          <w:sz w:val="28"/>
          <w:szCs w:val="28"/>
        </w:rPr>
        <w:t xml:space="preserve"> 氣候高溫多雨 </w:t>
      </w:r>
      <w:r w:rsidR="00963914" w:rsidRPr="0087440A">
        <w:rPr>
          <w:rFonts w:ascii="標楷體" w:eastAsia="標楷體" w:hAnsi="標楷體"/>
          <w:sz w:val="28"/>
          <w:szCs w:val="28"/>
        </w:rPr>
        <w:t>(D)</w:t>
      </w:r>
      <w:r w:rsidR="00963914">
        <w:rPr>
          <w:rFonts w:ascii="標楷體" w:eastAsia="標楷體" w:hAnsi="標楷體" w:hint="eastAsia"/>
          <w:sz w:val="28"/>
          <w:szCs w:val="28"/>
        </w:rPr>
        <w:t xml:space="preserve"> </w:t>
      </w:r>
      <w:r w:rsidR="00963914" w:rsidRPr="0087440A">
        <w:rPr>
          <w:rFonts w:ascii="標楷體" w:eastAsia="標楷體" w:hAnsi="標楷體" w:hint="eastAsia"/>
          <w:sz w:val="28"/>
          <w:szCs w:val="28"/>
        </w:rPr>
        <w:t>島嶼</w:t>
      </w:r>
      <w:r w:rsidR="00963914">
        <w:rPr>
          <w:rFonts w:ascii="標楷體" w:eastAsia="標楷體" w:hAnsi="標楷體" w:hint="eastAsia"/>
          <w:sz w:val="28"/>
          <w:szCs w:val="28"/>
        </w:rPr>
        <w:t>數量</w:t>
      </w:r>
      <w:r w:rsidR="00963914" w:rsidRPr="0087440A">
        <w:rPr>
          <w:rFonts w:ascii="標楷體" w:eastAsia="標楷體" w:hAnsi="標楷體" w:hint="eastAsia"/>
          <w:sz w:val="28"/>
          <w:szCs w:val="28"/>
        </w:rPr>
        <w:t>眾多</w:t>
      </w:r>
      <w:r w:rsidR="00963914">
        <w:rPr>
          <w:rFonts w:ascii="標楷體" w:eastAsia="標楷體" w:hAnsi="標楷體" w:hint="eastAsia"/>
          <w:sz w:val="28"/>
          <w:szCs w:val="28"/>
        </w:rPr>
        <w:t>。</w:t>
      </w:r>
    </w:p>
    <w:p w:rsidR="00963914" w:rsidRPr="00963914" w:rsidRDefault="00BC3766" w:rsidP="00BC376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jc w:val="right"/>
        <w:rPr>
          <w:rFonts w:ascii="標楷體" w:eastAsia="標楷體" w:hAnsi="標楷體"/>
          <w:bCs/>
          <w:sz w:val="40"/>
          <w:szCs w:val="40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C90B70" w:rsidRDefault="00C90B70" w:rsidP="00D8008F">
      <w:pPr>
        <w:tabs>
          <w:tab w:val="left" w:pos="3372"/>
        </w:tabs>
        <w:kinsoku w:val="0"/>
        <w:overflowPunct w:val="0"/>
        <w:autoSpaceDE w:val="0"/>
        <w:autoSpaceDN w:val="0"/>
        <w:adjustRightInd w:val="0"/>
        <w:spacing w:line="320" w:lineRule="exact"/>
        <w:rPr>
          <w:rFonts w:ascii="標楷體" w:eastAsia="標楷體" w:hAnsi="標楷體"/>
          <w:sz w:val="28"/>
          <w:szCs w:val="28"/>
        </w:rPr>
      </w:pPr>
      <w:r w:rsidRPr="002401FD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804672" behindDoc="0" locked="0" layoutInCell="1" allowOverlap="1" wp14:anchorId="3C84490F">
            <wp:simplePos x="0" y="0"/>
            <wp:positionH relativeFrom="column">
              <wp:posOffset>6941185</wp:posOffset>
            </wp:positionH>
            <wp:positionV relativeFrom="paragraph">
              <wp:posOffset>81804</wp:posOffset>
            </wp:positionV>
            <wp:extent cx="1452880" cy="1452880"/>
            <wp:effectExtent l="0" t="0" r="0" b="0"/>
            <wp:wrapSquare wrapText="bothSides"/>
            <wp:docPr id="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45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ADA"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3</w:t>
      </w:r>
      <w:r w:rsidR="00327ADA">
        <w:rPr>
          <w:rFonts w:ascii="標楷體" w:eastAsia="標楷體" w:hAnsi="標楷體"/>
          <w:sz w:val="28"/>
          <w:szCs w:val="28"/>
        </w:rPr>
        <w:t>.</w:t>
      </w:r>
      <w:r w:rsidR="00327ADA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327ADA" w:rsidRPr="00327ADA">
        <w:rPr>
          <w:rFonts w:ascii="標楷體" w:eastAsia="標楷體" w:hAnsi="標楷體" w:hint="eastAsia"/>
          <w:sz w:val="28"/>
          <w:szCs w:val="28"/>
        </w:rPr>
        <w:t>下列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關於孟加拉、巴基斯坦</w:t>
      </w:r>
      <w:r w:rsidR="00327ADA">
        <w:rPr>
          <w:rFonts w:ascii="標楷體" w:eastAsia="標楷體" w:hAnsi="標楷體" w:hint="eastAsia"/>
          <w:sz w:val="28"/>
          <w:szCs w:val="28"/>
        </w:rPr>
        <w:t>在相同點與</w:t>
      </w:r>
      <w:proofErr w:type="gramStart"/>
      <w:r w:rsidR="00327ADA">
        <w:rPr>
          <w:rFonts w:ascii="標楷體" w:eastAsia="標楷體" w:hAnsi="標楷體" w:hint="eastAsia"/>
          <w:sz w:val="28"/>
          <w:szCs w:val="28"/>
        </w:rPr>
        <w:t>相異處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的</w:t>
      </w:r>
      <w:proofErr w:type="gramEnd"/>
      <w:r w:rsidR="00CA51EB" w:rsidRPr="00327ADA">
        <w:rPr>
          <w:rFonts w:ascii="標楷體" w:eastAsia="標楷體" w:hAnsi="標楷體" w:hint="eastAsia"/>
          <w:sz w:val="28"/>
          <w:szCs w:val="28"/>
        </w:rPr>
        <w:t>敘述，何者正確？</w:t>
      </w:r>
    </w:p>
    <w:p w:rsidR="00C90B70" w:rsidRDefault="00C90B70" w:rsidP="00D8008F">
      <w:pPr>
        <w:tabs>
          <w:tab w:val="left" w:pos="3372"/>
        </w:tabs>
        <w:kinsoku w:val="0"/>
        <w:overflowPunct w:val="0"/>
        <w:autoSpaceDE w:val="0"/>
        <w:autoSpaceDN w:val="0"/>
        <w:adjustRightInd w:val="0"/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327ADA" w:rsidRPr="00327ADA">
        <w:rPr>
          <w:rFonts w:ascii="標楷體" w:eastAsia="標楷體" w:hAnsi="標楷體"/>
          <w:sz w:val="28"/>
          <w:szCs w:val="28"/>
        </w:rPr>
        <w:t>(A)</w:t>
      </w:r>
      <w:r w:rsidR="000020CF">
        <w:rPr>
          <w:rFonts w:ascii="標楷體" w:eastAsia="標楷體" w:hAnsi="標楷體" w:hint="eastAsia"/>
          <w:sz w:val="28"/>
          <w:szCs w:val="28"/>
        </w:rPr>
        <w:t xml:space="preserve"> 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孟加拉在農業上最大的問題是</w:t>
      </w:r>
      <w:r w:rsidR="0067129B">
        <w:rPr>
          <w:rFonts w:ascii="標楷體" w:eastAsia="標楷體" w:hAnsi="標楷體" w:hint="eastAsia"/>
          <w:sz w:val="28"/>
          <w:szCs w:val="28"/>
        </w:rPr>
        <w:t>土壤鹽鹼化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，而巴基斯坦則</w:t>
      </w:r>
      <w:r w:rsidR="0067129B">
        <w:rPr>
          <w:rFonts w:ascii="標楷體" w:eastAsia="標楷體" w:hAnsi="標楷體" w:hint="eastAsia"/>
          <w:sz w:val="28"/>
          <w:szCs w:val="28"/>
        </w:rPr>
        <w:t>常為缺水所苦</w:t>
      </w:r>
    </w:p>
    <w:p w:rsidR="00C90B70" w:rsidRDefault="00C90B70" w:rsidP="00D8008F">
      <w:pPr>
        <w:tabs>
          <w:tab w:val="left" w:pos="3372"/>
        </w:tabs>
        <w:kinsoku w:val="0"/>
        <w:overflowPunct w:val="0"/>
        <w:autoSpaceDE w:val="0"/>
        <w:autoSpaceDN w:val="0"/>
        <w:adjustRightInd w:val="0"/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67129B">
        <w:rPr>
          <w:rFonts w:ascii="標楷體" w:eastAsia="標楷體" w:hAnsi="標楷體" w:hint="eastAsia"/>
          <w:sz w:val="28"/>
          <w:szCs w:val="28"/>
        </w:rPr>
        <w:t xml:space="preserve"> </w:t>
      </w:r>
      <w:r w:rsidR="0067129B" w:rsidRPr="00327ADA">
        <w:rPr>
          <w:rFonts w:ascii="標楷體" w:eastAsia="標楷體" w:hAnsi="標楷體"/>
          <w:sz w:val="28"/>
          <w:szCs w:val="28"/>
        </w:rPr>
        <w:t>(B)</w:t>
      </w:r>
      <w:r w:rsidR="000020CF">
        <w:rPr>
          <w:rFonts w:ascii="標楷體" w:eastAsia="標楷體" w:hAnsi="標楷體" w:hint="eastAsia"/>
          <w:sz w:val="28"/>
          <w:szCs w:val="28"/>
        </w:rPr>
        <w:t xml:space="preserve"> 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孟加拉的主要經濟作物為</w:t>
      </w:r>
      <w:r w:rsidR="0067129B">
        <w:rPr>
          <w:rFonts w:ascii="標楷體" w:eastAsia="標楷體" w:hAnsi="標楷體" w:hint="eastAsia"/>
          <w:sz w:val="28"/>
          <w:szCs w:val="28"/>
        </w:rPr>
        <w:t>棉花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，巴基斯坦為</w:t>
      </w:r>
      <w:r w:rsidR="0067129B">
        <w:rPr>
          <w:rFonts w:ascii="標楷體" w:eastAsia="標楷體" w:hAnsi="標楷體" w:hint="eastAsia"/>
          <w:sz w:val="28"/>
          <w:szCs w:val="28"/>
        </w:rPr>
        <w:t>黃麻</w:t>
      </w:r>
    </w:p>
    <w:p w:rsidR="0067129B" w:rsidRPr="00327ADA" w:rsidRDefault="00C90B70" w:rsidP="00D8008F">
      <w:pPr>
        <w:tabs>
          <w:tab w:val="left" w:pos="3372"/>
        </w:tabs>
        <w:kinsoku w:val="0"/>
        <w:overflowPunct w:val="0"/>
        <w:autoSpaceDE w:val="0"/>
        <w:autoSpaceDN w:val="0"/>
        <w:adjustRightInd w:val="0"/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 xml:space="preserve"> </w:t>
      </w:r>
      <w:r w:rsidR="0067129B" w:rsidRPr="00327ADA">
        <w:rPr>
          <w:rFonts w:ascii="標楷體" w:eastAsia="標楷體" w:hAnsi="標楷體"/>
          <w:sz w:val="28"/>
          <w:szCs w:val="28"/>
        </w:rPr>
        <w:t>(C)</w:t>
      </w:r>
      <w:r w:rsidR="0067129B">
        <w:rPr>
          <w:rFonts w:ascii="標楷體" w:eastAsia="標楷體" w:hAnsi="標楷體" w:hint="eastAsia"/>
          <w:sz w:val="28"/>
          <w:szCs w:val="28"/>
        </w:rPr>
        <w:t xml:space="preserve"> 兩</w:t>
      </w:r>
      <w:proofErr w:type="gramStart"/>
      <w:r w:rsidR="0067129B">
        <w:rPr>
          <w:rFonts w:ascii="標楷體" w:eastAsia="標楷體" w:hAnsi="標楷體" w:hint="eastAsia"/>
          <w:sz w:val="28"/>
          <w:szCs w:val="28"/>
        </w:rPr>
        <w:t>國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均以稻米</w:t>
      </w:r>
      <w:proofErr w:type="gramEnd"/>
      <w:r w:rsidR="00CA51EB" w:rsidRPr="00327ADA">
        <w:rPr>
          <w:rFonts w:ascii="標楷體" w:eastAsia="標楷體" w:hAnsi="標楷體" w:hint="eastAsia"/>
          <w:sz w:val="28"/>
          <w:szCs w:val="28"/>
        </w:rPr>
        <w:t>為主</w:t>
      </w:r>
      <w:r w:rsidR="0067129B">
        <w:rPr>
          <w:rFonts w:ascii="標楷體" w:eastAsia="標楷體" w:hAnsi="標楷體" w:hint="eastAsia"/>
          <w:sz w:val="28"/>
          <w:szCs w:val="28"/>
        </w:rPr>
        <w:t>要的糧食作物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 xml:space="preserve"> </w:t>
      </w:r>
      <w:r w:rsidR="0067129B" w:rsidRPr="00327ADA">
        <w:rPr>
          <w:rFonts w:ascii="標楷體" w:eastAsia="標楷體" w:hAnsi="標楷體"/>
          <w:sz w:val="28"/>
          <w:szCs w:val="28"/>
        </w:rPr>
        <w:t>(D)</w:t>
      </w:r>
      <w:r w:rsidR="0067129B">
        <w:rPr>
          <w:rFonts w:ascii="標楷體" w:eastAsia="標楷體" w:hAnsi="標楷體" w:hint="eastAsia"/>
          <w:sz w:val="28"/>
          <w:szCs w:val="28"/>
        </w:rPr>
        <w:t xml:space="preserve"> </w:t>
      </w:r>
      <w:r w:rsidR="00CA51EB" w:rsidRPr="00327ADA">
        <w:rPr>
          <w:rFonts w:ascii="標楷體" w:eastAsia="標楷體" w:hAnsi="標楷體" w:hint="eastAsia"/>
          <w:sz w:val="28"/>
          <w:szCs w:val="28"/>
        </w:rPr>
        <w:t>兩國均信奉伊斯蘭教</w:t>
      </w:r>
      <w:r w:rsidR="0067129B" w:rsidRPr="00327ADA">
        <w:rPr>
          <w:rFonts w:ascii="標楷體" w:eastAsia="標楷體" w:hAnsi="標楷體" w:hint="eastAsia"/>
          <w:sz w:val="28"/>
          <w:szCs w:val="28"/>
        </w:rPr>
        <w:t>。</w:t>
      </w:r>
    </w:p>
    <w:p w:rsidR="002401FD" w:rsidRDefault="002401FD" w:rsidP="00D8008F">
      <w:pPr>
        <w:tabs>
          <w:tab w:val="left" w:pos="3612"/>
        </w:tabs>
        <w:kinsoku w:val="0"/>
        <w:overflowPunct w:val="0"/>
        <w:autoSpaceDE w:val="0"/>
        <w:autoSpaceDN w:val="0"/>
        <w:adjustRightInd w:val="0"/>
        <w:spacing w:line="320" w:lineRule="exact"/>
        <w:ind w:right="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位於德</w:t>
      </w:r>
      <w:proofErr w:type="gramStart"/>
      <w:r w:rsidR="00CA51EB" w:rsidRPr="002401FD">
        <w:rPr>
          <w:rFonts w:ascii="標楷體" w:eastAsia="標楷體" w:hAnsi="標楷體" w:hint="eastAsia"/>
          <w:sz w:val="28"/>
          <w:szCs w:val="28"/>
        </w:rPr>
        <w:t>干</w:t>
      </w:r>
      <w:proofErr w:type="gramEnd"/>
      <w:r w:rsidR="00CA51EB" w:rsidRPr="002401FD">
        <w:rPr>
          <w:rFonts w:ascii="標楷體" w:eastAsia="標楷體" w:hAnsi="標楷體" w:hint="eastAsia"/>
          <w:sz w:val="28"/>
          <w:szCs w:val="28"/>
        </w:rPr>
        <w:t>高原上的邦加羅爾被譽為印度矽谷，在園區周圍有</w:t>
      </w:r>
      <w:r w:rsidR="00CA51EB" w:rsidRPr="002401FD">
        <w:rPr>
          <w:rFonts w:ascii="標楷體" w:eastAsia="標楷體" w:hAnsi="標楷體"/>
          <w:sz w:val="28"/>
          <w:szCs w:val="28"/>
        </w:rPr>
        <w:t>10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所綜合大學，</w:t>
      </w:r>
    </w:p>
    <w:p w:rsidR="002401FD" w:rsidRDefault="002401FD" w:rsidP="00D8008F">
      <w:pPr>
        <w:tabs>
          <w:tab w:val="left" w:pos="3612"/>
        </w:tabs>
        <w:kinsoku w:val="0"/>
        <w:overflowPunct w:val="0"/>
        <w:autoSpaceDE w:val="0"/>
        <w:autoSpaceDN w:val="0"/>
        <w:adjustRightInd w:val="0"/>
        <w:spacing w:line="320" w:lineRule="exact"/>
        <w:ind w:right="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每年</w:t>
      </w:r>
      <w:r w:rsidR="00406D15">
        <w:rPr>
          <w:rFonts w:ascii="標楷體" w:eastAsia="標楷體" w:hAnsi="標楷體" w:hint="eastAsia"/>
          <w:sz w:val="28"/>
          <w:szCs w:val="28"/>
        </w:rPr>
        <w:t>可誕生</w:t>
      </w:r>
      <w:r w:rsidR="00CA51EB" w:rsidRPr="002401FD">
        <w:rPr>
          <w:rFonts w:ascii="標楷體" w:eastAsia="標楷體" w:hAnsi="標楷體"/>
          <w:sz w:val="28"/>
          <w:szCs w:val="28"/>
        </w:rPr>
        <w:t>1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萬名電腦工程師。這裡與美國矽谷（</w:t>
      </w:r>
      <w:r w:rsidR="00CA51EB" w:rsidRPr="002401FD">
        <w:rPr>
          <w:rFonts w:ascii="標楷體" w:eastAsia="標楷體" w:hAnsi="標楷體"/>
          <w:sz w:val="28"/>
          <w:szCs w:val="28"/>
        </w:rPr>
        <w:t>120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°</w:t>
      </w:r>
      <w:r w:rsidR="00CA51EB" w:rsidRPr="002401FD">
        <w:rPr>
          <w:rFonts w:ascii="標楷體" w:eastAsia="標楷體" w:hAnsi="標楷體"/>
          <w:sz w:val="28"/>
          <w:szCs w:val="28"/>
        </w:rPr>
        <w:t>W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）時差正好</w:t>
      </w:r>
      <w:r w:rsidR="00CA51EB" w:rsidRPr="002401FD">
        <w:rPr>
          <w:rFonts w:ascii="標楷體" w:eastAsia="標楷體" w:hAnsi="標楷體"/>
          <w:sz w:val="28"/>
          <w:szCs w:val="28"/>
        </w:rPr>
        <w:t>13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小時，</w:t>
      </w:r>
    </w:p>
    <w:p w:rsidR="00CA51EB" w:rsidRDefault="00DA7C99" w:rsidP="00D8008F">
      <w:pPr>
        <w:tabs>
          <w:tab w:val="left" w:pos="3612"/>
        </w:tabs>
        <w:kinsoku w:val="0"/>
        <w:overflowPunct w:val="0"/>
        <w:autoSpaceDE w:val="0"/>
        <w:autoSpaceDN w:val="0"/>
        <w:adjustRightInd w:val="0"/>
        <w:spacing w:line="320" w:lineRule="exact"/>
        <w:ind w:right="96"/>
        <w:rPr>
          <w:rFonts w:ascii="標楷體" w:eastAsia="標楷體" w:hAnsi="標楷體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42B2D53" wp14:editId="1776AB03">
                <wp:simplePos x="0" y="0"/>
                <wp:positionH relativeFrom="margin">
                  <wp:posOffset>6036097</wp:posOffset>
                </wp:positionH>
                <wp:positionV relativeFrom="paragraph">
                  <wp:posOffset>41650</wp:posOffset>
                </wp:positionV>
                <wp:extent cx="784860" cy="318135"/>
                <wp:effectExtent l="0" t="0" r="15240" b="24765"/>
                <wp:wrapNone/>
                <wp:docPr id="1212392339" name="文字方塊 1212392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7C99" w:rsidRPr="00DA7C99" w:rsidRDefault="00DA7C99" w:rsidP="00DA7C99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B2D53" id="文字方塊 1212392339" o:spid="_x0000_s1034" type="#_x0000_t202" style="position:absolute;margin-left:475.3pt;margin-top:3.3pt;width:61.8pt;height:25.0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//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">
                <v:textbox>
                  <w:txbxContent>
                    <w:p w:rsidR="00DA7C99" w:rsidRPr="00DA7C99" w:rsidRDefault="00DA7C99" w:rsidP="00DA7C99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01FD">
        <w:rPr>
          <w:rFonts w:ascii="標楷體" w:eastAsia="標楷體" w:hAnsi="標楷體" w:hint="eastAsia"/>
          <w:sz w:val="28"/>
          <w:szCs w:val="28"/>
        </w:rPr>
        <w:t xml:space="preserve">         依上述內容研判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邦加羅爾最可能位於</w:t>
      </w:r>
      <w:r>
        <w:rPr>
          <w:rFonts w:ascii="標楷體" w:eastAsia="標楷體" w:hAnsi="標楷體" w:hint="eastAsia"/>
          <w:sz w:val="28"/>
          <w:szCs w:val="28"/>
        </w:rPr>
        <w:t>附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圖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CA51EB" w:rsidRPr="002401FD">
        <w:rPr>
          <w:rFonts w:ascii="標楷體" w:eastAsia="標楷體" w:hAnsi="標楷體" w:hint="eastAsia"/>
          <w:sz w:val="28"/>
          <w:szCs w:val="28"/>
        </w:rPr>
        <w:t>何處？</w:t>
      </w:r>
    </w:p>
    <w:p w:rsidR="00CA51EB" w:rsidRPr="00E2110A" w:rsidRDefault="00E2110A" w:rsidP="00E2110A">
      <w:pPr>
        <w:tabs>
          <w:tab w:val="left" w:pos="3612"/>
        </w:tabs>
        <w:kinsoku w:val="0"/>
        <w:overflowPunct w:val="0"/>
        <w:autoSpaceDE w:val="0"/>
        <w:autoSpaceDN w:val="0"/>
        <w:adjustRightInd w:val="0"/>
        <w:spacing w:line="320" w:lineRule="exact"/>
        <w:ind w:right="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   </w:t>
      </w:r>
      <w:r w:rsidRPr="00E814FB">
        <w:rPr>
          <w:rFonts w:ascii="標楷體" w:eastAsia="標楷體" w:hAnsi="標楷體" w:hint="eastAsia"/>
          <w:kern w:val="0"/>
          <w:sz w:val="28"/>
          <w:szCs w:val="28"/>
        </w:rPr>
        <w:t>(A)</w:t>
      </w:r>
      <w:r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2401FD" w:rsidRPr="00E2110A">
        <w:rPr>
          <w:rFonts w:ascii="標楷體" w:eastAsia="標楷體" w:hAnsi="標楷體" w:hint="eastAsia"/>
          <w:sz w:val="28"/>
          <w:szCs w:val="28"/>
        </w:rPr>
        <w:t>甲</w:t>
      </w:r>
      <w:r w:rsidR="00691568">
        <w:rPr>
          <w:rFonts w:ascii="標楷體" w:eastAsia="標楷體" w:hAnsi="標楷體" w:hint="eastAsia"/>
          <w:sz w:val="28"/>
          <w:szCs w:val="28"/>
        </w:rPr>
        <w:t xml:space="preserve"> </w:t>
      </w:r>
      <w:r w:rsidR="002401FD" w:rsidRPr="00E2110A">
        <w:rPr>
          <w:rFonts w:ascii="標楷體" w:eastAsia="標楷體" w:hAnsi="標楷體"/>
          <w:sz w:val="28"/>
          <w:szCs w:val="28"/>
        </w:rPr>
        <w:t>(B)</w:t>
      </w:r>
      <w:r w:rsidR="002401FD" w:rsidRPr="00E2110A">
        <w:rPr>
          <w:rFonts w:ascii="標楷體" w:eastAsia="標楷體" w:hAnsi="標楷體" w:hint="eastAsia"/>
          <w:sz w:val="28"/>
          <w:szCs w:val="28"/>
        </w:rPr>
        <w:t xml:space="preserve"> 乙 </w:t>
      </w:r>
      <w:r w:rsidR="002401FD" w:rsidRPr="00E2110A">
        <w:rPr>
          <w:rFonts w:ascii="標楷體" w:eastAsia="標楷體" w:hAnsi="標楷體"/>
          <w:sz w:val="28"/>
          <w:szCs w:val="28"/>
        </w:rPr>
        <w:t>(C)</w:t>
      </w:r>
      <w:r w:rsidR="002401FD" w:rsidRPr="00E2110A">
        <w:rPr>
          <w:rFonts w:ascii="標楷體" w:eastAsia="標楷體" w:hAnsi="標楷體" w:hint="eastAsia"/>
          <w:sz w:val="28"/>
          <w:szCs w:val="28"/>
        </w:rPr>
        <w:t xml:space="preserve"> 丙 </w:t>
      </w:r>
      <w:r w:rsidR="002401FD" w:rsidRPr="00E2110A">
        <w:rPr>
          <w:rFonts w:ascii="標楷體" w:eastAsia="標楷體" w:hAnsi="標楷體"/>
          <w:sz w:val="28"/>
          <w:szCs w:val="28"/>
        </w:rPr>
        <w:t>(D)</w:t>
      </w:r>
      <w:r w:rsidR="002401FD" w:rsidRPr="00E2110A">
        <w:rPr>
          <w:rFonts w:ascii="標楷體" w:eastAsia="標楷體" w:hAnsi="標楷體" w:hint="eastAsia"/>
          <w:sz w:val="28"/>
          <w:szCs w:val="28"/>
        </w:rPr>
        <w:t xml:space="preserve"> 丁</w:t>
      </w:r>
      <w:r w:rsidR="000020CF">
        <w:rPr>
          <w:rFonts w:ascii="標楷體" w:eastAsia="標楷體" w:hAnsi="標楷體" w:hint="eastAsia"/>
          <w:sz w:val="28"/>
          <w:szCs w:val="28"/>
        </w:rPr>
        <w:t>。</w:t>
      </w:r>
    </w:p>
    <w:p w:rsidR="00733C4A" w:rsidRDefault="00BB2C27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印度寶萊</w:t>
      </w:r>
      <w:proofErr w:type="gramStart"/>
      <w:r w:rsidR="003F12A3" w:rsidRPr="00BB2C27">
        <w:rPr>
          <w:rFonts w:ascii="標楷體" w:eastAsia="標楷體" w:hAnsi="標楷體" w:hint="eastAsia"/>
          <w:sz w:val="28"/>
          <w:szCs w:val="28"/>
        </w:rPr>
        <w:t>塢</w:t>
      </w:r>
      <w:proofErr w:type="gramEnd"/>
      <w:r w:rsidR="00733C4A">
        <w:rPr>
          <w:rFonts w:ascii="標楷體" w:eastAsia="標楷體" w:hAnsi="標楷體" w:hint="eastAsia"/>
          <w:sz w:val="28"/>
          <w:szCs w:val="28"/>
        </w:rPr>
        <w:t>代表作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電影「三個傻瓜」中的一位男主角最後如願成為了工程師，顯示在印度社會中</w:t>
      </w:r>
    </w:p>
    <w:p w:rsidR="003F12A3" w:rsidRDefault="00733C4A" w:rsidP="000020C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，成為工程師能有較高的社會地位。</w:t>
      </w:r>
      <w:r w:rsidR="000020CF">
        <w:rPr>
          <w:rFonts w:ascii="標楷體" w:eastAsia="標楷體" w:hAnsi="標楷體" w:hint="eastAsia"/>
          <w:sz w:val="28"/>
          <w:szCs w:val="28"/>
        </w:rPr>
        <w:t>在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印度</w:t>
      </w:r>
      <w:r w:rsidR="000020CF">
        <w:rPr>
          <w:rFonts w:ascii="標楷體" w:eastAsia="標楷體" w:hAnsi="標楷體" w:hint="eastAsia"/>
          <w:sz w:val="28"/>
          <w:szCs w:val="28"/>
        </w:rPr>
        <w:t>朝向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高科技產業</w:t>
      </w:r>
      <w:r w:rsidR="000020CF">
        <w:rPr>
          <w:rFonts w:ascii="標楷體" w:eastAsia="標楷體" w:hAnsi="標楷體" w:hint="eastAsia"/>
          <w:sz w:val="28"/>
          <w:szCs w:val="28"/>
        </w:rPr>
        <w:t>的</w:t>
      </w:r>
      <w:r w:rsidR="000020CF" w:rsidRPr="00BB2C27">
        <w:rPr>
          <w:rFonts w:ascii="標楷體" w:eastAsia="標楷體" w:hAnsi="標楷體" w:hint="eastAsia"/>
          <w:sz w:val="28"/>
          <w:szCs w:val="28"/>
        </w:rPr>
        <w:t>發展</w:t>
      </w:r>
      <w:r w:rsidR="000020CF">
        <w:rPr>
          <w:rFonts w:ascii="標楷體" w:eastAsia="標楷體" w:hAnsi="標楷體" w:hint="eastAsia"/>
          <w:sz w:val="28"/>
          <w:szCs w:val="28"/>
        </w:rPr>
        <w:t>過程中還具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有</w:t>
      </w:r>
      <w:r w:rsidR="000020CF">
        <w:rPr>
          <w:rFonts w:ascii="標楷體" w:eastAsia="標楷體" w:hAnsi="標楷體" w:hint="eastAsia"/>
          <w:sz w:val="28"/>
          <w:szCs w:val="28"/>
        </w:rPr>
        <w:t>下列哪項</w:t>
      </w:r>
      <w:r w:rsidR="003F12A3" w:rsidRPr="00BB2C27">
        <w:rPr>
          <w:rFonts w:ascii="標楷體" w:eastAsia="標楷體" w:hAnsi="標楷體" w:hint="eastAsia"/>
          <w:sz w:val="28"/>
          <w:szCs w:val="28"/>
        </w:rPr>
        <w:t>優勢？</w:t>
      </w:r>
    </w:p>
    <w:p w:rsidR="00733C4A" w:rsidRDefault="00733C4A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B2C27">
        <w:rPr>
          <w:rFonts w:ascii="標楷體" w:eastAsia="標楷體" w:hAnsi="標楷體"/>
          <w:sz w:val="28"/>
          <w:szCs w:val="28"/>
        </w:rPr>
        <w:t>(A)</w:t>
      </w:r>
      <w:r w:rsidRPr="00733C4A">
        <w:rPr>
          <w:rFonts w:ascii="標楷體" w:eastAsia="標楷體" w:hAnsi="標楷體" w:hint="eastAsia"/>
          <w:sz w:val="28"/>
          <w:szCs w:val="28"/>
        </w:rPr>
        <w:t xml:space="preserve"> </w:t>
      </w:r>
      <w:r w:rsidRPr="00BB2C27">
        <w:rPr>
          <w:rFonts w:ascii="標楷體" w:eastAsia="標楷體" w:hAnsi="標楷體" w:hint="eastAsia"/>
          <w:sz w:val="28"/>
          <w:szCs w:val="28"/>
        </w:rPr>
        <w:t>曾受到</w:t>
      </w:r>
      <w:r w:rsidR="000020CF">
        <w:rPr>
          <w:rFonts w:ascii="標楷體" w:eastAsia="標楷體" w:hAnsi="標楷體" w:hint="eastAsia"/>
          <w:sz w:val="28"/>
          <w:szCs w:val="28"/>
        </w:rPr>
        <w:t>英</w:t>
      </w:r>
      <w:r w:rsidRPr="00BB2C27">
        <w:rPr>
          <w:rFonts w:ascii="標楷體" w:eastAsia="標楷體" w:hAnsi="標楷體" w:hint="eastAsia"/>
          <w:sz w:val="28"/>
          <w:szCs w:val="28"/>
        </w:rPr>
        <w:t>國統治，語</w:t>
      </w:r>
      <w:r>
        <w:rPr>
          <w:rFonts w:ascii="標楷體" w:eastAsia="標楷體" w:hAnsi="標楷體" w:hint="eastAsia"/>
          <w:sz w:val="28"/>
          <w:szCs w:val="28"/>
        </w:rPr>
        <w:t>言能力強</w:t>
      </w:r>
      <w:r w:rsidRPr="00BB2C27">
        <w:rPr>
          <w:rFonts w:ascii="標楷體" w:eastAsia="標楷體" w:hAnsi="標楷體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sz w:val="28"/>
          <w:szCs w:val="28"/>
        </w:rPr>
        <w:t xml:space="preserve"> 階層分明，有助提升人民水準</w:t>
      </w:r>
      <w:r w:rsidRPr="00BB2C27">
        <w:rPr>
          <w:rFonts w:ascii="標楷體" w:eastAsia="標楷體" w:hAnsi="標楷體"/>
          <w:sz w:val="28"/>
          <w:szCs w:val="28"/>
        </w:rPr>
        <w:t xml:space="preserve"> </w:t>
      </w:r>
    </w:p>
    <w:p w:rsidR="00CA51EB" w:rsidRPr="00682B92" w:rsidRDefault="00733C4A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B2C27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人口數量龐大，勞力資源充足 </w:t>
      </w:r>
      <w:r w:rsidRPr="00BB2C27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與歐美國家簽訂經濟合作協議</w:t>
      </w:r>
      <w:r w:rsidRPr="00BB2C27">
        <w:rPr>
          <w:rFonts w:ascii="標楷體" w:eastAsia="標楷體" w:hAnsi="標楷體" w:hint="eastAsia"/>
          <w:sz w:val="28"/>
          <w:szCs w:val="28"/>
        </w:rPr>
        <w:t>。</w:t>
      </w:r>
    </w:p>
    <w:p w:rsidR="00682B92" w:rsidRDefault="00682B92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>
        <w:rPr>
          <w:rFonts w:ascii="標楷體" w:eastAsia="標楷體" w:hAnsi="標楷體" w:hint="eastAsia"/>
          <w:sz w:val="28"/>
          <w:szCs w:val="28"/>
        </w:rPr>
        <w:t>經濟學者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評估，</w:t>
      </w:r>
      <w:r w:rsidR="00FF0C29" w:rsidRPr="00682B92">
        <w:rPr>
          <w:rFonts w:ascii="標楷體" w:eastAsia="標楷體" w:hAnsi="標楷體"/>
          <w:sz w:val="28"/>
          <w:szCs w:val="28"/>
        </w:rPr>
        <w:t>2025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年印度可擴大生產至</w:t>
      </w:r>
      <w:r w:rsidR="00FF0C29" w:rsidRPr="00682B92">
        <w:rPr>
          <w:rFonts w:ascii="標楷體" w:eastAsia="標楷體" w:hAnsi="標楷體"/>
          <w:sz w:val="28"/>
          <w:szCs w:val="28"/>
        </w:rPr>
        <w:t>25%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的</w:t>
      </w:r>
      <w:r w:rsidR="00FF0C29" w:rsidRPr="00682B92">
        <w:rPr>
          <w:rFonts w:ascii="標楷體" w:eastAsia="標楷體" w:hAnsi="標楷體"/>
          <w:sz w:val="28"/>
          <w:szCs w:val="28"/>
        </w:rPr>
        <w:t>iPhone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產量，</w:t>
      </w:r>
      <w:r w:rsidR="000020CF">
        <w:rPr>
          <w:rFonts w:ascii="標楷體" w:eastAsia="標楷體" w:hAnsi="標楷體" w:hint="eastAsia"/>
          <w:sz w:val="28"/>
          <w:szCs w:val="28"/>
        </w:rPr>
        <w:t>將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取代中國</w:t>
      </w:r>
      <w:r w:rsidRPr="00682B92">
        <w:rPr>
          <w:rFonts w:ascii="標楷體" w:eastAsia="標楷體" w:hAnsi="標楷體" w:hint="eastAsia"/>
          <w:sz w:val="28"/>
          <w:szCs w:val="28"/>
        </w:rPr>
        <w:t>的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全球</w:t>
      </w:r>
      <w:r w:rsidR="00FF0C29" w:rsidRPr="00682B92">
        <w:rPr>
          <w:rFonts w:ascii="標楷體" w:eastAsia="標楷體" w:hAnsi="標楷體"/>
          <w:sz w:val="28"/>
          <w:szCs w:val="28"/>
        </w:rPr>
        <w:t>iPhone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製造</w:t>
      </w:r>
      <w:r>
        <w:rPr>
          <w:rFonts w:ascii="標楷體" w:eastAsia="標楷體" w:hAnsi="標楷體" w:hint="eastAsia"/>
          <w:sz w:val="28"/>
          <w:szCs w:val="28"/>
        </w:rPr>
        <w:t>地位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。</w:t>
      </w:r>
    </w:p>
    <w:p w:rsidR="00682B92" w:rsidRDefault="00682B92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 w:rsidR="00FF0C29" w:rsidRPr="00682B92">
        <w:rPr>
          <w:rFonts w:ascii="標楷體" w:eastAsia="標楷體" w:hAnsi="標楷體" w:hint="eastAsia"/>
          <w:sz w:val="28"/>
          <w:szCs w:val="28"/>
        </w:rPr>
        <w:t>此外，</w:t>
      </w:r>
      <w:proofErr w:type="gramEnd"/>
      <w:r w:rsidR="00FF0C29" w:rsidRPr="00682B92">
        <w:rPr>
          <w:rFonts w:ascii="標楷體" w:eastAsia="標楷體" w:hAnsi="標楷體" w:hint="eastAsia"/>
          <w:sz w:val="28"/>
          <w:szCs w:val="28"/>
        </w:rPr>
        <w:t>除了蘋果公司，其他如三星、小米、</w:t>
      </w:r>
      <w:r w:rsidR="00FF0C29" w:rsidRPr="00682B92">
        <w:rPr>
          <w:rFonts w:ascii="標楷體" w:eastAsia="標楷體" w:hAnsi="標楷體"/>
          <w:sz w:val="28"/>
          <w:szCs w:val="28"/>
        </w:rPr>
        <w:t>Google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等手機品牌，</w:t>
      </w:r>
      <w:r>
        <w:rPr>
          <w:rFonts w:ascii="標楷體" w:eastAsia="標楷體" w:hAnsi="標楷體" w:hint="eastAsia"/>
          <w:sz w:val="28"/>
          <w:szCs w:val="28"/>
        </w:rPr>
        <w:t>更積極</w:t>
      </w:r>
      <w:r w:rsidR="000020CF">
        <w:rPr>
          <w:rFonts w:ascii="標楷體" w:eastAsia="標楷體" w:hAnsi="標楷體" w:hint="eastAsia"/>
          <w:sz w:val="28"/>
          <w:szCs w:val="28"/>
        </w:rPr>
        <w:t>前往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印度擴大投資，建立</w:t>
      </w:r>
    </w:p>
    <w:p w:rsidR="00C5737C" w:rsidRDefault="00682B92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生產基地，看來「印度生產」興起，已成為</w:t>
      </w:r>
      <w:r>
        <w:rPr>
          <w:rFonts w:ascii="標楷體" w:eastAsia="標楷體" w:hAnsi="標楷體" w:hint="eastAsia"/>
          <w:sz w:val="28"/>
          <w:szCs w:val="28"/>
        </w:rPr>
        <w:t>全球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電子</w:t>
      </w:r>
      <w:r w:rsidR="00C5737C">
        <w:rPr>
          <w:rFonts w:ascii="標楷體" w:eastAsia="標楷體" w:hAnsi="標楷體" w:hint="eastAsia"/>
          <w:sz w:val="28"/>
          <w:szCs w:val="28"/>
        </w:rPr>
        <w:t>加工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業的一大共識。</w:t>
      </w:r>
      <w:r w:rsidR="00C5737C">
        <w:rPr>
          <w:rFonts w:ascii="標楷體" w:eastAsia="標楷體" w:hAnsi="標楷體" w:hint="eastAsia"/>
          <w:sz w:val="28"/>
          <w:szCs w:val="28"/>
        </w:rPr>
        <w:t>從</w:t>
      </w:r>
      <w:r w:rsidR="00C5737C" w:rsidRPr="00682B92">
        <w:rPr>
          <w:rFonts w:ascii="標楷體" w:eastAsia="標楷體" w:hAnsi="標楷體" w:hint="eastAsia"/>
          <w:sz w:val="28"/>
          <w:szCs w:val="28"/>
        </w:rPr>
        <w:t>下列何種統計數據</w:t>
      </w:r>
      <w:r w:rsidR="00C5737C">
        <w:rPr>
          <w:rFonts w:ascii="標楷體" w:eastAsia="標楷體" w:hAnsi="標楷體" w:hint="eastAsia"/>
          <w:sz w:val="28"/>
          <w:szCs w:val="28"/>
        </w:rPr>
        <w:t>可</w:t>
      </w:r>
    </w:p>
    <w:p w:rsidR="0051663C" w:rsidRDefault="00C5737C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682B92">
        <w:rPr>
          <w:rFonts w:ascii="標楷體" w:eastAsia="標楷體" w:hAnsi="標楷體" w:hint="eastAsia"/>
          <w:sz w:val="28"/>
          <w:szCs w:val="28"/>
        </w:rPr>
        <w:t>看</w:t>
      </w:r>
      <w:r>
        <w:rPr>
          <w:rFonts w:ascii="標楷體" w:eastAsia="標楷體" w:hAnsi="標楷體" w:hint="eastAsia"/>
          <w:sz w:val="28"/>
          <w:szCs w:val="28"/>
        </w:rPr>
        <w:t>出</w:t>
      </w:r>
      <w:r w:rsidRPr="00682B92">
        <w:rPr>
          <w:rFonts w:ascii="標楷體" w:eastAsia="標楷體" w:hAnsi="標楷體" w:hint="eastAsia"/>
          <w:sz w:val="28"/>
          <w:szCs w:val="28"/>
        </w:rPr>
        <w:t>印度</w:t>
      </w:r>
      <w:r w:rsidR="0051663C">
        <w:rPr>
          <w:rFonts w:ascii="標楷體" w:eastAsia="標楷體" w:hAnsi="標楷體" w:hint="eastAsia"/>
          <w:sz w:val="28"/>
          <w:szCs w:val="28"/>
        </w:rPr>
        <w:t>在生產優勢上</w:t>
      </w:r>
      <w:r w:rsidRPr="00682B92">
        <w:rPr>
          <w:rFonts w:ascii="標楷體" w:eastAsia="標楷體" w:hAnsi="標楷體" w:hint="eastAsia"/>
          <w:sz w:val="28"/>
          <w:szCs w:val="28"/>
        </w:rPr>
        <w:t>能逐漸</w:t>
      </w:r>
      <w:r>
        <w:rPr>
          <w:rFonts w:ascii="標楷體" w:eastAsia="標楷體" w:hAnsi="標楷體" w:hint="eastAsia"/>
          <w:sz w:val="28"/>
          <w:szCs w:val="28"/>
        </w:rPr>
        <w:t>取代</w:t>
      </w:r>
      <w:r w:rsidRPr="00682B92">
        <w:rPr>
          <w:rFonts w:ascii="標楷體" w:eastAsia="標楷體" w:hAnsi="標楷體" w:hint="eastAsia"/>
          <w:sz w:val="28"/>
          <w:szCs w:val="28"/>
        </w:rPr>
        <w:t>中國</w:t>
      </w:r>
      <w:r w:rsidR="0051663C">
        <w:rPr>
          <w:rFonts w:ascii="標楷體" w:eastAsia="標楷體" w:hAnsi="標楷體" w:hint="eastAsia"/>
          <w:sz w:val="28"/>
          <w:szCs w:val="28"/>
        </w:rPr>
        <w:t>的重要關鍵？</w:t>
      </w:r>
      <w:r w:rsidR="00E2110A">
        <w:rPr>
          <w:rFonts w:ascii="標楷體" w:eastAsia="標楷體" w:hAnsi="標楷體" w:hint="eastAsia"/>
          <w:sz w:val="28"/>
          <w:szCs w:val="28"/>
        </w:rPr>
        <w:t xml:space="preserve"> </w:t>
      </w:r>
      <w:r w:rsidR="00FF0C29" w:rsidRPr="00682B92">
        <w:rPr>
          <w:rFonts w:ascii="標楷體" w:eastAsia="標楷體" w:hAnsi="標楷體"/>
          <w:sz w:val="28"/>
          <w:szCs w:val="28"/>
        </w:rPr>
        <w:t>(A)</w:t>
      </w:r>
      <w:r w:rsidR="0051663C">
        <w:rPr>
          <w:rFonts w:ascii="標楷體" w:eastAsia="標楷體" w:hAnsi="標楷體" w:hint="eastAsia"/>
          <w:sz w:val="28"/>
          <w:szCs w:val="28"/>
        </w:rPr>
        <w:t xml:space="preserve"> </w:t>
      </w:r>
      <w:r w:rsidR="000020CF" w:rsidRPr="00682B92">
        <w:rPr>
          <w:rFonts w:ascii="標楷體" w:eastAsia="標楷體" w:hAnsi="標楷體" w:hint="eastAsia"/>
          <w:sz w:val="28"/>
          <w:szCs w:val="28"/>
        </w:rPr>
        <w:t>都市化程度</w:t>
      </w:r>
      <w:r w:rsidR="000020CF">
        <w:rPr>
          <w:rFonts w:ascii="標楷體" w:eastAsia="標楷體" w:hAnsi="標楷體" w:hint="eastAsia"/>
          <w:sz w:val="28"/>
          <w:szCs w:val="28"/>
        </w:rPr>
        <w:t xml:space="preserve">上升 </w:t>
      </w:r>
      <w:r w:rsidR="00FF0C29" w:rsidRPr="00682B92">
        <w:rPr>
          <w:rFonts w:ascii="標楷體" w:eastAsia="標楷體" w:hAnsi="標楷體"/>
          <w:sz w:val="28"/>
          <w:szCs w:val="28"/>
        </w:rPr>
        <w:t xml:space="preserve">(B) </w:t>
      </w:r>
      <w:r w:rsidR="000020CF" w:rsidRPr="00682B92">
        <w:rPr>
          <w:rFonts w:ascii="標楷體" w:eastAsia="標楷體" w:hAnsi="標楷體" w:hint="eastAsia"/>
          <w:sz w:val="28"/>
          <w:szCs w:val="28"/>
        </w:rPr>
        <w:t>勞動人</w:t>
      </w:r>
      <w:r w:rsidR="000020CF">
        <w:rPr>
          <w:rFonts w:ascii="標楷體" w:eastAsia="標楷體" w:hAnsi="標楷體" w:hint="eastAsia"/>
          <w:sz w:val="28"/>
          <w:szCs w:val="28"/>
        </w:rPr>
        <w:t>口比例上升</w:t>
      </w:r>
      <w:r w:rsidR="00FF0C29" w:rsidRPr="00682B92">
        <w:rPr>
          <w:rFonts w:ascii="標楷體" w:eastAsia="標楷體" w:hAnsi="標楷體"/>
          <w:sz w:val="28"/>
          <w:szCs w:val="28"/>
        </w:rPr>
        <w:t xml:space="preserve">                  </w:t>
      </w:r>
      <w:r w:rsidR="0051663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A51EB" w:rsidRPr="00D8008F" w:rsidRDefault="0051663C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FF0C29" w:rsidRPr="00682B92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家庭收入</w:t>
      </w:r>
      <w:r>
        <w:rPr>
          <w:rFonts w:ascii="標楷體" w:eastAsia="標楷體" w:hAnsi="標楷體" w:hint="eastAsia"/>
          <w:sz w:val="28"/>
          <w:szCs w:val="28"/>
        </w:rPr>
        <w:t>增加</w:t>
      </w:r>
      <w:r w:rsidRPr="00682B92">
        <w:rPr>
          <w:rFonts w:ascii="標楷體" w:eastAsia="標楷體" w:hAnsi="標楷體"/>
          <w:sz w:val="28"/>
          <w:szCs w:val="28"/>
        </w:rPr>
        <w:t xml:space="preserve"> </w:t>
      </w:r>
      <w:r w:rsidR="00FF0C29" w:rsidRPr="00682B92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F0C29" w:rsidRPr="00682B92">
        <w:rPr>
          <w:rFonts w:ascii="標楷體" w:eastAsia="標楷體" w:hAnsi="標楷體" w:hint="eastAsia"/>
          <w:sz w:val="28"/>
          <w:szCs w:val="28"/>
        </w:rPr>
        <w:t>性別比降低</w:t>
      </w:r>
      <w:r w:rsidR="00E2110A">
        <w:rPr>
          <w:rFonts w:ascii="標楷體" w:eastAsia="標楷體" w:hAnsi="標楷體" w:hint="eastAsia"/>
          <w:sz w:val="28"/>
          <w:szCs w:val="28"/>
        </w:rPr>
        <w:t>。</w:t>
      </w:r>
    </w:p>
    <w:p w:rsidR="00BC4EE2" w:rsidRDefault="00BC4EE2" w:rsidP="00DA7C99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「清真認證」</w:t>
      </w:r>
      <w:r>
        <w:rPr>
          <w:rFonts w:ascii="標楷體" w:eastAsia="標楷體" w:hAnsi="標楷體" w:hint="eastAsia"/>
          <w:sz w:val="28"/>
          <w:szCs w:val="28"/>
        </w:rPr>
        <w:t>所規範的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包括「禁止吃</w:t>
      </w:r>
      <w:proofErr w:type="gramStart"/>
      <w:r w:rsidR="008E211F" w:rsidRPr="00BC4EE2">
        <w:rPr>
          <w:rFonts w:ascii="標楷體" w:eastAsia="標楷體" w:hAnsi="標楷體" w:hint="eastAsia"/>
          <w:sz w:val="28"/>
          <w:szCs w:val="28"/>
        </w:rPr>
        <w:t>自死物</w:t>
      </w:r>
      <w:proofErr w:type="gramEnd"/>
      <w:r w:rsidR="008E211F" w:rsidRPr="00BC4EE2">
        <w:rPr>
          <w:rFonts w:ascii="標楷體" w:eastAsia="標楷體" w:hAnsi="標楷體" w:hint="eastAsia"/>
          <w:sz w:val="28"/>
          <w:szCs w:val="28"/>
        </w:rPr>
        <w:t>、血液、豬肉以及</w:t>
      </w:r>
      <w:r w:rsidR="000020CF" w:rsidRPr="00BC4EE2">
        <w:rPr>
          <w:rFonts w:ascii="標楷體" w:eastAsia="標楷體" w:hAnsi="標楷體" w:hint="eastAsia"/>
          <w:sz w:val="28"/>
          <w:szCs w:val="28"/>
        </w:rPr>
        <w:t>非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誦真主之名而宰殺的動物」。</w:t>
      </w:r>
    </w:p>
    <w:p w:rsidR="008E211F" w:rsidRDefault="00BC4EE2" w:rsidP="00D8008F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遵守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「清真認證」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南亞、東南亞區域</w:t>
      </w:r>
      <w:r w:rsidR="00205C2F">
        <w:rPr>
          <w:rFonts w:ascii="標楷體" w:eastAsia="標楷體" w:hAnsi="標楷體" w:hint="eastAsia"/>
          <w:sz w:val="28"/>
          <w:szCs w:val="28"/>
        </w:rPr>
        <w:t>可用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下列哪張分布圖</w:t>
      </w:r>
      <w:r w:rsidR="00205C2F">
        <w:rPr>
          <w:rFonts w:ascii="標楷體" w:eastAsia="標楷體" w:hAnsi="標楷體" w:hint="eastAsia"/>
          <w:sz w:val="28"/>
          <w:szCs w:val="28"/>
        </w:rPr>
        <w:t>來呈現</w:t>
      </w:r>
      <w:r w:rsidR="008E211F" w:rsidRPr="00BC4EE2">
        <w:rPr>
          <w:rFonts w:ascii="標楷體" w:eastAsia="標楷體" w:hAnsi="標楷體" w:hint="eastAsia"/>
          <w:sz w:val="28"/>
          <w:szCs w:val="28"/>
        </w:rPr>
        <w:t>？</w:t>
      </w:r>
    </w:p>
    <w:p w:rsidR="00BC4EE2" w:rsidRPr="00BC4EE2" w:rsidRDefault="00205C2F" w:rsidP="00D8008F">
      <w:pPr>
        <w:pStyle w:val="ab"/>
        <w:numPr>
          <w:ilvl w:val="0"/>
          <w:numId w:val="44"/>
        </w:numPr>
        <w:kinsoku w:val="0"/>
        <w:overflowPunct w:val="0"/>
        <w:autoSpaceDE w:val="0"/>
        <w:autoSpaceDN w:val="0"/>
        <w:adjustRightInd w:val="0"/>
        <w:spacing w:before="4" w:line="320" w:lineRule="exact"/>
        <w:ind w:leftChars="0" w:right="100"/>
        <w:jc w:val="both"/>
        <w:rPr>
          <w:rFonts w:ascii="標楷體" w:eastAsia="標楷體" w:hAnsi="標楷體"/>
          <w:sz w:val="28"/>
          <w:szCs w:val="28"/>
        </w:rPr>
      </w:pPr>
      <w:r w:rsidRPr="008E211F">
        <w:rPr>
          <w:rFonts w:ascii="標楷體" w:eastAsia="標楷體" w:cs="標楷體" w:hint="eastAsia"/>
          <w:noProof/>
          <w:spacing w:val="2"/>
          <w:kern w:val="0"/>
          <w:position w:val="1"/>
          <w:sz w:val="28"/>
          <w:szCs w:val="28"/>
          <w14:ligatures w14:val="standardContextual"/>
        </w:rPr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6821863</wp:posOffset>
            </wp:positionH>
            <wp:positionV relativeFrom="paragraph">
              <wp:posOffset>76666</wp:posOffset>
            </wp:positionV>
            <wp:extent cx="1358265" cy="859790"/>
            <wp:effectExtent l="0" t="0" r="0" b="0"/>
            <wp:wrapThrough wrapText="bothSides">
              <wp:wrapPolygon edited="0">
                <wp:start x="0" y="0"/>
                <wp:lineTo x="0" y="21058"/>
                <wp:lineTo x="21206" y="21058"/>
                <wp:lineTo x="21206" y="0"/>
                <wp:lineTo x="0" y="0"/>
              </wp:wrapPolygon>
            </wp:wrapThrough>
            <wp:docPr id="169022180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211F">
        <w:rPr>
          <w:noProof/>
        </w:rPr>
        <w:drawing>
          <wp:anchor distT="0" distB="0" distL="114300" distR="114300" simplePos="0" relativeHeight="251842560" behindDoc="1" locked="0" layoutInCell="1" allowOverlap="1" wp14:anchorId="5FFB8BB4">
            <wp:simplePos x="0" y="0"/>
            <wp:positionH relativeFrom="column">
              <wp:posOffset>4960643</wp:posOffset>
            </wp:positionH>
            <wp:positionV relativeFrom="paragraph">
              <wp:posOffset>77216</wp:posOffset>
            </wp:positionV>
            <wp:extent cx="1371600" cy="865505"/>
            <wp:effectExtent l="0" t="0" r="0" b="0"/>
            <wp:wrapThrough wrapText="bothSides">
              <wp:wrapPolygon edited="0">
                <wp:start x="0" y="0"/>
                <wp:lineTo x="0" y="20919"/>
                <wp:lineTo x="21300" y="20919"/>
                <wp:lineTo x="21300" y="0"/>
                <wp:lineTo x="0" y="0"/>
              </wp:wrapPolygon>
            </wp:wrapThrough>
            <wp:docPr id="257471611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211F">
        <w:rPr>
          <w:rFonts w:ascii="標楷體" w:eastAsia="標楷體" w:cs="標楷體" w:hint="eastAsia"/>
          <w:noProof/>
          <w:spacing w:val="2"/>
          <w:kern w:val="0"/>
          <w:position w:val="1"/>
          <w:sz w:val="28"/>
          <w:szCs w:val="28"/>
          <w14:ligatures w14:val="standardContextual"/>
        </w:rPr>
        <w:drawing>
          <wp:anchor distT="0" distB="0" distL="114300" distR="114300" simplePos="0" relativeHeight="251843584" behindDoc="1" locked="0" layoutInCell="1" allowOverlap="1">
            <wp:simplePos x="0" y="0"/>
            <wp:positionH relativeFrom="column">
              <wp:posOffset>3095277</wp:posOffset>
            </wp:positionH>
            <wp:positionV relativeFrom="paragraph">
              <wp:posOffset>81819</wp:posOffset>
            </wp:positionV>
            <wp:extent cx="1368425" cy="865505"/>
            <wp:effectExtent l="0" t="0" r="3175" b="0"/>
            <wp:wrapThrough wrapText="bothSides">
              <wp:wrapPolygon edited="0">
                <wp:start x="0" y="0"/>
                <wp:lineTo x="0" y="20919"/>
                <wp:lineTo x="21349" y="20919"/>
                <wp:lineTo x="21349" y="0"/>
                <wp:lineTo x="0" y="0"/>
              </wp:wrapPolygon>
            </wp:wrapThrough>
            <wp:docPr id="179670917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6E10" w:rsidRPr="008E211F">
        <w:rPr>
          <w:rFonts w:ascii="標楷體" w:eastAsia="標楷體" w:cs="標楷體" w:hint="eastAsia"/>
          <w:noProof/>
          <w:spacing w:val="10"/>
          <w:kern w:val="0"/>
          <w:position w:val="2"/>
          <w:sz w:val="28"/>
          <w:szCs w:val="28"/>
          <w14:ligatures w14:val="standardContextual"/>
        </w:rPr>
        <w:drawing>
          <wp:anchor distT="0" distB="0" distL="114300" distR="114300" simplePos="0" relativeHeight="251841536" behindDoc="1" locked="0" layoutInCell="1" allowOverlap="1">
            <wp:simplePos x="0" y="0"/>
            <wp:positionH relativeFrom="column">
              <wp:posOffset>1188621</wp:posOffset>
            </wp:positionH>
            <wp:positionV relativeFrom="paragraph">
              <wp:posOffset>51072</wp:posOffset>
            </wp:positionV>
            <wp:extent cx="1379528" cy="892636"/>
            <wp:effectExtent l="0" t="0" r="0" b="3175"/>
            <wp:wrapNone/>
            <wp:docPr id="1055415459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125" cy="89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EE2">
        <w:rPr>
          <w:rFonts w:ascii="標楷體" w:eastAsia="標楷體" w:hAnsi="標楷體" w:hint="eastAsia"/>
          <w:sz w:val="28"/>
          <w:szCs w:val="28"/>
        </w:rPr>
        <w:t xml:space="preserve">               </w:t>
      </w:r>
      <w:r w:rsidR="00BC4EE2" w:rsidRPr="00BC4EE2">
        <w:rPr>
          <w:rFonts w:ascii="標楷體" w:eastAsia="標楷體" w:hAnsi="標楷體"/>
          <w:sz w:val="28"/>
          <w:szCs w:val="28"/>
        </w:rPr>
        <w:t>(B)</w:t>
      </w:r>
      <w:r w:rsidR="00BC4EE2" w:rsidRPr="00BC4EE2">
        <w:rPr>
          <w:rFonts w:ascii="標楷體" w:eastAsia="標楷體" w:hAnsi="標楷體" w:hint="eastAsia"/>
          <w:sz w:val="28"/>
          <w:szCs w:val="28"/>
        </w:rPr>
        <w:t xml:space="preserve"> </w:t>
      </w:r>
      <w:r w:rsidR="00BC4EE2">
        <w:rPr>
          <w:rFonts w:ascii="標楷體" w:eastAsia="標楷體" w:hAnsi="標楷體" w:hint="eastAsia"/>
          <w:sz w:val="28"/>
          <w:szCs w:val="28"/>
        </w:rPr>
        <w:t xml:space="preserve">         </w:t>
      </w:r>
      <w:proofErr w:type="gramStart"/>
      <w:r w:rsidR="00BC4EE2">
        <w:rPr>
          <w:rFonts w:ascii="標楷體" w:eastAsia="標楷體" w:hAnsi="標楷體" w:hint="eastAsia"/>
          <w:sz w:val="28"/>
          <w:szCs w:val="28"/>
        </w:rPr>
        <w:t xml:space="preserve">   </w:t>
      </w:r>
      <w:r w:rsidR="00BC4EE2" w:rsidRPr="00BC4EE2">
        <w:rPr>
          <w:rFonts w:ascii="標楷體" w:eastAsia="標楷體" w:hAnsi="標楷體"/>
          <w:sz w:val="28"/>
          <w:szCs w:val="28"/>
        </w:rPr>
        <w:t>(</w:t>
      </w:r>
      <w:proofErr w:type="gramEnd"/>
      <w:r w:rsidR="00BC4EE2" w:rsidRPr="00BC4EE2">
        <w:rPr>
          <w:rFonts w:ascii="標楷體" w:eastAsia="標楷體" w:hAnsi="標楷體"/>
          <w:sz w:val="28"/>
          <w:szCs w:val="28"/>
        </w:rPr>
        <w:t>C)</w:t>
      </w:r>
      <w:r w:rsidR="00CC6E10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1B48FE">
        <w:rPr>
          <w:rFonts w:ascii="標楷體" w:eastAsia="標楷體" w:hAnsi="標楷體" w:hint="eastAsia"/>
          <w:sz w:val="28"/>
          <w:szCs w:val="28"/>
        </w:rPr>
        <w:t xml:space="preserve"> </w:t>
      </w:r>
      <w:r w:rsidR="00CC6E10">
        <w:rPr>
          <w:rFonts w:ascii="標楷體" w:eastAsia="標楷體" w:hAnsi="標楷體" w:hint="eastAsia"/>
          <w:sz w:val="28"/>
          <w:szCs w:val="28"/>
        </w:rPr>
        <w:t xml:space="preserve"> </w:t>
      </w:r>
      <w:r w:rsidR="001B48FE" w:rsidRPr="00BC4EE2">
        <w:rPr>
          <w:rFonts w:ascii="標楷體" w:eastAsia="標楷體" w:hAnsi="標楷體"/>
          <w:sz w:val="28"/>
          <w:szCs w:val="28"/>
        </w:rPr>
        <w:t>(D)</w:t>
      </w:r>
      <w:r w:rsidR="00BC4EE2" w:rsidRPr="00BC4EE2">
        <w:rPr>
          <w:rFonts w:ascii="標楷體" w:eastAsia="標楷體" w:hAnsi="標楷體" w:hint="eastAsia"/>
          <w:sz w:val="28"/>
          <w:szCs w:val="28"/>
        </w:rPr>
        <w:tab/>
      </w:r>
      <w:r w:rsidR="00BC4EE2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BC4EE2" w:rsidRPr="00BC4EE2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C4EE2" w:rsidRDefault="00CC6E10" w:rsidP="00CC6E10">
      <w:pPr>
        <w:tabs>
          <w:tab w:val="left" w:pos="9547"/>
        </w:tabs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</w:p>
    <w:p w:rsidR="00963914" w:rsidRDefault="00CC6E10" w:rsidP="00CC6E10">
      <w:pPr>
        <w:tabs>
          <w:tab w:val="left" w:pos="8698"/>
          <w:tab w:val="left" w:pos="12302"/>
        </w:tabs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/>
          <w:sz w:val="28"/>
          <w:szCs w:val="28"/>
        </w:rPr>
        <w:tab/>
      </w:r>
    </w:p>
    <w:p w:rsidR="00205C2F" w:rsidRDefault="00205C2F" w:rsidP="00CC6E10">
      <w:pPr>
        <w:tabs>
          <w:tab w:val="left" w:pos="8698"/>
          <w:tab w:val="left" w:pos="12302"/>
        </w:tabs>
        <w:spacing w:line="320" w:lineRule="exact"/>
        <w:rPr>
          <w:rFonts w:ascii="標楷體" w:eastAsia="標楷體" w:hAnsi="標楷體"/>
          <w:sz w:val="28"/>
          <w:szCs w:val="28"/>
        </w:rPr>
      </w:pPr>
    </w:p>
    <w:p w:rsidR="0055745E" w:rsidRPr="001740BA" w:rsidRDefault="001740BA" w:rsidP="00D8008F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bCs/>
          <w:sz w:val="40"/>
          <w:szCs w:val="40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DA7C99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/>
          <w:sz w:val="28"/>
          <w:szCs w:val="28"/>
        </w:rPr>
        <w:t>.</w:t>
      </w:r>
      <w:r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55745E" w:rsidRPr="001740BA">
        <w:rPr>
          <w:rFonts w:ascii="標楷體" w:eastAsia="標楷體" w:hAnsi="標楷體" w:hint="eastAsia"/>
          <w:sz w:val="28"/>
          <w:szCs w:val="28"/>
        </w:rPr>
        <w:t>下表為中南半島與印度半島的整理資料，請選出正確的選項。</w:t>
      </w:r>
    </w:p>
    <w:tbl>
      <w:tblPr>
        <w:tblpPr w:leftFromText="180" w:rightFromText="180" w:vertAnchor="text" w:horzAnchor="margin" w:tblpXSpec="center" w:tblpY="7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4"/>
        <w:gridCol w:w="2260"/>
        <w:gridCol w:w="1842"/>
        <w:gridCol w:w="1702"/>
        <w:gridCol w:w="1843"/>
      </w:tblGrid>
      <w:tr w:rsidR="00D628F5" w:rsidRPr="0055745E" w:rsidTr="00852A4C">
        <w:trPr>
          <w:trHeight w:val="279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1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地區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428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/>
                <w:sz w:val="28"/>
                <w:szCs w:val="28"/>
              </w:rPr>
              <w:t>(A)</w:t>
            </w:r>
            <w:r w:rsidR="00FB43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位置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29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/>
                <w:sz w:val="28"/>
                <w:szCs w:val="28"/>
              </w:rPr>
              <w:t>(B)</w:t>
            </w:r>
            <w:r w:rsidR="00FB43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地形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8F5" w:rsidRPr="001740BA" w:rsidRDefault="00D628F5" w:rsidP="00852A4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67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/>
                <w:sz w:val="28"/>
                <w:szCs w:val="28"/>
              </w:rPr>
              <w:t>(C)</w:t>
            </w:r>
            <w:r w:rsidR="00FB43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氣候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8F5" w:rsidRPr="001740BA" w:rsidRDefault="00D628F5" w:rsidP="00852A4C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89" w:right="7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/>
                <w:sz w:val="28"/>
                <w:szCs w:val="28"/>
              </w:rPr>
              <w:t>(D)</w:t>
            </w:r>
            <w:r w:rsidR="00FB43D0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農業</w:t>
            </w:r>
          </w:p>
        </w:tc>
      </w:tr>
      <w:tr w:rsidR="00D628F5" w:rsidRPr="0055745E" w:rsidTr="00852A4C">
        <w:trPr>
          <w:trHeight w:val="56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before="1" w:line="320" w:lineRule="exact"/>
              <w:ind w:left="107" w:right="10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中南半島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before="1" w:line="320" w:lineRule="exact"/>
              <w:ind w:left="108" w:right="11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北</w:t>
            </w:r>
            <w:r w:rsidR="00CD3B10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橫斷山脈與中國相鄰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205C2F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right="33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628F5" w:rsidRPr="001740BA">
              <w:rPr>
                <w:rFonts w:ascii="標楷體" w:eastAsia="標楷體" w:hAnsi="標楷體" w:hint="eastAsia"/>
                <w:sz w:val="28"/>
                <w:szCs w:val="28"/>
              </w:rPr>
              <w:t>北</w:t>
            </w:r>
            <w:proofErr w:type="gramStart"/>
            <w:r w:rsidR="00D628F5" w:rsidRPr="001740BA">
              <w:rPr>
                <w:rFonts w:ascii="標楷體" w:eastAsia="標楷體" w:hAnsi="標楷體" w:hint="eastAsia"/>
                <w:sz w:val="28"/>
                <w:szCs w:val="28"/>
              </w:rPr>
              <w:t>高南低</w:t>
            </w:r>
            <w:proofErr w:type="gram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before="1" w:line="320" w:lineRule="exact"/>
              <w:ind w:left="109" w:right="2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熱帶季風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89" w:right="7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棉花、茶葉</w:t>
            </w:r>
          </w:p>
        </w:tc>
      </w:tr>
      <w:tr w:rsidR="00D628F5" w:rsidRPr="0055745E" w:rsidTr="00852A4C">
        <w:trPr>
          <w:trHeight w:val="56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7" w:right="10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印度半島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8" w:right="11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北</w:t>
            </w:r>
            <w:r w:rsidR="00CD3B10">
              <w:rPr>
                <w:rFonts w:ascii="標楷體" w:eastAsia="標楷體" w:hAnsi="標楷體" w:hint="eastAsia"/>
                <w:sz w:val="28"/>
                <w:szCs w:val="28"/>
              </w:rPr>
              <w:t>以</w:t>
            </w: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喜馬拉雅山與</w:t>
            </w:r>
            <w:proofErr w:type="gramStart"/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中國相隔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8" w:right="9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環太平洋</w:t>
            </w:r>
          </w:p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8" w:right="9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火山地震帶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109" w:right="29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熱帶雨林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8F5" w:rsidRPr="001740BA" w:rsidRDefault="00D628F5" w:rsidP="00D628F5"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ind w:left="89" w:right="7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740BA">
              <w:rPr>
                <w:rFonts w:ascii="標楷體" w:eastAsia="標楷體" w:hAnsi="標楷體" w:hint="eastAsia"/>
                <w:sz w:val="28"/>
                <w:szCs w:val="28"/>
              </w:rPr>
              <w:t>熱帶栽培業</w:t>
            </w:r>
          </w:p>
        </w:tc>
      </w:tr>
    </w:tbl>
    <w:p w:rsidR="0055745E" w:rsidRPr="0055745E" w:rsidRDefault="0055745E" w:rsidP="00D8008F">
      <w:pPr>
        <w:kinsoku w:val="0"/>
        <w:overflowPunct w:val="0"/>
        <w:autoSpaceDE w:val="0"/>
        <w:autoSpaceDN w:val="0"/>
        <w:adjustRightInd w:val="0"/>
        <w:spacing w:before="10" w:line="320" w:lineRule="exact"/>
        <w:rPr>
          <w:rFonts w:ascii="標楷體" w:eastAsia="標楷體" w:cs="標楷體"/>
          <w:kern w:val="0"/>
          <w:sz w:val="4"/>
          <w:szCs w:val="4"/>
          <w14:ligatures w14:val="standardContextual"/>
        </w:rPr>
      </w:pPr>
    </w:p>
    <w:p w:rsidR="00CA51EB" w:rsidRDefault="00CA51EB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D628F5" w:rsidRDefault="00D628F5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C90B70" w:rsidRPr="00EB336A" w:rsidRDefault="00C90B70" w:rsidP="00DA575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sz w:val="28"/>
          <w:szCs w:val="28"/>
        </w:rPr>
      </w:pPr>
    </w:p>
    <w:p w:rsidR="00EB336A" w:rsidRPr="00EB336A" w:rsidRDefault="00EB336A" w:rsidP="00EB336A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20" w:lineRule="exact"/>
        <w:rPr>
          <w:rFonts w:ascii="標楷體" w:eastAsia="標楷體" w:hAnsi="標楷體"/>
          <w:sz w:val="28"/>
          <w:szCs w:val="28"/>
        </w:rPr>
      </w:pPr>
    </w:p>
    <w:p w:rsidR="00290D6A" w:rsidRPr="00D8008F" w:rsidRDefault="00963914" w:rsidP="006001E9">
      <w:pPr>
        <w:pStyle w:val="ab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line="400" w:lineRule="exact"/>
        <w:ind w:leftChars="0" w:left="714" w:right="227" w:hanging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『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東南亞國家協會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』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(ASEAN</w:t>
      </w:r>
      <w:proofErr w:type="gramStart"/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）</w:t>
      </w:r>
      <w:proofErr w:type="gramEnd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東南亞十國所組成之</w:t>
      </w:r>
      <w:r w:rsidR="00844CA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經濟性合作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組織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；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後來</w:t>
      </w:r>
      <w:r w:rsidR="00844CA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更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於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2020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年由中國、日本、南韓、澳洲、紐西蘭和東協十國組成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『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區域全面經濟夥伴協定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』</w:t>
      </w:r>
      <w:r w:rsidR="00C8114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(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RCEP</w:t>
      </w:r>
      <w:r w:rsidR="00C8114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)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，後者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成員國總人口達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22.7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億，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GDP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達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26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兆美元，出口總額達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5.2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兆美元，三項</w:t>
      </w:r>
      <w:proofErr w:type="gramStart"/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指標均占全球</w:t>
      </w:r>
      <w:proofErr w:type="gramEnd"/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總量的</w:t>
      </w:r>
      <w:r w:rsidR="00562717" w:rsidRPr="00614358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30%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左右，</w:t>
      </w:r>
      <w:r w:rsidR="00844CA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可顯見上述國家的經濟影響力，依題意回答</w:t>
      </w:r>
      <w:r w:rsidR="00C8114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下列29</w:t>
      </w:r>
      <w:r w:rsidR="00C81145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 w:rsidR="00C81145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33</w:t>
      </w:r>
      <w:r w:rsidR="00C81145"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  <w:r w:rsidR="00562717" w:rsidRPr="0061435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。</w:t>
      </w:r>
    </w:p>
    <w:p w:rsidR="00265737" w:rsidRDefault="00290D6A" w:rsidP="00EB336A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2</w:t>
      </w:r>
      <w:r w:rsidR="00DA7C9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9</w:t>
      </w: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Pr="006A1DD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(    )</w:t>
      </w:r>
      <w:r w:rsidRPr="00D04F0B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東南亞國協</w:t>
      </w:r>
      <w:r w:rsidRPr="00D04F0B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(ASEAN)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</w:t>
      </w:r>
      <w:r w:rsidR="0026573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多數國家</w:t>
      </w:r>
      <w:r w:rsidR="00265737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曾受到西方列強的殖民統治</w:t>
      </w:r>
      <w:r w:rsidR="0026573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更</w:t>
      </w:r>
      <w:r w:rsidR="0026573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因殖民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過程</w:t>
      </w:r>
      <w:r w:rsidR="0026573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而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對目前的</w:t>
      </w:r>
      <w:r w:rsidR="0026573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國家發展</w:t>
      </w:r>
    </w:p>
    <w:p w:rsidR="00265737" w:rsidRDefault="00265737" w:rsidP="00EB336A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特色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造成影響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，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下列哪項東南亞特色與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該國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殖民歷史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「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最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不相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關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」</w:t>
      </w:r>
      <w:r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？</w:t>
      </w:r>
    </w:p>
    <w:p w:rsidR="00265737" w:rsidRDefault="00265737" w:rsidP="00EB336A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290D6A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(A)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81145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多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發展水運便利</w:t>
      </w:r>
      <w:r w:rsidR="00C81145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的港埠型都市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290D6A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(B)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81145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信仰</w:t>
      </w:r>
      <w:r w:rsidR="00290D6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天主教及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說</w:t>
      </w:r>
      <w:r w:rsidR="00290D6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英語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的習慣</w:t>
      </w:r>
      <w:r w:rsidR="00290D6A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</w:t>
      </w:r>
    </w:p>
    <w:p w:rsidR="00290D6A" w:rsidRDefault="00265737" w:rsidP="00EB336A">
      <w:pPr>
        <w:pStyle w:val="ad"/>
        <w:spacing w:line="320" w:lineRule="exact"/>
        <w:ind w:left="0" w:right="261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        </w:t>
      </w:r>
      <w:r w:rsidR="00290D6A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(C)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C81145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大量人民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紛紛</w:t>
      </w:r>
      <w:r w:rsidR="00C81145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到海外提供勞務</w:t>
      </w:r>
      <w:r w:rsidR="00C81145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</w:t>
      </w:r>
      <w:r w:rsidR="00290D6A" w:rsidRPr="00C44FF7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(D)</w:t>
      </w:r>
      <w:r w:rsidR="00844CA9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 xml:space="preserve"> 商業色彩濃厚</w:t>
      </w:r>
      <w:r w:rsidR="00290D6A" w:rsidRPr="00C44FF7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的熱帶栽培業</w:t>
      </w:r>
      <w:r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。</w:t>
      </w:r>
    </w:p>
    <w:p w:rsidR="00505D0F" w:rsidRDefault="00DA7C99" w:rsidP="00EB336A">
      <w:pPr>
        <w:kinsoku w:val="0"/>
        <w:overflowPunct w:val="0"/>
        <w:autoSpaceDE w:val="0"/>
        <w:autoSpaceDN w:val="0"/>
        <w:adjustRightInd w:val="0"/>
        <w:spacing w:before="4" w:line="320" w:lineRule="exact"/>
        <w:ind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30</w:t>
      </w:r>
      <w:r w:rsidR="00505D0F">
        <w:rPr>
          <w:rFonts w:ascii="標楷體" w:eastAsia="標楷體" w:hAnsi="標楷體"/>
          <w:sz w:val="28"/>
          <w:szCs w:val="28"/>
        </w:rPr>
        <w:t>.</w:t>
      </w:r>
      <w:r w:rsidR="00505D0F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505D0F" w:rsidRPr="00ED7ED4">
        <w:rPr>
          <w:rFonts w:ascii="標楷體" w:eastAsia="標楷體" w:hAnsi="標楷體" w:hint="eastAsia"/>
          <w:sz w:val="28"/>
          <w:szCs w:val="28"/>
        </w:rPr>
        <w:t>人口為推動經濟成長的基本要素，東南亞國協</w:t>
      </w:r>
      <w:r w:rsidR="00505D0F" w:rsidRPr="00D04F0B">
        <w:rPr>
          <w:rFonts w:ascii="標楷體" w:eastAsia="標楷體" w:hAnsi="標楷體"/>
          <w:sz w:val="28"/>
          <w:szCs w:val="28"/>
        </w:rPr>
        <w:t>(ASEAN)</w:t>
      </w:r>
      <w:r w:rsidR="00505D0F">
        <w:rPr>
          <w:rFonts w:ascii="標楷體" w:eastAsia="標楷體" w:hAnsi="標楷體" w:hint="eastAsia"/>
          <w:sz w:val="28"/>
          <w:szCs w:val="28"/>
        </w:rPr>
        <w:t>區域內</w:t>
      </w:r>
      <w:r w:rsidR="00505D0F" w:rsidRPr="00ED7ED4">
        <w:rPr>
          <w:rFonts w:ascii="標楷體" w:eastAsia="標楷體" w:hAnsi="標楷體" w:hint="eastAsia"/>
          <w:sz w:val="28"/>
          <w:szCs w:val="28"/>
        </w:rPr>
        <w:t>擁有超過</w:t>
      </w:r>
      <w:r w:rsidR="00505D0F">
        <w:rPr>
          <w:rFonts w:ascii="標楷體" w:eastAsia="標楷體" w:hAnsi="標楷體" w:hint="eastAsia"/>
          <w:sz w:val="28"/>
          <w:szCs w:val="28"/>
        </w:rPr>
        <w:t>7</w:t>
      </w:r>
      <w:r w:rsidR="00505D0F" w:rsidRPr="00ED7ED4">
        <w:rPr>
          <w:rFonts w:ascii="標楷體" w:eastAsia="標楷體" w:hAnsi="標楷體" w:hint="eastAsia"/>
          <w:sz w:val="28"/>
          <w:szCs w:val="28"/>
        </w:rPr>
        <w:t>億</w:t>
      </w:r>
      <w:r w:rsidR="00505D0F">
        <w:rPr>
          <w:rFonts w:ascii="標楷體" w:eastAsia="標楷體" w:hAnsi="標楷體" w:hint="eastAsia"/>
          <w:sz w:val="28"/>
          <w:szCs w:val="28"/>
        </w:rPr>
        <w:t>的</w:t>
      </w:r>
      <w:r w:rsidR="00505D0F" w:rsidRPr="00ED7ED4">
        <w:rPr>
          <w:rFonts w:ascii="標楷體" w:eastAsia="標楷體" w:hAnsi="標楷體" w:hint="eastAsia"/>
          <w:sz w:val="28"/>
          <w:szCs w:val="28"/>
        </w:rPr>
        <w:t>人</w:t>
      </w:r>
      <w:r w:rsidR="00505D0F">
        <w:rPr>
          <w:rFonts w:ascii="標楷體" w:eastAsia="標楷體" w:hAnsi="標楷體" w:hint="eastAsia"/>
          <w:sz w:val="28"/>
          <w:szCs w:val="28"/>
        </w:rPr>
        <w:t>口數量</w:t>
      </w:r>
      <w:r w:rsidR="00505D0F" w:rsidRPr="00ED7ED4">
        <w:rPr>
          <w:rFonts w:ascii="標楷體" w:eastAsia="標楷體" w:hAnsi="標楷體" w:hint="eastAsia"/>
          <w:sz w:val="28"/>
          <w:szCs w:val="28"/>
        </w:rPr>
        <w:t>，</w:t>
      </w:r>
      <w:r w:rsidR="00E3197F">
        <w:rPr>
          <w:rFonts w:ascii="標楷體" w:eastAsia="標楷體" w:hAnsi="標楷體" w:hint="eastAsia"/>
          <w:sz w:val="28"/>
          <w:szCs w:val="28"/>
        </w:rPr>
        <w:t>更</w:t>
      </w:r>
      <w:r w:rsidR="00505D0F">
        <w:rPr>
          <w:rFonts w:ascii="標楷體" w:eastAsia="標楷體" w:hAnsi="標楷體" w:hint="eastAsia"/>
          <w:sz w:val="28"/>
          <w:szCs w:val="28"/>
        </w:rPr>
        <w:t>具有</w:t>
      </w:r>
    </w:p>
    <w:p w:rsidR="00505D0F" w:rsidRDefault="00505D0F" w:rsidP="00EB336A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D7ED4">
        <w:rPr>
          <w:rFonts w:ascii="標楷體" w:eastAsia="標楷體" w:hAnsi="標楷體" w:hint="eastAsia"/>
          <w:sz w:val="28"/>
          <w:szCs w:val="28"/>
        </w:rPr>
        <w:t>壯年人口比例高</w:t>
      </w:r>
      <w:r>
        <w:rPr>
          <w:rFonts w:ascii="標楷體" w:eastAsia="標楷體" w:hAnsi="標楷體" w:hint="eastAsia"/>
          <w:sz w:val="28"/>
          <w:szCs w:val="28"/>
        </w:rPr>
        <w:t>的條件。依上所述，吸引外商前往</w:t>
      </w:r>
      <w:r w:rsidRPr="00ED7ED4">
        <w:rPr>
          <w:rFonts w:ascii="標楷體" w:eastAsia="標楷體" w:hAnsi="標楷體" w:hint="eastAsia"/>
          <w:sz w:val="28"/>
          <w:szCs w:val="28"/>
        </w:rPr>
        <w:t>東南亞</w:t>
      </w:r>
      <w:r w:rsidR="00E3197F">
        <w:rPr>
          <w:rFonts w:ascii="標楷體" w:eastAsia="標楷體" w:hAnsi="標楷體" w:hint="eastAsia"/>
          <w:sz w:val="28"/>
          <w:szCs w:val="28"/>
        </w:rPr>
        <w:t>投資</w:t>
      </w:r>
      <w:r>
        <w:rPr>
          <w:rFonts w:ascii="標楷體" w:eastAsia="標楷體" w:hAnsi="標楷體" w:hint="eastAsia"/>
          <w:sz w:val="28"/>
          <w:szCs w:val="28"/>
        </w:rPr>
        <w:t>所考量的最可能是下列哪些</w:t>
      </w:r>
      <w:r w:rsidRPr="00ED7ED4">
        <w:rPr>
          <w:rFonts w:ascii="標楷體" w:eastAsia="標楷體" w:hAnsi="標楷體" w:hint="eastAsia"/>
          <w:sz w:val="28"/>
          <w:szCs w:val="28"/>
        </w:rPr>
        <w:t>優勢</w:t>
      </w:r>
      <w:r>
        <w:rPr>
          <w:rFonts w:ascii="標楷體" w:eastAsia="標楷體" w:hAnsi="標楷體" w:hint="eastAsia"/>
          <w:sz w:val="28"/>
          <w:szCs w:val="28"/>
        </w:rPr>
        <w:t>？</w:t>
      </w:r>
    </w:p>
    <w:p w:rsidR="00505D0F" w:rsidRPr="00ED7ED4" w:rsidRDefault="00505D0F" w:rsidP="00EB336A">
      <w:pPr>
        <w:kinsoku w:val="0"/>
        <w:overflowPunct w:val="0"/>
        <w:autoSpaceDE w:val="0"/>
        <w:autoSpaceDN w:val="0"/>
        <w:adjustRightInd w:val="0"/>
        <w:spacing w:before="4" w:line="320" w:lineRule="exact"/>
        <w:ind w:left="88" w:right="1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D7ED4">
        <w:rPr>
          <w:rFonts w:ascii="標楷體" w:eastAsia="標楷體" w:hAnsi="標楷體"/>
          <w:sz w:val="28"/>
          <w:szCs w:val="28"/>
        </w:rPr>
        <w:t>(</w:t>
      </w:r>
      <w:r w:rsidRPr="00ED7ED4">
        <w:rPr>
          <w:rFonts w:ascii="標楷體" w:eastAsia="標楷體" w:hAnsi="標楷體" w:hint="eastAsia"/>
          <w:sz w:val="28"/>
          <w:szCs w:val="28"/>
        </w:rPr>
        <w:t>甲</w:t>
      </w:r>
      <w:r w:rsidRPr="00ED7ED4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勞工技術優越 </w:t>
      </w:r>
      <w:r w:rsidRPr="00ED7ED4">
        <w:rPr>
          <w:rFonts w:ascii="標楷體" w:eastAsia="標楷體" w:hAnsi="標楷體"/>
          <w:sz w:val="28"/>
          <w:szCs w:val="28"/>
        </w:rPr>
        <w:t>(</w:t>
      </w:r>
      <w:r w:rsidRPr="00ED7ED4">
        <w:rPr>
          <w:rFonts w:ascii="標楷體" w:eastAsia="標楷體" w:hAnsi="標楷體" w:hint="eastAsia"/>
          <w:sz w:val="28"/>
          <w:szCs w:val="28"/>
        </w:rPr>
        <w:t>乙</w:t>
      </w:r>
      <w:r w:rsidRPr="00ED7ED4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 w:hint="eastAsia"/>
          <w:sz w:val="28"/>
          <w:szCs w:val="28"/>
        </w:rPr>
        <w:t xml:space="preserve">自然資源豐富 </w:t>
      </w:r>
      <w:r w:rsidRPr="00ED7ED4">
        <w:rPr>
          <w:rFonts w:ascii="標楷體" w:eastAsia="標楷體" w:hAnsi="標楷體"/>
          <w:sz w:val="28"/>
          <w:szCs w:val="28"/>
        </w:rPr>
        <w:t>(</w:t>
      </w:r>
      <w:r w:rsidRPr="00ED7ED4">
        <w:rPr>
          <w:rFonts w:ascii="標楷體" w:eastAsia="標楷體" w:hAnsi="標楷體" w:hint="eastAsia"/>
          <w:sz w:val="28"/>
          <w:szCs w:val="28"/>
        </w:rPr>
        <w:t>丙</w:t>
      </w:r>
      <w:r w:rsidRPr="00ED7ED4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市場潛力廣大</w:t>
      </w:r>
      <w:r w:rsidRPr="00ED7ED4"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/>
          <w:sz w:val="28"/>
          <w:szCs w:val="28"/>
        </w:rPr>
        <w:t>(</w:t>
      </w:r>
      <w:r w:rsidRPr="00ED7ED4">
        <w:rPr>
          <w:rFonts w:ascii="標楷體" w:eastAsia="標楷體" w:hAnsi="標楷體" w:hint="eastAsia"/>
          <w:sz w:val="28"/>
          <w:szCs w:val="28"/>
        </w:rPr>
        <w:t>丁</w:t>
      </w:r>
      <w:r w:rsidRPr="00ED7ED4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人力資源充沛</w:t>
      </w:r>
      <w:r w:rsidRPr="00ED7ED4">
        <w:rPr>
          <w:rFonts w:ascii="標楷體" w:eastAsia="標楷體" w:hAnsi="標楷體" w:hint="eastAsia"/>
          <w:sz w:val="28"/>
          <w:szCs w:val="28"/>
        </w:rPr>
        <w:t>。</w:t>
      </w:r>
    </w:p>
    <w:p w:rsidR="00505D0F" w:rsidRPr="00265737" w:rsidRDefault="00505D0F" w:rsidP="00EB336A">
      <w:pPr>
        <w:kinsoku w:val="0"/>
        <w:overflowPunct w:val="0"/>
        <w:autoSpaceDE w:val="0"/>
        <w:autoSpaceDN w:val="0"/>
        <w:adjustRightInd w:val="0"/>
        <w:spacing w:before="24" w:line="320" w:lineRule="exact"/>
        <w:ind w:left="1211"/>
        <w:rPr>
          <w:rFonts w:ascii="標楷體" w:eastAsia="標楷體" w:hAnsi="標楷體"/>
          <w:sz w:val="28"/>
          <w:szCs w:val="28"/>
        </w:rPr>
      </w:pPr>
      <w:r w:rsidRPr="00ED7ED4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 w:hint="eastAsia"/>
          <w:sz w:val="28"/>
          <w:szCs w:val="28"/>
        </w:rPr>
        <w:t>甲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Pr="00ED7ED4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D3B10" w:rsidRPr="00ED7ED4">
        <w:rPr>
          <w:rFonts w:ascii="標楷體" w:eastAsia="標楷體" w:hAnsi="標楷體" w:hint="eastAsia"/>
          <w:sz w:val="28"/>
          <w:szCs w:val="28"/>
        </w:rPr>
        <w:t>丙</w:t>
      </w:r>
      <w:proofErr w:type="gramStart"/>
      <w:r w:rsidR="00CD3B10"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="00CD3B10" w:rsidRPr="00ED7ED4">
        <w:rPr>
          <w:rFonts w:ascii="標楷體" w:eastAsia="標楷體" w:hAnsi="標楷體" w:hint="eastAsia"/>
          <w:sz w:val="28"/>
          <w:szCs w:val="28"/>
        </w:rPr>
        <w:t>丁</w:t>
      </w:r>
      <w:r w:rsidR="00CD3B10"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D3B10" w:rsidRPr="00ED7ED4">
        <w:rPr>
          <w:rFonts w:ascii="標楷體" w:eastAsia="標楷體" w:hAnsi="標楷體" w:hint="eastAsia"/>
          <w:sz w:val="28"/>
          <w:szCs w:val="28"/>
        </w:rPr>
        <w:t>乙</w:t>
      </w:r>
      <w:proofErr w:type="gramStart"/>
      <w:r w:rsidR="00CD3B10"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="00CD3B10" w:rsidRPr="00ED7ED4">
        <w:rPr>
          <w:rFonts w:ascii="標楷體" w:eastAsia="標楷體" w:hAnsi="標楷體" w:hint="eastAsia"/>
          <w:sz w:val="28"/>
          <w:szCs w:val="28"/>
        </w:rPr>
        <w:t>丙</w:t>
      </w:r>
      <w:r w:rsidR="00CD3B10">
        <w:rPr>
          <w:rFonts w:ascii="標楷體" w:eastAsia="標楷體" w:hAnsi="標楷體" w:hint="eastAsia"/>
          <w:sz w:val="28"/>
          <w:szCs w:val="28"/>
        </w:rPr>
        <w:t xml:space="preserve"> </w:t>
      </w:r>
      <w:r w:rsidRPr="00ED7ED4">
        <w:rPr>
          <w:rFonts w:ascii="標楷體" w:eastAsia="標楷體" w:hAnsi="標楷體"/>
          <w:sz w:val="28"/>
          <w:szCs w:val="28"/>
        </w:rPr>
        <w:t>(D)</w:t>
      </w:r>
      <w:r w:rsidR="00CD3B10" w:rsidRPr="00CD3B10">
        <w:rPr>
          <w:rFonts w:ascii="標楷體" w:eastAsia="標楷體" w:hAnsi="標楷體" w:hint="eastAsia"/>
          <w:sz w:val="28"/>
          <w:szCs w:val="28"/>
        </w:rPr>
        <w:t xml:space="preserve"> </w:t>
      </w:r>
      <w:r w:rsidR="00CD3B10">
        <w:rPr>
          <w:rFonts w:ascii="標楷體" w:eastAsia="標楷體" w:hAnsi="標楷體" w:hint="eastAsia"/>
          <w:sz w:val="28"/>
          <w:szCs w:val="28"/>
        </w:rPr>
        <w:t>甲</w:t>
      </w:r>
      <w:proofErr w:type="gramStart"/>
      <w:r w:rsidR="00CD3B10">
        <w:rPr>
          <w:rFonts w:ascii="標楷體" w:eastAsia="標楷體" w:hAnsi="標楷體" w:hint="eastAsia"/>
          <w:sz w:val="28"/>
          <w:szCs w:val="28"/>
        </w:rPr>
        <w:t>＆</w:t>
      </w:r>
      <w:proofErr w:type="gramEnd"/>
      <w:r w:rsidR="00CD3B10" w:rsidRPr="00ED7ED4">
        <w:rPr>
          <w:rFonts w:ascii="標楷體" w:eastAsia="標楷體" w:hAnsi="標楷體" w:hint="eastAsia"/>
          <w:sz w:val="28"/>
          <w:szCs w:val="28"/>
        </w:rPr>
        <w:t>丁</w:t>
      </w:r>
      <w:r w:rsidRPr="00ED7ED4">
        <w:rPr>
          <w:rFonts w:ascii="標楷體" w:eastAsia="標楷體" w:hAnsi="標楷體" w:hint="eastAsia"/>
          <w:sz w:val="28"/>
          <w:szCs w:val="28"/>
        </w:rPr>
        <w:t>。</w:t>
      </w:r>
    </w:p>
    <w:p w:rsidR="00614358" w:rsidRPr="00614358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31</w:t>
      </w:r>
      <w:r w:rsidR="00614358">
        <w:rPr>
          <w:rFonts w:ascii="標楷體" w:eastAsia="標楷體" w:hAnsi="標楷體"/>
          <w:sz w:val="28"/>
          <w:szCs w:val="28"/>
        </w:rPr>
        <w:t>.</w:t>
      </w:r>
      <w:r w:rsidR="00614358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614358" w:rsidRPr="00614358">
        <w:rPr>
          <w:rFonts w:ascii="標楷體" w:eastAsia="標楷體" w:hAnsi="標楷體" w:hint="eastAsia"/>
          <w:sz w:val="28"/>
          <w:szCs w:val="28"/>
        </w:rPr>
        <w:t>下列有關東南亞國家國協</w:t>
      </w:r>
      <w:r w:rsidR="00614358" w:rsidRPr="00614358">
        <w:rPr>
          <w:rFonts w:ascii="標楷體" w:eastAsia="標楷體" w:hAnsi="標楷體"/>
          <w:sz w:val="28"/>
          <w:szCs w:val="28"/>
        </w:rPr>
        <w:t>(ASEAN)</w:t>
      </w:r>
      <w:r w:rsidR="00614358" w:rsidRPr="00614358">
        <w:rPr>
          <w:rFonts w:ascii="標楷體" w:eastAsia="標楷體" w:hAnsi="標楷體" w:hint="eastAsia"/>
          <w:sz w:val="28"/>
          <w:szCs w:val="28"/>
        </w:rPr>
        <w:t>，和</w:t>
      </w:r>
      <w:r w:rsidR="00505D0F" w:rsidRPr="00505D0F">
        <w:rPr>
          <w:rFonts w:ascii="標楷體" w:eastAsia="標楷體" w:hAnsi="標楷體" w:hint="eastAsia"/>
          <w:sz w:val="28"/>
          <w:szCs w:val="28"/>
        </w:rPr>
        <w:t>區域全面經濟夥伴協定</w:t>
      </w:r>
      <w:r w:rsidR="00505D0F">
        <w:rPr>
          <w:rFonts w:ascii="標楷體" w:eastAsia="標楷體" w:hAnsi="標楷體" w:hint="eastAsia"/>
          <w:sz w:val="28"/>
          <w:szCs w:val="28"/>
        </w:rPr>
        <w:t>(</w:t>
      </w:r>
      <w:r w:rsidR="00614358" w:rsidRPr="00614358">
        <w:rPr>
          <w:rFonts w:ascii="標楷體" w:eastAsia="標楷體" w:hAnsi="標楷體"/>
          <w:sz w:val="28"/>
          <w:szCs w:val="28"/>
        </w:rPr>
        <w:t>RCEP</w:t>
      </w:r>
      <w:r w:rsidR="00505D0F">
        <w:rPr>
          <w:rFonts w:ascii="標楷體" w:eastAsia="標楷體" w:hAnsi="標楷體" w:hint="eastAsia"/>
          <w:sz w:val="28"/>
          <w:szCs w:val="28"/>
        </w:rPr>
        <w:t>)的</w:t>
      </w:r>
      <w:r w:rsidR="00614358" w:rsidRPr="00614358">
        <w:rPr>
          <w:rFonts w:ascii="標楷體" w:eastAsia="標楷體" w:hAnsi="標楷體" w:hint="eastAsia"/>
          <w:sz w:val="28"/>
          <w:szCs w:val="28"/>
        </w:rPr>
        <w:t>敘述，何者正確</w:t>
      </w:r>
      <w:r w:rsidR="00614358" w:rsidRPr="00614358">
        <w:rPr>
          <w:rFonts w:ascii="標楷體" w:eastAsia="標楷體" w:hAnsi="標楷體"/>
          <w:sz w:val="28"/>
          <w:szCs w:val="28"/>
        </w:rPr>
        <w:t>?</w:t>
      </w:r>
    </w:p>
    <w:p w:rsidR="00614358" w:rsidRPr="00614358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931C2" w:rsidRPr="00D04F0B">
        <w:rPr>
          <w:rFonts w:ascii="標楷體" w:eastAsia="標楷體" w:hAnsi="標楷體"/>
          <w:sz w:val="28"/>
          <w:szCs w:val="28"/>
        </w:rPr>
        <w:t>(</w:t>
      </w:r>
      <w:r w:rsidR="009931C2">
        <w:rPr>
          <w:rFonts w:ascii="標楷體" w:eastAsia="標楷體" w:hAnsi="標楷體" w:hint="eastAsia"/>
          <w:sz w:val="28"/>
          <w:szCs w:val="28"/>
        </w:rPr>
        <w:t>A</w:t>
      </w:r>
      <w:r w:rsidR="009931C2" w:rsidRPr="00D04F0B">
        <w:rPr>
          <w:rFonts w:ascii="標楷體" w:eastAsia="標楷體" w:hAnsi="標楷體"/>
          <w:sz w:val="28"/>
          <w:szCs w:val="28"/>
        </w:rPr>
        <w:t>)</w:t>
      </w:r>
      <w:r w:rsidR="00505D0F">
        <w:rPr>
          <w:rFonts w:ascii="標楷體" w:eastAsia="標楷體" w:hAnsi="標楷體" w:hint="eastAsia"/>
          <w:sz w:val="28"/>
          <w:szCs w:val="28"/>
        </w:rPr>
        <w:t xml:space="preserve"> </w:t>
      </w:r>
      <w:r w:rsidR="00614358" w:rsidRPr="00614358">
        <w:rPr>
          <w:rFonts w:ascii="標楷體" w:eastAsia="標楷體" w:hAnsi="標楷體"/>
          <w:sz w:val="28"/>
          <w:szCs w:val="28"/>
        </w:rPr>
        <w:t>ASEAN</w:t>
      </w:r>
      <w:r w:rsidR="009931C2">
        <w:rPr>
          <w:rFonts w:ascii="標楷體" w:eastAsia="標楷體" w:hAnsi="標楷體" w:hint="eastAsia"/>
          <w:sz w:val="28"/>
          <w:szCs w:val="28"/>
        </w:rPr>
        <w:t>的國家數量多於</w:t>
      </w:r>
      <w:r w:rsidR="009931C2" w:rsidRPr="00614358">
        <w:rPr>
          <w:rFonts w:ascii="標楷體" w:eastAsia="標楷體" w:hAnsi="標楷體"/>
          <w:sz w:val="28"/>
          <w:szCs w:val="28"/>
        </w:rPr>
        <w:t>RCEP</w:t>
      </w:r>
      <w:r w:rsidR="00614358" w:rsidRPr="00614358">
        <w:rPr>
          <w:rFonts w:ascii="標楷體" w:eastAsia="標楷體" w:hAnsi="標楷體"/>
          <w:sz w:val="28"/>
          <w:szCs w:val="28"/>
        </w:rPr>
        <w:tab/>
        <w:t xml:space="preserve">(B) </w:t>
      </w:r>
      <w:r w:rsidR="009931C2">
        <w:rPr>
          <w:rFonts w:ascii="標楷體" w:eastAsia="標楷體" w:hAnsi="標楷體" w:hint="eastAsia"/>
          <w:sz w:val="28"/>
          <w:szCs w:val="28"/>
        </w:rPr>
        <w:t>兩</w:t>
      </w:r>
      <w:r w:rsidR="005F1866">
        <w:rPr>
          <w:rFonts w:ascii="標楷體" w:eastAsia="標楷體" w:hAnsi="標楷體" w:hint="eastAsia"/>
          <w:sz w:val="28"/>
          <w:szCs w:val="28"/>
        </w:rPr>
        <w:t>大</w:t>
      </w:r>
      <w:r w:rsidR="00505D0F">
        <w:rPr>
          <w:rFonts w:ascii="標楷體" w:eastAsia="標楷體" w:hAnsi="標楷體" w:hint="eastAsia"/>
          <w:sz w:val="28"/>
          <w:szCs w:val="28"/>
        </w:rPr>
        <w:t>組織</w:t>
      </w:r>
      <w:r w:rsidR="009931C2">
        <w:rPr>
          <w:rFonts w:ascii="標楷體" w:eastAsia="標楷體" w:hAnsi="標楷體" w:hint="eastAsia"/>
          <w:sz w:val="28"/>
          <w:szCs w:val="28"/>
        </w:rPr>
        <w:t>的會員國皆位於亞洲</w:t>
      </w:r>
    </w:p>
    <w:p w:rsidR="00562717" w:rsidRPr="00AB6C7B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14358" w:rsidRPr="00614358">
        <w:rPr>
          <w:rFonts w:ascii="標楷體" w:eastAsia="標楷體" w:hAnsi="標楷體"/>
          <w:sz w:val="28"/>
          <w:szCs w:val="28"/>
        </w:rPr>
        <w:t>(C)</w:t>
      </w:r>
      <w:r w:rsidR="00505D0F">
        <w:rPr>
          <w:rFonts w:ascii="標楷體" w:eastAsia="標楷體" w:hAnsi="標楷體" w:hint="eastAsia"/>
          <w:sz w:val="28"/>
          <w:szCs w:val="28"/>
        </w:rPr>
        <w:t xml:space="preserve"> </w:t>
      </w:r>
      <w:r w:rsidR="009931C2" w:rsidRPr="00614358">
        <w:rPr>
          <w:rFonts w:ascii="標楷體" w:eastAsia="標楷體" w:hAnsi="標楷體"/>
          <w:sz w:val="28"/>
          <w:szCs w:val="28"/>
        </w:rPr>
        <w:t>ASEAN</w:t>
      </w:r>
      <w:r w:rsidR="009931C2">
        <w:rPr>
          <w:rFonts w:ascii="標楷體" w:eastAsia="標楷體" w:hAnsi="標楷體" w:hint="eastAsia"/>
          <w:sz w:val="28"/>
          <w:szCs w:val="28"/>
        </w:rPr>
        <w:t>的研發能力優於</w:t>
      </w:r>
      <w:r w:rsidR="009931C2" w:rsidRPr="00614358">
        <w:rPr>
          <w:rFonts w:ascii="標楷體" w:eastAsia="標楷體" w:hAnsi="標楷體"/>
          <w:sz w:val="28"/>
          <w:szCs w:val="28"/>
        </w:rPr>
        <w:t>RCEP</w:t>
      </w:r>
      <w:r w:rsidR="009931C2" w:rsidRPr="00614358">
        <w:rPr>
          <w:rFonts w:ascii="標楷體" w:eastAsia="標楷體" w:hAnsi="標楷體"/>
          <w:sz w:val="28"/>
          <w:szCs w:val="28"/>
        </w:rPr>
        <w:tab/>
      </w:r>
      <w:r w:rsidR="00614358" w:rsidRPr="00614358">
        <w:rPr>
          <w:rFonts w:ascii="標楷體" w:eastAsia="標楷體" w:hAnsi="標楷體"/>
          <w:sz w:val="28"/>
          <w:szCs w:val="28"/>
        </w:rPr>
        <w:t xml:space="preserve">(D) </w:t>
      </w:r>
      <w:r w:rsidR="009931C2">
        <w:rPr>
          <w:rFonts w:ascii="標楷體" w:eastAsia="標楷體" w:hAnsi="標楷體" w:hint="eastAsia"/>
          <w:sz w:val="28"/>
          <w:szCs w:val="28"/>
        </w:rPr>
        <w:t>兩大組織</w:t>
      </w:r>
      <w:r w:rsidR="00505D0F">
        <w:rPr>
          <w:rFonts w:ascii="標楷體" w:eastAsia="標楷體" w:hAnsi="標楷體" w:hint="eastAsia"/>
          <w:sz w:val="28"/>
          <w:szCs w:val="28"/>
        </w:rPr>
        <w:t>多</w:t>
      </w:r>
      <w:r w:rsidR="009931C2">
        <w:rPr>
          <w:rFonts w:ascii="標楷體" w:eastAsia="標楷體" w:hAnsi="標楷體" w:hint="eastAsia"/>
          <w:sz w:val="28"/>
          <w:szCs w:val="28"/>
        </w:rPr>
        <w:t>圍繞在太平洋</w:t>
      </w:r>
      <w:r w:rsidR="00505D0F">
        <w:rPr>
          <w:rFonts w:ascii="標楷體" w:eastAsia="標楷體" w:hAnsi="標楷體" w:hint="eastAsia"/>
          <w:sz w:val="28"/>
          <w:szCs w:val="28"/>
        </w:rPr>
        <w:t>周圍</w:t>
      </w:r>
      <w:r w:rsidR="009931C2">
        <w:rPr>
          <w:rFonts w:ascii="標楷體" w:eastAsia="標楷體" w:hAnsi="標楷體" w:hint="eastAsia"/>
          <w:sz w:val="28"/>
          <w:szCs w:val="28"/>
        </w:rPr>
        <w:t>。</w:t>
      </w:r>
    </w:p>
    <w:p w:rsidR="00AB6C7B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32</w:t>
      </w:r>
      <w:r w:rsidR="00AB6C7B">
        <w:rPr>
          <w:rFonts w:ascii="標楷體" w:eastAsia="標楷體" w:hAnsi="標楷體"/>
          <w:sz w:val="28"/>
          <w:szCs w:val="28"/>
        </w:rPr>
        <w:t>.</w:t>
      </w:r>
      <w:r w:rsidR="00AB6C7B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AB6C7B">
        <w:rPr>
          <w:rFonts w:ascii="標楷體" w:eastAsia="標楷體" w:hAnsi="標楷體" w:hint="eastAsia"/>
          <w:sz w:val="28"/>
          <w:szCs w:val="28"/>
        </w:rPr>
        <w:t>透過經濟合作的簽署，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近年許多國際知名服飾品牌紛紛在越南</w:t>
      </w:r>
      <w:r w:rsidR="00AB6C7B">
        <w:rPr>
          <w:rFonts w:ascii="標楷體" w:eastAsia="標楷體" w:hAnsi="標楷體" w:hint="eastAsia"/>
          <w:sz w:val="28"/>
          <w:szCs w:val="28"/>
        </w:rPr>
        <w:t>、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泰國成立代工廠，</w:t>
      </w:r>
      <w:r w:rsidR="00AB6C7B">
        <w:rPr>
          <w:rFonts w:ascii="標楷體" w:eastAsia="標楷體" w:hAnsi="標楷體" w:hint="eastAsia"/>
          <w:sz w:val="28"/>
          <w:szCs w:val="28"/>
        </w:rPr>
        <w:t>加速</w:t>
      </w:r>
      <w:r w:rsidR="005F1866">
        <w:rPr>
          <w:rFonts w:ascii="標楷體" w:eastAsia="標楷體" w:hAnsi="標楷體" w:hint="eastAsia"/>
          <w:sz w:val="28"/>
          <w:szCs w:val="28"/>
        </w:rPr>
        <w:t>東南亞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國家</w:t>
      </w:r>
    </w:p>
    <w:p w:rsidR="00562717" w:rsidRPr="00AB6C7B" w:rsidRDefault="00AB6C7B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left="99"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的</w:t>
      </w:r>
      <w:r w:rsidRPr="00AB6C7B">
        <w:rPr>
          <w:rFonts w:ascii="標楷體" w:eastAsia="標楷體" w:hAnsi="標楷體" w:hint="eastAsia"/>
          <w:sz w:val="28"/>
          <w:szCs w:val="28"/>
        </w:rPr>
        <w:t>工業</w:t>
      </w:r>
      <w:r>
        <w:rPr>
          <w:rFonts w:ascii="標楷體" w:eastAsia="標楷體" w:hAnsi="標楷體" w:hint="eastAsia"/>
          <w:sz w:val="28"/>
          <w:szCs w:val="28"/>
        </w:rPr>
        <w:t>發展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。</w:t>
      </w:r>
      <w:r w:rsidR="000B5395">
        <w:rPr>
          <w:rFonts w:ascii="標楷體" w:eastAsia="標楷體" w:hAnsi="標楷體" w:hint="eastAsia"/>
          <w:sz w:val="28"/>
          <w:szCs w:val="28"/>
        </w:rPr>
        <w:t>但下列何者</w:t>
      </w:r>
      <w:r w:rsidR="0014025B">
        <w:rPr>
          <w:rFonts w:ascii="標楷體" w:eastAsia="標楷體" w:hAnsi="標楷體" w:hint="eastAsia"/>
          <w:sz w:val="28"/>
          <w:szCs w:val="28"/>
        </w:rPr>
        <w:t>「</w:t>
      </w:r>
      <w:r w:rsidR="000B5395">
        <w:rPr>
          <w:rFonts w:ascii="標楷體" w:eastAsia="標楷體" w:hAnsi="標楷體" w:hint="eastAsia"/>
          <w:sz w:val="28"/>
          <w:szCs w:val="28"/>
        </w:rPr>
        <w:t>並非是</w:t>
      </w:r>
      <w:r w:rsidR="0014025B">
        <w:rPr>
          <w:rFonts w:ascii="標楷體" w:eastAsia="標楷體" w:hAnsi="標楷體" w:hint="eastAsia"/>
          <w:sz w:val="28"/>
          <w:szCs w:val="28"/>
        </w:rPr>
        <w:t>」這些</w:t>
      </w:r>
      <w:r w:rsidR="000B5395">
        <w:rPr>
          <w:rFonts w:ascii="標楷體" w:eastAsia="標楷體" w:hAnsi="標楷體" w:hint="eastAsia"/>
          <w:sz w:val="28"/>
          <w:szCs w:val="28"/>
        </w:rPr>
        <w:t>國際</w:t>
      </w:r>
      <w:r w:rsidR="00637AA9">
        <w:rPr>
          <w:rFonts w:ascii="標楷體" w:eastAsia="標楷體" w:hAnsi="標楷體" w:hint="eastAsia"/>
          <w:sz w:val="28"/>
          <w:szCs w:val="28"/>
        </w:rPr>
        <w:t>企業可在當地取得的發展優勢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？</w:t>
      </w:r>
    </w:p>
    <w:p w:rsidR="00CA51EB" w:rsidRPr="00AB6C7B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91568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62717" w:rsidRPr="00AB6C7B">
        <w:rPr>
          <w:rFonts w:ascii="標楷體" w:eastAsia="標楷體" w:hAnsi="標楷體"/>
          <w:sz w:val="28"/>
          <w:szCs w:val="28"/>
        </w:rPr>
        <w:t>(A)</w:t>
      </w:r>
      <w:r w:rsidR="00637AA9">
        <w:rPr>
          <w:rFonts w:ascii="標楷體" w:eastAsia="標楷體" w:hAnsi="標楷體" w:hint="eastAsia"/>
          <w:sz w:val="28"/>
          <w:szCs w:val="28"/>
        </w:rPr>
        <w:t xml:space="preserve"> 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海運交通</w:t>
      </w:r>
      <w:r w:rsidR="00637AA9" w:rsidRPr="00AB6C7B">
        <w:rPr>
          <w:rFonts w:ascii="標楷體" w:eastAsia="標楷體" w:hAnsi="標楷體" w:hint="eastAsia"/>
          <w:sz w:val="28"/>
          <w:szCs w:val="28"/>
        </w:rPr>
        <w:t>便利</w:t>
      </w:r>
      <w:r w:rsidR="00E2110A" w:rsidRPr="00AB6C7B">
        <w:rPr>
          <w:rFonts w:ascii="標楷體" w:eastAsia="標楷體" w:hAnsi="標楷體"/>
          <w:sz w:val="28"/>
          <w:szCs w:val="28"/>
        </w:rPr>
        <w:t xml:space="preserve"> </w:t>
      </w:r>
      <w:r w:rsidR="00562717" w:rsidRPr="00AB6C7B">
        <w:rPr>
          <w:rFonts w:ascii="標楷體" w:eastAsia="標楷體" w:hAnsi="標楷體"/>
          <w:sz w:val="28"/>
          <w:szCs w:val="28"/>
        </w:rPr>
        <w:t xml:space="preserve">(B) </w:t>
      </w:r>
      <w:r w:rsidR="00637AA9">
        <w:rPr>
          <w:rFonts w:ascii="標楷體" w:eastAsia="標楷體" w:hAnsi="標楷體" w:hint="eastAsia"/>
          <w:sz w:val="28"/>
          <w:szCs w:val="28"/>
        </w:rPr>
        <w:t>開發消費</w:t>
      </w:r>
      <w:r w:rsidR="00562717" w:rsidRPr="00AB6C7B">
        <w:rPr>
          <w:rFonts w:ascii="標楷體" w:eastAsia="標楷體" w:hAnsi="標楷體" w:hint="eastAsia"/>
          <w:sz w:val="28"/>
          <w:szCs w:val="28"/>
        </w:rPr>
        <w:t>市場</w:t>
      </w:r>
      <w:r w:rsidR="00E2110A">
        <w:rPr>
          <w:rFonts w:ascii="標楷體" w:eastAsia="標楷體" w:hAnsi="標楷體" w:hint="eastAsia"/>
          <w:sz w:val="28"/>
          <w:szCs w:val="28"/>
        </w:rPr>
        <w:t xml:space="preserve"> </w:t>
      </w:r>
      <w:r w:rsidR="00562717" w:rsidRPr="00AB6C7B">
        <w:rPr>
          <w:rFonts w:ascii="標楷體" w:eastAsia="標楷體" w:hAnsi="標楷體"/>
          <w:sz w:val="28"/>
          <w:szCs w:val="28"/>
        </w:rPr>
        <w:t xml:space="preserve">(C) </w:t>
      </w:r>
      <w:r w:rsidR="00CD3B10">
        <w:rPr>
          <w:rFonts w:ascii="標楷體" w:eastAsia="標楷體" w:hAnsi="標楷體" w:hint="eastAsia"/>
          <w:sz w:val="28"/>
          <w:szCs w:val="28"/>
        </w:rPr>
        <w:t xml:space="preserve">供應棉花原料 </w:t>
      </w:r>
      <w:r w:rsidR="00562717" w:rsidRPr="00AB6C7B">
        <w:rPr>
          <w:rFonts w:ascii="標楷體" w:eastAsia="標楷體" w:hAnsi="標楷體"/>
          <w:sz w:val="28"/>
          <w:szCs w:val="28"/>
        </w:rPr>
        <w:t>(D)</w:t>
      </w:r>
      <w:r w:rsidR="00CD3B10" w:rsidRPr="00CD3B10">
        <w:rPr>
          <w:rFonts w:ascii="標楷體" w:eastAsia="標楷體" w:hAnsi="標楷體" w:hint="eastAsia"/>
          <w:sz w:val="28"/>
          <w:szCs w:val="28"/>
        </w:rPr>
        <w:t xml:space="preserve"> </w:t>
      </w:r>
      <w:r w:rsidR="00CD3B10" w:rsidRPr="00AB6C7B">
        <w:rPr>
          <w:rFonts w:ascii="標楷體" w:eastAsia="標楷體" w:hAnsi="標楷體" w:hint="eastAsia"/>
          <w:sz w:val="28"/>
          <w:szCs w:val="28"/>
        </w:rPr>
        <w:t>大量廉價勞工</w:t>
      </w:r>
      <w:r w:rsidR="00637AA9">
        <w:rPr>
          <w:rFonts w:ascii="標楷體" w:eastAsia="標楷體" w:hAnsi="標楷體" w:hint="eastAsia"/>
          <w:sz w:val="28"/>
          <w:szCs w:val="28"/>
        </w:rPr>
        <w:t>。</w:t>
      </w:r>
    </w:p>
    <w:p w:rsidR="00020667" w:rsidRDefault="00DA7C9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33</w:t>
      </w:r>
      <w:r w:rsidR="00637AA9">
        <w:rPr>
          <w:rFonts w:ascii="標楷體" w:eastAsia="標楷體" w:hAnsi="標楷體"/>
          <w:sz w:val="28"/>
          <w:szCs w:val="28"/>
        </w:rPr>
        <w:t>.</w:t>
      </w:r>
      <w:r w:rsidR="00637AA9" w:rsidRPr="006A1DDB">
        <w:rPr>
          <w:rFonts w:ascii="標楷體" w:eastAsia="標楷體" w:hAnsi="標楷體" w:hint="eastAsia"/>
          <w:sz w:val="28"/>
          <w:szCs w:val="28"/>
        </w:rPr>
        <w:t>(    )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區域全面經濟夥伴協定</w:t>
      </w:r>
      <w:r w:rsidR="001731A8" w:rsidRPr="00637AA9">
        <w:rPr>
          <w:rFonts w:ascii="標楷體" w:eastAsia="標楷體" w:hAnsi="標楷體"/>
          <w:sz w:val="28"/>
          <w:szCs w:val="28"/>
        </w:rPr>
        <w:t>(RCEP)</w:t>
      </w:r>
      <w:r w:rsidR="00020667">
        <w:rPr>
          <w:rFonts w:ascii="標楷體" w:eastAsia="標楷體" w:hAnsi="標楷體" w:hint="eastAsia"/>
          <w:sz w:val="28"/>
          <w:szCs w:val="28"/>
        </w:rPr>
        <w:t>已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於</w:t>
      </w:r>
      <w:r w:rsidR="001731A8" w:rsidRPr="00637AA9">
        <w:rPr>
          <w:rFonts w:ascii="標楷體" w:eastAsia="標楷體" w:hAnsi="標楷體"/>
          <w:sz w:val="28"/>
          <w:szCs w:val="28"/>
        </w:rPr>
        <w:t>2022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年生效，台灣</w:t>
      </w:r>
      <w:r w:rsidR="00637AA9">
        <w:rPr>
          <w:rFonts w:ascii="標楷體" w:eastAsia="標楷體" w:hAnsi="標楷體" w:hint="eastAsia"/>
          <w:sz w:val="28"/>
          <w:szCs w:val="28"/>
        </w:rPr>
        <w:t>雖</w:t>
      </w:r>
      <w:r w:rsidR="00020667">
        <w:rPr>
          <w:rFonts w:ascii="標楷體" w:eastAsia="標楷體" w:hAnsi="標楷體" w:hint="eastAsia"/>
          <w:sz w:val="28"/>
          <w:szCs w:val="28"/>
        </w:rPr>
        <w:t>未</w:t>
      </w:r>
      <w:r w:rsidR="00020667" w:rsidRPr="00637AA9">
        <w:rPr>
          <w:rFonts w:ascii="標楷體" w:eastAsia="標楷體" w:hAnsi="標楷體" w:hint="eastAsia"/>
          <w:sz w:val="28"/>
          <w:szCs w:val="28"/>
        </w:rPr>
        <w:t>與</w:t>
      </w:r>
      <w:r w:rsidR="00020667">
        <w:rPr>
          <w:rFonts w:ascii="標楷體" w:eastAsia="標楷體" w:hAnsi="標楷體" w:hint="eastAsia"/>
          <w:sz w:val="28"/>
          <w:szCs w:val="28"/>
        </w:rPr>
        <w:t>該組織簽署</w:t>
      </w:r>
      <w:r w:rsidR="00020667" w:rsidRPr="00637AA9">
        <w:rPr>
          <w:rFonts w:ascii="標楷體" w:eastAsia="標楷體" w:hAnsi="標楷體" w:hint="eastAsia"/>
          <w:sz w:val="28"/>
          <w:szCs w:val="28"/>
        </w:rPr>
        <w:t>貿易協定</w:t>
      </w:r>
      <w:r w:rsidR="00020667">
        <w:rPr>
          <w:rFonts w:ascii="標楷體" w:eastAsia="標楷體" w:hAnsi="標楷體" w:hint="eastAsia"/>
          <w:sz w:val="28"/>
          <w:szCs w:val="28"/>
        </w:rPr>
        <w:t>，但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與</w:t>
      </w:r>
      <w:r w:rsidR="001731A8" w:rsidRPr="00637AA9">
        <w:rPr>
          <w:rFonts w:ascii="標楷體" w:eastAsia="標楷體" w:hAnsi="標楷體"/>
          <w:sz w:val="28"/>
          <w:szCs w:val="28"/>
        </w:rPr>
        <w:t>RCEP</w:t>
      </w:r>
      <w:r w:rsidR="00637AA9">
        <w:rPr>
          <w:rFonts w:ascii="標楷體" w:eastAsia="標楷體" w:hAnsi="標楷體" w:hint="eastAsia"/>
          <w:sz w:val="28"/>
          <w:szCs w:val="28"/>
        </w:rPr>
        <w:t>個別</w:t>
      </w:r>
    </w:p>
    <w:p w:rsidR="00020667" w:rsidRDefault="00020667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left="99"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成員國的貿易</w:t>
      </w:r>
      <w:r>
        <w:rPr>
          <w:rFonts w:ascii="標楷體" w:eastAsia="標楷體" w:hAnsi="標楷體" w:hint="eastAsia"/>
          <w:sz w:val="28"/>
          <w:szCs w:val="28"/>
        </w:rPr>
        <w:t>總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額</w:t>
      </w:r>
      <w:r w:rsidR="00D5398A">
        <w:rPr>
          <w:rFonts w:ascii="標楷體" w:eastAsia="標楷體" w:hAnsi="標楷體" w:hint="eastAsia"/>
          <w:sz w:val="28"/>
          <w:szCs w:val="28"/>
        </w:rPr>
        <w:t>已</w:t>
      </w:r>
      <w:r w:rsidR="00637AA9">
        <w:rPr>
          <w:rFonts w:ascii="標楷體" w:eastAsia="標楷體" w:hAnsi="標楷體" w:hint="eastAsia"/>
          <w:sz w:val="28"/>
          <w:szCs w:val="28"/>
        </w:rPr>
        <w:t>高達</w:t>
      </w:r>
      <w:r w:rsidR="00637AA9" w:rsidRPr="00637AA9">
        <w:rPr>
          <w:rFonts w:ascii="標楷體" w:eastAsia="標楷體" w:hAnsi="標楷體" w:hint="eastAsia"/>
          <w:sz w:val="28"/>
          <w:szCs w:val="28"/>
        </w:rPr>
        <w:t>六成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，導致台灣</w:t>
      </w:r>
      <w:r w:rsidR="00637AA9">
        <w:rPr>
          <w:rFonts w:ascii="標楷體" w:eastAsia="標楷體" w:hAnsi="標楷體" w:hint="eastAsia"/>
          <w:sz w:val="28"/>
          <w:szCs w:val="28"/>
        </w:rPr>
        <w:t>的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產品</w:t>
      </w:r>
      <w:proofErr w:type="gramStart"/>
      <w:r w:rsidR="001731A8" w:rsidRPr="00637AA9">
        <w:rPr>
          <w:rFonts w:ascii="標楷體" w:eastAsia="標楷體" w:hAnsi="標楷體" w:hint="eastAsia"/>
          <w:sz w:val="28"/>
          <w:szCs w:val="28"/>
        </w:rPr>
        <w:t>會</w:t>
      </w:r>
      <w:r>
        <w:rPr>
          <w:rFonts w:ascii="標楷體" w:eastAsia="標楷體" w:hAnsi="標楷體" w:hint="eastAsia"/>
          <w:sz w:val="28"/>
          <w:szCs w:val="28"/>
        </w:rPr>
        <w:t>因課徵</w:t>
      </w:r>
      <w:proofErr w:type="gramEnd"/>
      <w:r w:rsidR="001731A8" w:rsidRPr="00637AA9">
        <w:rPr>
          <w:rFonts w:ascii="標楷體" w:eastAsia="標楷體" w:hAnsi="標楷體" w:hint="eastAsia"/>
          <w:sz w:val="28"/>
          <w:szCs w:val="28"/>
        </w:rPr>
        <w:t>關稅，</w:t>
      </w:r>
      <w:r w:rsidR="00637AA9">
        <w:rPr>
          <w:rFonts w:ascii="標楷體" w:eastAsia="標楷體" w:hAnsi="標楷體" w:hint="eastAsia"/>
          <w:sz w:val="28"/>
          <w:szCs w:val="28"/>
        </w:rPr>
        <w:t>致使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成本上升。</w:t>
      </w:r>
      <w:r>
        <w:rPr>
          <w:rFonts w:ascii="標楷體" w:eastAsia="標楷體" w:hAnsi="標楷體" w:hint="eastAsia"/>
          <w:sz w:val="28"/>
          <w:szCs w:val="28"/>
        </w:rPr>
        <w:t>面對</w:t>
      </w:r>
      <w:r w:rsidRPr="00637AA9">
        <w:rPr>
          <w:rFonts w:ascii="標楷體" w:eastAsia="標楷體" w:hAnsi="標楷體" w:hint="eastAsia"/>
          <w:sz w:val="28"/>
          <w:szCs w:val="28"/>
        </w:rPr>
        <w:t>上述</w:t>
      </w:r>
      <w:r>
        <w:rPr>
          <w:rFonts w:ascii="標楷體" w:eastAsia="標楷體" w:hAnsi="標楷體" w:hint="eastAsia"/>
          <w:sz w:val="28"/>
          <w:szCs w:val="28"/>
        </w:rPr>
        <w:t>的經濟</w:t>
      </w:r>
    </w:p>
    <w:p w:rsidR="00637AA9" w:rsidRDefault="00020667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left="99"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困境，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台灣</w:t>
      </w:r>
      <w:r w:rsidR="001C4CE7">
        <w:rPr>
          <w:rFonts w:ascii="標楷體" w:eastAsia="標楷體" w:hAnsi="標楷體" w:hint="eastAsia"/>
          <w:sz w:val="28"/>
          <w:szCs w:val="28"/>
        </w:rPr>
        <w:t>企業</w:t>
      </w:r>
      <w:r w:rsidR="00637AA9">
        <w:rPr>
          <w:rFonts w:ascii="標楷體" w:eastAsia="標楷體" w:hAnsi="標楷體" w:hint="eastAsia"/>
          <w:sz w:val="28"/>
          <w:szCs w:val="28"/>
        </w:rPr>
        <w:t>該如何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因應？</w:t>
      </w:r>
    </w:p>
    <w:p w:rsidR="00621F4B" w:rsidRDefault="00637AA9" w:rsidP="00EB336A">
      <w:pPr>
        <w:kinsoku w:val="0"/>
        <w:overflowPunct w:val="0"/>
        <w:autoSpaceDE w:val="0"/>
        <w:autoSpaceDN w:val="0"/>
        <w:adjustRightInd w:val="0"/>
        <w:spacing w:line="320" w:lineRule="exact"/>
        <w:ind w:left="99" w:right="24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731A8" w:rsidRPr="00637AA9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提高產品的售價</w:t>
      </w:r>
      <w:r w:rsidR="001731A8" w:rsidRPr="00637AA9">
        <w:rPr>
          <w:rFonts w:ascii="標楷體" w:eastAsia="標楷體" w:hAnsi="標楷體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到當地設置工廠</w:t>
      </w:r>
      <w:r w:rsidR="001731A8" w:rsidRPr="00637AA9">
        <w:rPr>
          <w:rFonts w:ascii="標楷體" w:eastAsia="標楷體" w:hAnsi="標楷體"/>
          <w:sz w:val="28"/>
          <w:szCs w:val="28"/>
        </w:rPr>
        <w:t xml:space="preserve"> 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提高進口之關稅</w:t>
      </w:r>
      <w:r w:rsidR="001731A8" w:rsidRPr="00637AA9">
        <w:rPr>
          <w:rFonts w:ascii="標楷體" w:eastAsia="標楷體" w:hAnsi="標楷體"/>
          <w:sz w:val="28"/>
          <w:szCs w:val="28"/>
        </w:rPr>
        <w:t xml:space="preserve"> 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731A8" w:rsidRPr="00637AA9">
        <w:rPr>
          <w:rFonts w:ascii="標楷體" w:eastAsia="標楷體" w:hAnsi="標楷體" w:hint="eastAsia"/>
          <w:sz w:val="28"/>
          <w:szCs w:val="28"/>
        </w:rPr>
        <w:t>進口東南亞原料。</w:t>
      </w:r>
    </w:p>
    <w:p w:rsidR="00844CA9" w:rsidRPr="00844CA9" w:rsidRDefault="00BC3766" w:rsidP="00BC3766">
      <w:pPr>
        <w:kinsoku w:val="0"/>
        <w:overflowPunct w:val="0"/>
        <w:autoSpaceDE w:val="0"/>
        <w:autoSpaceDN w:val="0"/>
        <w:adjustRightInd w:val="0"/>
        <w:spacing w:line="237" w:lineRule="auto"/>
        <w:ind w:right="240"/>
        <w:jc w:val="right"/>
        <w:rPr>
          <w:rFonts w:ascii="標楷體" w:eastAsia="標楷體" w:hAnsi="標楷體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285671" w:rsidRDefault="00E629FB" w:rsidP="00285671">
      <w:pPr>
        <w:pStyle w:val="ab"/>
        <w:numPr>
          <w:ilvl w:val="0"/>
          <w:numId w:val="42"/>
        </w:numPr>
        <w:tabs>
          <w:tab w:val="left" w:pos="210"/>
          <w:tab w:val="left" w:pos="280"/>
          <w:tab w:val="left" w:pos="426"/>
          <w:tab w:val="left" w:pos="709"/>
          <w:tab w:val="left" w:pos="1224"/>
        </w:tabs>
        <w:spacing w:line="40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E629FB">
        <w:rPr>
          <w:rFonts w:ascii="標楷體" w:eastAsia="標楷體" w:cs="標楷體" w:hint="eastAsia"/>
          <w:noProof/>
          <w:kern w:val="0"/>
          <w:sz w:val="20"/>
          <w:szCs w:val="20"/>
          <w14:ligatures w14:val="standardContextual"/>
        </w:rPr>
        <w:drawing>
          <wp:anchor distT="0" distB="0" distL="114300" distR="114300" simplePos="0" relativeHeight="251868160" behindDoc="1" locked="0" layoutInCell="1" allowOverlap="1">
            <wp:simplePos x="0" y="0"/>
            <wp:positionH relativeFrom="column">
              <wp:posOffset>5414645</wp:posOffset>
            </wp:positionH>
            <wp:positionV relativeFrom="paragraph">
              <wp:posOffset>426085</wp:posOffset>
            </wp:positionV>
            <wp:extent cx="3117850" cy="2245995"/>
            <wp:effectExtent l="0" t="0" r="6350" b="1905"/>
            <wp:wrapTight wrapText="bothSides">
              <wp:wrapPolygon edited="0">
                <wp:start x="0" y="0"/>
                <wp:lineTo x="0" y="21435"/>
                <wp:lineTo x="21512" y="21435"/>
                <wp:lineTo x="21512" y="0"/>
                <wp:lineTo x="0" y="0"/>
              </wp:wrapPolygon>
            </wp:wrapTight>
            <wp:docPr id="210387414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50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F4B" w:rsidRPr="00621F4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聯合國統計印度人口已在</w:t>
      </w:r>
      <w:r w:rsidR="00621F4B" w:rsidRPr="00621F4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2023</w:t>
      </w:r>
      <w:r w:rsidR="00621F4B" w:rsidRPr="00621F4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年正式超越中國，成為世界人口最多的國家。人口</w:t>
      </w:r>
      <w:proofErr w:type="gramStart"/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數量多雖是</w:t>
      </w:r>
      <w:proofErr w:type="gramEnd"/>
    </w:p>
    <w:p w:rsidR="00323986" w:rsidRDefault="00285671" w:rsidP="00285671">
      <w:pPr>
        <w:pStyle w:val="ab"/>
        <w:tabs>
          <w:tab w:val="left" w:pos="210"/>
          <w:tab w:val="left" w:pos="280"/>
          <w:tab w:val="left" w:pos="426"/>
          <w:tab w:val="left" w:pos="709"/>
          <w:tab w:val="left" w:pos="993"/>
          <w:tab w:val="left" w:pos="1224"/>
        </w:tabs>
        <w:spacing w:line="400" w:lineRule="exact"/>
        <w:ind w:leftChars="-64" w:left="1" w:hangingChars="50" w:hanging="155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國家的發展</w:t>
      </w:r>
      <w:r w:rsidR="00621F4B" w:rsidRPr="00621F4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優勢，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卻需更加重視人口結構對未來發展的</w:t>
      </w:r>
    </w:p>
    <w:p w:rsidR="00562717" w:rsidRPr="00621F4B" w:rsidRDefault="00285671" w:rsidP="00285671">
      <w:pPr>
        <w:pStyle w:val="ab"/>
        <w:tabs>
          <w:tab w:val="left" w:pos="210"/>
          <w:tab w:val="left" w:pos="280"/>
          <w:tab w:val="left" w:pos="426"/>
          <w:tab w:val="left" w:pos="567"/>
          <w:tab w:val="left" w:pos="1224"/>
        </w:tabs>
        <w:spacing w:line="400" w:lineRule="exact"/>
        <w:ind w:leftChars="-64" w:left="1" w:hangingChars="50" w:hanging="155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 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影響，依附圖五回答下列34</w:t>
      </w:r>
      <w:r w:rsidR="00323986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36</w:t>
      </w:r>
      <w:r w:rsidR="00323986"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:rsidR="00E629FB" w:rsidRDefault="00DA7C99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34</w:t>
      </w:r>
      <w:r w:rsidR="00A40913"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當前許多國家更在意的是人口</w:t>
      </w:r>
      <w:r w:rsidR="00285671">
        <w:rPr>
          <w:rFonts w:ascii="標楷體" w:eastAsia="標楷體" w:hAnsi="標楷體" w:hint="eastAsia"/>
          <w:color w:val="000000"/>
          <w:sz w:val="28"/>
          <w:szCs w:val="28"/>
        </w:rPr>
        <w:t>結構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問題，從附圖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285671">
        <w:rPr>
          <w:rFonts w:ascii="標楷體" w:eastAsia="標楷體" w:hAnsi="標楷體" w:hint="eastAsia"/>
          <w:color w:val="000000"/>
          <w:sz w:val="28"/>
          <w:szCs w:val="28"/>
        </w:rPr>
        <w:t>中</w:t>
      </w:r>
    </w:p>
    <w:p w:rsidR="00621F4B" w:rsidRPr="00A40913" w:rsidRDefault="00D3659E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FA0A715" wp14:editId="3136AEBD">
                <wp:simplePos x="0" y="0"/>
                <wp:positionH relativeFrom="margin">
                  <wp:posOffset>5063490</wp:posOffset>
                </wp:positionH>
                <wp:positionV relativeFrom="paragraph">
                  <wp:posOffset>7187</wp:posOffset>
                </wp:positionV>
                <wp:extent cx="784860" cy="318135"/>
                <wp:effectExtent l="0" t="0" r="15240" b="24765"/>
                <wp:wrapNone/>
                <wp:docPr id="1967507239" name="文字方塊 1967507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659E" w:rsidRPr="00D3659E" w:rsidRDefault="00D3659E" w:rsidP="00D3659E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0A715" id="文字方塊 1967507239" o:spid="_x0000_s1035" type="#_x0000_t202" style="position:absolute;margin-left:398.7pt;margin-top:.55pt;width:61.8pt;height:25.05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">
                <v:textbox>
                  <w:txbxContent>
                    <w:p w:rsidR="00D3659E" w:rsidRPr="00D3659E" w:rsidRDefault="00D3659E" w:rsidP="00D3659E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可判斷下列</w:t>
      </w:r>
      <w:r w:rsidR="00A40913" w:rsidRPr="00A40913">
        <w:rPr>
          <w:rFonts w:ascii="標楷體" w:eastAsia="標楷體" w:hAnsi="標楷體" w:hint="eastAsia"/>
          <w:color w:val="000000"/>
          <w:sz w:val="28"/>
          <w:szCs w:val="28"/>
        </w:rPr>
        <w:t>哪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兩</w:t>
      </w:r>
      <w:proofErr w:type="gramStart"/>
      <w:r w:rsidR="00A40913" w:rsidRPr="00A40913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="00A40913" w:rsidRPr="00A40913">
        <w:rPr>
          <w:rFonts w:ascii="標楷體" w:eastAsia="標楷體" w:hAnsi="標楷體" w:hint="eastAsia"/>
          <w:color w:val="000000"/>
          <w:sz w:val="28"/>
          <w:szCs w:val="28"/>
        </w:rPr>
        <w:t>國家壯年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人口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A40913" w:rsidRPr="00A40913">
        <w:rPr>
          <w:rFonts w:ascii="標楷體" w:eastAsia="標楷體" w:hAnsi="標楷體" w:hint="eastAsia"/>
          <w:color w:val="000000"/>
          <w:sz w:val="28"/>
          <w:szCs w:val="28"/>
        </w:rPr>
        <w:t>負擔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最為沉重</w:t>
      </w:r>
      <w:r w:rsidR="00A40913" w:rsidRPr="00A40913">
        <w:rPr>
          <w:rFonts w:ascii="標楷體" w:eastAsia="標楷體" w:hAnsi="標楷體"/>
          <w:color w:val="000000"/>
          <w:sz w:val="28"/>
          <w:szCs w:val="28"/>
        </w:rPr>
        <w:t>?</w:t>
      </w:r>
    </w:p>
    <w:p w:rsidR="00621F4B" w:rsidRPr="00A40913" w:rsidRDefault="00A40913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 w:rsidRPr="00A40913">
        <w:rPr>
          <w:rFonts w:ascii="標楷體" w:eastAsia="標楷體" w:hAnsi="標楷體" w:hint="eastAsia"/>
          <w:color w:val="000000"/>
          <w:sz w:val="28"/>
          <w:szCs w:val="28"/>
        </w:rPr>
        <w:t>巴基斯坦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日本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(B)</w: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巴基斯坦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Pr="00A40913">
        <w:rPr>
          <w:rFonts w:ascii="標楷體" w:eastAsia="標楷體" w:hAnsi="標楷體" w:hint="eastAsia"/>
          <w:color w:val="000000"/>
          <w:sz w:val="28"/>
          <w:szCs w:val="28"/>
        </w:rPr>
        <w:t>印度</w:t>
      </w:r>
    </w:p>
    <w:p w:rsidR="00621F4B" w:rsidRPr="00A40913" w:rsidRDefault="00A40913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孟加拉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Pr="00A40913">
        <w:rPr>
          <w:rFonts w:ascii="標楷體" w:eastAsia="標楷體" w:hAnsi="標楷體" w:hint="eastAsia"/>
          <w:color w:val="000000"/>
          <w:sz w:val="28"/>
          <w:szCs w:val="28"/>
        </w:rPr>
        <w:t>中國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印度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日本。</w:t>
      </w:r>
    </w:p>
    <w:p w:rsidR="00A40913" w:rsidRDefault="00DA7C99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35</w:t>
      </w:r>
      <w:r w:rsidR="00A40913"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由圖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各國及世界的人口結構判斷，下列敘述何者正</w:t>
      </w:r>
      <w:r w:rsidR="00621F4B" w:rsidRPr="00A40913">
        <w:rPr>
          <w:rFonts w:ascii="標楷體" w:eastAsia="標楷體" w:hAnsi="標楷體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 wp14:anchorId="39975E45" wp14:editId="7F086031">
                <wp:simplePos x="0" y="0"/>
                <wp:positionH relativeFrom="page">
                  <wp:posOffset>5066665</wp:posOffset>
                </wp:positionH>
                <wp:positionV relativeFrom="paragraph">
                  <wp:posOffset>187960</wp:posOffset>
                </wp:positionV>
                <wp:extent cx="158750" cy="12700"/>
                <wp:effectExtent l="8890" t="11430" r="13335" b="0"/>
                <wp:wrapNone/>
                <wp:docPr id="531445457" name="手繪多邊形: 圖案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12700"/>
                        </a:xfrm>
                        <a:custGeom>
                          <a:avLst/>
                          <a:gdLst>
                            <a:gd name="T0" fmla="*/ 0 w 250"/>
                            <a:gd name="T1" fmla="*/ 0 h 20"/>
                            <a:gd name="T2" fmla="*/ 249 w 25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0" h="20">
                              <a:moveTo>
                                <a:pt x="0" y="0"/>
                              </a:moveTo>
                              <a:lnTo>
                                <a:pt x="24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1E48EA5" id="手繪多邊形: 圖案 26" o:spid="_x0000_s1026" style="position:absolute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98.95pt,14.8pt,411.4pt,14.8pt" coordsize="2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" o:allowincell="f" filled="f" strokeweight=".6pt">
                <v:path arrowok="t" o:connecttype="custom" o:connectlocs="0,0;158115,0" o:connectangles="0,0"/>
                <w10:wrap anchorx="page"/>
              </v:polyline>
            </w:pict>
          </mc:Fallback>
        </mc:AlternateConten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確？</w:t>
      </w:r>
    </w:p>
    <w:p w:rsidR="00823C6D" w:rsidRDefault="00A40913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南亞各國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出生率</w:t>
      </w:r>
      <w:r w:rsidR="00A84F63" w:rsidRPr="00A40913">
        <w:rPr>
          <w:rFonts w:ascii="標楷體" w:eastAsia="標楷體" w:hAnsi="標楷體" w:hint="eastAsia"/>
          <w:color w:val="000000"/>
          <w:sz w:val="28"/>
          <w:szCs w:val="28"/>
        </w:rPr>
        <w:t>普遍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較日本低</w:t>
      </w:r>
    </w:p>
    <w:p w:rsidR="00A40913" w:rsidRDefault="00823C6D" w:rsidP="00A40913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(B)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人口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數量正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成長的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印度</w:t>
      </w:r>
      <w:r w:rsidR="00CD3B10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中國</w:t>
      </w:r>
    </w:p>
    <w:p w:rsidR="00823C6D" w:rsidRDefault="00A40913" w:rsidP="00593FE4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南亞各國</w:t>
      </w:r>
      <w:r w:rsidRPr="00A40913">
        <w:rPr>
          <w:rFonts w:ascii="標楷體" w:eastAsia="標楷體" w:hAnsi="標楷體" w:hint="eastAsia"/>
          <w:color w:val="000000"/>
          <w:sz w:val="28"/>
          <w:szCs w:val="28"/>
        </w:rPr>
        <w:t>因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死亡率較高</w:t>
      </w:r>
      <w:r>
        <w:rPr>
          <w:rFonts w:ascii="標楷體" w:eastAsia="標楷體" w:hAnsi="標楷體" w:hint="eastAsia"/>
          <w:color w:val="000000"/>
          <w:sz w:val="28"/>
          <w:szCs w:val="28"/>
        </w:rPr>
        <w:t>故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老年人口比例高</w:t>
      </w:r>
    </w:p>
    <w:p w:rsidR="00621F4B" w:rsidRDefault="00823C6D" w:rsidP="00593FE4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/>
          <w:color w:val="000000"/>
          <w:sz w:val="28"/>
          <w:szCs w:val="28"/>
        </w:rPr>
        <w:t>(D)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621F4B" w:rsidRPr="00A40913">
        <w:rPr>
          <w:rFonts w:ascii="標楷體" w:eastAsia="標楷體" w:hAnsi="標楷體" w:hint="eastAsia"/>
          <w:color w:val="000000"/>
          <w:sz w:val="28"/>
          <w:szCs w:val="28"/>
        </w:rPr>
        <w:t>日本與巴基斯坦的</w:t>
      </w:r>
      <w:r w:rsidR="00A84F63">
        <w:rPr>
          <w:rFonts w:ascii="標楷體" w:eastAsia="標楷體" w:hAnsi="標楷體" w:hint="eastAsia"/>
          <w:color w:val="000000"/>
          <w:sz w:val="28"/>
          <w:szCs w:val="28"/>
        </w:rPr>
        <w:t>壯年人口負擔比例</w:t>
      </w:r>
      <w:r w:rsidR="00A40913">
        <w:rPr>
          <w:rFonts w:ascii="標楷體" w:eastAsia="標楷體" w:hAnsi="標楷體" w:hint="eastAsia"/>
          <w:color w:val="000000"/>
          <w:sz w:val="28"/>
          <w:szCs w:val="28"/>
        </w:rPr>
        <w:t>相同。</w:t>
      </w:r>
    </w:p>
    <w:p w:rsidR="00357EC6" w:rsidRDefault="00DA7C99" w:rsidP="00357EC6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36</w:t>
      </w:r>
      <w:r w:rsidR="00357EC6" w:rsidRPr="00E701E3">
        <w:rPr>
          <w:rFonts w:ascii="標楷體" w:eastAsia="標楷體" w:hAnsi="標楷體"/>
          <w:color w:val="000000"/>
          <w:sz w:val="28"/>
          <w:szCs w:val="28"/>
        </w:rPr>
        <w:t>.(    )</w:t>
      </w:r>
      <w:r w:rsidR="00357EC6" w:rsidRPr="00357EC6">
        <w:rPr>
          <w:rFonts w:ascii="標楷體" w:eastAsia="標楷體" w:hAnsi="標楷體" w:hint="eastAsia"/>
          <w:color w:val="000000"/>
          <w:sz w:val="28"/>
          <w:szCs w:val="28"/>
        </w:rPr>
        <w:t>由圖中可看出南亞三國具備</w:t>
      </w:r>
      <w:r w:rsidR="00A84F63">
        <w:rPr>
          <w:rFonts w:ascii="標楷體" w:eastAsia="標楷體" w:hAnsi="標楷體" w:hint="eastAsia"/>
          <w:color w:val="000000"/>
          <w:sz w:val="28"/>
          <w:szCs w:val="28"/>
        </w:rPr>
        <w:t>人口結構</w:t>
      </w:r>
      <w:r w:rsidR="00357EC6" w:rsidRPr="00357EC6">
        <w:rPr>
          <w:rFonts w:ascii="標楷體" w:eastAsia="標楷體" w:hAnsi="標楷體" w:hint="eastAsia"/>
          <w:color w:val="000000"/>
          <w:sz w:val="28"/>
          <w:szCs w:val="28"/>
        </w:rPr>
        <w:t>上的何種優勢？</w:t>
      </w:r>
      <w:r w:rsidR="00357EC6" w:rsidRPr="00357EC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357EC6" w:rsidRDefault="00357EC6" w:rsidP="00357EC6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357EC6">
        <w:rPr>
          <w:rFonts w:ascii="標楷體" w:eastAsia="標楷體" w:hAnsi="標楷體"/>
          <w:color w:val="000000"/>
          <w:sz w:val="28"/>
          <w:szCs w:val="28"/>
        </w:rPr>
        <w:t>(A)</w: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629FB" w:rsidRPr="00357EC6">
        <w:rPr>
          <w:rFonts w:ascii="標楷體" w:eastAsia="標楷體" w:hAnsi="標楷體" w:hint="eastAsia"/>
          <w:color w:val="000000"/>
          <w:sz w:val="28"/>
          <w:szCs w:val="28"/>
        </w:rPr>
        <w:t>扶養</w:t>
      </w:r>
      <w:r w:rsidRPr="00357EC6">
        <w:rPr>
          <w:rFonts w:ascii="標楷體" w:eastAsia="標楷體" w:hAnsi="標楷體" w:hint="eastAsia"/>
          <w:color w:val="000000"/>
          <w:sz w:val="28"/>
          <w:szCs w:val="28"/>
        </w:rPr>
        <w:t>高齡人口的負擔較低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57EC6">
        <w:rPr>
          <w:rFonts w:ascii="標楷體" w:eastAsia="標楷體" w:hAnsi="標楷體"/>
          <w:color w:val="000000"/>
          <w:sz w:val="28"/>
          <w:szCs w:val="28"/>
        </w:rPr>
        <w:t>(B)</w: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57EC6">
        <w:rPr>
          <w:rFonts w:ascii="標楷體" w:eastAsia="標楷體" w:hAnsi="標楷體" w:hint="eastAsia"/>
          <w:color w:val="000000"/>
          <w:sz w:val="28"/>
          <w:szCs w:val="28"/>
        </w:rPr>
        <w:t>人口較年輕且教育水準高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562717" w:rsidRDefault="00823C6D" w:rsidP="00A7320C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F322C1">
        <w:rPr>
          <w:noProof/>
        </w:rPr>
        <w:drawing>
          <wp:anchor distT="0" distB="0" distL="114300" distR="114300" simplePos="0" relativeHeight="251809792" behindDoc="0" locked="0" layoutInCell="1" allowOverlap="1" wp14:anchorId="71DD6637" wp14:editId="55A73973">
            <wp:simplePos x="0" y="0"/>
            <wp:positionH relativeFrom="column">
              <wp:posOffset>6010535</wp:posOffset>
            </wp:positionH>
            <wp:positionV relativeFrom="paragraph">
              <wp:posOffset>159906</wp:posOffset>
            </wp:positionV>
            <wp:extent cx="2520315" cy="2476500"/>
            <wp:effectExtent l="0" t="0" r="0" b="0"/>
            <wp:wrapSquare wrapText="bothSides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7EC6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357EC6" w:rsidRPr="00357EC6">
        <w:rPr>
          <w:rFonts w:ascii="標楷體" w:eastAsia="標楷體" w:hAnsi="標楷體"/>
          <w:color w:val="000000"/>
          <w:sz w:val="28"/>
          <w:szCs w:val="28"/>
        </w:rPr>
        <w:t>(C)</w: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57EC6" w:rsidRPr="00357EC6">
        <w:rPr>
          <w:rFonts w:ascii="標楷體" w:eastAsia="標楷體" w:hAnsi="標楷體" w:hint="eastAsia"/>
          <w:color w:val="000000"/>
          <w:sz w:val="28"/>
          <w:szCs w:val="28"/>
        </w:rPr>
        <w:t>男女性別的比例較為平均</w:t>
      </w:r>
      <w:r w:rsidR="00357EC6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57EC6" w:rsidRPr="00357EC6">
        <w:rPr>
          <w:rFonts w:ascii="標楷體" w:eastAsia="標楷體" w:hAnsi="標楷體"/>
          <w:color w:val="000000"/>
          <w:sz w:val="28"/>
          <w:szCs w:val="28"/>
        </w:rPr>
        <w:t>(D)</w:t>
      </w:r>
      <w:r w:rsidR="00E629F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57EC6" w:rsidRPr="00357EC6">
        <w:rPr>
          <w:rFonts w:ascii="標楷體" w:eastAsia="標楷體" w:hAnsi="標楷體" w:hint="eastAsia"/>
          <w:color w:val="000000"/>
          <w:sz w:val="28"/>
          <w:szCs w:val="28"/>
        </w:rPr>
        <w:t>國民平均壽命明顯比較高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45C23" w:rsidRPr="00A7320C" w:rsidRDefault="00F45C23" w:rsidP="00A7320C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51EB" w:rsidRPr="00C04B83" w:rsidRDefault="00CA51EB" w:rsidP="006001E9">
      <w:pPr>
        <w:pStyle w:val="ab"/>
        <w:numPr>
          <w:ilvl w:val="0"/>
          <w:numId w:val="32"/>
        </w:numPr>
        <w:tabs>
          <w:tab w:val="left" w:pos="210"/>
          <w:tab w:val="left" w:pos="280"/>
          <w:tab w:val="left" w:pos="476"/>
          <w:tab w:val="left" w:pos="720"/>
          <w:tab w:val="left" w:pos="1224"/>
        </w:tabs>
        <w:spacing w:line="400" w:lineRule="exact"/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即使身處科技昌明的21世紀，人類依舊無法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單</w:t>
      </w: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憑藉著人定勝天的意志，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得以</w:t>
      </w: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抗拒瞬息萬變、突如其來的環境災難，若能掌握環境條件，做好防災應變措施，或許更能減少生命、財產的消逝，</w:t>
      </w:r>
      <w:r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請參考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六</w:t>
      </w:r>
      <w:r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的《南亞國家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政區</w:t>
      </w:r>
      <w:r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圖》，回答下列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37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～4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1</w:t>
      </w:r>
      <w:r w:rsidRPr="00485E6A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題： </w:t>
      </w:r>
    </w:p>
    <w:p w:rsidR="00E34810" w:rsidRDefault="00DA7C99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37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>.(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丁國</w:t>
      </w:r>
      <w:r w:rsidR="00CA51EB" w:rsidRPr="00C04B83">
        <w:rPr>
          <w:rFonts w:ascii="標楷體" w:eastAsia="標楷體" w:hAnsi="標楷體" w:hint="eastAsia"/>
          <w:color w:val="000000"/>
          <w:sz w:val="28"/>
          <w:szCs w:val="28"/>
        </w:rPr>
        <w:t>的水患相當頻繁，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下列何者</w:t>
      </w:r>
      <w:r w:rsidR="00495D31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導致</w:t>
      </w:r>
      <w:r w:rsidR="00CA51EB" w:rsidRPr="00C04B83">
        <w:rPr>
          <w:rFonts w:ascii="標楷體" w:eastAsia="標楷體" w:hAnsi="標楷體" w:hint="eastAsia"/>
          <w:color w:val="000000"/>
          <w:sz w:val="28"/>
          <w:szCs w:val="28"/>
        </w:rPr>
        <w:t>該地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發生</w:t>
      </w:r>
      <w:r w:rsidR="00CA51EB" w:rsidRPr="00C04B83">
        <w:rPr>
          <w:rFonts w:ascii="標楷體" w:eastAsia="標楷體" w:hAnsi="標楷體" w:hint="eastAsia"/>
          <w:color w:val="000000"/>
          <w:sz w:val="28"/>
          <w:szCs w:val="28"/>
        </w:rPr>
        <w:t>水患的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CA51EB" w:rsidRPr="00C04B83">
        <w:rPr>
          <w:rFonts w:ascii="標楷體" w:eastAsia="標楷體" w:hAnsi="標楷體" w:hint="eastAsia"/>
          <w:color w:val="000000"/>
          <w:sz w:val="28"/>
          <w:szCs w:val="28"/>
        </w:rPr>
        <w:t>因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？</w:t>
      </w:r>
      <w:r w:rsidR="00E3481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E34810" w:rsidRDefault="00E34810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C04B83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>(A)</w:t>
      </w:r>
      <w:r w:rsidR="00495D3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>冬季季風盛行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>(B)</w:t>
      </w:r>
      <w:r w:rsidR="00495D3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 xml:space="preserve">北回歸線經過 </w:t>
      </w:r>
    </w:p>
    <w:p w:rsidR="00CA51EB" w:rsidRPr="00C04B83" w:rsidRDefault="00E34810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>(C)</w:t>
      </w:r>
      <w:r w:rsidR="00C04B83">
        <w:rPr>
          <w:rFonts w:ascii="標楷體" w:eastAsia="標楷體" w:hAnsi="標楷體" w:hint="eastAsia"/>
          <w:color w:val="000000"/>
          <w:sz w:val="28"/>
          <w:szCs w:val="28"/>
        </w:rPr>
        <w:t xml:space="preserve"> 平原地勢低平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A51EB" w:rsidRPr="00C04B83">
        <w:rPr>
          <w:rFonts w:ascii="標楷體" w:eastAsia="標楷體" w:hAnsi="標楷體"/>
          <w:color w:val="000000"/>
          <w:sz w:val="28"/>
          <w:szCs w:val="28"/>
        </w:rPr>
        <w:t>(D)</w:t>
      </w:r>
      <w:r w:rsidR="00495D31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午後對流旺盛</w:t>
      </w:r>
      <w:r w:rsidR="00CA51EB" w:rsidRPr="00C04B8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63468D" w:rsidRDefault="00DA7C99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38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 w:rsidR="00502A49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該國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總統打算為國人物色新土地，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計畫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成立基金，購買舉國</w:t>
      </w:r>
    </w:p>
    <w:p w:rsidR="00502A49" w:rsidRDefault="0063468D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74600C">
        <w:rPr>
          <w:rFonts w:ascii="標楷體" w:eastAsia="標楷體" w:hAnsi="標楷體" w:hint="eastAsia"/>
          <w:color w:val="000000"/>
          <w:sz w:val="28"/>
          <w:szCs w:val="28"/>
        </w:rPr>
        <w:t>搬</w:t>
      </w:r>
      <w:r w:rsidRPr="00502A49">
        <w:rPr>
          <w:rFonts w:ascii="標楷體" w:eastAsia="標楷體" w:hAnsi="標楷體" w:hint="eastAsia"/>
          <w:color w:val="000000"/>
          <w:sz w:val="28"/>
          <w:szCs w:val="28"/>
        </w:rPr>
        <w:t>遷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的土地，因為國土距離海平面平均約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>90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公分，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隨著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海平面</w:t>
      </w:r>
    </w:p>
    <w:p w:rsidR="00502A49" w:rsidRDefault="00323986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ED17A8A" wp14:editId="2556E24A">
                <wp:simplePos x="0" y="0"/>
                <wp:positionH relativeFrom="margin">
                  <wp:posOffset>7537193</wp:posOffset>
                </wp:positionH>
                <wp:positionV relativeFrom="paragraph">
                  <wp:posOffset>107425</wp:posOffset>
                </wp:positionV>
                <wp:extent cx="784860" cy="318135"/>
                <wp:effectExtent l="0" t="0" r="15240" b="24765"/>
                <wp:wrapNone/>
                <wp:docPr id="1706967264" name="文字方塊 1706967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986" w:rsidRPr="00323986" w:rsidRDefault="00323986" w:rsidP="0032398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17A8A" id="文字方塊 1706967264" o:spid="_x0000_s1036" type="#_x0000_t202" style="position:absolute;margin-left:593.5pt;margin-top:8.45pt;width:61.8pt;height:25.0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">
                <v:textbox>
                  <w:txbxContent>
                    <w:p w:rsidR="00323986" w:rsidRPr="00323986" w:rsidRDefault="00323986" w:rsidP="0032398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2A49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持續上升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將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對人民的生命財產構成毀滅性的威脅。」報導中</w:t>
      </w:r>
    </w:p>
    <w:p w:rsidR="00502A49" w:rsidRDefault="00502A49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提到的最有可能是</w:t>
      </w:r>
      <w:r w:rsidR="0074600C">
        <w:rPr>
          <w:rFonts w:ascii="標楷體" w:eastAsia="標楷體" w:hAnsi="標楷體" w:hint="eastAsia"/>
          <w:color w:val="000000"/>
          <w:sz w:val="28"/>
          <w:szCs w:val="28"/>
        </w:rPr>
        <w:t>圖中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哪一國的總統？</w:t>
      </w:r>
    </w:p>
    <w:p w:rsidR="00FF0C29" w:rsidRPr="00502A49" w:rsidRDefault="00502A49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 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甲 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 xml:space="preserve">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>(C)</w:t>
      </w:r>
      <w:proofErr w:type="gramStart"/>
      <w:r w:rsidR="0063468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戊</w:t>
      </w:r>
      <w:proofErr w:type="gramEnd"/>
      <w:r w:rsidR="0063468D" w:rsidRPr="00502A49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FF0C29" w:rsidRPr="00502A49">
        <w:rPr>
          <w:rFonts w:ascii="標楷體" w:eastAsia="標楷體" w:hAnsi="標楷體"/>
          <w:color w:val="000000"/>
          <w:sz w:val="28"/>
          <w:szCs w:val="28"/>
        </w:rPr>
        <w:t>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FF0C29" w:rsidRPr="00502A49">
        <w:rPr>
          <w:rFonts w:ascii="標楷體" w:eastAsia="標楷體" w:hAnsi="標楷體" w:hint="eastAsia"/>
          <w:color w:val="000000"/>
          <w:sz w:val="28"/>
          <w:szCs w:val="28"/>
        </w:rPr>
        <w:t>庚。</w:t>
      </w:r>
    </w:p>
    <w:p w:rsidR="009E17F2" w:rsidRDefault="00DA7C99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39</w:t>
      </w:r>
      <w:r w:rsidR="009E17F2"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 w:rsidR="009E17F2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9E17F2"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到</w:t>
      </w:r>
      <w:r w:rsidR="009E17F2">
        <w:rPr>
          <w:rFonts w:ascii="標楷體" w:eastAsia="標楷體" w:hAnsi="標楷體" w:hint="eastAsia"/>
          <w:color w:val="000000"/>
          <w:sz w:val="28"/>
          <w:szCs w:val="28"/>
        </w:rPr>
        <w:t>己國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觀光需要付</w:t>
      </w:r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>200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美元的永續發展費，反映出</w:t>
      </w:r>
      <w:r w:rsidR="00A627E8">
        <w:rPr>
          <w:rFonts w:ascii="標楷體" w:eastAsia="標楷體" w:hAnsi="標楷體" w:hint="eastAsia"/>
          <w:color w:val="000000"/>
          <w:sz w:val="28"/>
          <w:szCs w:val="28"/>
        </w:rPr>
        <w:t>該國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重視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純</w:t>
      </w:r>
      <w:proofErr w:type="gramStart"/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凈</w:t>
      </w:r>
      <w:proofErr w:type="gramEnd"/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自然景觀和</w:t>
      </w:r>
      <w:r w:rsidR="00341359" w:rsidRPr="009E17F2">
        <w:rPr>
          <w:rFonts w:ascii="標楷體" w:eastAsia="標楷體" w:hAnsi="標楷體" w:hint="eastAsia"/>
          <w:color w:val="000000"/>
          <w:sz w:val="28"/>
          <w:szCs w:val="28"/>
        </w:rPr>
        <w:t>保護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野生動物，維持</w:t>
      </w:r>
    </w:p>
    <w:p w:rsidR="009E17F2" w:rsidRDefault="009E17F2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低碳足跡和傳承多元文化的決心。下列哪一項是到</w:t>
      </w:r>
      <w:r>
        <w:rPr>
          <w:rFonts w:ascii="標楷體" w:eastAsia="標楷體" w:hAnsi="標楷體" w:hint="eastAsia"/>
          <w:color w:val="000000"/>
          <w:sz w:val="28"/>
          <w:szCs w:val="28"/>
        </w:rPr>
        <w:t>己國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能體驗到的</w:t>
      </w:r>
      <w:r w:rsidR="0063468D" w:rsidRPr="009E17F2">
        <w:rPr>
          <w:rFonts w:ascii="標楷體" w:eastAsia="標楷體" w:hAnsi="標楷體" w:hint="eastAsia"/>
          <w:color w:val="000000"/>
          <w:sz w:val="28"/>
          <w:szCs w:val="28"/>
        </w:rPr>
        <w:t>觀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光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行程？</w:t>
      </w:r>
    </w:p>
    <w:p w:rsidR="009E17F2" w:rsidRDefault="009E17F2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>(A)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在珊瑚礁群間浮</w:t>
      </w:r>
      <w:proofErr w:type="gramStart"/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潛</w:t>
      </w:r>
      <w:proofErr w:type="gramEnd"/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，與熱帶魚兒一同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悠</w:t>
      </w:r>
      <w:proofErr w:type="gramStart"/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游</w:t>
      </w:r>
      <w:proofErr w:type="gramEnd"/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 xml:space="preserve"> 品嚐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當地錫蘭紅茶，參訪古老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佛教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寺廟</w:t>
      </w:r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1731A8" w:rsidRPr="009E17F2" w:rsidRDefault="009E17F2" w:rsidP="001B48FE">
      <w:pPr>
        <w:tabs>
          <w:tab w:val="left" w:pos="1134"/>
        </w:tabs>
        <w:spacing w:line="32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>(C)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 xml:space="preserve"> 攀登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高山小徑，欣賞世界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頂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峰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壯觀景緻</w:t>
      </w:r>
      <w:r w:rsidR="001731A8" w:rsidRPr="009E17F2">
        <w:rPr>
          <w:rFonts w:ascii="標楷體" w:eastAsia="標楷體" w:hAnsi="標楷體"/>
          <w:color w:val="000000"/>
          <w:sz w:val="28"/>
          <w:szCs w:val="28"/>
        </w:rPr>
        <w:t xml:space="preserve"> (D)</w:t>
      </w:r>
      <w:r w:rsidR="0063468D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731A8" w:rsidRPr="009E17F2">
        <w:rPr>
          <w:rFonts w:ascii="標楷體" w:eastAsia="標楷體" w:hAnsi="標楷體" w:hint="eastAsia"/>
          <w:color w:val="000000"/>
          <w:sz w:val="28"/>
          <w:szCs w:val="28"/>
        </w:rPr>
        <w:t>朝聖基督教聖城，見證十字架之生與死。</w:t>
      </w:r>
    </w:p>
    <w:p w:rsidR="00F45C23" w:rsidRDefault="00DA7C99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40</w:t>
      </w:r>
      <w:r w:rsidR="005F44ED"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5F44ED"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圖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中某國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在以</w:t>
      </w:r>
      <w:r w:rsidR="00F45C23" w:rsidRPr="005F44ED">
        <w:rPr>
          <w:rFonts w:ascii="標楷體" w:eastAsia="標楷體" w:hAnsi="標楷體" w:hint="eastAsia"/>
          <w:color w:val="000000"/>
          <w:sz w:val="28"/>
          <w:szCs w:val="28"/>
        </w:rPr>
        <w:t>國花睡蓮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國徽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利用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波浪象徵河道縱橫、地勢低窪的地理環境，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並搭配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兩旁</w:t>
      </w:r>
    </w:p>
    <w:p w:rsidR="00F45C23" w:rsidRDefault="00F45C23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的稻穗</w:t>
      </w:r>
      <w:r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上方的黃麻</w:t>
      </w:r>
      <w:r>
        <w:rPr>
          <w:rFonts w:ascii="標楷體" w:eastAsia="標楷體" w:hAnsi="標楷體" w:hint="eastAsia"/>
          <w:color w:val="000000"/>
          <w:sz w:val="28"/>
          <w:szCs w:val="28"/>
        </w:rPr>
        <w:t>等兩項該國的</w:t>
      </w:r>
      <w:r w:rsidR="0074600C">
        <w:rPr>
          <w:rFonts w:ascii="標楷體" w:eastAsia="標楷體" w:hAnsi="標楷體" w:hint="eastAsia"/>
          <w:color w:val="000000"/>
          <w:sz w:val="28"/>
          <w:szCs w:val="28"/>
        </w:rPr>
        <w:t>重要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作物。</w:t>
      </w:r>
      <w:r>
        <w:rPr>
          <w:rFonts w:ascii="標楷體" w:eastAsia="標楷體" w:hAnsi="標楷體" w:hint="eastAsia"/>
          <w:color w:val="000000"/>
          <w:sz w:val="28"/>
          <w:szCs w:val="28"/>
        </w:rPr>
        <w:t>依此構圖理念推測，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此國</w:t>
      </w:r>
      <w:r w:rsidR="00341359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為下列哪</w:t>
      </w:r>
      <w:proofErr w:type="gramStart"/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國家？</w:t>
      </w:r>
    </w:p>
    <w:p w:rsidR="009C40EF" w:rsidRPr="00F45C23" w:rsidRDefault="00F45C23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（A）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（B）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（C）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（D）</w:t>
      </w:r>
      <w:r w:rsidR="005F44ED"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="009C40EF" w:rsidRPr="005F44ED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341359" w:rsidRDefault="007C2A6C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502A49">
        <w:rPr>
          <w:rFonts w:ascii="標楷體" w:eastAsia="標楷體" w:hAnsi="標楷體"/>
          <w:color w:val="000000"/>
          <w:sz w:val="28"/>
          <w:szCs w:val="28"/>
        </w:rPr>
        <w:t>4</w:t>
      </w:r>
      <w:r w:rsidR="00DA7C99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以下</w:t>
      </w:r>
      <w:proofErr w:type="gramStart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有關</w:t>
      </w:r>
      <w:r w:rsidR="00D03800" w:rsidRPr="00D03800">
        <w:rPr>
          <w:rFonts w:ascii="標楷體" w:eastAsia="標楷體" w:hAnsi="標楷體" w:hint="eastAsia"/>
          <w:color w:val="000000"/>
          <w:sz w:val="28"/>
          <w:szCs w:val="28"/>
        </w:rPr>
        <w:t>乙國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降雨</w:t>
      </w:r>
      <w:proofErr w:type="gramEnd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情形的兩則新聞報導：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="00F45C23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新德里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在經歷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proofErr w:type="gramStart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proofErr w:type="gramEnd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每日高達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45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℃的熱浪</w:t>
      </w:r>
      <w:r w:rsidR="00341359">
        <w:rPr>
          <w:rFonts w:ascii="標楷體" w:eastAsia="標楷體" w:hAnsi="標楷體" w:hint="eastAsia"/>
          <w:color w:val="000000"/>
          <w:sz w:val="28"/>
          <w:szCs w:val="28"/>
        </w:rPr>
        <w:t>後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，昨日</w:t>
      </w:r>
    </w:p>
    <w:p w:rsidR="00341359" w:rsidRDefault="00341359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的傾盆大雨使首都的氣溫明顯降低；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季風帶來好幾波的暴雨，已經奪走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近5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00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人的生命。</w:t>
      </w:r>
    </w:p>
    <w:p w:rsidR="00F45C23" w:rsidRDefault="00341359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上述的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="00F45C23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兩則新聞報導依序</w:t>
      </w:r>
      <w:r w:rsidR="00F45C23">
        <w:rPr>
          <w:rFonts w:ascii="標楷體" w:eastAsia="標楷體" w:hAnsi="標楷體" w:hint="eastAsia"/>
          <w:color w:val="000000"/>
          <w:sz w:val="28"/>
          <w:szCs w:val="28"/>
        </w:rPr>
        <w:t>最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可能發生在哪兩</w:t>
      </w:r>
      <w:proofErr w:type="gramStart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月份？</w:t>
      </w:r>
    </w:p>
    <w:p w:rsidR="00D40532" w:rsidRDefault="00F45C23" w:rsidP="00F45C23">
      <w:pPr>
        <w:tabs>
          <w:tab w:val="left" w:pos="1950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A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A27EBF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E2BD4" w:rsidRPr="00D03800">
        <w:rPr>
          <w:rFonts w:ascii="標楷體" w:eastAsia="標楷體" w:hAnsi="標楷體"/>
          <w:color w:val="000000"/>
          <w:sz w:val="28"/>
          <w:szCs w:val="28"/>
        </w:rPr>
        <w:t>7</w:t>
      </w:r>
      <w:r w:rsidR="008E2BD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proofErr w:type="gramStart"/>
      <w:r w:rsidR="008E2BD4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8E2BD4" w:rsidRPr="00D03800">
        <w:rPr>
          <w:rFonts w:ascii="標楷體" w:eastAsia="標楷體" w:hAnsi="標楷體"/>
          <w:color w:val="000000"/>
          <w:sz w:val="28"/>
          <w:szCs w:val="28"/>
        </w:rPr>
        <w:t>10</w:t>
      </w:r>
      <w:r w:rsidR="008E2BD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8E2BD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B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8E2BD4" w:rsidRPr="008E2BD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E2BD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8E2BD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proofErr w:type="gramStart"/>
      <w:r w:rsidR="008E2BD4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8E2BD4" w:rsidRPr="00D03800">
        <w:rPr>
          <w:rFonts w:ascii="標楷體" w:eastAsia="標楷體" w:hAnsi="標楷體"/>
          <w:color w:val="000000"/>
          <w:sz w:val="28"/>
          <w:szCs w:val="28"/>
        </w:rPr>
        <w:t>8</w:t>
      </w:r>
      <w:r w:rsidR="008E2BD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E211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C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1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proofErr w:type="gramStart"/>
      <w:r w:rsidR="005D223F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6</w:t>
      </w:r>
      <w:r w:rsidR="004A5E54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E211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(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D</w:t>
      </w:r>
      <w:r w:rsidR="004A5E54" w:rsidRPr="00D03800">
        <w:rPr>
          <w:rFonts w:ascii="標楷體" w:eastAsia="標楷體" w:hAnsi="標楷體"/>
          <w:color w:val="000000"/>
          <w:sz w:val="28"/>
          <w:szCs w:val="28"/>
        </w:rPr>
        <w:t>)</w:t>
      </w:r>
      <w:r w:rsidR="00A27EBF" w:rsidRPr="00A27EBF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="00A27EBF" w:rsidRPr="00D03800">
        <w:rPr>
          <w:rFonts w:ascii="標楷體" w:eastAsia="標楷體" w:hAnsi="標楷體"/>
          <w:color w:val="000000"/>
          <w:sz w:val="28"/>
          <w:szCs w:val="28"/>
        </w:rPr>
        <w:t>12</w:t>
      </w:r>
      <w:r w:rsidR="00A27EBF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proofErr w:type="gramStart"/>
      <w:r w:rsidR="00A27EBF">
        <w:rPr>
          <w:rFonts w:ascii="標楷體" w:eastAsia="標楷體" w:hAnsi="標楷體" w:hint="eastAsia"/>
          <w:color w:val="000000"/>
          <w:sz w:val="28"/>
          <w:szCs w:val="28"/>
        </w:rPr>
        <w:t>＆</w:t>
      </w:r>
      <w:proofErr w:type="gramEnd"/>
      <w:r w:rsidR="00A27EBF" w:rsidRPr="00D03800">
        <w:rPr>
          <w:rFonts w:ascii="標楷體" w:eastAsia="標楷體" w:hAnsi="標楷體"/>
          <w:color w:val="000000"/>
          <w:sz w:val="28"/>
          <w:szCs w:val="28"/>
        </w:rPr>
        <w:t>5</w:t>
      </w:r>
      <w:r w:rsidR="00A27EBF" w:rsidRPr="00D03800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0380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F45C23" w:rsidRPr="001B48FE" w:rsidRDefault="00F45C23" w:rsidP="001B48FE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before="3"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</w:p>
    <w:p w:rsidR="00D40532" w:rsidRDefault="00D40532" w:rsidP="006001E9">
      <w:pPr>
        <w:pStyle w:val="ab"/>
        <w:numPr>
          <w:ilvl w:val="0"/>
          <w:numId w:val="32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0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東南亞除了海陸位置上的獨特性，長久以來經過</w:t>
      </w:r>
      <w:r w:rsidR="000A0171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東西</w:t>
      </w: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文化的揉合，各地形成不同的環境差異與</w:t>
      </w:r>
    </w:p>
    <w:p w:rsidR="00D40532" w:rsidRPr="00485E6A" w:rsidRDefault="00D40532" w:rsidP="006001E9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400" w:lineRule="exact"/>
        <w:ind w:leftChars="-7" w:left="-2" w:hangingChars="5" w:hanging="15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 xml:space="preserve">   發展特色，參考附圖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七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《東南亞政區圖》，</w:t>
      </w: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依題意回答下列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42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～4</w:t>
      </w:r>
      <w:r w:rsidR="0032398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5</w:t>
      </w:r>
      <w:r w:rsidRPr="00485E6A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題：</w:t>
      </w:r>
    </w:p>
    <w:p w:rsidR="00823C6D" w:rsidRDefault="001B48FE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D40532">
        <w:rPr>
          <w:rFonts w:ascii="標楷體" w:eastAsia="標楷體" w:hAnsi="標楷體" w:hint="eastAsia"/>
          <w:noProof/>
          <w:color w:val="000000"/>
          <w:sz w:val="28"/>
          <w:szCs w:val="28"/>
        </w:rPr>
        <w:drawing>
          <wp:anchor distT="0" distB="0" distL="114300" distR="114300" simplePos="0" relativeHeight="251853824" behindDoc="1" locked="0" layoutInCell="1" allowOverlap="1" wp14:anchorId="2C95A1E8" wp14:editId="03711521">
            <wp:simplePos x="0" y="0"/>
            <wp:positionH relativeFrom="column">
              <wp:posOffset>6166211</wp:posOffset>
            </wp:positionH>
            <wp:positionV relativeFrom="paragraph">
              <wp:posOffset>45493</wp:posOffset>
            </wp:positionV>
            <wp:extent cx="2275362" cy="2203656"/>
            <wp:effectExtent l="0" t="0" r="0" b="6350"/>
            <wp:wrapNone/>
            <wp:docPr id="2099244849" name="圖片 21" descr="99-6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99-6-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362" cy="2203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B5F" w:rsidRPr="00502A49">
        <w:rPr>
          <w:rFonts w:ascii="標楷體" w:eastAsia="標楷體" w:hAnsi="標楷體"/>
          <w:color w:val="000000"/>
          <w:sz w:val="28"/>
          <w:szCs w:val="28"/>
        </w:rPr>
        <w:t>4</w:t>
      </w:r>
      <w:r w:rsidR="00DA7C99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A36B5F"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 w:rsidR="00A36B5F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A36B5F"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A36B5F" w:rsidRPr="00A36B5F">
        <w:rPr>
          <w:rFonts w:ascii="標楷體" w:eastAsia="標楷體" w:hAnsi="標楷體" w:hint="eastAsia"/>
          <w:color w:val="000000"/>
          <w:sz w:val="28"/>
          <w:szCs w:val="28"/>
        </w:rPr>
        <w:t>某</w:t>
      </w:r>
      <w:proofErr w:type="gramStart"/>
      <w:r w:rsidR="00A36B5F" w:rsidRPr="00A36B5F">
        <w:rPr>
          <w:rFonts w:ascii="標楷體" w:eastAsia="標楷體" w:hAnsi="標楷體" w:hint="eastAsia"/>
          <w:color w:val="000000"/>
          <w:sz w:val="28"/>
          <w:szCs w:val="28"/>
        </w:rPr>
        <w:t>國紙鈔</w:t>
      </w:r>
      <w:r w:rsidR="00823C6D">
        <w:rPr>
          <w:rFonts w:ascii="標楷體" w:eastAsia="標楷體" w:hAnsi="標楷體" w:hint="eastAsia"/>
          <w:color w:val="000000"/>
          <w:sz w:val="28"/>
          <w:szCs w:val="28"/>
        </w:rPr>
        <w:t>曾</w:t>
      </w:r>
      <w:proofErr w:type="gramEnd"/>
      <w:r w:rsidR="00823C6D">
        <w:rPr>
          <w:rFonts w:ascii="標楷體" w:eastAsia="標楷體" w:hAnsi="標楷體" w:hint="eastAsia"/>
          <w:color w:val="000000"/>
          <w:sz w:val="28"/>
          <w:szCs w:val="28"/>
        </w:rPr>
        <w:t>因</w:t>
      </w:r>
      <w:r w:rsidR="00A36B5F" w:rsidRPr="00A36B5F">
        <w:rPr>
          <w:rFonts w:ascii="標楷體" w:eastAsia="標楷體" w:hAnsi="標楷體" w:hint="eastAsia"/>
          <w:color w:val="000000"/>
          <w:sz w:val="28"/>
          <w:szCs w:val="28"/>
        </w:rPr>
        <w:t>發行時的佛像惹來不少爭議</w:t>
      </w:r>
      <w:r w:rsidR="00823C6D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A36B5F" w:rsidRPr="00A36B5F">
        <w:rPr>
          <w:rFonts w:ascii="標楷體" w:eastAsia="標楷體" w:hAnsi="標楷體" w:hint="eastAsia"/>
          <w:color w:val="000000"/>
          <w:sz w:val="28"/>
          <w:szCs w:val="28"/>
        </w:rPr>
        <w:t>部分人民認為將佛像</w:t>
      </w:r>
      <w:r w:rsidR="006E5D15" w:rsidRPr="00A36B5F">
        <w:rPr>
          <w:rFonts w:ascii="標楷體" w:eastAsia="標楷體" w:hAnsi="標楷體" w:hint="eastAsia"/>
          <w:color w:val="000000"/>
          <w:sz w:val="28"/>
          <w:szCs w:val="28"/>
        </w:rPr>
        <w:t>印</w:t>
      </w:r>
    </w:p>
    <w:p w:rsidR="00A36B5F" w:rsidRPr="00A36B5F" w:rsidRDefault="00823C6D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A36B5F" w:rsidRPr="00A36B5F">
        <w:rPr>
          <w:rFonts w:ascii="標楷體" w:eastAsia="標楷體" w:hAnsi="標楷體" w:hint="eastAsia"/>
          <w:color w:val="000000"/>
          <w:sz w:val="28"/>
          <w:szCs w:val="28"/>
        </w:rPr>
        <w:t>在鈔票上有藐視佛祖的意味，上述最有可能是哪一國發行的貨幣</w:t>
      </w:r>
      <w:r w:rsidR="00A36B5F" w:rsidRPr="00A36B5F">
        <w:rPr>
          <w:rFonts w:ascii="標楷體" w:eastAsia="標楷體" w:hAnsi="標楷體"/>
          <w:color w:val="000000"/>
          <w:sz w:val="28"/>
          <w:szCs w:val="28"/>
        </w:rPr>
        <w:t>?</w:t>
      </w:r>
    </w:p>
    <w:p w:rsidR="00A36B5F" w:rsidRPr="00A36B5F" w:rsidRDefault="00A36B5F" w:rsidP="00823C6D">
      <w:pPr>
        <w:tabs>
          <w:tab w:val="left" w:pos="1950"/>
          <w:tab w:val="left" w:pos="3990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A36B5F">
        <w:rPr>
          <w:rFonts w:ascii="標楷體" w:eastAsia="標楷體" w:hAnsi="標楷體"/>
          <w:color w:val="000000"/>
          <w:sz w:val="28"/>
          <w:szCs w:val="28"/>
        </w:rPr>
        <w:t>(A)</w:t>
      </w:r>
      <w:r w:rsidR="00E211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E2BD4">
        <w:rPr>
          <w:rFonts w:ascii="標楷體" w:eastAsia="標楷體" w:hAnsi="標楷體" w:hint="eastAsia"/>
          <w:color w:val="000000"/>
          <w:sz w:val="28"/>
          <w:szCs w:val="28"/>
        </w:rPr>
        <w:t xml:space="preserve">D </w:t>
      </w:r>
      <w:r w:rsidRPr="00A36B5F">
        <w:rPr>
          <w:rFonts w:ascii="標楷體" w:eastAsia="標楷體" w:hAnsi="標楷體"/>
          <w:color w:val="000000"/>
          <w:sz w:val="28"/>
          <w:szCs w:val="28"/>
        </w:rPr>
        <w:t>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8E2BD4">
        <w:rPr>
          <w:rFonts w:ascii="標楷體" w:eastAsia="標楷體" w:hAnsi="標楷體" w:hint="eastAsia"/>
          <w:color w:val="000000"/>
          <w:sz w:val="28"/>
          <w:szCs w:val="28"/>
        </w:rPr>
        <w:t xml:space="preserve">F </w:t>
      </w:r>
      <w:r w:rsidRPr="00A36B5F">
        <w:rPr>
          <w:rFonts w:ascii="標楷體" w:eastAsia="標楷體" w:hAnsi="標楷體"/>
          <w:color w:val="00000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H</w:t>
      </w:r>
      <w:r w:rsidR="00E2110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A36B5F">
        <w:rPr>
          <w:rFonts w:ascii="標楷體" w:eastAsia="標楷體" w:hAnsi="標楷體"/>
          <w:color w:val="000000"/>
          <w:sz w:val="28"/>
          <w:szCs w:val="28"/>
        </w:rPr>
        <w:t>(D)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J</w:t>
      </w:r>
      <w:r w:rsidR="00D3659E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EA206C" w:rsidRDefault="00756951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502A49">
        <w:rPr>
          <w:rFonts w:ascii="標楷體" w:eastAsia="標楷體" w:hAnsi="標楷體"/>
          <w:color w:val="000000"/>
          <w:sz w:val="28"/>
          <w:szCs w:val="28"/>
        </w:rPr>
        <w:t>4</w:t>
      </w:r>
      <w:r w:rsidR="00DA7C99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>
        <w:rPr>
          <w:rFonts w:ascii="標楷體" w:eastAsia="標楷體" w:hAnsi="標楷體" w:hint="eastAsia"/>
          <w:color w:val="000000"/>
          <w:sz w:val="28"/>
          <w:szCs w:val="28"/>
        </w:rPr>
        <w:t>若要透過電子地圖搜尋</w:t>
      </w:r>
      <w:r w:rsidR="004D10FD" w:rsidRPr="00756951">
        <w:rPr>
          <w:rFonts w:ascii="標楷體" w:eastAsia="標楷體" w:hAnsi="標楷體" w:hint="eastAsia"/>
          <w:color w:val="000000"/>
          <w:sz w:val="28"/>
          <w:szCs w:val="28"/>
        </w:rPr>
        <w:t>柬埔寨詐騙</w:t>
      </w:r>
      <w:r w:rsidR="004D10FD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失蹤人口，需鎖定圖中哪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</w:p>
    <w:p w:rsidR="00756951" w:rsidRPr="00756951" w:rsidRDefault="00EA206C" w:rsidP="00D3659E">
      <w:pPr>
        <w:tabs>
          <w:tab w:val="left" w:pos="1950"/>
          <w:tab w:val="left" w:pos="4271"/>
          <w:tab w:val="left" w:pos="5083"/>
          <w:tab w:val="left" w:pos="10646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756951">
        <w:rPr>
          <w:rFonts w:ascii="標楷體" w:eastAsia="標楷體" w:hAnsi="標楷體" w:hint="eastAsia"/>
          <w:color w:val="000000"/>
          <w:sz w:val="28"/>
          <w:szCs w:val="28"/>
        </w:rPr>
        <w:t>國家，才能快速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找到</w:t>
      </w:r>
      <w:r w:rsidR="00756951">
        <w:rPr>
          <w:rFonts w:ascii="標楷體" w:eastAsia="標楷體" w:hAnsi="標楷體" w:hint="eastAsia"/>
          <w:color w:val="000000"/>
          <w:sz w:val="28"/>
          <w:szCs w:val="28"/>
        </w:rPr>
        <w:t>被害者的位置？</w:t>
      </w:r>
      <w:r w:rsidR="000F386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756951" w:rsidRPr="00756951">
        <w:rPr>
          <w:rFonts w:ascii="標楷體" w:eastAsia="標楷體" w:hAnsi="標楷體"/>
          <w:color w:val="000000"/>
          <w:sz w:val="28"/>
          <w:szCs w:val="28"/>
        </w:rPr>
        <w:t>(A)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A</w:t>
      </w:r>
      <w:r w:rsidR="00756951" w:rsidRPr="00756951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B</w:t>
      </w:r>
      <w:r w:rsidR="00756951" w:rsidRPr="00756951">
        <w:rPr>
          <w:rFonts w:ascii="標楷體" w:eastAsia="標楷體" w:hAnsi="標楷體"/>
          <w:color w:val="000000"/>
          <w:sz w:val="28"/>
          <w:szCs w:val="28"/>
        </w:rPr>
        <w:t xml:space="preserve"> (C)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C</w:t>
      </w:r>
      <w:r w:rsidR="00756951" w:rsidRPr="00756951">
        <w:rPr>
          <w:rFonts w:ascii="標楷體" w:eastAsia="標楷體" w:hAnsi="標楷體"/>
          <w:color w:val="000000"/>
          <w:sz w:val="28"/>
          <w:szCs w:val="28"/>
        </w:rPr>
        <w:t xml:space="preserve"> (D)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E</w:t>
      </w:r>
      <w:r w:rsidR="00756951" w:rsidRPr="00756951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D3659E">
        <w:rPr>
          <w:rFonts w:ascii="標楷體" w:eastAsia="標楷體" w:hAnsi="標楷體"/>
          <w:color w:val="000000"/>
          <w:sz w:val="28"/>
          <w:szCs w:val="28"/>
        </w:rPr>
        <w:tab/>
      </w:r>
    </w:p>
    <w:p w:rsidR="00571028" w:rsidRDefault="00134528" w:rsidP="00571028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502A49">
        <w:rPr>
          <w:rFonts w:ascii="標楷體" w:eastAsia="標楷體" w:hAnsi="標楷體"/>
          <w:color w:val="000000"/>
          <w:sz w:val="28"/>
          <w:szCs w:val="28"/>
        </w:rPr>
        <w:t>4</w:t>
      </w:r>
      <w:r w:rsidR="00DA7C99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將</w:t>
      </w:r>
      <w:r w:rsidR="006E5D15" w:rsidRPr="00134528">
        <w:rPr>
          <w:rFonts w:ascii="標楷體" w:eastAsia="標楷體" w:hAnsi="標楷體" w:hint="eastAsia"/>
          <w:color w:val="000000"/>
          <w:sz w:val="28"/>
          <w:szCs w:val="28"/>
        </w:rPr>
        <w:t>油棕果實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提煉而成的</w:t>
      </w:r>
      <w:r w:rsidRPr="00134528">
        <w:rPr>
          <w:rFonts w:ascii="標楷體" w:eastAsia="標楷體" w:hAnsi="標楷體" w:hint="eastAsia"/>
          <w:color w:val="000000"/>
          <w:sz w:val="28"/>
          <w:szCs w:val="28"/>
        </w:rPr>
        <w:t>棕櫚油，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已被</w:t>
      </w:r>
      <w:r w:rsidRPr="00134528">
        <w:rPr>
          <w:rFonts w:ascii="標楷體" w:eastAsia="標楷體" w:hAnsi="標楷體" w:hint="eastAsia"/>
          <w:color w:val="000000"/>
          <w:sz w:val="28"/>
          <w:szCs w:val="28"/>
        </w:rPr>
        <w:t>廣泛</w:t>
      </w:r>
      <w:r w:rsidR="00571028">
        <w:rPr>
          <w:rFonts w:ascii="標楷體" w:eastAsia="標楷體" w:hAnsi="標楷體" w:hint="eastAsia"/>
          <w:color w:val="000000"/>
          <w:sz w:val="28"/>
          <w:szCs w:val="28"/>
        </w:rPr>
        <w:t>使用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71028">
        <w:rPr>
          <w:rFonts w:ascii="標楷體" w:eastAsia="標楷體" w:hAnsi="標楷體" w:hint="eastAsia"/>
          <w:color w:val="000000"/>
          <w:sz w:val="28"/>
          <w:szCs w:val="28"/>
        </w:rPr>
        <w:t>圖中哪兩</w:t>
      </w:r>
      <w:proofErr w:type="gramStart"/>
      <w:r w:rsidR="006E5D15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="00571028">
        <w:rPr>
          <w:rFonts w:ascii="標楷體" w:eastAsia="標楷體" w:hAnsi="標楷體" w:hint="eastAsia"/>
          <w:color w:val="000000"/>
          <w:sz w:val="28"/>
          <w:szCs w:val="28"/>
        </w:rPr>
        <w:t>國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>家</w:t>
      </w:r>
      <w:r w:rsidRPr="00134528">
        <w:rPr>
          <w:rFonts w:ascii="標楷體" w:eastAsia="標楷體" w:hAnsi="標楷體" w:hint="eastAsia"/>
          <w:color w:val="000000"/>
          <w:sz w:val="28"/>
          <w:szCs w:val="28"/>
        </w:rPr>
        <w:t>是</w:t>
      </w:r>
    </w:p>
    <w:p w:rsidR="00134528" w:rsidRPr="00134528" w:rsidRDefault="00571028" w:rsidP="006E5D15">
      <w:pPr>
        <w:tabs>
          <w:tab w:val="left" w:pos="1950"/>
          <w:tab w:val="left" w:pos="4271"/>
          <w:tab w:val="left" w:pos="4800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134528">
        <w:rPr>
          <w:rFonts w:ascii="標楷體" w:eastAsia="標楷體" w:hAnsi="標楷體" w:hint="eastAsia"/>
          <w:color w:val="000000"/>
          <w:sz w:val="28"/>
          <w:szCs w:val="28"/>
        </w:rPr>
        <w:t>油棕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主要產地？</w:t>
      </w:r>
      <w:r w:rsidR="000F386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(A)</w:t>
      </w:r>
      <w:r w:rsidR="00134528">
        <w:rPr>
          <w:rFonts w:ascii="標楷體" w:eastAsia="標楷體" w:hAnsi="標楷體" w:hint="eastAsia"/>
          <w:color w:val="000000"/>
          <w:sz w:val="28"/>
          <w:szCs w:val="28"/>
        </w:rPr>
        <w:t xml:space="preserve"> D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34528">
        <w:rPr>
          <w:rFonts w:ascii="標楷體" w:eastAsia="標楷體" w:hAnsi="標楷體" w:hint="eastAsia"/>
          <w:color w:val="000000"/>
          <w:sz w:val="28"/>
          <w:szCs w:val="28"/>
        </w:rPr>
        <w:t>E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(B)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A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F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(C)</w:t>
      </w:r>
      <w:r w:rsidR="0013452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F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H</w:t>
      </w:r>
      <w:r w:rsidR="006E5D1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134528" w:rsidRPr="00134528">
        <w:rPr>
          <w:rFonts w:ascii="標楷體" w:eastAsia="標楷體" w:hAnsi="標楷體"/>
          <w:color w:val="000000"/>
          <w:sz w:val="28"/>
          <w:szCs w:val="28"/>
        </w:rPr>
        <w:t>(D) H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34528">
        <w:rPr>
          <w:rFonts w:ascii="標楷體" w:eastAsia="標楷體" w:hAnsi="標楷體" w:hint="eastAsia"/>
          <w:color w:val="000000"/>
          <w:sz w:val="28"/>
          <w:szCs w:val="28"/>
        </w:rPr>
        <w:t>J</w:t>
      </w:r>
      <w:r w:rsidR="00134528" w:rsidRPr="0013452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571028" w:rsidRDefault="00290D6A" w:rsidP="00D3659E">
      <w:pPr>
        <w:tabs>
          <w:tab w:val="left" w:pos="1950"/>
          <w:tab w:val="left" w:pos="4271"/>
          <w:tab w:val="left" w:pos="5083"/>
          <w:tab w:val="left" w:pos="11012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502A49">
        <w:rPr>
          <w:rFonts w:ascii="標楷體" w:eastAsia="標楷體" w:hAnsi="標楷體"/>
          <w:color w:val="000000"/>
          <w:sz w:val="28"/>
          <w:szCs w:val="28"/>
        </w:rPr>
        <w:t>4</w:t>
      </w:r>
      <w:r w:rsidR="00DA7C99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502A49">
        <w:rPr>
          <w:rFonts w:ascii="標楷體" w:eastAsia="標楷體" w:hAnsi="標楷體"/>
          <w:color w:val="000000"/>
          <w:sz w:val="28"/>
          <w:szCs w:val="28"/>
        </w:rPr>
        <w:t>.(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Pr="00502A49">
        <w:rPr>
          <w:rFonts w:ascii="標楷體" w:eastAsia="標楷體" w:hAnsi="標楷體"/>
          <w:color w:val="000000"/>
          <w:sz w:val="28"/>
          <w:szCs w:val="28"/>
        </w:rPr>
        <w:t xml:space="preserve"> )</w:t>
      </w:r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「這個國家受到中國影響而有春捲、粽子、河粉等食物，也曾受到</w:t>
      </w:r>
      <w:r w:rsidR="00D3659E">
        <w:rPr>
          <w:rFonts w:ascii="標楷體" w:eastAsia="標楷體" w:hAnsi="標楷體"/>
          <w:color w:val="000000"/>
          <w:sz w:val="28"/>
          <w:szCs w:val="28"/>
        </w:rPr>
        <w:tab/>
      </w:r>
    </w:p>
    <w:p w:rsidR="00290D6A" w:rsidRDefault="00571028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法國殖民，改以煉乳調味的咖啡配上加入醃蘿蔔、蔬菜以及豬肉的</w:t>
      </w:r>
    </w:p>
    <w:p w:rsidR="007915AB" w:rsidRDefault="00290D6A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法國麵包，超有</w:t>
      </w:r>
      <w:proofErr w:type="gramStart"/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飽足感</w:t>
      </w:r>
      <w:proofErr w:type="gramEnd"/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。」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，以上</w:t>
      </w:r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所述</w:t>
      </w:r>
      <w:r w:rsidR="00357567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是</w:t>
      </w:r>
      <w:r>
        <w:rPr>
          <w:rFonts w:ascii="標楷體" w:eastAsia="標楷體" w:hAnsi="標楷體" w:hint="eastAsia"/>
          <w:color w:val="000000"/>
          <w:sz w:val="28"/>
          <w:szCs w:val="28"/>
        </w:rPr>
        <w:t>圖中</w:t>
      </w:r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哪</w:t>
      </w:r>
      <w:proofErr w:type="gramStart"/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Pr="00290D6A">
        <w:rPr>
          <w:rFonts w:ascii="標楷體" w:eastAsia="標楷體" w:hAnsi="標楷體" w:hint="eastAsia"/>
          <w:color w:val="000000"/>
          <w:sz w:val="28"/>
          <w:szCs w:val="28"/>
        </w:rPr>
        <w:t>國家？</w:t>
      </w:r>
    </w:p>
    <w:p w:rsidR="00290D6A" w:rsidRPr="00290D6A" w:rsidRDefault="00323986" w:rsidP="00823C6D">
      <w:pPr>
        <w:tabs>
          <w:tab w:val="left" w:pos="1950"/>
          <w:tab w:val="left" w:pos="4271"/>
          <w:tab w:val="left" w:pos="5083"/>
        </w:tabs>
        <w:kinsoku w:val="0"/>
        <w:overflowPunct w:val="0"/>
        <w:autoSpaceDE w:val="0"/>
        <w:autoSpaceDN w:val="0"/>
        <w:adjustRightInd w:val="0"/>
        <w:spacing w:line="320" w:lineRule="exact"/>
        <w:ind w:right="475"/>
        <w:rPr>
          <w:rFonts w:ascii="標楷體" w:eastAsia="標楷體" w:hAnsi="標楷體"/>
          <w:color w:val="000000"/>
          <w:sz w:val="28"/>
          <w:szCs w:val="28"/>
        </w:rPr>
      </w:pPr>
      <w:r w:rsidRPr="005E2F4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ED17A8A" wp14:editId="2556E24A">
                <wp:simplePos x="0" y="0"/>
                <wp:positionH relativeFrom="margin">
                  <wp:posOffset>5814104</wp:posOffset>
                </wp:positionH>
                <wp:positionV relativeFrom="paragraph">
                  <wp:posOffset>28142</wp:posOffset>
                </wp:positionV>
                <wp:extent cx="784860" cy="318135"/>
                <wp:effectExtent l="0" t="0" r="15240" b="24765"/>
                <wp:wrapNone/>
                <wp:docPr id="1030741806" name="文字方塊 1030741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986" w:rsidRPr="00323986" w:rsidRDefault="00323986" w:rsidP="0032398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17A8A" id="文字方塊 1030741806" o:spid="_x0000_s1037" type="#_x0000_t202" style="position:absolute;margin-left:457.8pt;margin-top:2.2pt;width:61.8pt;height:25.05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SE9GQIAADI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">
                <v:textbox>
                  <w:txbxContent>
                    <w:p w:rsidR="00323986" w:rsidRPr="00323986" w:rsidRDefault="00323986" w:rsidP="0032398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15AB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90D6A" w:rsidRPr="00290D6A">
        <w:rPr>
          <w:rFonts w:ascii="標楷體" w:eastAsia="標楷體" w:hAnsi="標楷體"/>
          <w:color w:val="000000"/>
          <w:sz w:val="28"/>
          <w:szCs w:val="28"/>
        </w:rPr>
        <w:t>A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spellStart"/>
      <w:r w:rsidR="00290D6A">
        <w:rPr>
          <w:rFonts w:ascii="標楷體" w:eastAsia="標楷體" w:hAnsi="標楷體" w:hint="eastAsia"/>
          <w:color w:val="000000"/>
          <w:sz w:val="28"/>
          <w:szCs w:val="28"/>
        </w:rPr>
        <w:t>A</w:t>
      </w:r>
      <w:proofErr w:type="spellEnd"/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90D6A" w:rsidRPr="00290D6A">
        <w:rPr>
          <w:rFonts w:ascii="標楷體" w:eastAsia="標楷體" w:hAnsi="標楷體"/>
          <w:color w:val="000000"/>
          <w:sz w:val="28"/>
          <w:szCs w:val="28"/>
        </w:rPr>
        <w:t>B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proofErr w:type="spellStart"/>
      <w:r w:rsidR="00290D6A">
        <w:rPr>
          <w:rFonts w:ascii="標楷體" w:eastAsia="標楷體" w:hAnsi="標楷體" w:hint="eastAsia"/>
          <w:color w:val="000000"/>
          <w:sz w:val="28"/>
          <w:szCs w:val="28"/>
        </w:rPr>
        <w:t>B</w:t>
      </w:r>
      <w:proofErr w:type="spellEnd"/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90D6A" w:rsidRPr="00290D6A">
        <w:rPr>
          <w:rFonts w:ascii="標楷體" w:eastAsia="標楷體" w:hAnsi="標楷體"/>
          <w:color w:val="000000"/>
          <w:sz w:val="28"/>
          <w:szCs w:val="28"/>
        </w:rPr>
        <w:t>C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90D6A">
        <w:rPr>
          <w:rFonts w:ascii="標楷體" w:eastAsia="標楷體" w:hAnsi="標楷體" w:hint="eastAsia"/>
          <w:color w:val="000000"/>
          <w:sz w:val="28"/>
          <w:szCs w:val="28"/>
        </w:rPr>
        <w:t>D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proofErr w:type="spellStart"/>
      <w:r w:rsidR="00290D6A" w:rsidRPr="00290D6A">
        <w:rPr>
          <w:rFonts w:ascii="標楷體" w:eastAsia="標楷體" w:hAnsi="標楷體"/>
          <w:color w:val="000000"/>
          <w:sz w:val="28"/>
          <w:szCs w:val="28"/>
        </w:rPr>
        <w:t>D</w:t>
      </w:r>
      <w:proofErr w:type="spellEnd"/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90D6A">
        <w:rPr>
          <w:rFonts w:ascii="標楷體" w:eastAsia="標楷體" w:hAnsi="標楷體" w:hint="eastAsia"/>
          <w:color w:val="000000"/>
          <w:sz w:val="28"/>
          <w:szCs w:val="28"/>
        </w:rPr>
        <w:t>E</w:t>
      </w:r>
      <w:r w:rsidR="00290D6A" w:rsidRPr="00290D6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sectPr w:rsidR="00290D6A" w:rsidRPr="00290D6A" w:rsidSect="006001E9">
      <w:pgSz w:w="14580" w:h="20640"/>
      <w:pgMar w:top="1021" w:right="567" w:bottom="1021" w:left="567" w:header="692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17D3" w:rsidRDefault="00FE17D3" w:rsidP="00872F17">
      <w:r>
        <w:separator/>
      </w:r>
    </w:p>
  </w:endnote>
  <w:endnote w:type="continuationSeparator" w:id="0">
    <w:p w:rsidR="00FE17D3" w:rsidRDefault="00FE17D3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17D3" w:rsidRDefault="00FE17D3" w:rsidP="00872F17">
      <w:r>
        <w:separator/>
      </w:r>
    </w:p>
  </w:footnote>
  <w:footnote w:type="continuationSeparator" w:id="0">
    <w:p w:rsidR="00FE17D3" w:rsidRDefault="00FE17D3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94D23C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986772601" o:spid="_x0000_i1025" type="#_x0000_t75" style="width:37.5pt;height:31.5pt;visibility:visible;mso-wrap-style:square">
            <v:imagedata r:id="rId1" o:title=""/>
          </v:shape>
        </w:pict>
      </mc:Choice>
      <mc:Fallback>
        <w:drawing>
          <wp:inline distT="0" distB="0" distL="0" distR="0" wp14:anchorId="158C2DF4" wp14:editId="3DCBB4CB">
            <wp:extent cx="476250" cy="400050"/>
            <wp:effectExtent l="0" t="0" r="0" b="0"/>
            <wp:docPr id="1986772601" name="圖片 198677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upperLetter"/>
      <w:lvlText w:val="(%1)"/>
      <w:lvlJc w:val="left"/>
      <w:pPr>
        <w:ind w:left="1252" w:hanging="630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336" w:hanging="456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1340" w:hanging="456"/>
      </w:pPr>
    </w:lvl>
    <w:lvl w:ilvl="3">
      <w:numFmt w:val="bullet"/>
      <w:lvlText w:val="•"/>
      <w:lvlJc w:val="left"/>
      <w:pPr>
        <w:ind w:left="2839" w:hanging="456"/>
      </w:pPr>
    </w:lvl>
    <w:lvl w:ilvl="4">
      <w:numFmt w:val="bullet"/>
      <w:lvlText w:val="•"/>
      <w:lvlJc w:val="left"/>
      <w:pPr>
        <w:ind w:left="4338" w:hanging="456"/>
      </w:pPr>
    </w:lvl>
    <w:lvl w:ilvl="5">
      <w:numFmt w:val="bullet"/>
      <w:lvlText w:val="•"/>
      <w:lvlJc w:val="left"/>
      <w:pPr>
        <w:ind w:left="5837" w:hanging="456"/>
      </w:pPr>
    </w:lvl>
    <w:lvl w:ilvl="6">
      <w:numFmt w:val="bullet"/>
      <w:lvlText w:val="•"/>
      <w:lvlJc w:val="left"/>
      <w:pPr>
        <w:ind w:left="7336" w:hanging="456"/>
      </w:pPr>
    </w:lvl>
    <w:lvl w:ilvl="7">
      <w:numFmt w:val="bullet"/>
      <w:lvlText w:val="•"/>
      <w:lvlJc w:val="left"/>
      <w:pPr>
        <w:ind w:left="8835" w:hanging="456"/>
      </w:pPr>
    </w:lvl>
    <w:lvl w:ilvl="8">
      <w:numFmt w:val="bullet"/>
      <w:lvlText w:val="•"/>
      <w:lvlJc w:val="left"/>
      <w:pPr>
        <w:ind w:left="10334" w:hanging="456"/>
      </w:pPr>
    </w:lvl>
  </w:abstractNum>
  <w:abstractNum w:abstractNumId="2" w15:restartNumberingAfterBreak="0">
    <w:nsid w:val="026A43DA"/>
    <w:multiLevelType w:val="hybridMultilevel"/>
    <w:tmpl w:val="5F247A2A"/>
    <w:lvl w:ilvl="0" w:tplc="05C0E810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" w15:restartNumberingAfterBreak="0">
    <w:nsid w:val="08816DF1"/>
    <w:multiLevelType w:val="hybridMultilevel"/>
    <w:tmpl w:val="09B477E6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8DF7721"/>
    <w:multiLevelType w:val="hybridMultilevel"/>
    <w:tmpl w:val="BB985884"/>
    <w:lvl w:ilvl="0" w:tplc="7F704C5E">
      <w:start w:val="34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color w:val="202122"/>
        <w:sz w:val="23"/>
      </w:rPr>
    </w:lvl>
    <w:lvl w:ilvl="1" w:tplc="5CDE1F96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871723"/>
    <w:multiLevelType w:val="hybridMultilevel"/>
    <w:tmpl w:val="8FD8E026"/>
    <w:lvl w:ilvl="0" w:tplc="BE56619C">
      <w:start w:val="3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185114C3"/>
    <w:multiLevelType w:val="hybridMultilevel"/>
    <w:tmpl w:val="650CEEC0"/>
    <w:lvl w:ilvl="0" w:tplc="C3C84DF8">
      <w:start w:val="1"/>
      <w:numFmt w:val="decimal"/>
      <w:lvlText w:val="%1."/>
      <w:lvlJc w:val="left"/>
      <w:pPr>
        <w:ind w:left="580" w:hanging="480"/>
      </w:pPr>
      <w:rPr>
        <w:rFonts w:ascii="Calibri" w:eastAsia="Calibri" w:hAnsi="Calibri" w:cs="Calibri" w:hint="default"/>
        <w:w w:val="100"/>
        <w:sz w:val="22"/>
        <w:szCs w:val="22"/>
        <w:lang w:val="zh-TW" w:eastAsia="zh-TW" w:bidi="zh-TW"/>
      </w:rPr>
    </w:lvl>
    <w:lvl w:ilvl="1" w:tplc="9A705240">
      <w:numFmt w:val="bullet"/>
      <w:lvlText w:val="•"/>
      <w:lvlJc w:val="left"/>
      <w:pPr>
        <w:ind w:left="1861" w:hanging="480"/>
      </w:pPr>
      <w:rPr>
        <w:rFonts w:hint="default"/>
        <w:lang w:val="zh-TW" w:eastAsia="zh-TW" w:bidi="zh-TW"/>
      </w:rPr>
    </w:lvl>
    <w:lvl w:ilvl="2" w:tplc="D1880BB6">
      <w:numFmt w:val="bullet"/>
      <w:lvlText w:val="•"/>
      <w:lvlJc w:val="left"/>
      <w:pPr>
        <w:ind w:left="3142" w:hanging="480"/>
      </w:pPr>
      <w:rPr>
        <w:rFonts w:hint="default"/>
        <w:lang w:val="zh-TW" w:eastAsia="zh-TW" w:bidi="zh-TW"/>
      </w:rPr>
    </w:lvl>
    <w:lvl w:ilvl="3" w:tplc="C4CE8CA4">
      <w:numFmt w:val="bullet"/>
      <w:lvlText w:val="•"/>
      <w:lvlJc w:val="left"/>
      <w:pPr>
        <w:ind w:left="4423" w:hanging="480"/>
      </w:pPr>
      <w:rPr>
        <w:rFonts w:hint="default"/>
        <w:lang w:val="zh-TW" w:eastAsia="zh-TW" w:bidi="zh-TW"/>
      </w:rPr>
    </w:lvl>
    <w:lvl w:ilvl="4" w:tplc="D1040290">
      <w:numFmt w:val="bullet"/>
      <w:lvlText w:val="•"/>
      <w:lvlJc w:val="left"/>
      <w:pPr>
        <w:ind w:left="5705" w:hanging="480"/>
      </w:pPr>
      <w:rPr>
        <w:rFonts w:hint="default"/>
        <w:lang w:val="zh-TW" w:eastAsia="zh-TW" w:bidi="zh-TW"/>
      </w:rPr>
    </w:lvl>
    <w:lvl w:ilvl="5" w:tplc="9CBA0864">
      <w:numFmt w:val="bullet"/>
      <w:lvlText w:val="•"/>
      <w:lvlJc w:val="left"/>
      <w:pPr>
        <w:ind w:left="6986" w:hanging="480"/>
      </w:pPr>
      <w:rPr>
        <w:rFonts w:hint="default"/>
        <w:lang w:val="zh-TW" w:eastAsia="zh-TW" w:bidi="zh-TW"/>
      </w:rPr>
    </w:lvl>
    <w:lvl w:ilvl="6" w:tplc="5B9A9132">
      <w:numFmt w:val="bullet"/>
      <w:lvlText w:val="•"/>
      <w:lvlJc w:val="left"/>
      <w:pPr>
        <w:ind w:left="8267" w:hanging="480"/>
      </w:pPr>
      <w:rPr>
        <w:rFonts w:hint="default"/>
        <w:lang w:val="zh-TW" w:eastAsia="zh-TW" w:bidi="zh-TW"/>
      </w:rPr>
    </w:lvl>
    <w:lvl w:ilvl="7" w:tplc="A23AFE66">
      <w:numFmt w:val="bullet"/>
      <w:lvlText w:val="•"/>
      <w:lvlJc w:val="left"/>
      <w:pPr>
        <w:ind w:left="9548" w:hanging="480"/>
      </w:pPr>
      <w:rPr>
        <w:rFonts w:hint="default"/>
        <w:lang w:val="zh-TW" w:eastAsia="zh-TW" w:bidi="zh-TW"/>
      </w:rPr>
    </w:lvl>
    <w:lvl w:ilvl="8" w:tplc="185A7D48">
      <w:numFmt w:val="bullet"/>
      <w:lvlText w:val="•"/>
      <w:lvlJc w:val="left"/>
      <w:pPr>
        <w:ind w:left="10830" w:hanging="480"/>
      </w:pPr>
      <w:rPr>
        <w:rFonts w:hint="default"/>
        <w:lang w:val="zh-TW" w:eastAsia="zh-TW" w:bidi="zh-TW"/>
      </w:rPr>
    </w:lvl>
  </w:abstractNum>
  <w:abstractNum w:abstractNumId="9" w15:restartNumberingAfterBreak="0">
    <w:nsid w:val="1A462DFC"/>
    <w:multiLevelType w:val="hybridMultilevel"/>
    <w:tmpl w:val="A45E3446"/>
    <w:lvl w:ilvl="0" w:tplc="BBDA53F2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73EBC32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62DC2356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6863E0A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8D84845A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D90A063E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BEA078CE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0EE238F4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60285E70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10" w15:restartNumberingAfterBreak="0">
    <w:nsid w:val="1C6E5176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11" w15:restartNumberingAfterBreak="0">
    <w:nsid w:val="1E500AA2"/>
    <w:multiLevelType w:val="hybridMultilevel"/>
    <w:tmpl w:val="43B4C5CE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15B4F80"/>
    <w:multiLevelType w:val="hybridMultilevel"/>
    <w:tmpl w:val="6C685A3A"/>
    <w:lvl w:ilvl="0" w:tplc="F2F89EBE">
      <w:start w:val="1"/>
      <w:numFmt w:val="decimal"/>
      <w:lvlText w:val="%1."/>
      <w:lvlJc w:val="left"/>
      <w:pPr>
        <w:ind w:left="507" w:hanging="320"/>
        <w:jc w:val="right"/>
      </w:pPr>
      <w:rPr>
        <w:rFonts w:ascii="Times New Roman" w:eastAsia="Times New Roman" w:hAnsi="Times New Roman" w:cs="Times New Roman" w:hint="default"/>
        <w:spacing w:val="-69"/>
        <w:w w:val="100"/>
        <w:sz w:val="24"/>
        <w:szCs w:val="24"/>
        <w:lang w:val="zh-TW" w:eastAsia="zh-TW" w:bidi="zh-TW"/>
      </w:rPr>
    </w:lvl>
    <w:lvl w:ilvl="1" w:tplc="74B00626">
      <w:numFmt w:val="bullet"/>
      <w:lvlText w:val="•"/>
      <w:lvlJc w:val="left"/>
      <w:pPr>
        <w:ind w:left="1113" w:hanging="320"/>
      </w:pPr>
      <w:rPr>
        <w:rFonts w:hint="default"/>
        <w:lang w:val="zh-TW" w:eastAsia="zh-TW" w:bidi="zh-TW"/>
      </w:rPr>
    </w:lvl>
    <w:lvl w:ilvl="2" w:tplc="2B1416BE">
      <w:numFmt w:val="bullet"/>
      <w:lvlText w:val="•"/>
      <w:lvlJc w:val="left"/>
      <w:pPr>
        <w:ind w:left="1726" w:hanging="320"/>
      </w:pPr>
      <w:rPr>
        <w:rFonts w:hint="default"/>
        <w:lang w:val="zh-TW" w:eastAsia="zh-TW" w:bidi="zh-TW"/>
      </w:rPr>
    </w:lvl>
    <w:lvl w:ilvl="3" w:tplc="BA586928">
      <w:numFmt w:val="bullet"/>
      <w:lvlText w:val="•"/>
      <w:lvlJc w:val="left"/>
      <w:pPr>
        <w:ind w:left="2339" w:hanging="320"/>
      </w:pPr>
      <w:rPr>
        <w:rFonts w:hint="default"/>
        <w:lang w:val="zh-TW" w:eastAsia="zh-TW" w:bidi="zh-TW"/>
      </w:rPr>
    </w:lvl>
    <w:lvl w:ilvl="4" w:tplc="84949A30">
      <w:numFmt w:val="bullet"/>
      <w:lvlText w:val="•"/>
      <w:lvlJc w:val="left"/>
      <w:pPr>
        <w:ind w:left="2952" w:hanging="320"/>
      </w:pPr>
      <w:rPr>
        <w:rFonts w:hint="default"/>
        <w:lang w:val="zh-TW" w:eastAsia="zh-TW" w:bidi="zh-TW"/>
      </w:rPr>
    </w:lvl>
    <w:lvl w:ilvl="5" w:tplc="A26445F2">
      <w:numFmt w:val="bullet"/>
      <w:lvlText w:val="•"/>
      <w:lvlJc w:val="left"/>
      <w:pPr>
        <w:ind w:left="3565" w:hanging="320"/>
      </w:pPr>
      <w:rPr>
        <w:rFonts w:hint="default"/>
        <w:lang w:val="zh-TW" w:eastAsia="zh-TW" w:bidi="zh-TW"/>
      </w:rPr>
    </w:lvl>
    <w:lvl w:ilvl="6" w:tplc="C77094AA">
      <w:numFmt w:val="bullet"/>
      <w:lvlText w:val="•"/>
      <w:lvlJc w:val="left"/>
      <w:pPr>
        <w:ind w:left="4178" w:hanging="320"/>
      </w:pPr>
      <w:rPr>
        <w:rFonts w:hint="default"/>
        <w:lang w:val="zh-TW" w:eastAsia="zh-TW" w:bidi="zh-TW"/>
      </w:rPr>
    </w:lvl>
    <w:lvl w:ilvl="7" w:tplc="D05A8378">
      <w:numFmt w:val="bullet"/>
      <w:lvlText w:val="•"/>
      <w:lvlJc w:val="left"/>
      <w:pPr>
        <w:ind w:left="4791" w:hanging="320"/>
      </w:pPr>
      <w:rPr>
        <w:rFonts w:hint="default"/>
        <w:lang w:val="zh-TW" w:eastAsia="zh-TW" w:bidi="zh-TW"/>
      </w:rPr>
    </w:lvl>
    <w:lvl w:ilvl="8" w:tplc="13748A20">
      <w:numFmt w:val="bullet"/>
      <w:lvlText w:val="•"/>
      <w:lvlJc w:val="left"/>
      <w:pPr>
        <w:ind w:left="5404" w:hanging="320"/>
      </w:pPr>
      <w:rPr>
        <w:rFonts w:hint="default"/>
        <w:lang w:val="zh-TW" w:eastAsia="zh-TW" w:bidi="zh-TW"/>
      </w:rPr>
    </w:lvl>
  </w:abstractNum>
  <w:abstractNum w:abstractNumId="13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14" w15:restartNumberingAfterBreak="0">
    <w:nsid w:val="237A422E"/>
    <w:multiLevelType w:val="hybridMultilevel"/>
    <w:tmpl w:val="788CF876"/>
    <w:lvl w:ilvl="0" w:tplc="C56EAF38">
      <w:start w:val="1"/>
      <w:numFmt w:val="ideographTraditional"/>
      <w:lvlText w:val="(%1)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15" w15:restartNumberingAfterBreak="0">
    <w:nsid w:val="26DE3F2F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16" w15:restartNumberingAfterBreak="0">
    <w:nsid w:val="31F422B8"/>
    <w:multiLevelType w:val="hybridMultilevel"/>
    <w:tmpl w:val="49F6BAA6"/>
    <w:lvl w:ilvl="0" w:tplc="0EA675EC">
      <w:start w:val="21"/>
      <w:numFmt w:val="decimal"/>
      <w:lvlText w:val="%1."/>
      <w:lvlJc w:val="left"/>
      <w:pPr>
        <w:ind w:left="712" w:hanging="426"/>
      </w:pPr>
      <w:rPr>
        <w:rFonts w:ascii="標楷體" w:eastAsia="標楷體" w:hAnsi="標楷體" w:cs="標楷體" w:hint="default"/>
        <w:w w:val="76"/>
        <w:sz w:val="24"/>
        <w:szCs w:val="24"/>
      </w:rPr>
    </w:lvl>
    <w:lvl w:ilvl="1" w:tplc="56AEDED0">
      <w:numFmt w:val="bullet"/>
      <w:lvlText w:val="•"/>
      <w:lvlJc w:val="left"/>
      <w:pPr>
        <w:ind w:left="1322" w:hanging="426"/>
      </w:pPr>
      <w:rPr>
        <w:rFonts w:hint="default"/>
      </w:rPr>
    </w:lvl>
    <w:lvl w:ilvl="2" w:tplc="8A88FE44">
      <w:numFmt w:val="bullet"/>
      <w:lvlText w:val="•"/>
      <w:lvlJc w:val="left"/>
      <w:pPr>
        <w:ind w:left="1924" w:hanging="426"/>
      </w:pPr>
      <w:rPr>
        <w:rFonts w:hint="default"/>
      </w:rPr>
    </w:lvl>
    <w:lvl w:ilvl="3" w:tplc="19A65F8A">
      <w:numFmt w:val="bullet"/>
      <w:lvlText w:val="•"/>
      <w:lvlJc w:val="left"/>
      <w:pPr>
        <w:ind w:left="2526" w:hanging="426"/>
      </w:pPr>
      <w:rPr>
        <w:rFonts w:hint="default"/>
      </w:rPr>
    </w:lvl>
    <w:lvl w:ilvl="4" w:tplc="8D821EE2">
      <w:numFmt w:val="bullet"/>
      <w:lvlText w:val="•"/>
      <w:lvlJc w:val="left"/>
      <w:pPr>
        <w:ind w:left="3128" w:hanging="426"/>
      </w:pPr>
      <w:rPr>
        <w:rFonts w:hint="default"/>
      </w:rPr>
    </w:lvl>
    <w:lvl w:ilvl="5" w:tplc="3F980916">
      <w:numFmt w:val="bullet"/>
      <w:lvlText w:val="•"/>
      <w:lvlJc w:val="left"/>
      <w:pPr>
        <w:ind w:left="3730" w:hanging="426"/>
      </w:pPr>
      <w:rPr>
        <w:rFonts w:hint="default"/>
      </w:rPr>
    </w:lvl>
    <w:lvl w:ilvl="6" w:tplc="DC9A79F8">
      <w:numFmt w:val="bullet"/>
      <w:lvlText w:val="•"/>
      <w:lvlJc w:val="left"/>
      <w:pPr>
        <w:ind w:left="4332" w:hanging="426"/>
      </w:pPr>
      <w:rPr>
        <w:rFonts w:hint="default"/>
      </w:rPr>
    </w:lvl>
    <w:lvl w:ilvl="7" w:tplc="A5589122">
      <w:numFmt w:val="bullet"/>
      <w:lvlText w:val="•"/>
      <w:lvlJc w:val="left"/>
      <w:pPr>
        <w:ind w:left="4934" w:hanging="426"/>
      </w:pPr>
      <w:rPr>
        <w:rFonts w:hint="default"/>
      </w:rPr>
    </w:lvl>
    <w:lvl w:ilvl="8" w:tplc="273CA460">
      <w:numFmt w:val="bullet"/>
      <w:lvlText w:val="•"/>
      <w:lvlJc w:val="left"/>
      <w:pPr>
        <w:ind w:left="5536" w:hanging="426"/>
      </w:pPr>
      <w:rPr>
        <w:rFonts w:hint="default"/>
      </w:rPr>
    </w:lvl>
  </w:abstractNum>
  <w:abstractNum w:abstractNumId="17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6C73A42"/>
    <w:multiLevelType w:val="hybridMultilevel"/>
    <w:tmpl w:val="BB94AA84"/>
    <w:lvl w:ilvl="0" w:tplc="6EAE7E18">
      <w:start w:val="1"/>
      <w:numFmt w:val="upperLetter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19" w15:restartNumberingAfterBreak="0">
    <w:nsid w:val="3A8715C7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20" w15:restartNumberingAfterBreak="0">
    <w:nsid w:val="43222AEF"/>
    <w:multiLevelType w:val="hybridMultilevel"/>
    <w:tmpl w:val="AA16B4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1B6A1A"/>
    <w:multiLevelType w:val="hybridMultilevel"/>
    <w:tmpl w:val="4D565DE2"/>
    <w:lvl w:ilvl="0" w:tplc="FFFFFFFF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FFFFFFFF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FFFFFFFF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FFFFFFFF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FFFFFFFF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FFFFFFFF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FFFFFFFF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FFFFFFFF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FFFFFFFF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22" w15:restartNumberingAfterBreak="0">
    <w:nsid w:val="49440B65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23" w15:restartNumberingAfterBreak="0">
    <w:nsid w:val="521E1B26"/>
    <w:multiLevelType w:val="hybridMultilevel"/>
    <w:tmpl w:val="A45E3446"/>
    <w:lvl w:ilvl="0" w:tplc="FFFFFFFF">
      <w:start w:val="1"/>
      <w:numFmt w:val="decimal"/>
      <w:lvlText w:val="%1."/>
      <w:lvlJc w:val="left"/>
      <w:pPr>
        <w:ind w:left="520" w:hanging="367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FFFFFFFF">
      <w:numFmt w:val="bullet"/>
      <w:lvlText w:val="➢"/>
      <w:lvlJc w:val="left"/>
      <w:pPr>
        <w:ind w:left="6511" w:hanging="232"/>
      </w:pPr>
      <w:rPr>
        <w:rFonts w:ascii="Segoe UI Symbol" w:eastAsia="Segoe UI Symbol" w:hAnsi="Segoe UI Symbol" w:cs="Segoe UI Symbol" w:hint="default"/>
        <w:b/>
        <w:bCs/>
        <w:w w:val="104"/>
        <w:sz w:val="21"/>
        <w:szCs w:val="21"/>
      </w:rPr>
    </w:lvl>
    <w:lvl w:ilvl="2" w:tplc="FFFFFFFF">
      <w:numFmt w:val="bullet"/>
      <w:lvlText w:val="•"/>
      <w:lvlJc w:val="left"/>
      <w:pPr>
        <w:ind w:left="7294" w:hanging="232"/>
      </w:pPr>
      <w:rPr>
        <w:rFonts w:hint="default"/>
      </w:rPr>
    </w:lvl>
    <w:lvl w:ilvl="3" w:tplc="FFFFFFFF">
      <w:numFmt w:val="bullet"/>
      <w:lvlText w:val="•"/>
      <w:lvlJc w:val="left"/>
      <w:pPr>
        <w:ind w:left="8068" w:hanging="232"/>
      </w:pPr>
      <w:rPr>
        <w:rFonts w:hint="default"/>
      </w:rPr>
    </w:lvl>
    <w:lvl w:ilvl="4" w:tplc="FFFFFFFF">
      <w:numFmt w:val="bullet"/>
      <w:lvlText w:val="•"/>
      <w:lvlJc w:val="left"/>
      <w:pPr>
        <w:ind w:left="8843" w:hanging="232"/>
      </w:pPr>
      <w:rPr>
        <w:rFonts w:hint="default"/>
      </w:rPr>
    </w:lvl>
    <w:lvl w:ilvl="5" w:tplc="FFFFFFFF">
      <w:numFmt w:val="bullet"/>
      <w:lvlText w:val="•"/>
      <w:lvlJc w:val="left"/>
      <w:pPr>
        <w:ind w:left="9617" w:hanging="232"/>
      </w:pPr>
      <w:rPr>
        <w:rFonts w:hint="default"/>
      </w:rPr>
    </w:lvl>
    <w:lvl w:ilvl="6" w:tplc="FFFFFFFF">
      <w:numFmt w:val="bullet"/>
      <w:lvlText w:val="•"/>
      <w:lvlJc w:val="left"/>
      <w:pPr>
        <w:ind w:left="10392" w:hanging="232"/>
      </w:pPr>
      <w:rPr>
        <w:rFonts w:hint="default"/>
      </w:rPr>
    </w:lvl>
    <w:lvl w:ilvl="7" w:tplc="FFFFFFFF">
      <w:numFmt w:val="bullet"/>
      <w:lvlText w:val="•"/>
      <w:lvlJc w:val="left"/>
      <w:pPr>
        <w:ind w:left="11166" w:hanging="232"/>
      </w:pPr>
      <w:rPr>
        <w:rFonts w:hint="default"/>
      </w:rPr>
    </w:lvl>
    <w:lvl w:ilvl="8" w:tplc="FFFFFFFF">
      <w:numFmt w:val="bullet"/>
      <w:lvlText w:val="•"/>
      <w:lvlJc w:val="left"/>
      <w:pPr>
        <w:ind w:left="11941" w:hanging="232"/>
      </w:pPr>
      <w:rPr>
        <w:rFonts w:hint="default"/>
      </w:rPr>
    </w:lvl>
  </w:abstractNum>
  <w:abstractNum w:abstractNumId="24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540B79DE"/>
    <w:multiLevelType w:val="hybridMultilevel"/>
    <w:tmpl w:val="140A1126"/>
    <w:lvl w:ilvl="0" w:tplc="58146A42">
      <w:start w:val="17"/>
      <w:numFmt w:val="decimal"/>
      <w:lvlText w:val="(%1)."/>
      <w:lvlJc w:val="left"/>
      <w:pPr>
        <w:ind w:left="162" w:hanging="540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zh-TW" w:eastAsia="zh-TW" w:bidi="zh-TW"/>
      </w:rPr>
    </w:lvl>
    <w:lvl w:ilvl="1" w:tplc="FCC236CE">
      <w:numFmt w:val="bullet"/>
      <w:lvlText w:val="•"/>
      <w:lvlJc w:val="left"/>
      <w:pPr>
        <w:ind w:left="834" w:hanging="540"/>
      </w:pPr>
      <w:rPr>
        <w:rFonts w:hint="default"/>
        <w:lang w:val="zh-TW" w:eastAsia="zh-TW" w:bidi="zh-TW"/>
      </w:rPr>
    </w:lvl>
    <w:lvl w:ilvl="2" w:tplc="0642856C">
      <w:numFmt w:val="bullet"/>
      <w:lvlText w:val="•"/>
      <w:lvlJc w:val="left"/>
      <w:pPr>
        <w:ind w:left="1509" w:hanging="540"/>
      </w:pPr>
      <w:rPr>
        <w:rFonts w:hint="default"/>
        <w:lang w:val="zh-TW" w:eastAsia="zh-TW" w:bidi="zh-TW"/>
      </w:rPr>
    </w:lvl>
    <w:lvl w:ilvl="3" w:tplc="028045AC">
      <w:numFmt w:val="bullet"/>
      <w:lvlText w:val="•"/>
      <w:lvlJc w:val="left"/>
      <w:pPr>
        <w:ind w:left="2184" w:hanging="540"/>
      </w:pPr>
      <w:rPr>
        <w:rFonts w:hint="default"/>
        <w:lang w:val="zh-TW" w:eastAsia="zh-TW" w:bidi="zh-TW"/>
      </w:rPr>
    </w:lvl>
    <w:lvl w:ilvl="4" w:tplc="2816488C">
      <w:numFmt w:val="bullet"/>
      <w:lvlText w:val="•"/>
      <w:lvlJc w:val="left"/>
      <w:pPr>
        <w:ind w:left="2858" w:hanging="540"/>
      </w:pPr>
      <w:rPr>
        <w:rFonts w:hint="default"/>
        <w:lang w:val="zh-TW" w:eastAsia="zh-TW" w:bidi="zh-TW"/>
      </w:rPr>
    </w:lvl>
    <w:lvl w:ilvl="5" w:tplc="9676BDE4">
      <w:numFmt w:val="bullet"/>
      <w:lvlText w:val="•"/>
      <w:lvlJc w:val="left"/>
      <w:pPr>
        <w:ind w:left="3533" w:hanging="540"/>
      </w:pPr>
      <w:rPr>
        <w:rFonts w:hint="default"/>
        <w:lang w:val="zh-TW" w:eastAsia="zh-TW" w:bidi="zh-TW"/>
      </w:rPr>
    </w:lvl>
    <w:lvl w:ilvl="6" w:tplc="7AB021FE">
      <w:numFmt w:val="bullet"/>
      <w:lvlText w:val="•"/>
      <w:lvlJc w:val="left"/>
      <w:pPr>
        <w:ind w:left="4208" w:hanging="540"/>
      </w:pPr>
      <w:rPr>
        <w:rFonts w:hint="default"/>
        <w:lang w:val="zh-TW" w:eastAsia="zh-TW" w:bidi="zh-TW"/>
      </w:rPr>
    </w:lvl>
    <w:lvl w:ilvl="7" w:tplc="74C2AB60">
      <w:numFmt w:val="bullet"/>
      <w:lvlText w:val="•"/>
      <w:lvlJc w:val="left"/>
      <w:pPr>
        <w:ind w:left="4882" w:hanging="540"/>
      </w:pPr>
      <w:rPr>
        <w:rFonts w:hint="default"/>
        <w:lang w:val="zh-TW" w:eastAsia="zh-TW" w:bidi="zh-TW"/>
      </w:rPr>
    </w:lvl>
    <w:lvl w:ilvl="8" w:tplc="2F8ED39E">
      <w:numFmt w:val="bullet"/>
      <w:lvlText w:val="•"/>
      <w:lvlJc w:val="left"/>
      <w:pPr>
        <w:ind w:left="5557" w:hanging="540"/>
      </w:pPr>
      <w:rPr>
        <w:rFonts w:hint="default"/>
        <w:lang w:val="zh-TW" w:eastAsia="zh-TW" w:bidi="zh-TW"/>
      </w:rPr>
    </w:lvl>
  </w:abstractNum>
  <w:abstractNum w:abstractNumId="26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AF40AA7"/>
    <w:multiLevelType w:val="hybridMultilevel"/>
    <w:tmpl w:val="B19E8D28"/>
    <w:lvl w:ilvl="0" w:tplc="CDE20B42">
      <w:start w:val="6"/>
      <w:numFmt w:val="decimal"/>
      <w:lvlText w:val="%1."/>
      <w:lvlJc w:val="left"/>
      <w:pPr>
        <w:ind w:left="739" w:hanging="380"/>
        <w:jc w:val="right"/>
      </w:pPr>
      <w:rPr>
        <w:rFonts w:hint="default"/>
        <w:spacing w:val="-4"/>
        <w:w w:val="91"/>
      </w:rPr>
    </w:lvl>
    <w:lvl w:ilvl="1" w:tplc="4A2AA296">
      <w:numFmt w:val="bullet"/>
      <w:lvlText w:val="•"/>
      <w:lvlJc w:val="left"/>
      <w:pPr>
        <w:ind w:left="1000" w:hanging="380"/>
      </w:pPr>
      <w:rPr>
        <w:rFonts w:hint="default"/>
      </w:rPr>
    </w:lvl>
    <w:lvl w:ilvl="2" w:tplc="BB74D688">
      <w:numFmt w:val="bullet"/>
      <w:lvlText w:val="•"/>
      <w:lvlJc w:val="left"/>
      <w:pPr>
        <w:ind w:left="1880" w:hanging="380"/>
      </w:pPr>
      <w:rPr>
        <w:rFonts w:hint="default"/>
      </w:rPr>
    </w:lvl>
    <w:lvl w:ilvl="3" w:tplc="A850A48A">
      <w:numFmt w:val="bullet"/>
      <w:lvlText w:val="•"/>
      <w:lvlJc w:val="left"/>
      <w:pPr>
        <w:ind w:left="9480" w:hanging="380"/>
      </w:pPr>
      <w:rPr>
        <w:rFonts w:hint="default"/>
      </w:rPr>
    </w:lvl>
    <w:lvl w:ilvl="4" w:tplc="B510D17C">
      <w:numFmt w:val="bullet"/>
      <w:lvlText w:val="•"/>
      <w:lvlJc w:val="left"/>
      <w:pPr>
        <w:ind w:left="7995" w:hanging="380"/>
      </w:pPr>
      <w:rPr>
        <w:rFonts w:hint="default"/>
      </w:rPr>
    </w:lvl>
    <w:lvl w:ilvl="5" w:tplc="2C727AF4">
      <w:numFmt w:val="bullet"/>
      <w:lvlText w:val="•"/>
      <w:lvlJc w:val="left"/>
      <w:pPr>
        <w:ind w:left="6511" w:hanging="380"/>
      </w:pPr>
      <w:rPr>
        <w:rFonts w:hint="default"/>
      </w:rPr>
    </w:lvl>
    <w:lvl w:ilvl="6" w:tplc="72128484">
      <w:numFmt w:val="bullet"/>
      <w:lvlText w:val="•"/>
      <w:lvlJc w:val="left"/>
      <w:pPr>
        <w:ind w:left="5027" w:hanging="380"/>
      </w:pPr>
      <w:rPr>
        <w:rFonts w:hint="default"/>
      </w:rPr>
    </w:lvl>
    <w:lvl w:ilvl="7" w:tplc="4552C952">
      <w:numFmt w:val="bullet"/>
      <w:lvlText w:val="•"/>
      <w:lvlJc w:val="left"/>
      <w:pPr>
        <w:ind w:left="3543" w:hanging="380"/>
      </w:pPr>
      <w:rPr>
        <w:rFonts w:hint="default"/>
      </w:rPr>
    </w:lvl>
    <w:lvl w:ilvl="8" w:tplc="D63A1206">
      <w:numFmt w:val="bullet"/>
      <w:lvlText w:val="•"/>
      <w:lvlJc w:val="left"/>
      <w:pPr>
        <w:ind w:left="2059" w:hanging="380"/>
      </w:pPr>
      <w:rPr>
        <w:rFonts w:hint="default"/>
      </w:rPr>
    </w:lvl>
  </w:abstractNum>
  <w:abstractNum w:abstractNumId="28" w15:restartNumberingAfterBreak="0">
    <w:nsid w:val="5CCC3889"/>
    <w:multiLevelType w:val="hybridMultilevel"/>
    <w:tmpl w:val="E118D3C2"/>
    <w:lvl w:ilvl="0" w:tplc="BAEA32D0">
      <w:start w:val="1"/>
      <w:numFmt w:val="upperLetter"/>
      <w:lvlText w:val="(%1)"/>
      <w:lvlJc w:val="left"/>
      <w:pPr>
        <w:ind w:left="19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29" w15:restartNumberingAfterBreak="0">
    <w:nsid w:val="5FAD3072"/>
    <w:multiLevelType w:val="singleLevel"/>
    <w:tmpl w:val="6B68D6CA"/>
    <w:lvl w:ilvl="0">
      <w:start w:val="1"/>
      <w:numFmt w:val="decimal"/>
      <w:lvlRestart w:val="0"/>
      <w:suff w:val="space"/>
      <w:lvlText w:val="%1."/>
      <w:lvlJc w:val="right"/>
      <w:pPr>
        <w:ind w:left="4282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0" w15:restartNumberingAfterBreak="0">
    <w:nsid w:val="620B1884"/>
    <w:multiLevelType w:val="hybridMultilevel"/>
    <w:tmpl w:val="485ED2C6"/>
    <w:lvl w:ilvl="0" w:tplc="18828CF0">
      <w:start w:val="1"/>
      <w:numFmt w:val="upperLetter"/>
      <w:lvlText w:val="(%1)"/>
      <w:lvlJc w:val="left"/>
      <w:pPr>
        <w:ind w:left="17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31" w15:restartNumberingAfterBreak="0">
    <w:nsid w:val="63B56F93"/>
    <w:multiLevelType w:val="hybridMultilevel"/>
    <w:tmpl w:val="4D565DE2"/>
    <w:lvl w:ilvl="0" w:tplc="01882622">
      <w:start w:val="1"/>
      <w:numFmt w:val="decimal"/>
      <w:lvlText w:val="%1."/>
      <w:lvlJc w:val="left"/>
      <w:pPr>
        <w:ind w:left="600" w:hanging="480"/>
      </w:pPr>
      <w:rPr>
        <w:rFonts w:ascii="SimSun" w:eastAsia="SimSun" w:hAnsi="SimSun" w:cs="SimSun" w:hint="default"/>
        <w:w w:val="100"/>
        <w:sz w:val="28"/>
        <w:szCs w:val="28"/>
      </w:rPr>
    </w:lvl>
    <w:lvl w:ilvl="1" w:tplc="557863DC">
      <w:start w:val="1"/>
      <w:numFmt w:val="upperLetter"/>
      <w:lvlText w:val="(%2)"/>
      <w:lvlJc w:val="left"/>
      <w:pPr>
        <w:ind w:left="1320" w:hanging="720"/>
      </w:pPr>
      <w:rPr>
        <w:rFonts w:ascii="SimSun" w:eastAsia="SimSun" w:hAnsi="SimSun" w:cs="SimSun" w:hint="default"/>
        <w:w w:val="100"/>
        <w:sz w:val="28"/>
        <w:szCs w:val="28"/>
      </w:rPr>
    </w:lvl>
    <w:lvl w:ilvl="2" w:tplc="432EB570">
      <w:numFmt w:val="bullet"/>
      <w:lvlText w:val="•"/>
      <w:lvlJc w:val="left"/>
      <w:pPr>
        <w:ind w:left="1320" w:hanging="720"/>
      </w:pPr>
      <w:rPr>
        <w:rFonts w:hint="default"/>
      </w:rPr>
    </w:lvl>
    <w:lvl w:ilvl="3" w:tplc="2E0A9088">
      <w:numFmt w:val="bullet"/>
      <w:lvlText w:val="•"/>
      <w:lvlJc w:val="left"/>
      <w:pPr>
        <w:ind w:left="2826" w:hanging="720"/>
      </w:pPr>
      <w:rPr>
        <w:rFonts w:hint="default"/>
      </w:rPr>
    </w:lvl>
    <w:lvl w:ilvl="4" w:tplc="58C626E4">
      <w:numFmt w:val="bullet"/>
      <w:lvlText w:val="•"/>
      <w:lvlJc w:val="left"/>
      <w:pPr>
        <w:ind w:left="4332" w:hanging="720"/>
      </w:pPr>
      <w:rPr>
        <w:rFonts w:hint="default"/>
      </w:rPr>
    </w:lvl>
    <w:lvl w:ilvl="5" w:tplc="74427E3C">
      <w:numFmt w:val="bullet"/>
      <w:lvlText w:val="•"/>
      <w:lvlJc w:val="left"/>
      <w:pPr>
        <w:ind w:left="5838" w:hanging="720"/>
      </w:pPr>
      <w:rPr>
        <w:rFonts w:hint="default"/>
      </w:rPr>
    </w:lvl>
    <w:lvl w:ilvl="6" w:tplc="41CA64F8">
      <w:numFmt w:val="bullet"/>
      <w:lvlText w:val="•"/>
      <w:lvlJc w:val="left"/>
      <w:pPr>
        <w:ind w:left="7345" w:hanging="720"/>
      </w:pPr>
      <w:rPr>
        <w:rFonts w:hint="default"/>
      </w:rPr>
    </w:lvl>
    <w:lvl w:ilvl="7" w:tplc="16A63CFC">
      <w:numFmt w:val="bullet"/>
      <w:lvlText w:val="•"/>
      <w:lvlJc w:val="left"/>
      <w:pPr>
        <w:ind w:left="8851" w:hanging="720"/>
      </w:pPr>
      <w:rPr>
        <w:rFonts w:hint="default"/>
      </w:rPr>
    </w:lvl>
    <w:lvl w:ilvl="8" w:tplc="E8B4E152">
      <w:numFmt w:val="bullet"/>
      <w:lvlText w:val="•"/>
      <w:lvlJc w:val="left"/>
      <w:pPr>
        <w:ind w:left="10357" w:hanging="720"/>
      </w:pPr>
      <w:rPr>
        <w:rFonts w:hint="default"/>
      </w:rPr>
    </w:lvl>
  </w:abstractNum>
  <w:abstractNum w:abstractNumId="32" w15:restartNumberingAfterBreak="0">
    <w:nsid w:val="63F91A62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33" w15:restartNumberingAfterBreak="0">
    <w:nsid w:val="64EE3A67"/>
    <w:multiLevelType w:val="hybridMultilevel"/>
    <w:tmpl w:val="0D4A43C0"/>
    <w:lvl w:ilvl="0" w:tplc="1898CCD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78A6342"/>
    <w:multiLevelType w:val="hybridMultilevel"/>
    <w:tmpl w:val="3F90F1AA"/>
    <w:lvl w:ilvl="0" w:tplc="961E8DE4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EC2A8CA2">
      <w:start w:val="1"/>
      <w:numFmt w:val="upperLetter"/>
      <w:lvlText w:val="(%2)"/>
      <w:lvlJc w:val="left"/>
      <w:pPr>
        <w:ind w:left="4653" w:hanging="417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AF782402">
      <w:numFmt w:val="bullet"/>
      <w:lvlText w:val="•"/>
      <w:lvlJc w:val="left"/>
      <w:pPr>
        <w:ind w:left="5664" w:hanging="4174"/>
      </w:pPr>
      <w:rPr>
        <w:rFonts w:hint="default"/>
      </w:rPr>
    </w:lvl>
    <w:lvl w:ilvl="3" w:tplc="C0C24DC0">
      <w:numFmt w:val="bullet"/>
      <w:lvlText w:val="•"/>
      <w:lvlJc w:val="left"/>
      <w:pPr>
        <w:ind w:left="6669" w:hanging="4174"/>
      </w:pPr>
      <w:rPr>
        <w:rFonts w:hint="default"/>
      </w:rPr>
    </w:lvl>
    <w:lvl w:ilvl="4" w:tplc="4C4C73B4">
      <w:numFmt w:val="bullet"/>
      <w:lvlText w:val="•"/>
      <w:lvlJc w:val="left"/>
      <w:pPr>
        <w:ind w:left="7674" w:hanging="4174"/>
      </w:pPr>
      <w:rPr>
        <w:rFonts w:hint="default"/>
      </w:rPr>
    </w:lvl>
    <w:lvl w:ilvl="5" w:tplc="6218CC1E">
      <w:numFmt w:val="bullet"/>
      <w:lvlText w:val="•"/>
      <w:lvlJc w:val="left"/>
      <w:pPr>
        <w:ind w:left="8679" w:hanging="4174"/>
      </w:pPr>
      <w:rPr>
        <w:rFonts w:hint="default"/>
      </w:rPr>
    </w:lvl>
    <w:lvl w:ilvl="6" w:tplc="308E2274">
      <w:numFmt w:val="bullet"/>
      <w:lvlText w:val="•"/>
      <w:lvlJc w:val="left"/>
      <w:pPr>
        <w:ind w:left="9684" w:hanging="4174"/>
      </w:pPr>
      <w:rPr>
        <w:rFonts w:hint="default"/>
      </w:rPr>
    </w:lvl>
    <w:lvl w:ilvl="7" w:tplc="1AAEF174">
      <w:numFmt w:val="bullet"/>
      <w:lvlText w:val="•"/>
      <w:lvlJc w:val="left"/>
      <w:pPr>
        <w:ind w:left="10688" w:hanging="4174"/>
      </w:pPr>
      <w:rPr>
        <w:rFonts w:hint="default"/>
      </w:rPr>
    </w:lvl>
    <w:lvl w:ilvl="8" w:tplc="7CF068AA">
      <w:numFmt w:val="bullet"/>
      <w:lvlText w:val="•"/>
      <w:lvlJc w:val="left"/>
      <w:pPr>
        <w:ind w:left="11693" w:hanging="4174"/>
      </w:pPr>
      <w:rPr>
        <w:rFonts w:hint="default"/>
      </w:rPr>
    </w:lvl>
  </w:abstractNum>
  <w:abstractNum w:abstractNumId="35" w15:restartNumberingAfterBreak="0">
    <w:nsid w:val="70024FFC"/>
    <w:multiLevelType w:val="hybridMultilevel"/>
    <w:tmpl w:val="8D42A03E"/>
    <w:lvl w:ilvl="0" w:tplc="DB46A366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zh-TW" w:eastAsia="zh-TW" w:bidi="zh-TW"/>
      </w:rPr>
    </w:lvl>
    <w:lvl w:ilvl="1" w:tplc="0D60716A">
      <w:numFmt w:val="bullet"/>
      <w:lvlText w:val="•"/>
      <w:lvlJc w:val="left"/>
      <w:pPr>
        <w:ind w:left="1482" w:hanging="360"/>
      </w:pPr>
      <w:rPr>
        <w:rFonts w:hint="default"/>
        <w:lang w:val="zh-TW" w:eastAsia="zh-TW" w:bidi="zh-TW"/>
      </w:rPr>
    </w:lvl>
    <w:lvl w:ilvl="2" w:tplc="908A7B5E">
      <w:numFmt w:val="bullet"/>
      <w:lvlText w:val="•"/>
      <w:lvlJc w:val="left"/>
      <w:pPr>
        <w:ind w:left="2505" w:hanging="360"/>
      </w:pPr>
      <w:rPr>
        <w:rFonts w:hint="default"/>
        <w:lang w:val="zh-TW" w:eastAsia="zh-TW" w:bidi="zh-TW"/>
      </w:rPr>
    </w:lvl>
    <w:lvl w:ilvl="3" w:tplc="26944ADC">
      <w:numFmt w:val="bullet"/>
      <w:lvlText w:val="•"/>
      <w:lvlJc w:val="left"/>
      <w:pPr>
        <w:ind w:left="3527" w:hanging="360"/>
      </w:pPr>
      <w:rPr>
        <w:rFonts w:hint="default"/>
        <w:lang w:val="zh-TW" w:eastAsia="zh-TW" w:bidi="zh-TW"/>
      </w:rPr>
    </w:lvl>
    <w:lvl w:ilvl="4" w:tplc="443C1642">
      <w:numFmt w:val="bullet"/>
      <w:lvlText w:val="•"/>
      <w:lvlJc w:val="left"/>
      <w:pPr>
        <w:ind w:left="4550" w:hanging="360"/>
      </w:pPr>
      <w:rPr>
        <w:rFonts w:hint="default"/>
        <w:lang w:val="zh-TW" w:eastAsia="zh-TW" w:bidi="zh-TW"/>
      </w:rPr>
    </w:lvl>
    <w:lvl w:ilvl="5" w:tplc="3DEAC2FE">
      <w:numFmt w:val="bullet"/>
      <w:lvlText w:val="•"/>
      <w:lvlJc w:val="left"/>
      <w:pPr>
        <w:ind w:left="5573" w:hanging="360"/>
      </w:pPr>
      <w:rPr>
        <w:rFonts w:hint="default"/>
        <w:lang w:val="zh-TW" w:eastAsia="zh-TW" w:bidi="zh-TW"/>
      </w:rPr>
    </w:lvl>
    <w:lvl w:ilvl="6" w:tplc="20802A48">
      <w:numFmt w:val="bullet"/>
      <w:lvlText w:val="•"/>
      <w:lvlJc w:val="left"/>
      <w:pPr>
        <w:ind w:left="6595" w:hanging="360"/>
      </w:pPr>
      <w:rPr>
        <w:rFonts w:hint="default"/>
        <w:lang w:val="zh-TW" w:eastAsia="zh-TW" w:bidi="zh-TW"/>
      </w:rPr>
    </w:lvl>
    <w:lvl w:ilvl="7" w:tplc="5E8EC084">
      <w:numFmt w:val="bullet"/>
      <w:lvlText w:val="•"/>
      <w:lvlJc w:val="left"/>
      <w:pPr>
        <w:ind w:left="7618" w:hanging="360"/>
      </w:pPr>
      <w:rPr>
        <w:rFonts w:hint="default"/>
        <w:lang w:val="zh-TW" w:eastAsia="zh-TW" w:bidi="zh-TW"/>
      </w:rPr>
    </w:lvl>
    <w:lvl w:ilvl="8" w:tplc="2A2A071C">
      <w:numFmt w:val="bullet"/>
      <w:lvlText w:val="•"/>
      <w:lvlJc w:val="left"/>
      <w:pPr>
        <w:ind w:left="8641" w:hanging="360"/>
      </w:pPr>
      <w:rPr>
        <w:rFonts w:hint="default"/>
        <w:lang w:val="zh-TW" w:eastAsia="zh-TW" w:bidi="zh-TW"/>
      </w:rPr>
    </w:lvl>
  </w:abstractNum>
  <w:abstractNum w:abstractNumId="36" w15:restartNumberingAfterBreak="0">
    <w:nsid w:val="70BE6917"/>
    <w:multiLevelType w:val="hybridMultilevel"/>
    <w:tmpl w:val="E64EEAD2"/>
    <w:lvl w:ilvl="0" w:tplc="030A0FA4">
      <w:start w:val="34"/>
      <w:numFmt w:val="decimal"/>
      <w:lvlText w:val="%1."/>
      <w:lvlJc w:val="left"/>
      <w:pPr>
        <w:ind w:left="520" w:hanging="370"/>
      </w:pPr>
      <w:rPr>
        <w:rFonts w:ascii="Times New Roman" w:eastAsia="Times New Roman" w:hAnsi="Times New Roman" w:cs="Times New Roman" w:hint="default"/>
        <w:color w:val="323E4F"/>
        <w:w w:val="100"/>
        <w:sz w:val="24"/>
        <w:szCs w:val="24"/>
      </w:rPr>
    </w:lvl>
    <w:lvl w:ilvl="1" w:tplc="7A5235CC">
      <w:numFmt w:val="bullet"/>
      <w:lvlText w:val="•"/>
      <w:lvlJc w:val="left"/>
      <w:pPr>
        <w:ind w:left="1817" w:hanging="370"/>
      </w:pPr>
      <w:rPr>
        <w:rFonts w:hint="default"/>
      </w:rPr>
    </w:lvl>
    <w:lvl w:ilvl="2" w:tplc="2A60F9C2">
      <w:numFmt w:val="bullet"/>
      <w:lvlText w:val="•"/>
      <w:lvlJc w:val="left"/>
      <w:pPr>
        <w:ind w:left="3114" w:hanging="370"/>
      </w:pPr>
      <w:rPr>
        <w:rFonts w:hint="default"/>
      </w:rPr>
    </w:lvl>
    <w:lvl w:ilvl="3" w:tplc="2C74A35C">
      <w:numFmt w:val="bullet"/>
      <w:lvlText w:val="•"/>
      <w:lvlJc w:val="left"/>
      <w:pPr>
        <w:ind w:left="4411" w:hanging="370"/>
      </w:pPr>
      <w:rPr>
        <w:rFonts w:hint="default"/>
      </w:rPr>
    </w:lvl>
    <w:lvl w:ilvl="4" w:tplc="88D26014">
      <w:numFmt w:val="bullet"/>
      <w:lvlText w:val="•"/>
      <w:lvlJc w:val="left"/>
      <w:pPr>
        <w:ind w:left="5708" w:hanging="370"/>
      </w:pPr>
      <w:rPr>
        <w:rFonts w:hint="default"/>
      </w:rPr>
    </w:lvl>
    <w:lvl w:ilvl="5" w:tplc="5DE6CE5E">
      <w:numFmt w:val="bullet"/>
      <w:lvlText w:val="•"/>
      <w:lvlJc w:val="left"/>
      <w:pPr>
        <w:ind w:left="7005" w:hanging="370"/>
      </w:pPr>
      <w:rPr>
        <w:rFonts w:hint="default"/>
      </w:rPr>
    </w:lvl>
    <w:lvl w:ilvl="6" w:tplc="655025BE">
      <w:numFmt w:val="bullet"/>
      <w:lvlText w:val="•"/>
      <w:lvlJc w:val="left"/>
      <w:pPr>
        <w:ind w:left="8302" w:hanging="370"/>
      </w:pPr>
      <w:rPr>
        <w:rFonts w:hint="default"/>
      </w:rPr>
    </w:lvl>
    <w:lvl w:ilvl="7" w:tplc="38962036">
      <w:numFmt w:val="bullet"/>
      <w:lvlText w:val="•"/>
      <w:lvlJc w:val="left"/>
      <w:pPr>
        <w:ind w:left="9599" w:hanging="370"/>
      </w:pPr>
      <w:rPr>
        <w:rFonts w:hint="default"/>
      </w:rPr>
    </w:lvl>
    <w:lvl w:ilvl="8" w:tplc="30186042">
      <w:numFmt w:val="bullet"/>
      <w:lvlText w:val="•"/>
      <w:lvlJc w:val="left"/>
      <w:pPr>
        <w:ind w:left="10896" w:hanging="370"/>
      </w:pPr>
      <w:rPr>
        <w:rFonts w:hint="default"/>
      </w:rPr>
    </w:lvl>
  </w:abstractNum>
  <w:abstractNum w:abstractNumId="37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30E2AC9"/>
    <w:multiLevelType w:val="hybridMultilevel"/>
    <w:tmpl w:val="1C508148"/>
    <w:lvl w:ilvl="0" w:tplc="B984A276">
      <w:start w:val="1"/>
      <w:numFmt w:val="upperLetter"/>
      <w:lvlText w:val="(%1)"/>
      <w:lvlJc w:val="left"/>
      <w:pPr>
        <w:ind w:left="206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08" w:hanging="480"/>
      </w:pPr>
    </w:lvl>
    <w:lvl w:ilvl="2" w:tplc="0409001B" w:tentative="1">
      <w:start w:val="1"/>
      <w:numFmt w:val="lowerRoman"/>
      <w:lvlText w:val="%3."/>
      <w:lvlJc w:val="right"/>
      <w:pPr>
        <w:ind w:left="2788" w:hanging="480"/>
      </w:pPr>
    </w:lvl>
    <w:lvl w:ilvl="3" w:tplc="0409000F" w:tentative="1">
      <w:start w:val="1"/>
      <w:numFmt w:val="decimal"/>
      <w:lvlText w:val="%4."/>
      <w:lvlJc w:val="left"/>
      <w:pPr>
        <w:ind w:left="32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48" w:hanging="480"/>
      </w:pPr>
    </w:lvl>
    <w:lvl w:ilvl="5" w:tplc="0409001B" w:tentative="1">
      <w:start w:val="1"/>
      <w:numFmt w:val="lowerRoman"/>
      <w:lvlText w:val="%6."/>
      <w:lvlJc w:val="right"/>
      <w:pPr>
        <w:ind w:left="4228" w:hanging="480"/>
      </w:pPr>
    </w:lvl>
    <w:lvl w:ilvl="6" w:tplc="0409000F" w:tentative="1">
      <w:start w:val="1"/>
      <w:numFmt w:val="decimal"/>
      <w:lvlText w:val="%7."/>
      <w:lvlJc w:val="left"/>
      <w:pPr>
        <w:ind w:left="47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88" w:hanging="480"/>
      </w:pPr>
    </w:lvl>
    <w:lvl w:ilvl="8" w:tplc="0409001B" w:tentative="1">
      <w:start w:val="1"/>
      <w:numFmt w:val="lowerRoman"/>
      <w:lvlText w:val="%9."/>
      <w:lvlJc w:val="right"/>
      <w:pPr>
        <w:ind w:left="5668" w:hanging="480"/>
      </w:pPr>
    </w:lvl>
  </w:abstractNum>
  <w:abstractNum w:abstractNumId="39" w15:restartNumberingAfterBreak="0">
    <w:nsid w:val="74121579"/>
    <w:multiLevelType w:val="hybridMultilevel"/>
    <w:tmpl w:val="11E27606"/>
    <w:lvl w:ilvl="0" w:tplc="8370C228">
      <w:start w:val="1"/>
      <w:numFmt w:val="bullet"/>
      <w:lvlText w:val="&amp;"/>
      <w:lvlJc w:val="left"/>
      <w:pPr>
        <w:ind w:left="7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51" w:hanging="480"/>
      </w:pPr>
      <w:rPr>
        <w:rFonts w:ascii="Wingdings" w:hAnsi="Wingdings" w:hint="default"/>
      </w:rPr>
    </w:lvl>
  </w:abstractNum>
  <w:abstractNum w:abstractNumId="40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41" w15:restartNumberingAfterBreak="0">
    <w:nsid w:val="76D35023"/>
    <w:multiLevelType w:val="multilevel"/>
    <w:tmpl w:val="FFFFFFFF"/>
    <w:lvl w:ilvl="0">
      <w:start w:val="1"/>
      <w:numFmt w:val="decimal"/>
      <w:lvlText w:val="%1."/>
      <w:lvlJc w:val="left"/>
      <w:pPr>
        <w:ind w:left="802" w:hanging="483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1">
      <w:start w:val="1"/>
      <w:numFmt w:val="upperLetter"/>
      <w:lvlText w:val="(%2)"/>
      <w:lvlJc w:val="left"/>
      <w:pPr>
        <w:ind w:left="3617" w:hanging="2834"/>
      </w:pPr>
      <w:rPr>
        <w:rFonts w:ascii="新細明體" w:hAnsi="Times New Roman" w:cs="新細明體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620" w:hanging="2834"/>
      </w:pPr>
    </w:lvl>
    <w:lvl w:ilvl="3">
      <w:numFmt w:val="bullet"/>
      <w:lvlText w:val="•"/>
      <w:lvlJc w:val="left"/>
      <w:pPr>
        <w:ind w:left="3720" w:hanging="2834"/>
      </w:pPr>
    </w:lvl>
    <w:lvl w:ilvl="4">
      <w:numFmt w:val="bullet"/>
      <w:lvlText w:val="•"/>
      <w:lvlJc w:val="left"/>
      <w:pPr>
        <w:ind w:left="3165" w:hanging="2834"/>
      </w:pPr>
    </w:lvl>
    <w:lvl w:ilvl="5">
      <w:numFmt w:val="bullet"/>
      <w:lvlText w:val="•"/>
      <w:lvlJc w:val="left"/>
      <w:pPr>
        <w:ind w:left="2610" w:hanging="2834"/>
      </w:pPr>
    </w:lvl>
    <w:lvl w:ilvl="6">
      <w:numFmt w:val="bullet"/>
      <w:lvlText w:val="•"/>
      <w:lvlJc w:val="left"/>
      <w:pPr>
        <w:ind w:left="2055" w:hanging="2834"/>
      </w:pPr>
    </w:lvl>
    <w:lvl w:ilvl="7">
      <w:numFmt w:val="bullet"/>
      <w:lvlText w:val="•"/>
      <w:lvlJc w:val="left"/>
      <w:pPr>
        <w:ind w:left="1500" w:hanging="2834"/>
      </w:pPr>
    </w:lvl>
    <w:lvl w:ilvl="8">
      <w:numFmt w:val="bullet"/>
      <w:lvlText w:val="•"/>
      <w:lvlJc w:val="left"/>
      <w:pPr>
        <w:ind w:left="945" w:hanging="2834"/>
      </w:pPr>
    </w:lvl>
  </w:abstractNum>
  <w:abstractNum w:abstractNumId="42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43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C6D4271"/>
    <w:multiLevelType w:val="multilevel"/>
    <w:tmpl w:val="FFFFFFFF"/>
    <w:lvl w:ilvl="0">
      <w:start w:val="1"/>
      <w:numFmt w:val="upperLetter"/>
      <w:lvlText w:val="(%1)"/>
      <w:lvlJc w:val="left"/>
      <w:pPr>
        <w:ind w:left="1252" w:hanging="630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1">
      <w:start w:val="1"/>
      <w:numFmt w:val="upperLetter"/>
      <w:lvlText w:val="(%2)"/>
      <w:lvlJc w:val="left"/>
      <w:pPr>
        <w:ind w:left="1336" w:hanging="456"/>
      </w:pPr>
      <w:rPr>
        <w:rFonts w:ascii="細明體_HKSCS" w:hAnsi="Times New Roman" w:cs="細明體_HKSCS"/>
        <w:b w:val="0"/>
        <w:bCs w:val="0"/>
        <w:w w:val="99"/>
        <w:sz w:val="26"/>
        <w:szCs w:val="26"/>
      </w:rPr>
    </w:lvl>
    <w:lvl w:ilvl="2">
      <w:numFmt w:val="bullet"/>
      <w:lvlText w:val="•"/>
      <w:lvlJc w:val="left"/>
      <w:pPr>
        <w:ind w:left="1340" w:hanging="456"/>
      </w:pPr>
    </w:lvl>
    <w:lvl w:ilvl="3">
      <w:numFmt w:val="bullet"/>
      <w:lvlText w:val="•"/>
      <w:lvlJc w:val="left"/>
      <w:pPr>
        <w:ind w:left="2839" w:hanging="456"/>
      </w:pPr>
    </w:lvl>
    <w:lvl w:ilvl="4">
      <w:numFmt w:val="bullet"/>
      <w:lvlText w:val="•"/>
      <w:lvlJc w:val="left"/>
      <w:pPr>
        <w:ind w:left="4338" w:hanging="456"/>
      </w:pPr>
    </w:lvl>
    <w:lvl w:ilvl="5">
      <w:numFmt w:val="bullet"/>
      <w:lvlText w:val="•"/>
      <w:lvlJc w:val="left"/>
      <w:pPr>
        <w:ind w:left="5837" w:hanging="456"/>
      </w:pPr>
    </w:lvl>
    <w:lvl w:ilvl="6">
      <w:numFmt w:val="bullet"/>
      <w:lvlText w:val="•"/>
      <w:lvlJc w:val="left"/>
      <w:pPr>
        <w:ind w:left="7336" w:hanging="456"/>
      </w:pPr>
    </w:lvl>
    <w:lvl w:ilvl="7">
      <w:numFmt w:val="bullet"/>
      <w:lvlText w:val="•"/>
      <w:lvlJc w:val="left"/>
      <w:pPr>
        <w:ind w:left="8835" w:hanging="456"/>
      </w:pPr>
    </w:lvl>
    <w:lvl w:ilvl="8">
      <w:numFmt w:val="bullet"/>
      <w:lvlText w:val="•"/>
      <w:lvlJc w:val="left"/>
      <w:pPr>
        <w:ind w:left="10334" w:hanging="456"/>
      </w:pPr>
    </w:lvl>
  </w:abstractNum>
  <w:num w:numId="1" w16cid:durableId="194195648">
    <w:abstractNumId w:val="24"/>
  </w:num>
  <w:num w:numId="2" w16cid:durableId="2129665179">
    <w:abstractNumId w:val="42"/>
  </w:num>
  <w:num w:numId="3" w16cid:durableId="3522706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6328341">
    <w:abstractNumId w:val="40"/>
  </w:num>
  <w:num w:numId="5" w16cid:durableId="1635404072">
    <w:abstractNumId w:val="13"/>
  </w:num>
  <w:num w:numId="6" w16cid:durableId="946156649">
    <w:abstractNumId w:val="37"/>
  </w:num>
  <w:num w:numId="7" w16cid:durableId="55201831">
    <w:abstractNumId w:val="43"/>
  </w:num>
  <w:num w:numId="8" w16cid:durableId="1214080490">
    <w:abstractNumId w:val="6"/>
  </w:num>
  <w:num w:numId="9" w16cid:durableId="1442533244">
    <w:abstractNumId w:val="26"/>
  </w:num>
  <w:num w:numId="10" w16cid:durableId="1106265054">
    <w:abstractNumId w:val="43"/>
  </w:num>
  <w:num w:numId="11" w16cid:durableId="669213400">
    <w:abstractNumId w:val="20"/>
  </w:num>
  <w:num w:numId="12" w16cid:durableId="1584073050">
    <w:abstractNumId w:val="4"/>
  </w:num>
  <w:num w:numId="13" w16cid:durableId="1605578247">
    <w:abstractNumId w:val="33"/>
  </w:num>
  <w:num w:numId="14" w16cid:durableId="1380282743">
    <w:abstractNumId w:val="5"/>
  </w:num>
  <w:num w:numId="15" w16cid:durableId="171334207">
    <w:abstractNumId w:val="27"/>
  </w:num>
  <w:num w:numId="16" w16cid:durableId="291138525">
    <w:abstractNumId w:val="9"/>
  </w:num>
  <w:num w:numId="17" w16cid:durableId="863322868">
    <w:abstractNumId w:val="23"/>
  </w:num>
  <w:num w:numId="18" w16cid:durableId="328942665">
    <w:abstractNumId w:val="36"/>
  </w:num>
  <w:num w:numId="19" w16cid:durableId="1686899529">
    <w:abstractNumId w:val="34"/>
  </w:num>
  <w:num w:numId="20" w16cid:durableId="1479227443">
    <w:abstractNumId w:val="31"/>
  </w:num>
  <w:num w:numId="21" w16cid:durableId="776173775">
    <w:abstractNumId w:val="21"/>
  </w:num>
  <w:num w:numId="22" w16cid:durableId="504438520">
    <w:abstractNumId w:val="35"/>
  </w:num>
  <w:num w:numId="23" w16cid:durableId="2064987244">
    <w:abstractNumId w:val="8"/>
  </w:num>
  <w:num w:numId="24" w16cid:durableId="1536507245">
    <w:abstractNumId w:val="12"/>
  </w:num>
  <w:num w:numId="25" w16cid:durableId="982001915">
    <w:abstractNumId w:val="25"/>
  </w:num>
  <w:num w:numId="26" w16cid:durableId="951205211">
    <w:abstractNumId w:val="30"/>
  </w:num>
  <w:num w:numId="27" w16cid:durableId="1167478628">
    <w:abstractNumId w:val="14"/>
  </w:num>
  <w:num w:numId="28" w16cid:durableId="448161097">
    <w:abstractNumId w:val="29"/>
  </w:num>
  <w:num w:numId="29" w16cid:durableId="2108427726">
    <w:abstractNumId w:val="16"/>
  </w:num>
  <w:num w:numId="30" w16cid:durableId="155456642">
    <w:abstractNumId w:val="2"/>
  </w:num>
  <w:num w:numId="31" w16cid:durableId="1837382615">
    <w:abstractNumId w:val="28"/>
  </w:num>
  <w:num w:numId="32" w16cid:durableId="1672681240">
    <w:abstractNumId w:val="3"/>
  </w:num>
  <w:num w:numId="33" w16cid:durableId="67389831">
    <w:abstractNumId w:val="0"/>
  </w:num>
  <w:num w:numId="34" w16cid:durableId="1687826947">
    <w:abstractNumId w:val="10"/>
  </w:num>
  <w:num w:numId="35" w16cid:durableId="435297593">
    <w:abstractNumId w:val="19"/>
  </w:num>
  <w:num w:numId="36" w16cid:durableId="57898890">
    <w:abstractNumId w:val="41"/>
  </w:num>
  <w:num w:numId="37" w16cid:durableId="1109131399">
    <w:abstractNumId w:val="15"/>
  </w:num>
  <w:num w:numId="38" w16cid:durableId="1166625259">
    <w:abstractNumId w:val="32"/>
  </w:num>
  <w:num w:numId="39" w16cid:durableId="1247226257">
    <w:abstractNumId w:val="1"/>
  </w:num>
  <w:num w:numId="40" w16cid:durableId="1308050858">
    <w:abstractNumId w:val="22"/>
  </w:num>
  <w:num w:numId="41" w16cid:durableId="416755579">
    <w:abstractNumId w:val="44"/>
  </w:num>
  <w:num w:numId="42" w16cid:durableId="521555206">
    <w:abstractNumId w:val="11"/>
  </w:num>
  <w:num w:numId="43" w16cid:durableId="1020860755">
    <w:abstractNumId w:val="18"/>
  </w:num>
  <w:num w:numId="44" w16cid:durableId="1848404534">
    <w:abstractNumId w:val="38"/>
  </w:num>
  <w:num w:numId="45" w16cid:durableId="1365253134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20CF"/>
    <w:rsid w:val="00003535"/>
    <w:rsid w:val="0000379F"/>
    <w:rsid w:val="000043BB"/>
    <w:rsid w:val="000044B7"/>
    <w:rsid w:val="00004754"/>
    <w:rsid w:val="000048C4"/>
    <w:rsid w:val="00004F41"/>
    <w:rsid w:val="0000541D"/>
    <w:rsid w:val="00005F6C"/>
    <w:rsid w:val="00006F1C"/>
    <w:rsid w:val="00007409"/>
    <w:rsid w:val="000074BE"/>
    <w:rsid w:val="000075B3"/>
    <w:rsid w:val="00007EFA"/>
    <w:rsid w:val="0001075B"/>
    <w:rsid w:val="0001114D"/>
    <w:rsid w:val="000119BE"/>
    <w:rsid w:val="00011B5F"/>
    <w:rsid w:val="00011CA7"/>
    <w:rsid w:val="0001256F"/>
    <w:rsid w:val="000126AE"/>
    <w:rsid w:val="00012E19"/>
    <w:rsid w:val="000135BD"/>
    <w:rsid w:val="00013BE6"/>
    <w:rsid w:val="00013EA5"/>
    <w:rsid w:val="0001483C"/>
    <w:rsid w:val="00014E61"/>
    <w:rsid w:val="00015DC0"/>
    <w:rsid w:val="00016163"/>
    <w:rsid w:val="000163CD"/>
    <w:rsid w:val="00016C0B"/>
    <w:rsid w:val="00016F40"/>
    <w:rsid w:val="00017DFD"/>
    <w:rsid w:val="00020667"/>
    <w:rsid w:val="00020941"/>
    <w:rsid w:val="00020CF3"/>
    <w:rsid w:val="000212FF"/>
    <w:rsid w:val="000215B8"/>
    <w:rsid w:val="00021807"/>
    <w:rsid w:val="00022529"/>
    <w:rsid w:val="000235D3"/>
    <w:rsid w:val="0002364D"/>
    <w:rsid w:val="00023894"/>
    <w:rsid w:val="0002455B"/>
    <w:rsid w:val="00025840"/>
    <w:rsid w:val="00025D75"/>
    <w:rsid w:val="000261D9"/>
    <w:rsid w:val="00026669"/>
    <w:rsid w:val="00026EE4"/>
    <w:rsid w:val="00027239"/>
    <w:rsid w:val="0002746A"/>
    <w:rsid w:val="00032327"/>
    <w:rsid w:val="00032AE5"/>
    <w:rsid w:val="00033150"/>
    <w:rsid w:val="00035516"/>
    <w:rsid w:val="0003556F"/>
    <w:rsid w:val="000356DF"/>
    <w:rsid w:val="000368DB"/>
    <w:rsid w:val="00036C7A"/>
    <w:rsid w:val="00036FC8"/>
    <w:rsid w:val="0003710B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59B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225"/>
    <w:rsid w:val="00050034"/>
    <w:rsid w:val="0005018D"/>
    <w:rsid w:val="0005065F"/>
    <w:rsid w:val="00050AEC"/>
    <w:rsid w:val="00051700"/>
    <w:rsid w:val="00051FEB"/>
    <w:rsid w:val="00052375"/>
    <w:rsid w:val="00052560"/>
    <w:rsid w:val="000535DC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F6F"/>
    <w:rsid w:val="00066092"/>
    <w:rsid w:val="00066D2E"/>
    <w:rsid w:val="00066E14"/>
    <w:rsid w:val="00067245"/>
    <w:rsid w:val="00067A2B"/>
    <w:rsid w:val="00067A77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6BC4"/>
    <w:rsid w:val="00076DD3"/>
    <w:rsid w:val="00076EB5"/>
    <w:rsid w:val="000809EF"/>
    <w:rsid w:val="00081B9B"/>
    <w:rsid w:val="000825BD"/>
    <w:rsid w:val="00082657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716"/>
    <w:rsid w:val="00085909"/>
    <w:rsid w:val="00085A98"/>
    <w:rsid w:val="00086266"/>
    <w:rsid w:val="00087712"/>
    <w:rsid w:val="0008776F"/>
    <w:rsid w:val="00087823"/>
    <w:rsid w:val="00087987"/>
    <w:rsid w:val="00090175"/>
    <w:rsid w:val="0009044C"/>
    <w:rsid w:val="000906A1"/>
    <w:rsid w:val="00091B31"/>
    <w:rsid w:val="00092AAE"/>
    <w:rsid w:val="000937EB"/>
    <w:rsid w:val="00093C09"/>
    <w:rsid w:val="00094035"/>
    <w:rsid w:val="000940D7"/>
    <w:rsid w:val="000942E4"/>
    <w:rsid w:val="00094C4E"/>
    <w:rsid w:val="00094EE0"/>
    <w:rsid w:val="00096175"/>
    <w:rsid w:val="0009673D"/>
    <w:rsid w:val="00096D5D"/>
    <w:rsid w:val="00097231"/>
    <w:rsid w:val="00097252"/>
    <w:rsid w:val="00097A85"/>
    <w:rsid w:val="000A0171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054"/>
    <w:rsid w:val="000A4205"/>
    <w:rsid w:val="000A46B0"/>
    <w:rsid w:val="000A4BB3"/>
    <w:rsid w:val="000A5257"/>
    <w:rsid w:val="000A5385"/>
    <w:rsid w:val="000A55D3"/>
    <w:rsid w:val="000A5968"/>
    <w:rsid w:val="000A5E1F"/>
    <w:rsid w:val="000A5F40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B4"/>
    <w:rsid w:val="000B23D6"/>
    <w:rsid w:val="000B2741"/>
    <w:rsid w:val="000B35BA"/>
    <w:rsid w:val="000B395E"/>
    <w:rsid w:val="000B4143"/>
    <w:rsid w:val="000B41F7"/>
    <w:rsid w:val="000B5395"/>
    <w:rsid w:val="000B577C"/>
    <w:rsid w:val="000B5A9B"/>
    <w:rsid w:val="000B6517"/>
    <w:rsid w:val="000B6A54"/>
    <w:rsid w:val="000B6D8E"/>
    <w:rsid w:val="000B7007"/>
    <w:rsid w:val="000B7B28"/>
    <w:rsid w:val="000C011E"/>
    <w:rsid w:val="000C021A"/>
    <w:rsid w:val="000C11C6"/>
    <w:rsid w:val="000C18B7"/>
    <w:rsid w:val="000C2078"/>
    <w:rsid w:val="000C2301"/>
    <w:rsid w:val="000C2341"/>
    <w:rsid w:val="000C2436"/>
    <w:rsid w:val="000C2C80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4C4A"/>
    <w:rsid w:val="000D5BAB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4E3B"/>
    <w:rsid w:val="000E5168"/>
    <w:rsid w:val="000E55D8"/>
    <w:rsid w:val="000E5C7A"/>
    <w:rsid w:val="000E6312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86A"/>
    <w:rsid w:val="000F3A56"/>
    <w:rsid w:val="000F4121"/>
    <w:rsid w:val="000F4C9A"/>
    <w:rsid w:val="000F5808"/>
    <w:rsid w:val="000F66D9"/>
    <w:rsid w:val="000F6AF5"/>
    <w:rsid w:val="000F6BBE"/>
    <w:rsid w:val="00102263"/>
    <w:rsid w:val="001024D5"/>
    <w:rsid w:val="00102F63"/>
    <w:rsid w:val="001030C4"/>
    <w:rsid w:val="00105991"/>
    <w:rsid w:val="00105AC6"/>
    <w:rsid w:val="0010619D"/>
    <w:rsid w:val="00106823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18E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0AE4"/>
    <w:rsid w:val="00121E57"/>
    <w:rsid w:val="00121F50"/>
    <w:rsid w:val="00122DE9"/>
    <w:rsid w:val="00123A14"/>
    <w:rsid w:val="00123A90"/>
    <w:rsid w:val="00123C58"/>
    <w:rsid w:val="001243C4"/>
    <w:rsid w:val="001245E4"/>
    <w:rsid w:val="00124B6D"/>
    <w:rsid w:val="00125445"/>
    <w:rsid w:val="00125641"/>
    <w:rsid w:val="00125774"/>
    <w:rsid w:val="001268BC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4528"/>
    <w:rsid w:val="00137C56"/>
    <w:rsid w:val="0014025B"/>
    <w:rsid w:val="0014050F"/>
    <w:rsid w:val="00140756"/>
    <w:rsid w:val="00141211"/>
    <w:rsid w:val="001416C1"/>
    <w:rsid w:val="00141714"/>
    <w:rsid w:val="00141CC7"/>
    <w:rsid w:val="00142659"/>
    <w:rsid w:val="001458B2"/>
    <w:rsid w:val="00145B72"/>
    <w:rsid w:val="00145F77"/>
    <w:rsid w:val="00146032"/>
    <w:rsid w:val="0014641C"/>
    <w:rsid w:val="00147F51"/>
    <w:rsid w:val="00147FC5"/>
    <w:rsid w:val="0015029F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CB7"/>
    <w:rsid w:val="00154E41"/>
    <w:rsid w:val="00155184"/>
    <w:rsid w:val="001556DE"/>
    <w:rsid w:val="00156AB4"/>
    <w:rsid w:val="00156F6D"/>
    <w:rsid w:val="0015769E"/>
    <w:rsid w:val="00157A84"/>
    <w:rsid w:val="001600BD"/>
    <w:rsid w:val="00160393"/>
    <w:rsid w:val="00160AC5"/>
    <w:rsid w:val="00160E07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B2F"/>
    <w:rsid w:val="00167C52"/>
    <w:rsid w:val="0017062B"/>
    <w:rsid w:val="00170FD5"/>
    <w:rsid w:val="001712ED"/>
    <w:rsid w:val="0017183F"/>
    <w:rsid w:val="001720F8"/>
    <w:rsid w:val="001728BE"/>
    <w:rsid w:val="00172AFB"/>
    <w:rsid w:val="001731A8"/>
    <w:rsid w:val="001739CE"/>
    <w:rsid w:val="00173ACD"/>
    <w:rsid w:val="001740BA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380B"/>
    <w:rsid w:val="001838E8"/>
    <w:rsid w:val="00183C7B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436"/>
    <w:rsid w:val="001944DC"/>
    <w:rsid w:val="00194A3D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441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10F"/>
    <w:rsid w:val="001A79EC"/>
    <w:rsid w:val="001B12D8"/>
    <w:rsid w:val="001B17B5"/>
    <w:rsid w:val="001B2287"/>
    <w:rsid w:val="001B29F3"/>
    <w:rsid w:val="001B2B2B"/>
    <w:rsid w:val="001B3C3E"/>
    <w:rsid w:val="001B3C44"/>
    <w:rsid w:val="001B48FB"/>
    <w:rsid w:val="001B48FE"/>
    <w:rsid w:val="001B49F3"/>
    <w:rsid w:val="001B507D"/>
    <w:rsid w:val="001B52D7"/>
    <w:rsid w:val="001B61D8"/>
    <w:rsid w:val="001B65A9"/>
    <w:rsid w:val="001B6874"/>
    <w:rsid w:val="001B6939"/>
    <w:rsid w:val="001B6C94"/>
    <w:rsid w:val="001B6F71"/>
    <w:rsid w:val="001C02D7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3FE4"/>
    <w:rsid w:val="001C4CE7"/>
    <w:rsid w:val="001C5450"/>
    <w:rsid w:val="001C6465"/>
    <w:rsid w:val="001D0DD2"/>
    <w:rsid w:val="001D10D9"/>
    <w:rsid w:val="001D2655"/>
    <w:rsid w:val="001D270C"/>
    <w:rsid w:val="001D2C65"/>
    <w:rsid w:val="001D2E89"/>
    <w:rsid w:val="001D3210"/>
    <w:rsid w:val="001D3C9B"/>
    <w:rsid w:val="001D4857"/>
    <w:rsid w:val="001D55E6"/>
    <w:rsid w:val="001D5AB0"/>
    <w:rsid w:val="001D6044"/>
    <w:rsid w:val="001D60C5"/>
    <w:rsid w:val="001D6441"/>
    <w:rsid w:val="001D6E53"/>
    <w:rsid w:val="001D7430"/>
    <w:rsid w:val="001D7546"/>
    <w:rsid w:val="001D7EBD"/>
    <w:rsid w:val="001D7F55"/>
    <w:rsid w:val="001D7FBC"/>
    <w:rsid w:val="001E021A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6DE"/>
    <w:rsid w:val="001E5857"/>
    <w:rsid w:val="001E6024"/>
    <w:rsid w:val="001E6055"/>
    <w:rsid w:val="001E6E59"/>
    <w:rsid w:val="001E76DC"/>
    <w:rsid w:val="001F0054"/>
    <w:rsid w:val="001F0ABF"/>
    <w:rsid w:val="001F0C50"/>
    <w:rsid w:val="001F0D25"/>
    <w:rsid w:val="001F0D88"/>
    <w:rsid w:val="001F1182"/>
    <w:rsid w:val="001F1B1B"/>
    <w:rsid w:val="001F2EAF"/>
    <w:rsid w:val="001F39DC"/>
    <w:rsid w:val="001F3E5A"/>
    <w:rsid w:val="001F4819"/>
    <w:rsid w:val="001F48C3"/>
    <w:rsid w:val="001F49EA"/>
    <w:rsid w:val="001F4A51"/>
    <w:rsid w:val="001F5437"/>
    <w:rsid w:val="001F5943"/>
    <w:rsid w:val="001F5EBD"/>
    <w:rsid w:val="001F634D"/>
    <w:rsid w:val="001F69E4"/>
    <w:rsid w:val="001F74FA"/>
    <w:rsid w:val="001F7AC6"/>
    <w:rsid w:val="00200221"/>
    <w:rsid w:val="00200662"/>
    <w:rsid w:val="00200764"/>
    <w:rsid w:val="00200D0D"/>
    <w:rsid w:val="002031C4"/>
    <w:rsid w:val="00203FF1"/>
    <w:rsid w:val="002042A6"/>
    <w:rsid w:val="00204588"/>
    <w:rsid w:val="002047C6"/>
    <w:rsid w:val="002047C7"/>
    <w:rsid w:val="00205047"/>
    <w:rsid w:val="002054F4"/>
    <w:rsid w:val="00205779"/>
    <w:rsid w:val="00205AEA"/>
    <w:rsid w:val="00205C2F"/>
    <w:rsid w:val="00205C74"/>
    <w:rsid w:val="0020608E"/>
    <w:rsid w:val="002064F4"/>
    <w:rsid w:val="00206D04"/>
    <w:rsid w:val="00206EB0"/>
    <w:rsid w:val="0020718C"/>
    <w:rsid w:val="002105CC"/>
    <w:rsid w:val="00210F0F"/>
    <w:rsid w:val="0021136C"/>
    <w:rsid w:val="00212424"/>
    <w:rsid w:val="00213425"/>
    <w:rsid w:val="00213AE5"/>
    <w:rsid w:val="00213EFF"/>
    <w:rsid w:val="002154C3"/>
    <w:rsid w:val="0021563B"/>
    <w:rsid w:val="00215D03"/>
    <w:rsid w:val="002163DF"/>
    <w:rsid w:val="00216D74"/>
    <w:rsid w:val="002174D0"/>
    <w:rsid w:val="002175EF"/>
    <w:rsid w:val="002178B7"/>
    <w:rsid w:val="002204DB"/>
    <w:rsid w:val="00220D02"/>
    <w:rsid w:val="00221B82"/>
    <w:rsid w:val="00221F0E"/>
    <w:rsid w:val="00223661"/>
    <w:rsid w:val="0022453C"/>
    <w:rsid w:val="00224A99"/>
    <w:rsid w:val="00224E34"/>
    <w:rsid w:val="00225279"/>
    <w:rsid w:val="002255B7"/>
    <w:rsid w:val="002262BF"/>
    <w:rsid w:val="00226811"/>
    <w:rsid w:val="00226E36"/>
    <w:rsid w:val="00226E4A"/>
    <w:rsid w:val="00227170"/>
    <w:rsid w:val="00227D1A"/>
    <w:rsid w:val="002300E1"/>
    <w:rsid w:val="00230E28"/>
    <w:rsid w:val="0023124B"/>
    <w:rsid w:val="00231B92"/>
    <w:rsid w:val="00231BA0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01FD"/>
    <w:rsid w:val="00241413"/>
    <w:rsid w:val="002417E9"/>
    <w:rsid w:val="00241B9D"/>
    <w:rsid w:val="00242F2B"/>
    <w:rsid w:val="00244A21"/>
    <w:rsid w:val="00244D37"/>
    <w:rsid w:val="00244E0F"/>
    <w:rsid w:val="0024555B"/>
    <w:rsid w:val="0024601C"/>
    <w:rsid w:val="00246176"/>
    <w:rsid w:val="0024673B"/>
    <w:rsid w:val="002468DF"/>
    <w:rsid w:val="0024695C"/>
    <w:rsid w:val="00247CA5"/>
    <w:rsid w:val="002502B7"/>
    <w:rsid w:val="00250328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295"/>
    <w:rsid w:val="00254814"/>
    <w:rsid w:val="00255CAF"/>
    <w:rsid w:val="00255E82"/>
    <w:rsid w:val="002566B5"/>
    <w:rsid w:val="002573CD"/>
    <w:rsid w:val="002578AA"/>
    <w:rsid w:val="00260179"/>
    <w:rsid w:val="0026085A"/>
    <w:rsid w:val="00260ABD"/>
    <w:rsid w:val="002614F5"/>
    <w:rsid w:val="00261F42"/>
    <w:rsid w:val="00262427"/>
    <w:rsid w:val="0026256F"/>
    <w:rsid w:val="00262C3B"/>
    <w:rsid w:val="00263CAC"/>
    <w:rsid w:val="00264D2C"/>
    <w:rsid w:val="00265737"/>
    <w:rsid w:val="00266CFD"/>
    <w:rsid w:val="00266EB7"/>
    <w:rsid w:val="0027000C"/>
    <w:rsid w:val="00270AA8"/>
    <w:rsid w:val="002711C3"/>
    <w:rsid w:val="00272436"/>
    <w:rsid w:val="0027256A"/>
    <w:rsid w:val="00272DB1"/>
    <w:rsid w:val="002733C3"/>
    <w:rsid w:val="00273B2E"/>
    <w:rsid w:val="00273B9A"/>
    <w:rsid w:val="00273DC0"/>
    <w:rsid w:val="00274157"/>
    <w:rsid w:val="00274AA8"/>
    <w:rsid w:val="0027588C"/>
    <w:rsid w:val="00275B57"/>
    <w:rsid w:val="00275C47"/>
    <w:rsid w:val="00275C83"/>
    <w:rsid w:val="00275D22"/>
    <w:rsid w:val="00275DEB"/>
    <w:rsid w:val="002768F9"/>
    <w:rsid w:val="0027733F"/>
    <w:rsid w:val="0027755B"/>
    <w:rsid w:val="00277784"/>
    <w:rsid w:val="0027795E"/>
    <w:rsid w:val="002779F1"/>
    <w:rsid w:val="00280570"/>
    <w:rsid w:val="002806E0"/>
    <w:rsid w:val="00280A24"/>
    <w:rsid w:val="00280E24"/>
    <w:rsid w:val="00282376"/>
    <w:rsid w:val="00282888"/>
    <w:rsid w:val="00282DFA"/>
    <w:rsid w:val="00282E8C"/>
    <w:rsid w:val="002843BC"/>
    <w:rsid w:val="002847A1"/>
    <w:rsid w:val="0028480F"/>
    <w:rsid w:val="002849D4"/>
    <w:rsid w:val="00284B7A"/>
    <w:rsid w:val="002850E9"/>
    <w:rsid w:val="00285221"/>
    <w:rsid w:val="002852E9"/>
    <w:rsid w:val="00285671"/>
    <w:rsid w:val="00285741"/>
    <w:rsid w:val="00285B69"/>
    <w:rsid w:val="00285C70"/>
    <w:rsid w:val="00286652"/>
    <w:rsid w:val="00286967"/>
    <w:rsid w:val="00286CD6"/>
    <w:rsid w:val="00287768"/>
    <w:rsid w:val="00287AB8"/>
    <w:rsid w:val="00290D6A"/>
    <w:rsid w:val="00290F2A"/>
    <w:rsid w:val="00291588"/>
    <w:rsid w:val="00291A1E"/>
    <w:rsid w:val="002920BC"/>
    <w:rsid w:val="00292867"/>
    <w:rsid w:val="00293158"/>
    <w:rsid w:val="002940F0"/>
    <w:rsid w:val="002947F3"/>
    <w:rsid w:val="00294BAB"/>
    <w:rsid w:val="00294CCC"/>
    <w:rsid w:val="002950A1"/>
    <w:rsid w:val="00295155"/>
    <w:rsid w:val="00295408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3A83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3855"/>
    <w:rsid w:val="002C38B5"/>
    <w:rsid w:val="002C39FE"/>
    <w:rsid w:val="002C4221"/>
    <w:rsid w:val="002C4607"/>
    <w:rsid w:val="002C484F"/>
    <w:rsid w:val="002C52CA"/>
    <w:rsid w:val="002C5CA3"/>
    <w:rsid w:val="002C6FC2"/>
    <w:rsid w:val="002C7297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A10"/>
    <w:rsid w:val="002E4FFA"/>
    <w:rsid w:val="002E5269"/>
    <w:rsid w:val="002E624D"/>
    <w:rsid w:val="002E6329"/>
    <w:rsid w:val="002E6E4F"/>
    <w:rsid w:val="002E7E5E"/>
    <w:rsid w:val="002F07E8"/>
    <w:rsid w:val="002F0C8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99C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300D77"/>
    <w:rsid w:val="00301493"/>
    <w:rsid w:val="0030184B"/>
    <w:rsid w:val="00301ABE"/>
    <w:rsid w:val="00301BBC"/>
    <w:rsid w:val="0030242D"/>
    <w:rsid w:val="00302F3C"/>
    <w:rsid w:val="00303599"/>
    <w:rsid w:val="0030376D"/>
    <w:rsid w:val="0030462E"/>
    <w:rsid w:val="00304EDD"/>
    <w:rsid w:val="003053C9"/>
    <w:rsid w:val="00305509"/>
    <w:rsid w:val="003058EA"/>
    <w:rsid w:val="00306094"/>
    <w:rsid w:val="003061C8"/>
    <w:rsid w:val="00306217"/>
    <w:rsid w:val="0030656E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596"/>
    <w:rsid w:val="003127E1"/>
    <w:rsid w:val="003134B8"/>
    <w:rsid w:val="00314113"/>
    <w:rsid w:val="00314F8A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1028"/>
    <w:rsid w:val="00321424"/>
    <w:rsid w:val="00321F48"/>
    <w:rsid w:val="003222D7"/>
    <w:rsid w:val="00323986"/>
    <w:rsid w:val="00323F76"/>
    <w:rsid w:val="00324045"/>
    <w:rsid w:val="0032409A"/>
    <w:rsid w:val="00324C31"/>
    <w:rsid w:val="00325033"/>
    <w:rsid w:val="00326158"/>
    <w:rsid w:val="003266EC"/>
    <w:rsid w:val="00327414"/>
    <w:rsid w:val="003276B9"/>
    <w:rsid w:val="00327997"/>
    <w:rsid w:val="00327A61"/>
    <w:rsid w:val="00327ADA"/>
    <w:rsid w:val="0033014B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342E"/>
    <w:rsid w:val="00334166"/>
    <w:rsid w:val="00334877"/>
    <w:rsid w:val="00334D6D"/>
    <w:rsid w:val="0033543E"/>
    <w:rsid w:val="00335847"/>
    <w:rsid w:val="00335AEE"/>
    <w:rsid w:val="003362B9"/>
    <w:rsid w:val="00336A45"/>
    <w:rsid w:val="003379D5"/>
    <w:rsid w:val="00337F84"/>
    <w:rsid w:val="003409E5"/>
    <w:rsid w:val="003412E2"/>
    <w:rsid w:val="00341359"/>
    <w:rsid w:val="00341561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62FA"/>
    <w:rsid w:val="00346576"/>
    <w:rsid w:val="003500BB"/>
    <w:rsid w:val="003501AE"/>
    <w:rsid w:val="0035094D"/>
    <w:rsid w:val="00350FB8"/>
    <w:rsid w:val="0035112D"/>
    <w:rsid w:val="003513F1"/>
    <w:rsid w:val="003518A6"/>
    <w:rsid w:val="003529E7"/>
    <w:rsid w:val="003542A1"/>
    <w:rsid w:val="0035472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57567"/>
    <w:rsid w:val="00357EC6"/>
    <w:rsid w:val="00360164"/>
    <w:rsid w:val="00360327"/>
    <w:rsid w:val="00360E7C"/>
    <w:rsid w:val="00361259"/>
    <w:rsid w:val="00361C4D"/>
    <w:rsid w:val="00361FE4"/>
    <w:rsid w:val="00362196"/>
    <w:rsid w:val="0036248B"/>
    <w:rsid w:val="0036457E"/>
    <w:rsid w:val="00364787"/>
    <w:rsid w:val="0036512B"/>
    <w:rsid w:val="0036574D"/>
    <w:rsid w:val="00365997"/>
    <w:rsid w:val="00365F1D"/>
    <w:rsid w:val="00365FDE"/>
    <w:rsid w:val="00366C23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1CD"/>
    <w:rsid w:val="00372345"/>
    <w:rsid w:val="0037255C"/>
    <w:rsid w:val="00372A30"/>
    <w:rsid w:val="00372B7C"/>
    <w:rsid w:val="00372C93"/>
    <w:rsid w:val="0037334E"/>
    <w:rsid w:val="00373690"/>
    <w:rsid w:val="00373A20"/>
    <w:rsid w:val="00373DDB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2FF0"/>
    <w:rsid w:val="00384192"/>
    <w:rsid w:val="00384CAC"/>
    <w:rsid w:val="00385058"/>
    <w:rsid w:val="003854CA"/>
    <w:rsid w:val="00385B1A"/>
    <w:rsid w:val="003863DE"/>
    <w:rsid w:val="00386681"/>
    <w:rsid w:val="00387C23"/>
    <w:rsid w:val="00390B0A"/>
    <w:rsid w:val="00390E4E"/>
    <w:rsid w:val="00390F16"/>
    <w:rsid w:val="00390FA4"/>
    <w:rsid w:val="00391F2F"/>
    <w:rsid w:val="00393E65"/>
    <w:rsid w:val="003952DA"/>
    <w:rsid w:val="00396738"/>
    <w:rsid w:val="00396E1B"/>
    <w:rsid w:val="00397972"/>
    <w:rsid w:val="00397A36"/>
    <w:rsid w:val="00397A9E"/>
    <w:rsid w:val="00397CBC"/>
    <w:rsid w:val="003A00CF"/>
    <w:rsid w:val="003A0536"/>
    <w:rsid w:val="003A05AE"/>
    <w:rsid w:val="003A0F65"/>
    <w:rsid w:val="003A1D2E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E5"/>
    <w:rsid w:val="003B19DB"/>
    <w:rsid w:val="003B20A9"/>
    <w:rsid w:val="003B322E"/>
    <w:rsid w:val="003B3483"/>
    <w:rsid w:val="003B4149"/>
    <w:rsid w:val="003B4880"/>
    <w:rsid w:val="003B4C16"/>
    <w:rsid w:val="003B4FED"/>
    <w:rsid w:val="003B56ED"/>
    <w:rsid w:val="003B5E35"/>
    <w:rsid w:val="003B6700"/>
    <w:rsid w:val="003B680B"/>
    <w:rsid w:val="003B79A3"/>
    <w:rsid w:val="003B7AF7"/>
    <w:rsid w:val="003C03E5"/>
    <w:rsid w:val="003C0C33"/>
    <w:rsid w:val="003C10B1"/>
    <w:rsid w:val="003C115B"/>
    <w:rsid w:val="003C1A3C"/>
    <w:rsid w:val="003C2DAE"/>
    <w:rsid w:val="003C2FFE"/>
    <w:rsid w:val="003C339E"/>
    <w:rsid w:val="003C3AD0"/>
    <w:rsid w:val="003C3E38"/>
    <w:rsid w:val="003C4310"/>
    <w:rsid w:val="003C466C"/>
    <w:rsid w:val="003C4835"/>
    <w:rsid w:val="003C48EB"/>
    <w:rsid w:val="003C4940"/>
    <w:rsid w:val="003C5847"/>
    <w:rsid w:val="003C5880"/>
    <w:rsid w:val="003C5CB9"/>
    <w:rsid w:val="003C633E"/>
    <w:rsid w:val="003D00DE"/>
    <w:rsid w:val="003D05FA"/>
    <w:rsid w:val="003D2A61"/>
    <w:rsid w:val="003D2DA5"/>
    <w:rsid w:val="003D360F"/>
    <w:rsid w:val="003D4278"/>
    <w:rsid w:val="003D4DD2"/>
    <w:rsid w:val="003D4FFA"/>
    <w:rsid w:val="003D6815"/>
    <w:rsid w:val="003D747F"/>
    <w:rsid w:val="003D76EE"/>
    <w:rsid w:val="003D7899"/>
    <w:rsid w:val="003E083B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2A3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545A"/>
    <w:rsid w:val="003F5A1F"/>
    <w:rsid w:val="003F5A5A"/>
    <w:rsid w:val="003F5C6E"/>
    <w:rsid w:val="003F6E9F"/>
    <w:rsid w:val="003F74F7"/>
    <w:rsid w:val="003F7AF4"/>
    <w:rsid w:val="004002C6"/>
    <w:rsid w:val="004003AF"/>
    <w:rsid w:val="00400612"/>
    <w:rsid w:val="0040089A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5E3"/>
    <w:rsid w:val="00406C55"/>
    <w:rsid w:val="00406D15"/>
    <w:rsid w:val="00407B29"/>
    <w:rsid w:val="00407BC8"/>
    <w:rsid w:val="00407D8F"/>
    <w:rsid w:val="00410281"/>
    <w:rsid w:val="00410CF8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17AB4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3864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3E5C"/>
    <w:rsid w:val="00434A06"/>
    <w:rsid w:val="00434C3E"/>
    <w:rsid w:val="0043787C"/>
    <w:rsid w:val="00437D73"/>
    <w:rsid w:val="00440003"/>
    <w:rsid w:val="004415C1"/>
    <w:rsid w:val="004424DB"/>
    <w:rsid w:val="0044281F"/>
    <w:rsid w:val="00443428"/>
    <w:rsid w:val="00443AE0"/>
    <w:rsid w:val="00443EDC"/>
    <w:rsid w:val="004459E2"/>
    <w:rsid w:val="00445BDB"/>
    <w:rsid w:val="004469EF"/>
    <w:rsid w:val="00446E80"/>
    <w:rsid w:val="004477A7"/>
    <w:rsid w:val="00447BD0"/>
    <w:rsid w:val="004505B5"/>
    <w:rsid w:val="00450E36"/>
    <w:rsid w:val="00450F40"/>
    <w:rsid w:val="0045184C"/>
    <w:rsid w:val="00451894"/>
    <w:rsid w:val="00451930"/>
    <w:rsid w:val="00454160"/>
    <w:rsid w:val="00455683"/>
    <w:rsid w:val="0045655D"/>
    <w:rsid w:val="004566CD"/>
    <w:rsid w:val="0045677F"/>
    <w:rsid w:val="00456870"/>
    <w:rsid w:val="004573EE"/>
    <w:rsid w:val="0045783B"/>
    <w:rsid w:val="00461460"/>
    <w:rsid w:val="00461739"/>
    <w:rsid w:val="00461E68"/>
    <w:rsid w:val="00462624"/>
    <w:rsid w:val="00462761"/>
    <w:rsid w:val="0046328B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C09"/>
    <w:rsid w:val="004713EC"/>
    <w:rsid w:val="00471E2D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77C70"/>
    <w:rsid w:val="004800E5"/>
    <w:rsid w:val="00480F17"/>
    <w:rsid w:val="004814F9"/>
    <w:rsid w:val="00481B51"/>
    <w:rsid w:val="00482A6F"/>
    <w:rsid w:val="00483619"/>
    <w:rsid w:val="00483731"/>
    <w:rsid w:val="00483A87"/>
    <w:rsid w:val="004845B3"/>
    <w:rsid w:val="0048460F"/>
    <w:rsid w:val="00484E84"/>
    <w:rsid w:val="004857D9"/>
    <w:rsid w:val="00485E6A"/>
    <w:rsid w:val="00486073"/>
    <w:rsid w:val="00486A62"/>
    <w:rsid w:val="0048735C"/>
    <w:rsid w:val="004877C5"/>
    <w:rsid w:val="00487AD6"/>
    <w:rsid w:val="004901B0"/>
    <w:rsid w:val="004906DA"/>
    <w:rsid w:val="00491E7C"/>
    <w:rsid w:val="00491FFB"/>
    <w:rsid w:val="00492075"/>
    <w:rsid w:val="00492A44"/>
    <w:rsid w:val="00492D12"/>
    <w:rsid w:val="00493ADD"/>
    <w:rsid w:val="00493D22"/>
    <w:rsid w:val="00494ACB"/>
    <w:rsid w:val="0049589D"/>
    <w:rsid w:val="00495A3C"/>
    <w:rsid w:val="00495D31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5E54"/>
    <w:rsid w:val="004A6B4A"/>
    <w:rsid w:val="004A7BE4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6AC"/>
    <w:rsid w:val="004B4E17"/>
    <w:rsid w:val="004B5650"/>
    <w:rsid w:val="004B5762"/>
    <w:rsid w:val="004B5779"/>
    <w:rsid w:val="004B5F92"/>
    <w:rsid w:val="004B6689"/>
    <w:rsid w:val="004B6C8D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0FD"/>
    <w:rsid w:val="004D1238"/>
    <w:rsid w:val="004D1469"/>
    <w:rsid w:val="004D1DFD"/>
    <w:rsid w:val="004D1FC6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0AF3"/>
    <w:rsid w:val="004E134C"/>
    <w:rsid w:val="004E1944"/>
    <w:rsid w:val="004E224A"/>
    <w:rsid w:val="004E2898"/>
    <w:rsid w:val="004E3621"/>
    <w:rsid w:val="004E38DC"/>
    <w:rsid w:val="004E3B8D"/>
    <w:rsid w:val="004E3D38"/>
    <w:rsid w:val="004E4641"/>
    <w:rsid w:val="004E4EA9"/>
    <w:rsid w:val="004E50A1"/>
    <w:rsid w:val="004E58C3"/>
    <w:rsid w:val="004E59FA"/>
    <w:rsid w:val="004E5BDB"/>
    <w:rsid w:val="004E6374"/>
    <w:rsid w:val="004E6B79"/>
    <w:rsid w:val="004E7BED"/>
    <w:rsid w:val="004E7C2F"/>
    <w:rsid w:val="004F1144"/>
    <w:rsid w:val="004F1393"/>
    <w:rsid w:val="004F14A6"/>
    <w:rsid w:val="004F1AC6"/>
    <w:rsid w:val="004F2344"/>
    <w:rsid w:val="004F3054"/>
    <w:rsid w:val="004F34A2"/>
    <w:rsid w:val="004F37DA"/>
    <w:rsid w:val="004F3DCA"/>
    <w:rsid w:val="004F3EA7"/>
    <w:rsid w:val="004F3F44"/>
    <w:rsid w:val="004F430A"/>
    <w:rsid w:val="004F4514"/>
    <w:rsid w:val="004F4846"/>
    <w:rsid w:val="004F487F"/>
    <w:rsid w:val="004F512C"/>
    <w:rsid w:val="004F5315"/>
    <w:rsid w:val="004F5808"/>
    <w:rsid w:val="004F5BAE"/>
    <w:rsid w:val="004F6C94"/>
    <w:rsid w:val="004F7325"/>
    <w:rsid w:val="004F7369"/>
    <w:rsid w:val="004F73CD"/>
    <w:rsid w:val="004F76F6"/>
    <w:rsid w:val="00500830"/>
    <w:rsid w:val="00500F38"/>
    <w:rsid w:val="00501952"/>
    <w:rsid w:val="00501ABD"/>
    <w:rsid w:val="00502A49"/>
    <w:rsid w:val="00502CDB"/>
    <w:rsid w:val="005040E6"/>
    <w:rsid w:val="00505234"/>
    <w:rsid w:val="00505602"/>
    <w:rsid w:val="00505D0F"/>
    <w:rsid w:val="0050696F"/>
    <w:rsid w:val="00506A9F"/>
    <w:rsid w:val="00506CCC"/>
    <w:rsid w:val="00507076"/>
    <w:rsid w:val="005101B6"/>
    <w:rsid w:val="00510672"/>
    <w:rsid w:val="00510E61"/>
    <w:rsid w:val="005110C7"/>
    <w:rsid w:val="00511190"/>
    <w:rsid w:val="0051127A"/>
    <w:rsid w:val="00511463"/>
    <w:rsid w:val="00512BEA"/>
    <w:rsid w:val="005130A9"/>
    <w:rsid w:val="005141C9"/>
    <w:rsid w:val="0051572B"/>
    <w:rsid w:val="0051625E"/>
    <w:rsid w:val="0051663C"/>
    <w:rsid w:val="00516C51"/>
    <w:rsid w:val="00516CBE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D51"/>
    <w:rsid w:val="00527F0C"/>
    <w:rsid w:val="00530BAC"/>
    <w:rsid w:val="0053104C"/>
    <w:rsid w:val="005313A8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58DB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3EAF"/>
    <w:rsid w:val="00544817"/>
    <w:rsid w:val="00545461"/>
    <w:rsid w:val="00546529"/>
    <w:rsid w:val="00546846"/>
    <w:rsid w:val="005470E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6FBF"/>
    <w:rsid w:val="0055745E"/>
    <w:rsid w:val="005578E8"/>
    <w:rsid w:val="00560159"/>
    <w:rsid w:val="0056032C"/>
    <w:rsid w:val="00560DE0"/>
    <w:rsid w:val="00560F8F"/>
    <w:rsid w:val="0056115F"/>
    <w:rsid w:val="00561BDC"/>
    <w:rsid w:val="00561F04"/>
    <w:rsid w:val="005626D9"/>
    <w:rsid w:val="00562717"/>
    <w:rsid w:val="005627E8"/>
    <w:rsid w:val="00563A76"/>
    <w:rsid w:val="00563A96"/>
    <w:rsid w:val="00563CA7"/>
    <w:rsid w:val="00565188"/>
    <w:rsid w:val="00565851"/>
    <w:rsid w:val="00565D4D"/>
    <w:rsid w:val="00566439"/>
    <w:rsid w:val="00566FDC"/>
    <w:rsid w:val="00567100"/>
    <w:rsid w:val="00570245"/>
    <w:rsid w:val="005704EE"/>
    <w:rsid w:val="00570980"/>
    <w:rsid w:val="00571028"/>
    <w:rsid w:val="005712BB"/>
    <w:rsid w:val="005713E3"/>
    <w:rsid w:val="005720BC"/>
    <w:rsid w:val="0057234F"/>
    <w:rsid w:val="00572520"/>
    <w:rsid w:val="00573036"/>
    <w:rsid w:val="0057314A"/>
    <w:rsid w:val="0057323E"/>
    <w:rsid w:val="005734D8"/>
    <w:rsid w:val="005744FC"/>
    <w:rsid w:val="0057564C"/>
    <w:rsid w:val="00576477"/>
    <w:rsid w:val="005765A8"/>
    <w:rsid w:val="00576C59"/>
    <w:rsid w:val="0057779F"/>
    <w:rsid w:val="00580F43"/>
    <w:rsid w:val="0058141C"/>
    <w:rsid w:val="005818F9"/>
    <w:rsid w:val="0058289C"/>
    <w:rsid w:val="00582CF1"/>
    <w:rsid w:val="00582E38"/>
    <w:rsid w:val="00582E63"/>
    <w:rsid w:val="00583540"/>
    <w:rsid w:val="00583E59"/>
    <w:rsid w:val="00584196"/>
    <w:rsid w:val="005842BD"/>
    <w:rsid w:val="0058431C"/>
    <w:rsid w:val="005846AF"/>
    <w:rsid w:val="005863F6"/>
    <w:rsid w:val="005866D9"/>
    <w:rsid w:val="00586844"/>
    <w:rsid w:val="0058695A"/>
    <w:rsid w:val="005870CB"/>
    <w:rsid w:val="00587605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3FE4"/>
    <w:rsid w:val="0059441D"/>
    <w:rsid w:val="00594FCC"/>
    <w:rsid w:val="00595410"/>
    <w:rsid w:val="00595560"/>
    <w:rsid w:val="00595ACF"/>
    <w:rsid w:val="00596333"/>
    <w:rsid w:val="005967F4"/>
    <w:rsid w:val="005968C6"/>
    <w:rsid w:val="00596A44"/>
    <w:rsid w:val="00597103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B50"/>
    <w:rsid w:val="005A2C79"/>
    <w:rsid w:val="005A444E"/>
    <w:rsid w:val="005A44F5"/>
    <w:rsid w:val="005A4FC7"/>
    <w:rsid w:val="005A51F3"/>
    <w:rsid w:val="005A5353"/>
    <w:rsid w:val="005A59D7"/>
    <w:rsid w:val="005A5BE1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256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23F"/>
    <w:rsid w:val="005D290C"/>
    <w:rsid w:val="005D3C64"/>
    <w:rsid w:val="005D41DC"/>
    <w:rsid w:val="005D47E1"/>
    <w:rsid w:val="005D4AC8"/>
    <w:rsid w:val="005D4DD1"/>
    <w:rsid w:val="005D4EA7"/>
    <w:rsid w:val="005D54E9"/>
    <w:rsid w:val="005D55B3"/>
    <w:rsid w:val="005D5D88"/>
    <w:rsid w:val="005D5E02"/>
    <w:rsid w:val="005D76E5"/>
    <w:rsid w:val="005D7C31"/>
    <w:rsid w:val="005E0900"/>
    <w:rsid w:val="005E105F"/>
    <w:rsid w:val="005E11EC"/>
    <w:rsid w:val="005E2190"/>
    <w:rsid w:val="005E2468"/>
    <w:rsid w:val="005E259F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F015A"/>
    <w:rsid w:val="005F0C45"/>
    <w:rsid w:val="005F1866"/>
    <w:rsid w:val="005F1C60"/>
    <w:rsid w:val="005F252D"/>
    <w:rsid w:val="005F293D"/>
    <w:rsid w:val="005F2ABE"/>
    <w:rsid w:val="005F2DDB"/>
    <w:rsid w:val="005F44ED"/>
    <w:rsid w:val="005F4E5F"/>
    <w:rsid w:val="005F4F2D"/>
    <w:rsid w:val="005F53C4"/>
    <w:rsid w:val="005F57D0"/>
    <w:rsid w:val="005F5ADB"/>
    <w:rsid w:val="005F5B05"/>
    <w:rsid w:val="005F5C48"/>
    <w:rsid w:val="005F63A8"/>
    <w:rsid w:val="005F686A"/>
    <w:rsid w:val="005F6916"/>
    <w:rsid w:val="005F7388"/>
    <w:rsid w:val="006001E9"/>
    <w:rsid w:val="00600A85"/>
    <w:rsid w:val="00600AE1"/>
    <w:rsid w:val="00600F53"/>
    <w:rsid w:val="00601503"/>
    <w:rsid w:val="0060190E"/>
    <w:rsid w:val="00601D5B"/>
    <w:rsid w:val="00602796"/>
    <w:rsid w:val="00603397"/>
    <w:rsid w:val="0060352E"/>
    <w:rsid w:val="00603E70"/>
    <w:rsid w:val="00604090"/>
    <w:rsid w:val="0060552D"/>
    <w:rsid w:val="006056F1"/>
    <w:rsid w:val="006057A6"/>
    <w:rsid w:val="00607DC6"/>
    <w:rsid w:val="00610489"/>
    <w:rsid w:val="00610E2D"/>
    <w:rsid w:val="0061136E"/>
    <w:rsid w:val="00611640"/>
    <w:rsid w:val="00611F05"/>
    <w:rsid w:val="00612327"/>
    <w:rsid w:val="0061261E"/>
    <w:rsid w:val="006133C7"/>
    <w:rsid w:val="00614358"/>
    <w:rsid w:val="006146E5"/>
    <w:rsid w:val="006148BA"/>
    <w:rsid w:val="006149C7"/>
    <w:rsid w:val="00614B98"/>
    <w:rsid w:val="00614BAB"/>
    <w:rsid w:val="00615384"/>
    <w:rsid w:val="0061559B"/>
    <w:rsid w:val="00615974"/>
    <w:rsid w:val="00615AFA"/>
    <w:rsid w:val="00615DD1"/>
    <w:rsid w:val="00616246"/>
    <w:rsid w:val="00616B3F"/>
    <w:rsid w:val="00617A67"/>
    <w:rsid w:val="00617CAC"/>
    <w:rsid w:val="00617E01"/>
    <w:rsid w:val="00620769"/>
    <w:rsid w:val="00620DC9"/>
    <w:rsid w:val="00621F4B"/>
    <w:rsid w:val="006220E4"/>
    <w:rsid w:val="0062241F"/>
    <w:rsid w:val="00622683"/>
    <w:rsid w:val="00622E4C"/>
    <w:rsid w:val="006237A4"/>
    <w:rsid w:val="00623A4B"/>
    <w:rsid w:val="00623CCD"/>
    <w:rsid w:val="00623F10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CC7"/>
    <w:rsid w:val="00627E5E"/>
    <w:rsid w:val="00631C40"/>
    <w:rsid w:val="00634646"/>
    <w:rsid w:val="0063465F"/>
    <w:rsid w:val="0063468D"/>
    <w:rsid w:val="006349FA"/>
    <w:rsid w:val="00634C88"/>
    <w:rsid w:val="00635894"/>
    <w:rsid w:val="00636103"/>
    <w:rsid w:val="006364E5"/>
    <w:rsid w:val="006373B1"/>
    <w:rsid w:val="00637649"/>
    <w:rsid w:val="00637A25"/>
    <w:rsid w:val="00637AA9"/>
    <w:rsid w:val="00637EAC"/>
    <w:rsid w:val="00640F1B"/>
    <w:rsid w:val="006411D0"/>
    <w:rsid w:val="00641A34"/>
    <w:rsid w:val="00641A84"/>
    <w:rsid w:val="00641FF7"/>
    <w:rsid w:val="006422A9"/>
    <w:rsid w:val="006422DB"/>
    <w:rsid w:val="0064279C"/>
    <w:rsid w:val="00642A16"/>
    <w:rsid w:val="006430BA"/>
    <w:rsid w:val="00643195"/>
    <w:rsid w:val="00643C80"/>
    <w:rsid w:val="00643D5F"/>
    <w:rsid w:val="0064470D"/>
    <w:rsid w:val="00644B37"/>
    <w:rsid w:val="006453C9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305C"/>
    <w:rsid w:val="006642D9"/>
    <w:rsid w:val="006643DC"/>
    <w:rsid w:val="00664E1C"/>
    <w:rsid w:val="00665378"/>
    <w:rsid w:val="00665A39"/>
    <w:rsid w:val="00665D91"/>
    <w:rsid w:val="006670B8"/>
    <w:rsid w:val="00667628"/>
    <w:rsid w:val="00667982"/>
    <w:rsid w:val="00667CF5"/>
    <w:rsid w:val="00670AE8"/>
    <w:rsid w:val="0067129B"/>
    <w:rsid w:val="0067132A"/>
    <w:rsid w:val="006717B8"/>
    <w:rsid w:val="006718AF"/>
    <w:rsid w:val="006718CA"/>
    <w:rsid w:val="00671A6E"/>
    <w:rsid w:val="00671E8A"/>
    <w:rsid w:val="0067357D"/>
    <w:rsid w:val="00673973"/>
    <w:rsid w:val="006746BA"/>
    <w:rsid w:val="006758D7"/>
    <w:rsid w:val="00675B07"/>
    <w:rsid w:val="00675F66"/>
    <w:rsid w:val="00676E7E"/>
    <w:rsid w:val="00677C35"/>
    <w:rsid w:val="0068017C"/>
    <w:rsid w:val="00680F86"/>
    <w:rsid w:val="00681392"/>
    <w:rsid w:val="00681AB1"/>
    <w:rsid w:val="006824FA"/>
    <w:rsid w:val="00682980"/>
    <w:rsid w:val="00682B92"/>
    <w:rsid w:val="0068433B"/>
    <w:rsid w:val="006843E0"/>
    <w:rsid w:val="00684B64"/>
    <w:rsid w:val="006854E7"/>
    <w:rsid w:val="00685B53"/>
    <w:rsid w:val="00685C41"/>
    <w:rsid w:val="00685D1A"/>
    <w:rsid w:val="00685F8F"/>
    <w:rsid w:val="00686D04"/>
    <w:rsid w:val="006875E0"/>
    <w:rsid w:val="0068763F"/>
    <w:rsid w:val="0069028B"/>
    <w:rsid w:val="00691568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9C5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0F9"/>
    <w:rsid w:val="006A256E"/>
    <w:rsid w:val="006A2644"/>
    <w:rsid w:val="006A2C13"/>
    <w:rsid w:val="006A3314"/>
    <w:rsid w:val="006A4025"/>
    <w:rsid w:val="006A4D16"/>
    <w:rsid w:val="006A5182"/>
    <w:rsid w:val="006A53A8"/>
    <w:rsid w:val="006A53EC"/>
    <w:rsid w:val="006A5BB7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D06"/>
    <w:rsid w:val="006B2E57"/>
    <w:rsid w:val="006B3D21"/>
    <w:rsid w:val="006B4840"/>
    <w:rsid w:val="006B56D5"/>
    <w:rsid w:val="006B64DC"/>
    <w:rsid w:val="006B6759"/>
    <w:rsid w:val="006B6C73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4E3C"/>
    <w:rsid w:val="006C5038"/>
    <w:rsid w:val="006C5B34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BFF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38D"/>
    <w:rsid w:val="006E1D31"/>
    <w:rsid w:val="006E22AA"/>
    <w:rsid w:val="006E233B"/>
    <w:rsid w:val="006E2485"/>
    <w:rsid w:val="006E2E17"/>
    <w:rsid w:val="006E3BE9"/>
    <w:rsid w:val="006E442C"/>
    <w:rsid w:val="006E504B"/>
    <w:rsid w:val="006E5D15"/>
    <w:rsid w:val="006E6D7D"/>
    <w:rsid w:val="006E6F8D"/>
    <w:rsid w:val="006E7054"/>
    <w:rsid w:val="006E741C"/>
    <w:rsid w:val="006F02CF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68"/>
    <w:rsid w:val="00701D61"/>
    <w:rsid w:val="00701EA6"/>
    <w:rsid w:val="007020E5"/>
    <w:rsid w:val="00702195"/>
    <w:rsid w:val="007022DD"/>
    <w:rsid w:val="00702DC2"/>
    <w:rsid w:val="007030A2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8D4"/>
    <w:rsid w:val="007069BB"/>
    <w:rsid w:val="00706A04"/>
    <w:rsid w:val="00706A19"/>
    <w:rsid w:val="00706BDD"/>
    <w:rsid w:val="00707200"/>
    <w:rsid w:val="0070776A"/>
    <w:rsid w:val="007078AE"/>
    <w:rsid w:val="00710834"/>
    <w:rsid w:val="0071140F"/>
    <w:rsid w:val="007116BD"/>
    <w:rsid w:val="00712394"/>
    <w:rsid w:val="007125CD"/>
    <w:rsid w:val="00712C50"/>
    <w:rsid w:val="0071445B"/>
    <w:rsid w:val="00714777"/>
    <w:rsid w:val="00715082"/>
    <w:rsid w:val="00715261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431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64F"/>
    <w:rsid w:val="00733A68"/>
    <w:rsid w:val="00733A7B"/>
    <w:rsid w:val="00733C4A"/>
    <w:rsid w:val="00733F13"/>
    <w:rsid w:val="0073438D"/>
    <w:rsid w:val="00734BDA"/>
    <w:rsid w:val="00735225"/>
    <w:rsid w:val="0073550A"/>
    <w:rsid w:val="0073585E"/>
    <w:rsid w:val="00735D92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4600C"/>
    <w:rsid w:val="00746F02"/>
    <w:rsid w:val="007508BE"/>
    <w:rsid w:val="00750F77"/>
    <w:rsid w:val="0075115F"/>
    <w:rsid w:val="00751592"/>
    <w:rsid w:val="0075178C"/>
    <w:rsid w:val="00751B0A"/>
    <w:rsid w:val="00751BDD"/>
    <w:rsid w:val="00751F73"/>
    <w:rsid w:val="00752E80"/>
    <w:rsid w:val="007538B8"/>
    <w:rsid w:val="00753DC0"/>
    <w:rsid w:val="00753FE9"/>
    <w:rsid w:val="00754003"/>
    <w:rsid w:val="00754055"/>
    <w:rsid w:val="007540DE"/>
    <w:rsid w:val="007540E3"/>
    <w:rsid w:val="0075419C"/>
    <w:rsid w:val="007554B7"/>
    <w:rsid w:val="007554F7"/>
    <w:rsid w:val="00755642"/>
    <w:rsid w:val="0075650A"/>
    <w:rsid w:val="0075685E"/>
    <w:rsid w:val="00756951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4302"/>
    <w:rsid w:val="0076487C"/>
    <w:rsid w:val="00764E3F"/>
    <w:rsid w:val="007650CA"/>
    <w:rsid w:val="00765650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37E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1CE9"/>
    <w:rsid w:val="00782887"/>
    <w:rsid w:val="00782FFE"/>
    <w:rsid w:val="00783074"/>
    <w:rsid w:val="00783085"/>
    <w:rsid w:val="0078319C"/>
    <w:rsid w:val="00784A3B"/>
    <w:rsid w:val="00784D2C"/>
    <w:rsid w:val="007856C2"/>
    <w:rsid w:val="00786192"/>
    <w:rsid w:val="007862EE"/>
    <w:rsid w:val="00787F80"/>
    <w:rsid w:val="00790E78"/>
    <w:rsid w:val="0079118D"/>
    <w:rsid w:val="007915AB"/>
    <w:rsid w:val="00791AD3"/>
    <w:rsid w:val="00792895"/>
    <w:rsid w:val="00792C20"/>
    <w:rsid w:val="00792CEB"/>
    <w:rsid w:val="0079346F"/>
    <w:rsid w:val="00793803"/>
    <w:rsid w:val="00793F73"/>
    <w:rsid w:val="00794961"/>
    <w:rsid w:val="0079560B"/>
    <w:rsid w:val="00795963"/>
    <w:rsid w:val="00795C89"/>
    <w:rsid w:val="007961E1"/>
    <w:rsid w:val="00797ACE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C8E"/>
    <w:rsid w:val="007A6012"/>
    <w:rsid w:val="007A6493"/>
    <w:rsid w:val="007A6CD0"/>
    <w:rsid w:val="007A757F"/>
    <w:rsid w:val="007A764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498F"/>
    <w:rsid w:val="007B4EB1"/>
    <w:rsid w:val="007B5386"/>
    <w:rsid w:val="007B59C5"/>
    <w:rsid w:val="007B63D2"/>
    <w:rsid w:val="007B7A2E"/>
    <w:rsid w:val="007C0356"/>
    <w:rsid w:val="007C0491"/>
    <w:rsid w:val="007C0770"/>
    <w:rsid w:val="007C0E0A"/>
    <w:rsid w:val="007C0EFB"/>
    <w:rsid w:val="007C0F37"/>
    <w:rsid w:val="007C1C31"/>
    <w:rsid w:val="007C1D15"/>
    <w:rsid w:val="007C2118"/>
    <w:rsid w:val="007C22EA"/>
    <w:rsid w:val="007C2598"/>
    <w:rsid w:val="007C27D7"/>
    <w:rsid w:val="007C2A6C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6EBB"/>
    <w:rsid w:val="007D7179"/>
    <w:rsid w:val="007E0143"/>
    <w:rsid w:val="007E06A4"/>
    <w:rsid w:val="007E0850"/>
    <w:rsid w:val="007E24EC"/>
    <w:rsid w:val="007E3061"/>
    <w:rsid w:val="007E31EF"/>
    <w:rsid w:val="007E344A"/>
    <w:rsid w:val="007E379D"/>
    <w:rsid w:val="007E3AC7"/>
    <w:rsid w:val="007E3B75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30"/>
    <w:rsid w:val="007F1088"/>
    <w:rsid w:val="007F1310"/>
    <w:rsid w:val="007F1E3D"/>
    <w:rsid w:val="007F2AB6"/>
    <w:rsid w:val="007F342A"/>
    <w:rsid w:val="007F3722"/>
    <w:rsid w:val="007F37B9"/>
    <w:rsid w:val="007F3E38"/>
    <w:rsid w:val="007F4D8A"/>
    <w:rsid w:val="007F4E7D"/>
    <w:rsid w:val="007F4F4E"/>
    <w:rsid w:val="007F4F9A"/>
    <w:rsid w:val="007F58BA"/>
    <w:rsid w:val="007F5A01"/>
    <w:rsid w:val="007F626A"/>
    <w:rsid w:val="007F6363"/>
    <w:rsid w:val="007F6C82"/>
    <w:rsid w:val="007F6F46"/>
    <w:rsid w:val="007F721D"/>
    <w:rsid w:val="007F723F"/>
    <w:rsid w:val="00800101"/>
    <w:rsid w:val="00800258"/>
    <w:rsid w:val="00800900"/>
    <w:rsid w:val="00801371"/>
    <w:rsid w:val="008014F2"/>
    <w:rsid w:val="008019CD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0A84"/>
    <w:rsid w:val="0081133A"/>
    <w:rsid w:val="00811E0A"/>
    <w:rsid w:val="008121F4"/>
    <w:rsid w:val="008134FB"/>
    <w:rsid w:val="00813B70"/>
    <w:rsid w:val="00813BAF"/>
    <w:rsid w:val="00813F35"/>
    <w:rsid w:val="00814050"/>
    <w:rsid w:val="0081487E"/>
    <w:rsid w:val="00815C8C"/>
    <w:rsid w:val="00815E9E"/>
    <w:rsid w:val="00815F81"/>
    <w:rsid w:val="0081685A"/>
    <w:rsid w:val="008169F0"/>
    <w:rsid w:val="00816ED8"/>
    <w:rsid w:val="00816FB6"/>
    <w:rsid w:val="00817410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2F6"/>
    <w:rsid w:val="008224ED"/>
    <w:rsid w:val="00822ED5"/>
    <w:rsid w:val="00823018"/>
    <w:rsid w:val="008235D5"/>
    <w:rsid w:val="00823C6D"/>
    <w:rsid w:val="00824495"/>
    <w:rsid w:val="00825267"/>
    <w:rsid w:val="00825E6D"/>
    <w:rsid w:val="00827325"/>
    <w:rsid w:val="00827DC1"/>
    <w:rsid w:val="00830A84"/>
    <w:rsid w:val="00830DA7"/>
    <w:rsid w:val="0083158F"/>
    <w:rsid w:val="00832A02"/>
    <w:rsid w:val="00832ACC"/>
    <w:rsid w:val="00834867"/>
    <w:rsid w:val="008349AD"/>
    <w:rsid w:val="00834EEA"/>
    <w:rsid w:val="008356EF"/>
    <w:rsid w:val="00835DDF"/>
    <w:rsid w:val="00837A61"/>
    <w:rsid w:val="00840205"/>
    <w:rsid w:val="0084043A"/>
    <w:rsid w:val="0084067C"/>
    <w:rsid w:val="008406B3"/>
    <w:rsid w:val="00840B2C"/>
    <w:rsid w:val="00841274"/>
    <w:rsid w:val="0084262B"/>
    <w:rsid w:val="00842D9F"/>
    <w:rsid w:val="00842DA1"/>
    <w:rsid w:val="00842DFB"/>
    <w:rsid w:val="00843617"/>
    <w:rsid w:val="00843B04"/>
    <w:rsid w:val="00844CA9"/>
    <w:rsid w:val="00845F34"/>
    <w:rsid w:val="008463A7"/>
    <w:rsid w:val="008463C1"/>
    <w:rsid w:val="008464AE"/>
    <w:rsid w:val="008465FF"/>
    <w:rsid w:val="008476D2"/>
    <w:rsid w:val="008477D9"/>
    <w:rsid w:val="0085094C"/>
    <w:rsid w:val="008513C9"/>
    <w:rsid w:val="00852378"/>
    <w:rsid w:val="008526CB"/>
    <w:rsid w:val="00852A4C"/>
    <w:rsid w:val="00852CB4"/>
    <w:rsid w:val="0085312C"/>
    <w:rsid w:val="008544CB"/>
    <w:rsid w:val="00854D4F"/>
    <w:rsid w:val="00854E1F"/>
    <w:rsid w:val="008551BF"/>
    <w:rsid w:val="00855ACB"/>
    <w:rsid w:val="008561D5"/>
    <w:rsid w:val="00856F69"/>
    <w:rsid w:val="00857B59"/>
    <w:rsid w:val="008603A6"/>
    <w:rsid w:val="00863E39"/>
    <w:rsid w:val="00864154"/>
    <w:rsid w:val="0086477F"/>
    <w:rsid w:val="00864F7A"/>
    <w:rsid w:val="00865D75"/>
    <w:rsid w:val="00866372"/>
    <w:rsid w:val="00866E84"/>
    <w:rsid w:val="00867EA4"/>
    <w:rsid w:val="0087182E"/>
    <w:rsid w:val="00872040"/>
    <w:rsid w:val="00872691"/>
    <w:rsid w:val="00872DFB"/>
    <w:rsid w:val="00872F17"/>
    <w:rsid w:val="008740F6"/>
    <w:rsid w:val="00874307"/>
    <w:rsid w:val="0087440A"/>
    <w:rsid w:val="00874E61"/>
    <w:rsid w:val="0087526D"/>
    <w:rsid w:val="00875286"/>
    <w:rsid w:val="008763D4"/>
    <w:rsid w:val="00876692"/>
    <w:rsid w:val="00876706"/>
    <w:rsid w:val="00876F7E"/>
    <w:rsid w:val="0087732C"/>
    <w:rsid w:val="0087734C"/>
    <w:rsid w:val="008775E0"/>
    <w:rsid w:val="008779E9"/>
    <w:rsid w:val="008809CC"/>
    <w:rsid w:val="00880AFE"/>
    <w:rsid w:val="00880D14"/>
    <w:rsid w:val="00881CDF"/>
    <w:rsid w:val="008821BD"/>
    <w:rsid w:val="00883551"/>
    <w:rsid w:val="008836A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AD"/>
    <w:rsid w:val="008914BC"/>
    <w:rsid w:val="008919CC"/>
    <w:rsid w:val="00891AA5"/>
    <w:rsid w:val="008920C8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171"/>
    <w:rsid w:val="008A7B91"/>
    <w:rsid w:val="008A7C84"/>
    <w:rsid w:val="008B0142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1529"/>
    <w:rsid w:val="008C1EFF"/>
    <w:rsid w:val="008C1FDD"/>
    <w:rsid w:val="008C2C4A"/>
    <w:rsid w:val="008C2C9B"/>
    <w:rsid w:val="008C3721"/>
    <w:rsid w:val="008C378E"/>
    <w:rsid w:val="008C41C9"/>
    <w:rsid w:val="008C432E"/>
    <w:rsid w:val="008C4A6E"/>
    <w:rsid w:val="008C4BF0"/>
    <w:rsid w:val="008C564D"/>
    <w:rsid w:val="008C5673"/>
    <w:rsid w:val="008C57AD"/>
    <w:rsid w:val="008C5B01"/>
    <w:rsid w:val="008C7779"/>
    <w:rsid w:val="008C7823"/>
    <w:rsid w:val="008D0644"/>
    <w:rsid w:val="008D0A1F"/>
    <w:rsid w:val="008D0E51"/>
    <w:rsid w:val="008D0F55"/>
    <w:rsid w:val="008D15D9"/>
    <w:rsid w:val="008D1EA0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E67"/>
    <w:rsid w:val="008E211F"/>
    <w:rsid w:val="008E29FF"/>
    <w:rsid w:val="008E2BD4"/>
    <w:rsid w:val="008E3433"/>
    <w:rsid w:val="008E3564"/>
    <w:rsid w:val="008E3848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3FE"/>
    <w:rsid w:val="008F34D5"/>
    <w:rsid w:val="008F34DC"/>
    <w:rsid w:val="008F37E6"/>
    <w:rsid w:val="008F3C4C"/>
    <w:rsid w:val="008F3EBE"/>
    <w:rsid w:val="008F3FC7"/>
    <w:rsid w:val="008F42FD"/>
    <w:rsid w:val="008F4D14"/>
    <w:rsid w:val="008F5599"/>
    <w:rsid w:val="008F5F23"/>
    <w:rsid w:val="008F6232"/>
    <w:rsid w:val="008F6394"/>
    <w:rsid w:val="008F6444"/>
    <w:rsid w:val="008F6EF0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6FF9"/>
    <w:rsid w:val="00907531"/>
    <w:rsid w:val="00907DFA"/>
    <w:rsid w:val="00910F00"/>
    <w:rsid w:val="009117C0"/>
    <w:rsid w:val="00911806"/>
    <w:rsid w:val="0091204D"/>
    <w:rsid w:val="00912FC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3CD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6F57"/>
    <w:rsid w:val="009377FC"/>
    <w:rsid w:val="00937DB0"/>
    <w:rsid w:val="009422EE"/>
    <w:rsid w:val="0094249A"/>
    <w:rsid w:val="00942ACA"/>
    <w:rsid w:val="00942B86"/>
    <w:rsid w:val="009436A8"/>
    <w:rsid w:val="00945143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30D2"/>
    <w:rsid w:val="009532D5"/>
    <w:rsid w:val="009536E1"/>
    <w:rsid w:val="0095391A"/>
    <w:rsid w:val="00953C5C"/>
    <w:rsid w:val="009541F8"/>
    <w:rsid w:val="00954C79"/>
    <w:rsid w:val="00955C2E"/>
    <w:rsid w:val="00955E87"/>
    <w:rsid w:val="00955EA6"/>
    <w:rsid w:val="00956864"/>
    <w:rsid w:val="009568A5"/>
    <w:rsid w:val="00957126"/>
    <w:rsid w:val="00957F31"/>
    <w:rsid w:val="00960389"/>
    <w:rsid w:val="0096070C"/>
    <w:rsid w:val="00961D01"/>
    <w:rsid w:val="009627AE"/>
    <w:rsid w:val="00963293"/>
    <w:rsid w:val="009632E7"/>
    <w:rsid w:val="009638CD"/>
    <w:rsid w:val="00963914"/>
    <w:rsid w:val="00963B9B"/>
    <w:rsid w:val="00963F1F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0AB"/>
    <w:rsid w:val="00972283"/>
    <w:rsid w:val="00972648"/>
    <w:rsid w:val="00972685"/>
    <w:rsid w:val="00973428"/>
    <w:rsid w:val="009738E9"/>
    <w:rsid w:val="00974FC3"/>
    <w:rsid w:val="0097569F"/>
    <w:rsid w:val="00975AB9"/>
    <w:rsid w:val="0097636E"/>
    <w:rsid w:val="00976570"/>
    <w:rsid w:val="009766AB"/>
    <w:rsid w:val="00976A59"/>
    <w:rsid w:val="00976BB0"/>
    <w:rsid w:val="00976ED5"/>
    <w:rsid w:val="009772CF"/>
    <w:rsid w:val="00977B4C"/>
    <w:rsid w:val="00977FBC"/>
    <w:rsid w:val="0098123E"/>
    <w:rsid w:val="00981DE9"/>
    <w:rsid w:val="00982A45"/>
    <w:rsid w:val="00983225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1C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DC9"/>
    <w:rsid w:val="009A268F"/>
    <w:rsid w:val="009A28B8"/>
    <w:rsid w:val="009A3236"/>
    <w:rsid w:val="009A32FB"/>
    <w:rsid w:val="009A3852"/>
    <w:rsid w:val="009A3A51"/>
    <w:rsid w:val="009A3B00"/>
    <w:rsid w:val="009A4BFF"/>
    <w:rsid w:val="009A53EF"/>
    <w:rsid w:val="009A5A15"/>
    <w:rsid w:val="009A7406"/>
    <w:rsid w:val="009B0310"/>
    <w:rsid w:val="009B0A18"/>
    <w:rsid w:val="009B1CF3"/>
    <w:rsid w:val="009B21D9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DBC"/>
    <w:rsid w:val="009B7EDC"/>
    <w:rsid w:val="009C0B74"/>
    <w:rsid w:val="009C1287"/>
    <w:rsid w:val="009C14B9"/>
    <w:rsid w:val="009C15B6"/>
    <w:rsid w:val="009C1836"/>
    <w:rsid w:val="009C18B8"/>
    <w:rsid w:val="009C1A36"/>
    <w:rsid w:val="009C1C74"/>
    <w:rsid w:val="009C23F5"/>
    <w:rsid w:val="009C3451"/>
    <w:rsid w:val="009C358E"/>
    <w:rsid w:val="009C40EF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7CC"/>
    <w:rsid w:val="009D2855"/>
    <w:rsid w:val="009D2FCF"/>
    <w:rsid w:val="009D3856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17F2"/>
    <w:rsid w:val="009E2038"/>
    <w:rsid w:val="009E22C1"/>
    <w:rsid w:val="009E2361"/>
    <w:rsid w:val="009E2638"/>
    <w:rsid w:val="009E28B4"/>
    <w:rsid w:val="009E294C"/>
    <w:rsid w:val="009E32D8"/>
    <w:rsid w:val="009E3361"/>
    <w:rsid w:val="009E48B0"/>
    <w:rsid w:val="009E4C9B"/>
    <w:rsid w:val="009E4EAB"/>
    <w:rsid w:val="009E50BA"/>
    <w:rsid w:val="009E637D"/>
    <w:rsid w:val="009E6428"/>
    <w:rsid w:val="009E7063"/>
    <w:rsid w:val="009E7BE8"/>
    <w:rsid w:val="009E7F93"/>
    <w:rsid w:val="009F01DB"/>
    <w:rsid w:val="009F0F54"/>
    <w:rsid w:val="009F0FF8"/>
    <w:rsid w:val="009F12A4"/>
    <w:rsid w:val="009F14E4"/>
    <w:rsid w:val="009F18B9"/>
    <w:rsid w:val="009F2407"/>
    <w:rsid w:val="009F2BEB"/>
    <w:rsid w:val="009F39D2"/>
    <w:rsid w:val="009F3B6D"/>
    <w:rsid w:val="009F3F5C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06C"/>
    <w:rsid w:val="009F642C"/>
    <w:rsid w:val="009F685E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E1D"/>
    <w:rsid w:val="00A0547B"/>
    <w:rsid w:val="00A05AC4"/>
    <w:rsid w:val="00A0658D"/>
    <w:rsid w:val="00A06B56"/>
    <w:rsid w:val="00A06E77"/>
    <w:rsid w:val="00A0715D"/>
    <w:rsid w:val="00A07386"/>
    <w:rsid w:val="00A073AE"/>
    <w:rsid w:val="00A07D4D"/>
    <w:rsid w:val="00A10094"/>
    <w:rsid w:val="00A106BA"/>
    <w:rsid w:val="00A1092F"/>
    <w:rsid w:val="00A109D4"/>
    <w:rsid w:val="00A10C73"/>
    <w:rsid w:val="00A10CC5"/>
    <w:rsid w:val="00A115BE"/>
    <w:rsid w:val="00A11746"/>
    <w:rsid w:val="00A1177A"/>
    <w:rsid w:val="00A11894"/>
    <w:rsid w:val="00A11C80"/>
    <w:rsid w:val="00A11E0A"/>
    <w:rsid w:val="00A12CD4"/>
    <w:rsid w:val="00A132C5"/>
    <w:rsid w:val="00A133EF"/>
    <w:rsid w:val="00A135D0"/>
    <w:rsid w:val="00A15250"/>
    <w:rsid w:val="00A15B8B"/>
    <w:rsid w:val="00A15D3A"/>
    <w:rsid w:val="00A161A1"/>
    <w:rsid w:val="00A16998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30D1"/>
    <w:rsid w:val="00A231E5"/>
    <w:rsid w:val="00A240AA"/>
    <w:rsid w:val="00A2429B"/>
    <w:rsid w:val="00A25002"/>
    <w:rsid w:val="00A2681D"/>
    <w:rsid w:val="00A27382"/>
    <w:rsid w:val="00A27EBF"/>
    <w:rsid w:val="00A30081"/>
    <w:rsid w:val="00A3030E"/>
    <w:rsid w:val="00A31509"/>
    <w:rsid w:val="00A32B6C"/>
    <w:rsid w:val="00A32F77"/>
    <w:rsid w:val="00A33414"/>
    <w:rsid w:val="00A33AEA"/>
    <w:rsid w:val="00A34549"/>
    <w:rsid w:val="00A34BF0"/>
    <w:rsid w:val="00A34FB0"/>
    <w:rsid w:val="00A35002"/>
    <w:rsid w:val="00A354C8"/>
    <w:rsid w:val="00A35BD1"/>
    <w:rsid w:val="00A366A4"/>
    <w:rsid w:val="00A366CB"/>
    <w:rsid w:val="00A36B5F"/>
    <w:rsid w:val="00A375EE"/>
    <w:rsid w:val="00A37ECA"/>
    <w:rsid w:val="00A40277"/>
    <w:rsid w:val="00A40800"/>
    <w:rsid w:val="00A40913"/>
    <w:rsid w:val="00A40A0F"/>
    <w:rsid w:val="00A40DB4"/>
    <w:rsid w:val="00A41046"/>
    <w:rsid w:val="00A41413"/>
    <w:rsid w:val="00A414AD"/>
    <w:rsid w:val="00A42BA2"/>
    <w:rsid w:val="00A42C74"/>
    <w:rsid w:val="00A42C7B"/>
    <w:rsid w:val="00A43238"/>
    <w:rsid w:val="00A4538D"/>
    <w:rsid w:val="00A4741A"/>
    <w:rsid w:val="00A475F0"/>
    <w:rsid w:val="00A501B8"/>
    <w:rsid w:val="00A5066D"/>
    <w:rsid w:val="00A50DB1"/>
    <w:rsid w:val="00A51290"/>
    <w:rsid w:val="00A515B0"/>
    <w:rsid w:val="00A51B77"/>
    <w:rsid w:val="00A51FFE"/>
    <w:rsid w:val="00A5202B"/>
    <w:rsid w:val="00A53D7A"/>
    <w:rsid w:val="00A53F6D"/>
    <w:rsid w:val="00A55358"/>
    <w:rsid w:val="00A55838"/>
    <w:rsid w:val="00A55890"/>
    <w:rsid w:val="00A560BE"/>
    <w:rsid w:val="00A56C69"/>
    <w:rsid w:val="00A56EC1"/>
    <w:rsid w:val="00A5707E"/>
    <w:rsid w:val="00A576AE"/>
    <w:rsid w:val="00A605EC"/>
    <w:rsid w:val="00A6072D"/>
    <w:rsid w:val="00A60B37"/>
    <w:rsid w:val="00A619B8"/>
    <w:rsid w:val="00A627E8"/>
    <w:rsid w:val="00A62D69"/>
    <w:rsid w:val="00A63494"/>
    <w:rsid w:val="00A63C84"/>
    <w:rsid w:val="00A64278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1C04"/>
    <w:rsid w:val="00A7234B"/>
    <w:rsid w:val="00A72C82"/>
    <w:rsid w:val="00A7320C"/>
    <w:rsid w:val="00A732F9"/>
    <w:rsid w:val="00A73448"/>
    <w:rsid w:val="00A73640"/>
    <w:rsid w:val="00A73675"/>
    <w:rsid w:val="00A73B86"/>
    <w:rsid w:val="00A73C54"/>
    <w:rsid w:val="00A73C65"/>
    <w:rsid w:val="00A742F3"/>
    <w:rsid w:val="00A745D1"/>
    <w:rsid w:val="00A74B85"/>
    <w:rsid w:val="00A75A22"/>
    <w:rsid w:val="00A76575"/>
    <w:rsid w:val="00A76BFF"/>
    <w:rsid w:val="00A775F4"/>
    <w:rsid w:val="00A8022D"/>
    <w:rsid w:val="00A805A4"/>
    <w:rsid w:val="00A808D7"/>
    <w:rsid w:val="00A80A1F"/>
    <w:rsid w:val="00A80A69"/>
    <w:rsid w:val="00A80CA1"/>
    <w:rsid w:val="00A80EE4"/>
    <w:rsid w:val="00A8221E"/>
    <w:rsid w:val="00A82B3C"/>
    <w:rsid w:val="00A82BC6"/>
    <w:rsid w:val="00A84A99"/>
    <w:rsid w:val="00A84F63"/>
    <w:rsid w:val="00A8524B"/>
    <w:rsid w:val="00A854D4"/>
    <w:rsid w:val="00A85AFA"/>
    <w:rsid w:val="00A863D7"/>
    <w:rsid w:val="00A86AC5"/>
    <w:rsid w:val="00A86F05"/>
    <w:rsid w:val="00A87314"/>
    <w:rsid w:val="00A90360"/>
    <w:rsid w:val="00A9180E"/>
    <w:rsid w:val="00A91A4E"/>
    <w:rsid w:val="00A91B94"/>
    <w:rsid w:val="00A91FAC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DA3"/>
    <w:rsid w:val="00AA108F"/>
    <w:rsid w:val="00AA11C6"/>
    <w:rsid w:val="00AA13E0"/>
    <w:rsid w:val="00AA1A34"/>
    <w:rsid w:val="00AA1F13"/>
    <w:rsid w:val="00AA2A98"/>
    <w:rsid w:val="00AA32A5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A7803"/>
    <w:rsid w:val="00AB014D"/>
    <w:rsid w:val="00AB0753"/>
    <w:rsid w:val="00AB07F1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3D4"/>
    <w:rsid w:val="00AB67BC"/>
    <w:rsid w:val="00AB6C7B"/>
    <w:rsid w:val="00AB794B"/>
    <w:rsid w:val="00AC01A9"/>
    <w:rsid w:val="00AC145C"/>
    <w:rsid w:val="00AC1704"/>
    <w:rsid w:val="00AC1C79"/>
    <w:rsid w:val="00AC1D3C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820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4DB"/>
    <w:rsid w:val="00AD6A8F"/>
    <w:rsid w:val="00AD6CBA"/>
    <w:rsid w:val="00AE00B6"/>
    <w:rsid w:val="00AE03D5"/>
    <w:rsid w:val="00AE0934"/>
    <w:rsid w:val="00AE1426"/>
    <w:rsid w:val="00AE1470"/>
    <w:rsid w:val="00AE147E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109F"/>
    <w:rsid w:val="00AF1763"/>
    <w:rsid w:val="00AF2436"/>
    <w:rsid w:val="00AF2C6B"/>
    <w:rsid w:val="00AF2E4B"/>
    <w:rsid w:val="00AF35D0"/>
    <w:rsid w:val="00AF3965"/>
    <w:rsid w:val="00AF4322"/>
    <w:rsid w:val="00AF4A03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1DC1"/>
    <w:rsid w:val="00B021E5"/>
    <w:rsid w:val="00B02F8B"/>
    <w:rsid w:val="00B02F94"/>
    <w:rsid w:val="00B03196"/>
    <w:rsid w:val="00B03313"/>
    <w:rsid w:val="00B03348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181B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0F13"/>
    <w:rsid w:val="00B210EE"/>
    <w:rsid w:val="00B2119C"/>
    <w:rsid w:val="00B21425"/>
    <w:rsid w:val="00B2221F"/>
    <w:rsid w:val="00B2319C"/>
    <w:rsid w:val="00B235AB"/>
    <w:rsid w:val="00B23727"/>
    <w:rsid w:val="00B23ACE"/>
    <w:rsid w:val="00B24311"/>
    <w:rsid w:val="00B247E6"/>
    <w:rsid w:val="00B24CF9"/>
    <w:rsid w:val="00B267E0"/>
    <w:rsid w:val="00B268D5"/>
    <w:rsid w:val="00B26E86"/>
    <w:rsid w:val="00B2718B"/>
    <w:rsid w:val="00B27587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0A66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99"/>
    <w:rsid w:val="00B46302"/>
    <w:rsid w:val="00B463A1"/>
    <w:rsid w:val="00B46894"/>
    <w:rsid w:val="00B47236"/>
    <w:rsid w:val="00B474F5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BF"/>
    <w:rsid w:val="00B6151F"/>
    <w:rsid w:val="00B61559"/>
    <w:rsid w:val="00B61C91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678"/>
    <w:rsid w:val="00B67EF4"/>
    <w:rsid w:val="00B706B1"/>
    <w:rsid w:val="00B707F5"/>
    <w:rsid w:val="00B70DEE"/>
    <w:rsid w:val="00B71748"/>
    <w:rsid w:val="00B71D7A"/>
    <w:rsid w:val="00B72096"/>
    <w:rsid w:val="00B7227D"/>
    <w:rsid w:val="00B74309"/>
    <w:rsid w:val="00B74F07"/>
    <w:rsid w:val="00B750F9"/>
    <w:rsid w:val="00B759D7"/>
    <w:rsid w:val="00B763EA"/>
    <w:rsid w:val="00B7721E"/>
    <w:rsid w:val="00B77921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DE8"/>
    <w:rsid w:val="00B85280"/>
    <w:rsid w:val="00B857CE"/>
    <w:rsid w:val="00B86454"/>
    <w:rsid w:val="00B86C55"/>
    <w:rsid w:val="00B87582"/>
    <w:rsid w:val="00B90139"/>
    <w:rsid w:val="00B9055A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3EC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48B"/>
    <w:rsid w:val="00BA3639"/>
    <w:rsid w:val="00BA40BA"/>
    <w:rsid w:val="00BA45B9"/>
    <w:rsid w:val="00BA499B"/>
    <w:rsid w:val="00BA5545"/>
    <w:rsid w:val="00BA57BB"/>
    <w:rsid w:val="00BA61B4"/>
    <w:rsid w:val="00BA7175"/>
    <w:rsid w:val="00BB04F3"/>
    <w:rsid w:val="00BB08CD"/>
    <w:rsid w:val="00BB12EC"/>
    <w:rsid w:val="00BB15B7"/>
    <w:rsid w:val="00BB2121"/>
    <w:rsid w:val="00BB269F"/>
    <w:rsid w:val="00BB2779"/>
    <w:rsid w:val="00BB2C27"/>
    <w:rsid w:val="00BB385B"/>
    <w:rsid w:val="00BB4677"/>
    <w:rsid w:val="00BB4D4F"/>
    <w:rsid w:val="00BB5452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7CC"/>
    <w:rsid w:val="00BC2EC1"/>
    <w:rsid w:val="00BC3766"/>
    <w:rsid w:val="00BC3EA8"/>
    <w:rsid w:val="00BC4A74"/>
    <w:rsid w:val="00BC4A8B"/>
    <w:rsid w:val="00BC4E19"/>
    <w:rsid w:val="00BC4EE2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4A0"/>
    <w:rsid w:val="00BC7675"/>
    <w:rsid w:val="00BC79EF"/>
    <w:rsid w:val="00BD04C5"/>
    <w:rsid w:val="00BD1030"/>
    <w:rsid w:val="00BD1C6D"/>
    <w:rsid w:val="00BD2E69"/>
    <w:rsid w:val="00BD2FF2"/>
    <w:rsid w:val="00BD45CE"/>
    <w:rsid w:val="00BD487C"/>
    <w:rsid w:val="00BD4AFE"/>
    <w:rsid w:val="00BD4E73"/>
    <w:rsid w:val="00BD5DAC"/>
    <w:rsid w:val="00BD5EF3"/>
    <w:rsid w:val="00BD7950"/>
    <w:rsid w:val="00BD7E44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D31"/>
    <w:rsid w:val="00BF0270"/>
    <w:rsid w:val="00BF0377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5E55"/>
    <w:rsid w:val="00BF6AD2"/>
    <w:rsid w:val="00BF7E6E"/>
    <w:rsid w:val="00BF7F25"/>
    <w:rsid w:val="00C0029E"/>
    <w:rsid w:val="00C009D7"/>
    <w:rsid w:val="00C00BAD"/>
    <w:rsid w:val="00C01979"/>
    <w:rsid w:val="00C01B1E"/>
    <w:rsid w:val="00C02B4B"/>
    <w:rsid w:val="00C02DE5"/>
    <w:rsid w:val="00C0375A"/>
    <w:rsid w:val="00C040B6"/>
    <w:rsid w:val="00C042A9"/>
    <w:rsid w:val="00C0435C"/>
    <w:rsid w:val="00C046E9"/>
    <w:rsid w:val="00C04B83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646D"/>
    <w:rsid w:val="00C16EE1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70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6462"/>
    <w:rsid w:val="00C37347"/>
    <w:rsid w:val="00C37FF7"/>
    <w:rsid w:val="00C40050"/>
    <w:rsid w:val="00C40CD4"/>
    <w:rsid w:val="00C40CE3"/>
    <w:rsid w:val="00C41973"/>
    <w:rsid w:val="00C41A22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4FF7"/>
    <w:rsid w:val="00C45187"/>
    <w:rsid w:val="00C4552A"/>
    <w:rsid w:val="00C46C98"/>
    <w:rsid w:val="00C47CB6"/>
    <w:rsid w:val="00C50CEF"/>
    <w:rsid w:val="00C50DEC"/>
    <w:rsid w:val="00C5157E"/>
    <w:rsid w:val="00C5173E"/>
    <w:rsid w:val="00C518CB"/>
    <w:rsid w:val="00C51F15"/>
    <w:rsid w:val="00C5249C"/>
    <w:rsid w:val="00C52C13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5DDC"/>
    <w:rsid w:val="00C560E7"/>
    <w:rsid w:val="00C565E3"/>
    <w:rsid w:val="00C565EA"/>
    <w:rsid w:val="00C56615"/>
    <w:rsid w:val="00C568C3"/>
    <w:rsid w:val="00C5737C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145"/>
    <w:rsid w:val="00C818B5"/>
    <w:rsid w:val="00C81CB1"/>
    <w:rsid w:val="00C82550"/>
    <w:rsid w:val="00C829BF"/>
    <w:rsid w:val="00C833F5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E21"/>
    <w:rsid w:val="00C87E81"/>
    <w:rsid w:val="00C909B4"/>
    <w:rsid w:val="00C90B70"/>
    <w:rsid w:val="00C90BAD"/>
    <w:rsid w:val="00C91404"/>
    <w:rsid w:val="00C91C69"/>
    <w:rsid w:val="00C920EA"/>
    <w:rsid w:val="00C9222F"/>
    <w:rsid w:val="00C9281A"/>
    <w:rsid w:val="00C92AC8"/>
    <w:rsid w:val="00C92BCE"/>
    <w:rsid w:val="00C92F96"/>
    <w:rsid w:val="00C93166"/>
    <w:rsid w:val="00C93619"/>
    <w:rsid w:val="00C93949"/>
    <w:rsid w:val="00C93C11"/>
    <w:rsid w:val="00C94B81"/>
    <w:rsid w:val="00C950FF"/>
    <w:rsid w:val="00C964C5"/>
    <w:rsid w:val="00C96671"/>
    <w:rsid w:val="00C96C2C"/>
    <w:rsid w:val="00C96C93"/>
    <w:rsid w:val="00CA06A8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299"/>
    <w:rsid w:val="00CA4BF8"/>
    <w:rsid w:val="00CA5060"/>
    <w:rsid w:val="00CA51EB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5396"/>
    <w:rsid w:val="00CC5AAE"/>
    <w:rsid w:val="00CC5BB7"/>
    <w:rsid w:val="00CC5D1D"/>
    <w:rsid w:val="00CC69FE"/>
    <w:rsid w:val="00CC6E10"/>
    <w:rsid w:val="00CC6FF9"/>
    <w:rsid w:val="00CC7726"/>
    <w:rsid w:val="00CC7A9B"/>
    <w:rsid w:val="00CD00CE"/>
    <w:rsid w:val="00CD0315"/>
    <w:rsid w:val="00CD11C5"/>
    <w:rsid w:val="00CD19A7"/>
    <w:rsid w:val="00CD2075"/>
    <w:rsid w:val="00CD2373"/>
    <w:rsid w:val="00CD2CE5"/>
    <w:rsid w:val="00CD2DF5"/>
    <w:rsid w:val="00CD2FA7"/>
    <w:rsid w:val="00CD39E2"/>
    <w:rsid w:val="00CD3A2F"/>
    <w:rsid w:val="00CD3B10"/>
    <w:rsid w:val="00CD42BE"/>
    <w:rsid w:val="00CD4639"/>
    <w:rsid w:val="00CD628E"/>
    <w:rsid w:val="00CD6AA5"/>
    <w:rsid w:val="00CD6F30"/>
    <w:rsid w:val="00CD7BD7"/>
    <w:rsid w:val="00CD7CAE"/>
    <w:rsid w:val="00CD7FA4"/>
    <w:rsid w:val="00CE044C"/>
    <w:rsid w:val="00CE14FD"/>
    <w:rsid w:val="00CE15CB"/>
    <w:rsid w:val="00CE21BC"/>
    <w:rsid w:val="00CE25DF"/>
    <w:rsid w:val="00CE5109"/>
    <w:rsid w:val="00CE542B"/>
    <w:rsid w:val="00CE5AD0"/>
    <w:rsid w:val="00CE5D1A"/>
    <w:rsid w:val="00CE5D71"/>
    <w:rsid w:val="00CE6040"/>
    <w:rsid w:val="00CE61F9"/>
    <w:rsid w:val="00CE63CF"/>
    <w:rsid w:val="00CE7148"/>
    <w:rsid w:val="00CE722C"/>
    <w:rsid w:val="00CE72F0"/>
    <w:rsid w:val="00CE735E"/>
    <w:rsid w:val="00CE75A7"/>
    <w:rsid w:val="00CF027E"/>
    <w:rsid w:val="00CF0779"/>
    <w:rsid w:val="00CF1829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16A7"/>
    <w:rsid w:val="00D02D1A"/>
    <w:rsid w:val="00D031F1"/>
    <w:rsid w:val="00D03800"/>
    <w:rsid w:val="00D03900"/>
    <w:rsid w:val="00D03D9B"/>
    <w:rsid w:val="00D04295"/>
    <w:rsid w:val="00D042B0"/>
    <w:rsid w:val="00D04F0B"/>
    <w:rsid w:val="00D05667"/>
    <w:rsid w:val="00D057F9"/>
    <w:rsid w:val="00D06125"/>
    <w:rsid w:val="00D10762"/>
    <w:rsid w:val="00D10CBF"/>
    <w:rsid w:val="00D11052"/>
    <w:rsid w:val="00D117FB"/>
    <w:rsid w:val="00D11B87"/>
    <w:rsid w:val="00D126FB"/>
    <w:rsid w:val="00D13208"/>
    <w:rsid w:val="00D133B9"/>
    <w:rsid w:val="00D13A27"/>
    <w:rsid w:val="00D13D0F"/>
    <w:rsid w:val="00D13E2F"/>
    <w:rsid w:val="00D140E6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58B"/>
    <w:rsid w:val="00D20F26"/>
    <w:rsid w:val="00D21506"/>
    <w:rsid w:val="00D21635"/>
    <w:rsid w:val="00D218BF"/>
    <w:rsid w:val="00D221D9"/>
    <w:rsid w:val="00D23396"/>
    <w:rsid w:val="00D26DB3"/>
    <w:rsid w:val="00D273C6"/>
    <w:rsid w:val="00D2760A"/>
    <w:rsid w:val="00D300F0"/>
    <w:rsid w:val="00D315A7"/>
    <w:rsid w:val="00D32895"/>
    <w:rsid w:val="00D32C27"/>
    <w:rsid w:val="00D3324C"/>
    <w:rsid w:val="00D34092"/>
    <w:rsid w:val="00D3466D"/>
    <w:rsid w:val="00D34BCB"/>
    <w:rsid w:val="00D34F87"/>
    <w:rsid w:val="00D35219"/>
    <w:rsid w:val="00D35235"/>
    <w:rsid w:val="00D358DD"/>
    <w:rsid w:val="00D3659E"/>
    <w:rsid w:val="00D3696F"/>
    <w:rsid w:val="00D37FD4"/>
    <w:rsid w:val="00D40532"/>
    <w:rsid w:val="00D41AF0"/>
    <w:rsid w:val="00D42390"/>
    <w:rsid w:val="00D4275E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8C7"/>
    <w:rsid w:val="00D46C6C"/>
    <w:rsid w:val="00D46E1E"/>
    <w:rsid w:val="00D47459"/>
    <w:rsid w:val="00D475D5"/>
    <w:rsid w:val="00D47644"/>
    <w:rsid w:val="00D47747"/>
    <w:rsid w:val="00D478D6"/>
    <w:rsid w:val="00D47C68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98A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99"/>
    <w:rsid w:val="00D602AD"/>
    <w:rsid w:val="00D60968"/>
    <w:rsid w:val="00D60B8D"/>
    <w:rsid w:val="00D61EF9"/>
    <w:rsid w:val="00D622A6"/>
    <w:rsid w:val="00D62332"/>
    <w:rsid w:val="00D628F5"/>
    <w:rsid w:val="00D632F6"/>
    <w:rsid w:val="00D63313"/>
    <w:rsid w:val="00D64F8D"/>
    <w:rsid w:val="00D65230"/>
    <w:rsid w:val="00D6546E"/>
    <w:rsid w:val="00D659CB"/>
    <w:rsid w:val="00D65C6B"/>
    <w:rsid w:val="00D65D8F"/>
    <w:rsid w:val="00D667D0"/>
    <w:rsid w:val="00D67553"/>
    <w:rsid w:val="00D676A2"/>
    <w:rsid w:val="00D67C52"/>
    <w:rsid w:val="00D67E9C"/>
    <w:rsid w:val="00D704A1"/>
    <w:rsid w:val="00D709FD"/>
    <w:rsid w:val="00D70F85"/>
    <w:rsid w:val="00D714FE"/>
    <w:rsid w:val="00D71663"/>
    <w:rsid w:val="00D71E11"/>
    <w:rsid w:val="00D72DD2"/>
    <w:rsid w:val="00D736EC"/>
    <w:rsid w:val="00D73D9C"/>
    <w:rsid w:val="00D7487D"/>
    <w:rsid w:val="00D74DB5"/>
    <w:rsid w:val="00D7562C"/>
    <w:rsid w:val="00D75813"/>
    <w:rsid w:val="00D762EC"/>
    <w:rsid w:val="00D768F6"/>
    <w:rsid w:val="00D76F58"/>
    <w:rsid w:val="00D7711D"/>
    <w:rsid w:val="00D774AA"/>
    <w:rsid w:val="00D7793E"/>
    <w:rsid w:val="00D8008F"/>
    <w:rsid w:val="00D805B2"/>
    <w:rsid w:val="00D805EC"/>
    <w:rsid w:val="00D8063B"/>
    <w:rsid w:val="00D80EC7"/>
    <w:rsid w:val="00D81426"/>
    <w:rsid w:val="00D8195B"/>
    <w:rsid w:val="00D82CB0"/>
    <w:rsid w:val="00D8337C"/>
    <w:rsid w:val="00D83A9D"/>
    <w:rsid w:val="00D8453C"/>
    <w:rsid w:val="00D8495A"/>
    <w:rsid w:val="00D84CB9"/>
    <w:rsid w:val="00D85560"/>
    <w:rsid w:val="00D857A5"/>
    <w:rsid w:val="00D85A27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1E"/>
    <w:rsid w:val="00D9282A"/>
    <w:rsid w:val="00D93158"/>
    <w:rsid w:val="00D936B2"/>
    <w:rsid w:val="00D93B30"/>
    <w:rsid w:val="00D9408B"/>
    <w:rsid w:val="00D94092"/>
    <w:rsid w:val="00D9454D"/>
    <w:rsid w:val="00D94F2A"/>
    <w:rsid w:val="00D951EF"/>
    <w:rsid w:val="00D953F7"/>
    <w:rsid w:val="00D954A5"/>
    <w:rsid w:val="00D96050"/>
    <w:rsid w:val="00D960B3"/>
    <w:rsid w:val="00D96CD4"/>
    <w:rsid w:val="00D970D7"/>
    <w:rsid w:val="00D9736B"/>
    <w:rsid w:val="00DA22B6"/>
    <w:rsid w:val="00DA2BF7"/>
    <w:rsid w:val="00DA42FD"/>
    <w:rsid w:val="00DA4B51"/>
    <w:rsid w:val="00DA519B"/>
    <w:rsid w:val="00DA56D0"/>
    <w:rsid w:val="00DA5753"/>
    <w:rsid w:val="00DA695A"/>
    <w:rsid w:val="00DA7C99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6F3"/>
    <w:rsid w:val="00DC5FD5"/>
    <w:rsid w:val="00DC664D"/>
    <w:rsid w:val="00DC71D7"/>
    <w:rsid w:val="00DD08EF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4AD2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378"/>
    <w:rsid w:val="00DE19F7"/>
    <w:rsid w:val="00DE20CF"/>
    <w:rsid w:val="00DE260F"/>
    <w:rsid w:val="00DE26DD"/>
    <w:rsid w:val="00DE2E0B"/>
    <w:rsid w:val="00DE2E24"/>
    <w:rsid w:val="00DE4054"/>
    <w:rsid w:val="00DE45C5"/>
    <w:rsid w:val="00DE47AF"/>
    <w:rsid w:val="00DE4B7D"/>
    <w:rsid w:val="00DE5550"/>
    <w:rsid w:val="00DE5CFC"/>
    <w:rsid w:val="00DE6599"/>
    <w:rsid w:val="00DE6774"/>
    <w:rsid w:val="00DE69CB"/>
    <w:rsid w:val="00DE79C3"/>
    <w:rsid w:val="00DF06B2"/>
    <w:rsid w:val="00DF133A"/>
    <w:rsid w:val="00DF1F83"/>
    <w:rsid w:val="00DF22CF"/>
    <w:rsid w:val="00DF24B4"/>
    <w:rsid w:val="00DF2719"/>
    <w:rsid w:val="00DF3370"/>
    <w:rsid w:val="00DF3B97"/>
    <w:rsid w:val="00DF46ED"/>
    <w:rsid w:val="00DF4D15"/>
    <w:rsid w:val="00DF5C16"/>
    <w:rsid w:val="00DF5E84"/>
    <w:rsid w:val="00DF6B17"/>
    <w:rsid w:val="00DF6C74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4BEB"/>
    <w:rsid w:val="00E04D82"/>
    <w:rsid w:val="00E067B2"/>
    <w:rsid w:val="00E06AC6"/>
    <w:rsid w:val="00E07204"/>
    <w:rsid w:val="00E074F7"/>
    <w:rsid w:val="00E0754C"/>
    <w:rsid w:val="00E075AB"/>
    <w:rsid w:val="00E100F3"/>
    <w:rsid w:val="00E10695"/>
    <w:rsid w:val="00E10B24"/>
    <w:rsid w:val="00E1138D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10A"/>
    <w:rsid w:val="00E21D40"/>
    <w:rsid w:val="00E21F02"/>
    <w:rsid w:val="00E227B3"/>
    <w:rsid w:val="00E238D7"/>
    <w:rsid w:val="00E242CD"/>
    <w:rsid w:val="00E24B2E"/>
    <w:rsid w:val="00E25214"/>
    <w:rsid w:val="00E26679"/>
    <w:rsid w:val="00E26931"/>
    <w:rsid w:val="00E274E1"/>
    <w:rsid w:val="00E27B23"/>
    <w:rsid w:val="00E30366"/>
    <w:rsid w:val="00E30399"/>
    <w:rsid w:val="00E306E2"/>
    <w:rsid w:val="00E3197F"/>
    <w:rsid w:val="00E32DF9"/>
    <w:rsid w:val="00E33AF4"/>
    <w:rsid w:val="00E34810"/>
    <w:rsid w:val="00E348C9"/>
    <w:rsid w:val="00E34E6D"/>
    <w:rsid w:val="00E35105"/>
    <w:rsid w:val="00E37964"/>
    <w:rsid w:val="00E40050"/>
    <w:rsid w:val="00E40853"/>
    <w:rsid w:val="00E411CB"/>
    <w:rsid w:val="00E41DAB"/>
    <w:rsid w:val="00E4306B"/>
    <w:rsid w:val="00E43159"/>
    <w:rsid w:val="00E43535"/>
    <w:rsid w:val="00E43647"/>
    <w:rsid w:val="00E43892"/>
    <w:rsid w:val="00E43B7D"/>
    <w:rsid w:val="00E43CAB"/>
    <w:rsid w:val="00E44596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D6E"/>
    <w:rsid w:val="00E53F8C"/>
    <w:rsid w:val="00E54558"/>
    <w:rsid w:val="00E545D2"/>
    <w:rsid w:val="00E550C1"/>
    <w:rsid w:val="00E5522D"/>
    <w:rsid w:val="00E55D6E"/>
    <w:rsid w:val="00E56794"/>
    <w:rsid w:val="00E56CFB"/>
    <w:rsid w:val="00E576B4"/>
    <w:rsid w:val="00E57706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9FB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01E3"/>
    <w:rsid w:val="00E71337"/>
    <w:rsid w:val="00E71386"/>
    <w:rsid w:val="00E7151F"/>
    <w:rsid w:val="00E739AE"/>
    <w:rsid w:val="00E749A1"/>
    <w:rsid w:val="00E761C6"/>
    <w:rsid w:val="00E76462"/>
    <w:rsid w:val="00E801C8"/>
    <w:rsid w:val="00E80239"/>
    <w:rsid w:val="00E80538"/>
    <w:rsid w:val="00E81265"/>
    <w:rsid w:val="00E814FB"/>
    <w:rsid w:val="00E819D7"/>
    <w:rsid w:val="00E82608"/>
    <w:rsid w:val="00E82CA8"/>
    <w:rsid w:val="00E83AE2"/>
    <w:rsid w:val="00E83E79"/>
    <w:rsid w:val="00E84019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5C4"/>
    <w:rsid w:val="00E926E0"/>
    <w:rsid w:val="00E92900"/>
    <w:rsid w:val="00E93A65"/>
    <w:rsid w:val="00E93AC3"/>
    <w:rsid w:val="00E93BAA"/>
    <w:rsid w:val="00E9430C"/>
    <w:rsid w:val="00E9474A"/>
    <w:rsid w:val="00E951DF"/>
    <w:rsid w:val="00E965D1"/>
    <w:rsid w:val="00E96A50"/>
    <w:rsid w:val="00E96EE2"/>
    <w:rsid w:val="00E97184"/>
    <w:rsid w:val="00E97858"/>
    <w:rsid w:val="00EA00F2"/>
    <w:rsid w:val="00EA0638"/>
    <w:rsid w:val="00EA153C"/>
    <w:rsid w:val="00EA1BC4"/>
    <w:rsid w:val="00EA1CCC"/>
    <w:rsid w:val="00EA1D7B"/>
    <w:rsid w:val="00EA206C"/>
    <w:rsid w:val="00EA28A3"/>
    <w:rsid w:val="00EA2905"/>
    <w:rsid w:val="00EA2CE1"/>
    <w:rsid w:val="00EA2D5D"/>
    <w:rsid w:val="00EA2ECF"/>
    <w:rsid w:val="00EA31C8"/>
    <w:rsid w:val="00EA3C44"/>
    <w:rsid w:val="00EA4F31"/>
    <w:rsid w:val="00EA5C23"/>
    <w:rsid w:val="00EA7684"/>
    <w:rsid w:val="00EA7B28"/>
    <w:rsid w:val="00EA7BAF"/>
    <w:rsid w:val="00EA7E84"/>
    <w:rsid w:val="00EB03A6"/>
    <w:rsid w:val="00EB0533"/>
    <w:rsid w:val="00EB07B1"/>
    <w:rsid w:val="00EB09D7"/>
    <w:rsid w:val="00EB1BEB"/>
    <w:rsid w:val="00EB1EA8"/>
    <w:rsid w:val="00EB203E"/>
    <w:rsid w:val="00EB26EB"/>
    <w:rsid w:val="00EB2A51"/>
    <w:rsid w:val="00EB2C70"/>
    <w:rsid w:val="00EB336A"/>
    <w:rsid w:val="00EB3B76"/>
    <w:rsid w:val="00EB444C"/>
    <w:rsid w:val="00EB5B25"/>
    <w:rsid w:val="00EB5D9A"/>
    <w:rsid w:val="00EB5E77"/>
    <w:rsid w:val="00EB6557"/>
    <w:rsid w:val="00EB6F5E"/>
    <w:rsid w:val="00EB74BB"/>
    <w:rsid w:val="00EB75EE"/>
    <w:rsid w:val="00EB7A09"/>
    <w:rsid w:val="00EB7B2E"/>
    <w:rsid w:val="00EC07D5"/>
    <w:rsid w:val="00EC0BB4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2155"/>
    <w:rsid w:val="00ED23EA"/>
    <w:rsid w:val="00ED27B3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753"/>
    <w:rsid w:val="00ED7843"/>
    <w:rsid w:val="00ED7ED4"/>
    <w:rsid w:val="00EE078A"/>
    <w:rsid w:val="00EE1061"/>
    <w:rsid w:val="00EE1203"/>
    <w:rsid w:val="00EE15B0"/>
    <w:rsid w:val="00EE16B4"/>
    <w:rsid w:val="00EE205F"/>
    <w:rsid w:val="00EE2256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A7C"/>
    <w:rsid w:val="00EF0F87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2F82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584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42FF"/>
    <w:rsid w:val="00F34E95"/>
    <w:rsid w:val="00F34FD4"/>
    <w:rsid w:val="00F35B6B"/>
    <w:rsid w:val="00F363D7"/>
    <w:rsid w:val="00F3767B"/>
    <w:rsid w:val="00F3788D"/>
    <w:rsid w:val="00F378AE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D57"/>
    <w:rsid w:val="00F44F63"/>
    <w:rsid w:val="00F454CF"/>
    <w:rsid w:val="00F45A60"/>
    <w:rsid w:val="00F45B3B"/>
    <w:rsid w:val="00F45C23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2B50"/>
    <w:rsid w:val="00F5366B"/>
    <w:rsid w:val="00F537DE"/>
    <w:rsid w:val="00F53DB9"/>
    <w:rsid w:val="00F54108"/>
    <w:rsid w:val="00F544FB"/>
    <w:rsid w:val="00F5494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2842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777C8"/>
    <w:rsid w:val="00F80EB6"/>
    <w:rsid w:val="00F80F1C"/>
    <w:rsid w:val="00F81658"/>
    <w:rsid w:val="00F81D5E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EFC"/>
    <w:rsid w:val="00F93F63"/>
    <w:rsid w:val="00F93FFB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4B3D"/>
    <w:rsid w:val="00FA5724"/>
    <w:rsid w:val="00FA5B9F"/>
    <w:rsid w:val="00FA5D97"/>
    <w:rsid w:val="00FA5E86"/>
    <w:rsid w:val="00FA73CA"/>
    <w:rsid w:val="00FB14F8"/>
    <w:rsid w:val="00FB1B3C"/>
    <w:rsid w:val="00FB1BD6"/>
    <w:rsid w:val="00FB1EB6"/>
    <w:rsid w:val="00FB2412"/>
    <w:rsid w:val="00FB2900"/>
    <w:rsid w:val="00FB2A31"/>
    <w:rsid w:val="00FB2D57"/>
    <w:rsid w:val="00FB3353"/>
    <w:rsid w:val="00FB43D0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1009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2DAB"/>
    <w:rsid w:val="00FD3280"/>
    <w:rsid w:val="00FD40E9"/>
    <w:rsid w:val="00FD51AD"/>
    <w:rsid w:val="00FD57CD"/>
    <w:rsid w:val="00FD6526"/>
    <w:rsid w:val="00FD70BC"/>
    <w:rsid w:val="00FD7F21"/>
    <w:rsid w:val="00FE009D"/>
    <w:rsid w:val="00FE0A35"/>
    <w:rsid w:val="00FE1337"/>
    <w:rsid w:val="00FE17D3"/>
    <w:rsid w:val="00FE17E9"/>
    <w:rsid w:val="00FE189E"/>
    <w:rsid w:val="00FE2438"/>
    <w:rsid w:val="00FE24FB"/>
    <w:rsid w:val="00FE2F74"/>
    <w:rsid w:val="00FE4B6B"/>
    <w:rsid w:val="00FE549A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C29"/>
    <w:rsid w:val="00FF0FBA"/>
    <w:rsid w:val="00FF16A2"/>
    <w:rsid w:val="00FF16F1"/>
    <w:rsid w:val="00FF1AC6"/>
    <w:rsid w:val="00FF2D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4D65"/>
    <w:rsid w:val="00FF544B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1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14171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表格格線4"/>
    <w:basedOn w:val="a1"/>
    <w:next w:val="ac"/>
    <w:rsid w:val="001417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977B4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0.png"/><Relationship Id="rId26" Type="http://schemas.microsoft.com/office/2007/relationships/hdphoto" Target="media/hdphoto6.wdp"/><Relationship Id="rId39" Type="http://schemas.openxmlformats.org/officeDocument/2006/relationships/fontTable" Target="fontTable.xml"/><Relationship Id="rId21" Type="http://schemas.microsoft.com/office/2007/relationships/hdphoto" Target="media/hdphoto4.wdp"/><Relationship Id="rId34" Type="http://schemas.microsoft.com/office/2007/relationships/hdphoto" Target="media/hdphoto9.wdp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microsoft.com/office/2007/relationships/hdphoto" Target="media/hdphoto2.wdp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38" Type="http://schemas.microsoft.com/office/2007/relationships/hdphoto" Target="media/hdphoto11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image" Target="media/image13.png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http://hkpic.crntt.com/upload/201411/6/103465264.jpg" TargetMode="External"/><Relationship Id="rId23" Type="http://schemas.microsoft.com/office/2007/relationships/hdphoto" Target="media/hdphoto5.wdp"/><Relationship Id="rId28" Type="http://schemas.microsoft.com/office/2007/relationships/hdphoto" Target="media/hdphoto7.wdp"/><Relationship Id="rId36" Type="http://schemas.microsoft.com/office/2007/relationships/hdphoto" Target="media/hdphoto10.wdp"/><Relationship Id="rId10" Type="http://schemas.openxmlformats.org/officeDocument/2006/relationships/image" Target="media/image5.jpeg"/><Relationship Id="rId19" Type="http://schemas.microsoft.com/office/2007/relationships/hdphoto" Target="media/hdphoto3.wdp"/><Relationship Id="rId31" Type="http://schemas.microsoft.com/office/2007/relationships/hdphoto" Target="media/hdphoto8.wd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hdphoto" Target="media/hdphoto1.wdp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851FD-E7B5-4B81-9530-7D1DE836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3438</TotalTime>
  <Pages>1</Pages>
  <Words>1267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133</cp:revision>
  <cp:lastPrinted>2025-03-20T23:13:00Z</cp:lastPrinted>
  <dcterms:created xsi:type="dcterms:W3CDTF">2025-03-14T00:52:00Z</dcterms:created>
  <dcterms:modified xsi:type="dcterms:W3CDTF">2025-03-20T23:16:00Z</dcterms:modified>
</cp:coreProperties>
</file>