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B29" w:rsidRDefault="007B0F25">
      <w:pPr>
        <w:jc w:val="distribute"/>
      </w:pPr>
      <w:r>
        <w:rPr>
          <w:rFonts w:ascii="標楷體" w:eastAsia="標楷體" w:hint="eastAsia"/>
          <w:b/>
          <w:bCs/>
          <w:sz w:val="32"/>
        </w:rPr>
        <w:t>桃園市</w:t>
      </w:r>
      <w:r w:rsidR="00E54B29">
        <w:rPr>
          <w:rFonts w:ascii="標楷體" w:eastAsia="標楷體" w:hint="eastAsia"/>
          <w:b/>
          <w:bCs/>
          <w:sz w:val="32"/>
        </w:rPr>
        <w:t>立大有國民中學</w:t>
      </w:r>
      <w:r w:rsidR="002E429F">
        <w:rPr>
          <w:rFonts w:ascii="標楷體" w:eastAsia="標楷體" w:hint="eastAsia"/>
          <w:b/>
          <w:bCs/>
          <w:sz w:val="32"/>
        </w:rPr>
        <w:t>1</w:t>
      </w:r>
      <w:r w:rsidR="005E57ED">
        <w:rPr>
          <w:rFonts w:ascii="標楷體" w:eastAsia="標楷體" w:hint="eastAsia"/>
          <w:b/>
          <w:bCs/>
          <w:sz w:val="32"/>
        </w:rPr>
        <w:t>1</w:t>
      </w:r>
      <w:r w:rsidR="00657D0E">
        <w:rPr>
          <w:rFonts w:ascii="標楷體" w:eastAsia="標楷體" w:hint="eastAsia"/>
          <w:b/>
          <w:bCs/>
          <w:sz w:val="32"/>
        </w:rPr>
        <w:t>3</w:t>
      </w:r>
      <w:r w:rsidR="00E54B29">
        <w:rPr>
          <w:rFonts w:ascii="標楷體" w:eastAsia="標楷體" w:hint="eastAsia"/>
          <w:b/>
          <w:bCs/>
          <w:sz w:val="32"/>
        </w:rPr>
        <w:t>學年度第</w:t>
      </w:r>
      <w:r w:rsidR="00E626FB">
        <w:rPr>
          <w:rFonts w:ascii="標楷體" w:eastAsia="標楷體" w:hint="eastAsia"/>
          <w:b/>
          <w:bCs/>
          <w:sz w:val="32"/>
        </w:rPr>
        <w:t>二</w:t>
      </w:r>
      <w:r w:rsidR="00C00C68">
        <w:rPr>
          <w:rFonts w:ascii="標楷體" w:eastAsia="標楷體" w:hint="eastAsia"/>
          <w:b/>
          <w:bCs/>
          <w:sz w:val="32"/>
        </w:rPr>
        <w:t>學期</w:t>
      </w:r>
      <w:r w:rsidR="001B4A24">
        <w:rPr>
          <w:rFonts w:ascii="標楷體" w:eastAsia="標楷體" w:hint="eastAsia"/>
          <w:b/>
          <w:bCs/>
          <w:sz w:val="32"/>
        </w:rPr>
        <w:t>第</w:t>
      </w:r>
      <w:r w:rsidR="0089105C">
        <w:rPr>
          <w:rFonts w:ascii="標楷體" w:eastAsia="標楷體" w:hint="eastAsia"/>
          <w:b/>
          <w:bCs/>
          <w:sz w:val="32"/>
        </w:rPr>
        <w:t>二</w:t>
      </w:r>
      <w:r w:rsidR="00E54B29"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2"/>
        <w:gridCol w:w="1367"/>
        <w:gridCol w:w="1646"/>
        <w:gridCol w:w="1792"/>
        <w:gridCol w:w="782"/>
        <w:gridCol w:w="1058"/>
        <w:gridCol w:w="1514"/>
        <w:gridCol w:w="1514"/>
        <w:gridCol w:w="1514"/>
        <w:gridCol w:w="1076"/>
      </w:tblGrid>
      <w:tr w:rsidR="00E54B29" w:rsidTr="009550F9">
        <w:trPr>
          <w:cantSplit/>
          <w:trHeight w:val="546"/>
        </w:trPr>
        <w:tc>
          <w:tcPr>
            <w:tcW w:w="293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</w:t>
            </w:r>
            <w:r w:rsidR="00237D1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級</w:t>
            </w:r>
          </w:p>
        </w:tc>
        <w:tc>
          <w:tcPr>
            <w:tcW w:w="525" w:type="pct"/>
            <w:vAlign w:val="center"/>
          </w:tcPr>
          <w:p w:rsidR="00E54B29" w:rsidRPr="000312AB" w:rsidRDefault="001379CB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/>
                <w:b/>
                <w:sz w:val="28"/>
                <w:szCs w:val="28"/>
              </w:rPr>
              <w:t>九</w:t>
            </w:r>
          </w:p>
        </w:tc>
        <w:tc>
          <w:tcPr>
            <w:tcW w:w="632" w:type="pct"/>
            <w:vAlign w:val="center"/>
          </w:tcPr>
          <w:p w:rsidR="00E54B29" w:rsidRDefault="00E54B29" w:rsidP="000020E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  <w:r w:rsidR="000020EF"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394" w:type="pct"/>
            <w:gridSpan w:val="3"/>
            <w:vAlign w:val="center"/>
          </w:tcPr>
          <w:p w:rsidR="00E54B29" w:rsidRPr="000312AB" w:rsidRDefault="001379CB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/>
                <w:b/>
                <w:sz w:val="28"/>
                <w:szCs w:val="28"/>
              </w:rPr>
              <w:t>歷史</w:t>
            </w:r>
          </w:p>
        </w:tc>
        <w:tc>
          <w:tcPr>
            <w:tcW w:w="581" w:type="pct"/>
            <w:vAlign w:val="center"/>
          </w:tcPr>
          <w:p w:rsidR="00E54B29" w:rsidRDefault="00E54B29" w:rsidP="000020E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  <w:r w:rsidR="000020EF"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581" w:type="pct"/>
            <w:vAlign w:val="center"/>
          </w:tcPr>
          <w:p w:rsidR="00E54B29" w:rsidRDefault="000020EF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第一冊~</w:t>
            </w:r>
          </w:p>
          <w:p w:rsidR="001379CB" w:rsidRDefault="001379CB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第六冊</w:t>
            </w:r>
          </w:p>
        </w:tc>
        <w:tc>
          <w:tcPr>
            <w:tcW w:w="581" w:type="pct"/>
            <w:vAlign w:val="center"/>
          </w:tcPr>
          <w:p w:rsidR="00E54B29" w:rsidRDefault="00E54B29" w:rsidP="000020E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答</w:t>
            </w:r>
            <w:r w:rsidR="000020EF"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時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間</w:t>
            </w:r>
          </w:p>
        </w:tc>
        <w:tc>
          <w:tcPr>
            <w:tcW w:w="413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E54B29" w:rsidTr="009550F9">
        <w:trPr>
          <w:cantSplit/>
          <w:trHeight w:val="528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688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81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575" w:type="pct"/>
            <w:gridSpan w:val="3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</w:tr>
    </w:tbl>
    <w:p w:rsidR="00E54B29" w:rsidRDefault="000020EF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一  單選題  </w:t>
      </w: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-10</w:t>
      </w:r>
      <w:r w:rsidR="001379CB">
        <w:rPr>
          <w:rFonts w:ascii="標楷體" w:eastAsia="標楷體" w:hAnsi="標楷體"/>
        </w:rPr>
        <w:t>題</w:t>
      </w:r>
      <w:r w:rsidR="001379CB">
        <w:rPr>
          <w:rFonts w:ascii="新細明體" w:hAnsi="新細明體" w:hint="eastAsia"/>
        </w:rPr>
        <w:t>，</w:t>
      </w:r>
      <w:r>
        <w:rPr>
          <w:rFonts w:ascii="標楷體" w:eastAsia="標楷體" w:hAnsi="標楷體"/>
        </w:rPr>
        <w:t>每題</w:t>
      </w:r>
      <w:r>
        <w:rPr>
          <w:rFonts w:ascii="標楷體" w:eastAsia="標楷體" w:hAnsi="標楷體" w:hint="eastAsia"/>
        </w:rPr>
        <w:t>3分</w:t>
      </w:r>
      <w:r w:rsidR="001379CB">
        <w:rPr>
          <w:rFonts w:ascii="標楷體" w:eastAsia="標楷體" w:hAnsi="標楷體" w:hint="eastAsia"/>
        </w:rPr>
        <w:t xml:space="preserve"> </w:t>
      </w:r>
      <w:r w:rsidR="001379CB">
        <w:rPr>
          <w:rFonts w:ascii="新細明體" w:hAnsi="新細明體" w:hint="eastAsia"/>
        </w:rPr>
        <w:t>、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11-30</w:t>
      </w:r>
      <w:r w:rsidR="001379CB">
        <w:rPr>
          <w:rFonts w:ascii="標楷體" w:eastAsia="標楷體" w:hAnsi="標楷體"/>
        </w:rPr>
        <w:t>題</w:t>
      </w:r>
      <w:r w:rsidR="001379CB">
        <w:rPr>
          <w:rFonts w:ascii="新細明體" w:hAnsi="新細明體" w:hint="eastAsia"/>
        </w:rPr>
        <w:t>，</w:t>
      </w:r>
      <w:r>
        <w:rPr>
          <w:rFonts w:ascii="標楷體" w:eastAsia="標楷體" w:hAnsi="標楷體"/>
        </w:rPr>
        <w:t>每題</w:t>
      </w: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分</w:t>
      </w:r>
    </w:p>
    <w:p w:rsidR="00ED4C74" w:rsidRPr="00ED4C74" w:rsidRDefault="00ED4C74" w:rsidP="009550F9">
      <w:pPr>
        <w:pStyle w:val="a9"/>
        <w:numPr>
          <w:ilvl w:val="0"/>
          <w:numId w:val="2"/>
        </w:numPr>
        <w:spacing w:line="400" w:lineRule="exact"/>
        <w:ind w:leftChars="0" w:left="358" w:hangingChars="149" w:hanging="358"/>
      </w:pPr>
      <w:r>
        <w:rPr>
          <w:rFonts w:hint="eastAsia"/>
        </w:rPr>
        <w:t>(    )</w:t>
      </w:r>
      <w:r>
        <w:rPr>
          <w:rFonts w:hint="eastAsia"/>
        </w:rPr>
        <w:t>阿茲提克文明存在於</w:t>
      </w:r>
      <w:r>
        <w:t>14</w:t>
      </w:r>
      <w:r w:rsidRPr="00676B58">
        <w:rPr>
          <w:rFonts w:ascii="Cambria Math" w:hAnsi="Cambria Math" w:cs="Cambria Math"/>
        </w:rPr>
        <w:t>∼</w:t>
      </w:r>
      <w:r w:rsidR="009550F9">
        <w:t>16</w:t>
      </w:r>
      <w:r>
        <w:rPr>
          <w:rFonts w:hint="eastAsia"/>
        </w:rPr>
        <w:t>世紀的墨西哥一帶</w:t>
      </w:r>
      <w:r w:rsidR="001F19C5">
        <w:rPr>
          <w:rFonts w:ascii="新細明體" w:hAnsi="新細明體" w:hint="eastAsia"/>
        </w:rPr>
        <w:t>，</w:t>
      </w:r>
      <w:r>
        <w:rPr>
          <w:rFonts w:hint="eastAsia"/>
        </w:rPr>
        <w:t>16</w:t>
      </w:r>
      <w:r>
        <w:rPr>
          <w:rFonts w:hint="eastAsia"/>
        </w:rPr>
        <w:t>世紀歐洲人抵達墨西哥之前</w:t>
      </w:r>
      <w:r w:rsidRPr="00676B58">
        <w:rPr>
          <w:rFonts w:hint="eastAsia"/>
        </w:rPr>
        <w:t>，</w:t>
      </w:r>
      <w:r>
        <w:rPr>
          <w:rFonts w:hint="eastAsia"/>
        </w:rPr>
        <w:t>阿茲提克發展出極為豐富且獨特的文化</w:t>
      </w:r>
      <w:r w:rsidR="000020EF">
        <w:rPr>
          <w:rFonts w:ascii="新細明體" w:hAnsi="新細明體" w:hint="eastAsia"/>
        </w:rPr>
        <w:t>﹔</w:t>
      </w:r>
      <w:r>
        <w:rPr>
          <w:rFonts w:hint="eastAsia"/>
        </w:rPr>
        <w:t>然而</w:t>
      </w:r>
      <w:r w:rsidR="009550F9">
        <w:rPr>
          <w:rFonts w:ascii="新細明體" w:hAnsi="新細明體" w:hint="eastAsia"/>
        </w:rPr>
        <w:t>，</w:t>
      </w:r>
      <w:r>
        <w:rPr>
          <w:rFonts w:hint="eastAsia"/>
        </w:rPr>
        <w:t>殖民者登陸後</w:t>
      </w:r>
      <w:r w:rsidR="009550F9">
        <w:rPr>
          <w:rFonts w:hint="eastAsia"/>
        </w:rPr>
        <w:t>帶來屠殺與疾病</w:t>
      </w:r>
      <w:r>
        <w:rPr>
          <w:rFonts w:hint="eastAsia"/>
        </w:rPr>
        <w:t>導致阿茲提克人大量死亡</w:t>
      </w:r>
      <w:r w:rsidRPr="00676B58">
        <w:rPr>
          <w:rFonts w:hint="eastAsia"/>
        </w:rPr>
        <w:t>，</w:t>
      </w:r>
      <w:r w:rsidR="009550F9">
        <w:rPr>
          <w:rFonts w:hint="eastAsia"/>
        </w:rPr>
        <w:t>阿茲提克文明因此</w:t>
      </w:r>
      <w:r>
        <w:rPr>
          <w:rFonts w:hint="eastAsia"/>
        </w:rPr>
        <w:t>殞落。以當時的時代背景判斷</w:t>
      </w:r>
      <w:r w:rsidRPr="00676B58">
        <w:rPr>
          <w:rFonts w:hint="eastAsia"/>
        </w:rPr>
        <w:t>，</w:t>
      </w:r>
      <w:r>
        <w:rPr>
          <w:rFonts w:hint="eastAsia"/>
        </w:rPr>
        <w:t>文中提到的殖民者</w:t>
      </w:r>
      <w:r w:rsidRPr="00676B58">
        <w:rPr>
          <w:rFonts w:hint="eastAsia"/>
        </w:rPr>
        <w:t>，</w:t>
      </w:r>
      <w:r>
        <w:rPr>
          <w:rFonts w:hint="eastAsia"/>
        </w:rPr>
        <w:t>他們前往阿茲提克的動機</w:t>
      </w:r>
      <w:r w:rsidR="000020EF">
        <w:rPr>
          <w:rFonts w:ascii="新細明體" w:hAnsi="新細明體" w:hint="eastAsia"/>
        </w:rPr>
        <w:t>，</w:t>
      </w:r>
      <w:r w:rsidR="009550F9">
        <w:rPr>
          <w:rFonts w:hint="eastAsia"/>
        </w:rPr>
        <w:t>最可能為</w:t>
      </w:r>
      <w:r>
        <w:rPr>
          <w:rFonts w:hint="eastAsia"/>
        </w:rPr>
        <w:t>何者</w:t>
      </w:r>
      <w:r w:rsidRPr="00676B58">
        <w:rPr>
          <w:rFonts w:hint="eastAsia"/>
        </w:rPr>
        <w:t>？</w:t>
      </w:r>
      <w:r w:rsidR="000020EF">
        <w:rPr>
          <w:rFonts w:hint="eastAsia"/>
        </w:rPr>
        <w:t xml:space="preserve"> </w:t>
      </w:r>
      <w:r>
        <w:rPr>
          <w:rFonts w:hint="eastAsia"/>
        </w:rPr>
        <w:t>(A)</w:t>
      </w:r>
      <w:r>
        <w:rPr>
          <w:rFonts w:hint="eastAsia"/>
        </w:rPr>
        <w:t>工業革命後</w:t>
      </w:r>
      <w:r w:rsidR="001057B1">
        <w:rPr>
          <w:rFonts w:ascii="新細明體" w:hAnsi="新細明體" w:hint="eastAsia"/>
        </w:rPr>
        <w:t>，</w:t>
      </w:r>
      <w:r>
        <w:rPr>
          <w:rFonts w:hint="eastAsia"/>
        </w:rPr>
        <w:t>需要大量的勞動力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(B)</w:t>
      </w:r>
      <w:r>
        <w:rPr>
          <w:rFonts w:hint="eastAsia"/>
        </w:rPr>
        <w:t>到海外傳播啟蒙運動的重要思想</w:t>
      </w:r>
      <w:r>
        <w:rPr>
          <w:rFonts w:hint="eastAsia"/>
        </w:rPr>
        <w:t xml:space="preserve"> </w:t>
      </w:r>
      <w:r>
        <w:t xml:space="preserve">  (C)</w:t>
      </w:r>
      <w:r>
        <w:rPr>
          <w:rFonts w:hint="eastAsia"/>
        </w:rPr>
        <w:t>開發自然資源</w:t>
      </w:r>
      <w:r w:rsidR="000020EF">
        <w:rPr>
          <w:rFonts w:hint="eastAsia"/>
        </w:rPr>
        <w:t>以獲取經濟</w:t>
      </w:r>
      <w:r>
        <w:rPr>
          <w:rFonts w:hint="eastAsia"/>
        </w:rPr>
        <w:t>利益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(D)</w:t>
      </w:r>
      <w:r>
        <w:rPr>
          <w:rFonts w:hint="eastAsia"/>
        </w:rPr>
        <w:t>受文藝復興影響</w:t>
      </w:r>
      <w:r w:rsidR="000020EF">
        <w:rPr>
          <w:rFonts w:ascii="新細明體" w:hAnsi="新細明體" w:hint="eastAsia"/>
        </w:rPr>
        <w:t>，</w:t>
      </w:r>
      <w:r>
        <w:rPr>
          <w:rFonts w:hint="eastAsia"/>
        </w:rPr>
        <w:t>追求精緻生活</w:t>
      </w:r>
      <w:r w:rsidRPr="00676B58">
        <w:rPr>
          <w:rFonts w:hint="eastAsia"/>
        </w:rPr>
        <w:t>。</w:t>
      </w:r>
    </w:p>
    <w:p w:rsidR="000F559C" w:rsidRPr="000F559C" w:rsidRDefault="000F559C" w:rsidP="009550F9">
      <w:pPr>
        <w:pStyle w:val="a9"/>
        <w:widowControl/>
        <w:numPr>
          <w:ilvl w:val="0"/>
          <w:numId w:val="2"/>
        </w:numPr>
        <w:spacing w:line="400" w:lineRule="exact"/>
        <w:ind w:leftChars="0"/>
        <w:jc w:val="both"/>
      </w:pPr>
      <w:r>
        <w:rPr>
          <w:rFonts w:hint="eastAsia"/>
        </w:rPr>
        <w:t>(    )</w:t>
      </w:r>
      <w:r w:rsidRPr="000F559C">
        <w:t>宇祥</w:t>
      </w:r>
      <w:r w:rsidR="0071304A">
        <w:t>發現一封十八世紀乾隆時期，歐洲商人寫的書信，</w:t>
      </w:r>
      <w:r w:rsidRPr="000F559C">
        <w:t>描寫當時外商在中國的通商狀況</w:t>
      </w:r>
      <w:r w:rsidR="0071304A">
        <w:rPr>
          <w:rFonts w:ascii="新細明體" w:hAnsi="新細明體" w:hint="eastAsia"/>
        </w:rPr>
        <w:t>，</w:t>
      </w:r>
      <w:r w:rsidRPr="000F559C">
        <w:t>根據上述，何者應為該信內容？</w:t>
      </w:r>
      <w:r>
        <w:t xml:space="preserve"> </w:t>
      </w:r>
      <w:r w:rsidRPr="000F559C">
        <w:t xml:space="preserve"> (A)</w:t>
      </w:r>
      <w:r w:rsidRPr="000F559C">
        <w:t>現在除了廣州外，還可去上海進行貿易</w:t>
      </w:r>
      <w:r w:rsidRPr="000F559C">
        <w:t xml:space="preserve">    (B)</w:t>
      </w:r>
      <w:r w:rsidRPr="000F559C">
        <w:t>和官方互動時，必須換上中國的服裝</w:t>
      </w:r>
      <w:r w:rsidRPr="000F559C">
        <w:t xml:space="preserve">   (C)</w:t>
      </w:r>
      <w:r w:rsidR="001057B1">
        <w:t>清國派遣</w:t>
      </w:r>
      <w:r w:rsidRPr="000F559C">
        <w:t>學生公費留美，對</w:t>
      </w:r>
      <w:r w:rsidR="001057B1">
        <w:t>翻譯工作</w:t>
      </w:r>
      <w:r w:rsidRPr="000F559C">
        <w:t>幫了大忙</w:t>
      </w:r>
      <w:r w:rsidRPr="000F559C">
        <w:t xml:space="preserve">   (D)</w:t>
      </w:r>
      <w:r w:rsidRPr="000F559C">
        <w:t>為了進行貿易，得和公行的中國商人打好關係。</w:t>
      </w:r>
    </w:p>
    <w:p w:rsidR="000F559C" w:rsidRDefault="00A059B2" w:rsidP="009550F9">
      <w:pPr>
        <w:pStyle w:val="a9"/>
        <w:widowControl/>
        <w:numPr>
          <w:ilvl w:val="0"/>
          <w:numId w:val="2"/>
        </w:numPr>
        <w:spacing w:line="400" w:lineRule="exact"/>
        <w:ind w:leftChars="0"/>
        <w:jc w:val="both"/>
      </w:pPr>
      <w:r>
        <w:rPr>
          <w:rFonts w:hint="eastAsia"/>
        </w:rPr>
        <w:t>(    )</w:t>
      </w:r>
      <w:r w:rsidR="0071304A">
        <w:rPr>
          <w:rFonts w:hint="eastAsia"/>
        </w:rPr>
        <w:t>「駝峰航線」是美國援華的空中補給線，從印度的汀江起飛，橫越喜馬拉雅山直抵昆明或重慶。這條空運通道因飛行</w:t>
      </w:r>
      <w:r w:rsidR="000F559C" w:rsidRPr="00676B58">
        <w:rPr>
          <w:rFonts w:hint="eastAsia"/>
        </w:rPr>
        <w:t>海拔高達七千公尺，高空亂流非常兇猛。美國援華飛行員們表示：「這根本是死亡航線，有時一天要摔三架</w:t>
      </w:r>
      <w:r w:rsidR="000F559C" w:rsidRPr="00676B58">
        <w:rPr>
          <w:rFonts w:hint="eastAsia"/>
        </w:rPr>
        <w:t>!</w:t>
      </w:r>
      <w:r w:rsidR="000F559C" w:rsidRPr="00676B58">
        <w:rPr>
          <w:rFonts w:hint="eastAsia"/>
        </w:rPr>
        <w:t>」另一人說</w:t>
      </w:r>
      <w:r w:rsidR="000F559C" w:rsidRPr="00676B58">
        <w:rPr>
          <w:rFonts w:hint="eastAsia"/>
        </w:rPr>
        <w:t>:</w:t>
      </w:r>
      <w:r w:rsidR="000F559C" w:rsidRPr="00676B58">
        <w:rPr>
          <w:rFonts w:hint="eastAsia"/>
        </w:rPr>
        <w:t>「有次日本戰鬥機迎面而來</w:t>
      </w:r>
      <w:r w:rsidRPr="00676B58">
        <w:rPr>
          <w:rFonts w:hint="eastAsia"/>
        </w:rPr>
        <w:t>，</w:t>
      </w:r>
      <w:r w:rsidR="000F559C" w:rsidRPr="00676B58">
        <w:rPr>
          <w:rFonts w:hint="eastAsia"/>
        </w:rPr>
        <w:t>我的運輸機毫無反擊能力</w:t>
      </w:r>
      <w:r w:rsidRPr="00676B58">
        <w:rPr>
          <w:rFonts w:hint="eastAsia"/>
        </w:rPr>
        <w:t>，</w:t>
      </w:r>
      <w:r w:rsidR="000F559C" w:rsidRPr="00676B58">
        <w:rPr>
          <w:rFonts w:hint="eastAsia"/>
        </w:rPr>
        <w:t>只好躲在雲層裡</w:t>
      </w:r>
      <w:r w:rsidRPr="00676B58">
        <w:rPr>
          <w:rFonts w:hint="eastAsia"/>
        </w:rPr>
        <w:t>，</w:t>
      </w:r>
      <w:r w:rsidR="000F559C" w:rsidRPr="00676B58">
        <w:rPr>
          <w:rFonts w:hint="eastAsia"/>
        </w:rPr>
        <w:t>引擎差點結冰失事。」請問</w:t>
      </w:r>
      <w:r w:rsidR="000F559C" w:rsidRPr="00676B58">
        <w:rPr>
          <w:rFonts w:hint="eastAsia"/>
        </w:rPr>
        <w:t xml:space="preserve"> : </w:t>
      </w:r>
      <w:r w:rsidR="000F559C" w:rsidRPr="00676B58">
        <w:rPr>
          <w:rFonts w:hint="eastAsia"/>
        </w:rPr>
        <w:t>此航線的開闢與下列何事最有關聯</w:t>
      </w:r>
      <w:r w:rsidR="00351C0F">
        <w:rPr>
          <w:rFonts w:ascii="新細明體" w:hAnsi="新細明體" w:hint="eastAsia"/>
        </w:rPr>
        <w:t>？</w:t>
      </w:r>
      <w:r w:rsidRPr="00676B58">
        <w:t xml:space="preserve">   </w:t>
      </w:r>
      <w:r w:rsidR="000F559C" w:rsidRPr="00676B58">
        <w:rPr>
          <w:rFonts w:hint="eastAsia"/>
        </w:rPr>
        <w:t>(A)</w:t>
      </w:r>
      <w:r w:rsidR="000F559C" w:rsidRPr="00676B58">
        <w:rPr>
          <w:rFonts w:hint="eastAsia"/>
        </w:rPr>
        <w:t>諾曼地登陸</w:t>
      </w:r>
      <w:r w:rsidR="000F559C" w:rsidRPr="00676B58">
        <w:rPr>
          <w:rFonts w:hint="eastAsia"/>
        </w:rPr>
        <w:t xml:space="preserve"> (B)</w:t>
      </w:r>
      <w:r w:rsidR="000F559C" w:rsidRPr="00676B58">
        <w:rPr>
          <w:rFonts w:hint="eastAsia"/>
        </w:rPr>
        <w:t>盧溝橋事變</w:t>
      </w:r>
      <w:r w:rsidRPr="00676B58">
        <w:t xml:space="preserve">  </w:t>
      </w:r>
      <w:r w:rsidR="000F559C" w:rsidRPr="00676B58">
        <w:rPr>
          <w:rFonts w:hint="eastAsia"/>
        </w:rPr>
        <w:t>(C)</w:t>
      </w:r>
      <w:r w:rsidR="000F559C" w:rsidRPr="00676B58">
        <w:rPr>
          <w:rFonts w:hint="eastAsia"/>
        </w:rPr>
        <w:t>珍珠港事變</w:t>
      </w:r>
      <w:r w:rsidR="000F559C" w:rsidRPr="00676B58">
        <w:rPr>
          <w:rFonts w:hint="eastAsia"/>
        </w:rPr>
        <w:t xml:space="preserve"> (D)</w:t>
      </w:r>
      <w:r w:rsidR="000F559C" w:rsidRPr="00676B58">
        <w:rPr>
          <w:rFonts w:hint="eastAsia"/>
        </w:rPr>
        <w:t>九一八事變</w:t>
      </w:r>
      <w:r w:rsidRPr="00676B58">
        <w:rPr>
          <w:rFonts w:hint="eastAsia"/>
        </w:rPr>
        <w:t>。</w:t>
      </w:r>
    </w:p>
    <w:p w:rsidR="00E2331A" w:rsidRPr="00E2331A" w:rsidRDefault="009C3A98" w:rsidP="00E2331A">
      <w:pPr>
        <w:pStyle w:val="a9"/>
        <w:widowControl/>
        <w:numPr>
          <w:ilvl w:val="0"/>
          <w:numId w:val="2"/>
        </w:numPr>
        <w:spacing w:line="400" w:lineRule="exact"/>
        <w:ind w:leftChars="0" w:left="358" w:hangingChars="149" w:hanging="358"/>
        <w:jc w:val="both"/>
        <w:rPr>
          <w:rFonts w:ascii="新細明體" w:hAnsi="新細明體" w:cs="新細明體"/>
          <w:kern w:val="0"/>
        </w:rPr>
      </w:pPr>
      <w:r>
        <w:rPr>
          <w:rFonts w:hint="eastAsia"/>
        </w:rPr>
        <w:t>(    )</w:t>
      </w:r>
      <w:r w:rsidRPr="009C3A98">
        <w:rPr>
          <w:color w:val="000000"/>
          <w:kern w:val="0"/>
        </w:rPr>
        <w:t>「五陵少年金市東，銀鞍白馬度春風，落花踏盡遊何處，笑入胡姬酒肆中。」慧慧</w:t>
      </w:r>
      <w:r w:rsidR="009550F9">
        <w:rPr>
          <w:color w:val="000000"/>
          <w:kern w:val="0"/>
        </w:rPr>
        <w:t>一邊欣賞詩仙李白的詩，一邊遙想唐代人生活的情形。請問：由這首詩</w:t>
      </w:r>
      <w:r w:rsidRPr="009C3A98">
        <w:rPr>
          <w:color w:val="000000"/>
          <w:kern w:val="0"/>
        </w:rPr>
        <w:t xml:space="preserve">反映出唐代社會具有何種特色？　</w:t>
      </w:r>
      <w:r w:rsidRPr="009C3A98">
        <w:rPr>
          <w:color w:val="000000"/>
          <w:kern w:val="0"/>
        </w:rPr>
        <w:t>(A)</w:t>
      </w:r>
      <w:r w:rsidRPr="009C3A98">
        <w:rPr>
          <w:color w:val="000000"/>
          <w:kern w:val="0"/>
        </w:rPr>
        <w:t xml:space="preserve">多元文化、兼容並蓄　</w:t>
      </w:r>
      <w:r w:rsidRPr="009C3A98">
        <w:rPr>
          <w:color w:val="000000"/>
          <w:kern w:val="0"/>
        </w:rPr>
        <w:t>(B)</w:t>
      </w:r>
      <w:r w:rsidRPr="009C3A98">
        <w:rPr>
          <w:color w:val="000000"/>
          <w:kern w:val="0"/>
        </w:rPr>
        <w:t xml:space="preserve">民風保守、排外守舊　</w:t>
      </w:r>
      <w:r w:rsidRPr="009C3A98">
        <w:rPr>
          <w:color w:val="000000"/>
          <w:kern w:val="0"/>
        </w:rPr>
        <w:t>(C)</w:t>
      </w:r>
      <w:r w:rsidRPr="009C3A98">
        <w:rPr>
          <w:color w:val="000000"/>
          <w:kern w:val="0"/>
        </w:rPr>
        <w:t>虛擲光陰、</w:t>
      </w:r>
      <w:r w:rsidR="00351C0F">
        <w:rPr>
          <w:color w:val="000000"/>
          <w:kern w:val="0"/>
        </w:rPr>
        <w:t>苟且偷安</w:t>
      </w:r>
      <w:r w:rsidRPr="009C3A98">
        <w:rPr>
          <w:color w:val="000000"/>
          <w:kern w:val="0"/>
        </w:rPr>
        <w:t xml:space="preserve">　</w:t>
      </w:r>
      <w:r w:rsidRPr="009C3A98">
        <w:rPr>
          <w:color w:val="000000"/>
          <w:kern w:val="0"/>
        </w:rPr>
        <w:t>(D)</w:t>
      </w:r>
      <w:r w:rsidRPr="009C3A98">
        <w:rPr>
          <w:color w:val="000000"/>
          <w:kern w:val="0"/>
        </w:rPr>
        <w:t>社會不安、</w:t>
      </w:r>
      <w:r w:rsidR="00351C0F">
        <w:rPr>
          <w:color w:val="000000"/>
          <w:kern w:val="0"/>
        </w:rPr>
        <w:t>貧富懸殊</w:t>
      </w:r>
      <w:r w:rsidRPr="009C3A98">
        <w:rPr>
          <w:color w:val="000000"/>
          <w:kern w:val="0"/>
        </w:rPr>
        <w:t>。</w:t>
      </w:r>
    </w:p>
    <w:p w:rsidR="0089401A" w:rsidRPr="0089401A" w:rsidRDefault="00E2331A" w:rsidP="0089401A">
      <w:pPr>
        <w:pStyle w:val="a9"/>
        <w:widowControl/>
        <w:numPr>
          <w:ilvl w:val="0"/>
          <w:numId w:val="2"/>
        </w:numPr>
        <w:spacing w:line="400" w:lineRule="exact"/>
        <w:ind w:leftChars="0"/>
        <w:jc w:val="both"/>
      </w:pPr>
      <w:r w:rsidRPr="0089401A">
        <w:rPr>
          <w:rFonts w:hint="eastAsia"/>
        </w:rPr>
        <w:t xml:space="preserve">( </w:t>
      </w:r>
      <w:r w:rsidRPr="0089401A">
        <w:rPr>
          <w:rFonts w:hint="eastAsia"/>
        </w:rPr>
        <w:t xml:space="preserve">　</w:t>
      </w:r>
      <w:r w:rsidRPr="0089401A">
        <w:rPr>
          <w:rFonts w:hint="eastAsia"/>
        </w:rPr>
        <w:t>)</w:t>
      </w:r>
      <w:r w:rsidR="0089401A">
        <w:rPr>
          <w:rFonts w:hint="eastAsia"/>
        </w:rPr>
        <w:t>十年建設期間，蔣中正強調：「此時中國內有『土匪』，</w:t>
      </w:r>
      <w:r w:rsidRPr="0089401A">
        <w:rPr>
          <w:rFonts w:hint="eastAsia"/>
        </w:rPr>
        <w:t>外有『帝國主義國家』天天向我們猛烈的侵略。」關於此一時期的中國情勢</w:t>
      </w:r>
      <w:r w:rsidR="0089401A">
        <w:rPr>
          <w:rFonts w:hint="eastAsia"/>
        </w:rPr>
        <w:t>，以下何者</w:t>
      </w:r>
      <w:r w:rsidRPr="0089401A">
        <w:rPr>
          <w:rFonts w:hint="eastAsia"/>
        </w:rPr>
        <w:t xml:space="preserve">正確？　</w:t>
      </w:r>
      <w:r w:rsidRPr="0089401A">
        <w:t>(A)</w:t>
      </w:r>
      <w:r w:rsidRPr="0089401A">
        <w:rPr>
          <w:rFonts w:hint="eastAsia"/>
        </w:rPr>
        <w:t xml:space="preserve">蔣中正認為安內與攘外應同時進行　</w:t>
      </w:r>
      <w:r w:rsidRPr="0089401A">
        <w:t>(B)</w:t>
      </w:r>
      <w:r w:rsidRPr="0089401A">
        <w:rPr>
          <w:rFonts w:hint="eastAsia"/>
        </w:rPr>
        <w:t xml:space="preserve">這時國民政府正致力打倒軍閥　</w:t>
      </w:r>
      <w:r w:rsidRPr="0089401A">
        <w:t>(C)</w:t>
      </w:r>
      <w:r w:rsidRPr="0089401A">
        <w:rPr>
          <w:rFonts w:hint="eastAsia"/>
        </w:rPr>
        <w:t>日本發起九一八事變</w:t>
      </w:r>
      <w:r w:rsidR="0089401A" w:rsidRPr="0089401A">
        <w:rPr>
          <w:rFonts w:hint="eastAsia"/>
        </w:rPr>
        <w:t>強併東北，建立滿州國</w:t>
      </w:r>
      <w:r w:rsidRPr="0089401A">
        <w:rPr>
          <w:rFonts w:hint="eastAsia"/>
        </w:rPr>
        <w:t xml:space="preserve">　</w:t>
      </w:r>
      <w:r w:rsidRPr="0089401A">
        <w:t>(D)</w:t>
      </w:r>
      <w:r w:rsidRPr="0089401A">
        <w:rPr>
          <w:rFonts w:hint="eastAsia"/>
        </w:rPr>
        <w:t>『土匪』指各地軍閥、『帝國主義國家』指蘇聯。</w:t>
      </w:r>
    </w:p>
    <w:p w:rsidR="009C3A98" w:rsidRPr="009C3A98" w:rsidRDefault="00E2331A" w:rsidP="00E2331A">
      <w:pPr>
        <w:pStyle w:val="a9"/>
        <w:widowControl/>
        <w:numPr>
          <w:ilvl w:val="0"/>
          <w:numId w:val="2"/>
        </w:numPr>
        <w:spacing w:line="400" w:lineRule="exact"/>
        <w:ind w:leftChars="0" w:left="358" w:hangingChars="149" w:hanging="358"/>
        <w:rPr>
          <w:rFonts w:ascii="新細明體" w:hAnsi="新細明體" w:cs="新細明體"/>
          <w:kern w:val="0"/>
        </w:rPr>
      </w:pPr>
      <w:r>
        <w:rPr>
          <w:rFonts w:hint="eastAsia"/>
        </w:rPr>
        <w:t xml:space="preserve"> </w:t>
      </w:r>
      <w:r w:rsidR="009C3A98">
        <w:rPr>
          <w:rFonts w:hint="eastAsia"/>
        </w:rPr>
        <w:t>(    )</w:t>
      </w:r>
      <w:r w:rsidR="009C3A98" w:rsidRPr="009C3A98">
        <w:rPr>
          <w:rFonts w:ascii="微軟正黑體" w:eastAsia="微軟正黑體" w:hAnsi="微軟正黑體" w:hint="eastAsia"/>
          <w:color w:val="000000"/>
        </w:rPr>
        <w:t xml:space="preserve"> </w:t>
      </w:r>
      <w:r w:rsidR="009C3A98" w:rsidRPr="009C3A98">
        <w:rPr>
          <w:rFonts w:hint="eastAsia"/>
        </w:rPr>
        <w:t xml:space="preserve">2019 </w:t>
      </w:r>
      <w:r w:rsidR="009C3A98" w:rsidRPr="009C3A98">
        <w:rPr>
          <w:rFonts w:hint="eastAsia"/>
        </w:rPr>
        <w:t>年</w:t>
      </w:r>
      <w:r w:rsidR="009C3A98">
        <w:rPr>
          <w:rFonts w:ascii="新細明體" w:hAnsi="新細明體" w:hint="eastAsia"/>
        </w:rPr>
        <w:t>，</w:t>
      </w:r>
      <w:r w:rsidR="009C3A98" w:rsidRPr="009C3A98">
        <w:rPr>
          <w:rFonts w:hint="eastAsia"/>
        </w:rPr>
        <w:t>歐洲某城市舉行「歷史事件結束</w:t>
      </w:r>
      <w:r w:rsidR="009550F9">
        <w:rPr>
          <w:rFonts w:hint="eastAsia"/>
        </w:rPr>
        <w:t>70</w:t>
      </w:r>
      <w:r w:rsidR="009C3A98" w:rsidRPr="009C3A98">
        <w:rPr>
          <w:rFonts w:hint="eastAsia"/>
        </w:rPr>
        <w:t>週年</w:t>
      </w:r>
      <w:r w:rsidR="009550F9" w:rsidRPr="009C3A98">
        <w:rPr>
          <w:rFonts w:hint="eastAsia"/>
        </w:rPr>
        <w:t>紀念</w:t>
      </w:r>
      <w:r w:rsidR="009C3A98" w:rsidRPr="009C3A98">
        <w:rPr>
          <w:rFonts w:hint="eastAsia"/>
        </w:rPr>
        <w:t>」</w:t>
      </w:r>
      <w:r w:rsidR="001057B1">
        <w:rPr>
          <w:rFonts w:ascii="新細明體" w:hAnsi="新細明體" w:hint="eastAsia"/>
        </w:rPr>
        <w:t>，</w:t>
      </w:r>
      <w:r w:rsidR="009C3A98" w:rsidRPr="009C3A98">
        <w:rPr>
          <w:rFonts w:hint="eastAsia"/>
        </w:rPr>
        <w:t>特別邀請高齡</w:t>
      </w:r>
      <w:r w:rsidR="009C3A98">
        <w:rPr>
          <w:rFonts w:hint="eastAsia"/>
        </w:rPr>
        <w:t>98</w:t>
      </w:r>
      <w:r w:rsidR="009550F9">
        <w:rPr>
          <w:rFonts w:hint="eastAsia"/>
        </w:rPr>
        <w:t>歲的美國飛行員蓋爾</w:t>
      </w:r>
      <w:r w:rsidR="009C3A98" w:rsidRPr="009C3A98">
        <w:rPr>
          <w:rFonts w:hint="eastAsia"/>
        </w:rPr>
        <w:t>參加此盛會。在當年那起事件中</w:t>
      </w:r>
      <w:r w:rsidR="009C3A98">
        <w:rPr>
          <w:rFonts w:ascii="新細明體" w:hAnsi="新細明體" w:hint="eastAsia"/>
        </w:rPr>
        <w:t>，</w:t>
      </w:r>
      <w:r w:rsidR="009C3A98">
        <w:rPr>
          <w:rFonts w:hint="eastAsia"/>
        </w:rPr>
        <w:t>他被視為英雄</w:t>
      </w:r>
      <w:r w:rsidR="009C3A98">
        <w:rPr>
          <w:rFonts w:ascii="新細明體" w:hAnsi="新細明體" w:hint="eastAsia"/>
        </w:rPr>
        <w:t>，</w:t>
      </w:r>
      <w:r w:rsidR="009C3A98" w:rsidRPr="009C3A98">
        <w:rPr>
          <w:rFonts w:hint="eastAsia"/>
        </w:rPr>
        <w:t>但他本人認為</w:t>
      </w:r>
      <w:r w:rsidR="009C3A98">
        <w:rPr>
          <w:rFonts w:ascii="新細明體" w:hAnsi="新細明體" w:hint="eastAsia"/>
        </w:rPr>
        <w:t>：</w:t>
      </w:r>
      <w:r w:rsidR="00351C0F">
        <w:rPr>
          <w:rFonts w:ascii="新細明體" w:hAnsi="新細明體" w:hint="eastAsia"/>
        </w:rPr>
        <w:t>「</w:t>
      </w:r>
      <w:r w:rsidR="009C3A98" w:rsidRPr="009C3A98">
        <w:rPr>
          <w:rFonts w:hint="eastAsia"/>
        </w:rPr>
        <w:t>英雄是被封鎖的城市人民</w:t>
      </w:r>
      <w:r w:rsidR="009C3A98">
        <w:rPr>
          <w:rFonts w:ascii="新細明體" w:hAnsi="新細明體" w:hint="eastAsia"/>
        </w:rPr>
        <w:t>，</w:t>
      </w:r>
      <w:r w:rsidR="009C3A98" w:rsidRPr="009C3A98">
        <w:rPr>
          <w:rFonts w:hint="eastAsia"/>
        </w:rPr>
        <w:t>是在地面的父母和兒童們。他們是真正勇敢對抗蘇聯的人</w:t>
      </w:r>
      <w:r w:rsidR="009C3A98">
        <w:rPr>
          <w:rFonts w:ascii="新細明體" w:hAnsi="新細明體" w:hint="eastAsia"/>
        </w:rPr>
        <w:t>，</w:t>
      </w:r>
      <w:r w:rsidR="009C3A98" w:rsidRPr="009C3A98">
        <w:rPr>
          <w:rFonts w:hint="eastAsia"/>
        </w:rPr>
        <w:t>而不是那些帶來食物的人。</w:t>
      </w:r>
      <w:r w:rsidR="00351C0F">
        <w:rPr>
          <w:rFonts w:ascii="新細明體" w:hAnsi="新細明體" w:hint="eastAsia"/>
        </w:rPr>
        <w:t>」</w:t>
      </w:r>
      <w:r w:rsidR="009C3A98" w:rsidRPr="009C3A98">
        <w:rPr>
          <w:rFonts w:hint="eastAsia"/>
        </w:rPr>
        <w:t>由上文判斷</w:t>
      </w:r>
      <w:r w:rsidR="009C3A98">
        <w:rPr>
          <w:rFonts w:ascii="新細明體" w:hAnsi="新細明體" w:hint="eastAsia"/>
        </w:rPr>
        <w:t>，</w:t>
      </w:r>
      <w:r w:rsidR="009550F9">
        <w:rPr>
          <w:rFonts w:hint="eastAsia"/>
        </w:rPr>
        <w:t>某城市應指</w:t>
      </w:r>
      <w:r w:rsidR="009C3A98" w:rsidRPr="009C3A98">
        <w:rPr>
          <w:rFonts w:hint="eastAsia"/>
        </w:rPr>
        <w:t>何地</w:t>
      </w:r>
      <w:r w:rsidR="009C3A98">
        <w:rPr>
          <w:rFonts w:ascii="新細明體" w:hAnsi="新細明體" w:hint="eastAsia"/>
        </w:rPr>
        <w:t>？</w:t>
      </w:r>
      <w:r w:rsidR="009C3A98">
        <w:t xml:space="preserve">  </w:t>
      </w:r>
      <w:r w:rsidR="009C3A98" w:rsidRPr="009C3A98">
        <w:rPr>
          <w:rFonts w:hint="eastAsia"/>
        </w:rPr>
        <w:t>(A)</w:t>
      </w:r>
      <w:r w:rsidR="009C3A98" w:rsidRPr="009C3A98">
        <w:rPr>
          <w:rFonts w:hint="eastAsia"/>
        </w:rPr>
        <w:t>柏林</w:t>
      </w:r>
      <w:r w:rsidR="009C3A98" w:rsidRPr="009C3A98">
        <w:rPr>
          <w:rFonts w:hint="eastAsia"/>
        </w:rPr>
        <w:t xml:space="preserve"> (B)</w:t>
      </w:r>
      <w:r w:rsidR="009C3A98" w:rsidRPr="009C3A98">
        <w:rPr>
          <w:rFonts w:hint="eastAsia"/>
        </w:rPr>
        <w:t>巴黎</w:t>
      </w:r>
      <w:r w:rsidR="009C3A98">
        <w:t xml:space="preserve">  </w:t>
      </w:r>
      <w:r w:rsidR="009C3A98" w:rsidRPr="009C3A98">
        <w:rPr>
          <w:rFonts w:hint="eastAsia"/>
        </w:rPr>
        <w:t>(C)</w:t>
      </w:r>
      <w:r w:rsidR="009C3A98" w:rsidRPr="009C3A98">
        <w:rPr>
          <w:rFonts w:hint="eastAsia"/>
        </w:rPr>
        <w:t>倫敦</w:t>
      </w:r>
      <w:r w:rsidR="009C3A98" w:rsidRPr="009C3A98">
        <w:rPr>
          <w:rFonts w:hint="eastAsia"/>
        </w:rPr>
        <w:t xml:space="preserve"> (D)</w:t>
      </w:r>
      <w:r w:rsidR="009C3A98" w:rsidRPr="009C3A98">
        <w:rPr>
          <w:rFonts w:hint="eastAsia"/>
        </w:rPr>
        <w:t>廣島</w:t>
      </w:r>
      <w:r w:rsidR="009C3A98" w:rsidRPr="009C3A98">
        <w:rPr>
          <w:rFonts w:hint="eastAsia"/>
        </w:rPr>
        <w:t> </w:t>
      </w:r>
      <w:r w:rsidR="00351C0F">
        <w:rPr>
          <w:rFonts w:ascii="新細明體" w:hAnsi="新細明體" w:hint="eastAsia"/>
        </w:rPr>
        <w:t>。</w:t>
      </w:r>
    </w:p>
    <w:p w:rsidR="009C3A98" w:rsidRDefault="00A36830" w:rsidP="009550F9">
      <w:pPr>
        <w:pStyle w:val="Web"/>
        <w:numPr>
          <w:ilvl w:val="0"/>
          <w:numId w:val="2"/>
        </w:numPr>
        <w:spacing w:line="400" w:lineRule="exact"/>
        <w:jc w:val="both"/>
      </w:pPr>
      <w:r w:rsidRPr="00E96166">
        <w:rPr>
          <w:noProof/>
        </w:rPr>
        <w:drawing>
          <wp:anchor distT="0" distB="0" distL="114300" distR="114300" simplePos="0" relativeHeight="251660288" behindDoc="1" locked="0" layoutInCell="1" allowOverlap="1" wp14:anchorId="15EA36D4" wp14:editId="55461165">
            <wp:simplePos x="0" y="0"/>
            <wp:positionH relativeFrom="margin">
              <wp:align>right</wp:align>
            </wp:positionH>
            <wp:positionV relativeFrom="paragraph">
              <wp:posOffset>510540</wp:posOffset>
            </wp:positionV>
            <wp:extent cx="2486025" cy="977265"/>
            <wp:effectExtent l="0" t="0" r="9525" b="0"/>
            <wp:wrapTight wrapText="bothSides">
              <wp:wrapPolygon edited="0">
                <wp:start x="0" y="0"/>
                <wp:lineTo x="0" y="21053"/>
                <wp:lineTo x="21517" y="21053"/>
                <wp:lineTo x="21517" y="0"/>
                <wp:lineTo x="0" y="0"/>
              </wp:wrapPolygon>
            </wp:wrapTight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3A98">
        <w:rPr>
          <w:rFonts w:hint="eastAsia"/>
        </w:rPr>
        <w:t>(    )</w:t>
      </w:r>
      <w:r>
        <w:rPr>
          <w:rFonts w:hint="eastAsia"/>
        </w:rPr>
        <w:t>1763</w:t>
      </w:r>
      <w:r w:rsidR="009C3A98">
        <w:rPr>
          <w:rFonts w:hint="eastAsia"/>
        </w:rPr>
        <w:t>年</w:t>
      </w:r>
      <w:r>
        <w:rPr>
          <w:rFonts w:hint="eastAsia"/>
        </w:rPr>
        <w:t>，</w:t>
      </w:r>
      <w:r w:rsidR="009C3A98">
        <w:rPr>
          <w:rFonts w:hint="eastAsia"/>
        </w:rPr>
        <w:t>法國某學者發表《論寬容》一書。書中嚴厲抨擊法國天主教教會</w:t>
      </w:r>
      <w:r>
        <w:rPr>
          <w:rFonts w:hint="eastAsia"/>
        </w:rPr>
        <w:t>，</w:t>
      </w:r>
      <w:r w:rsidR="009C3A98">
        <w:rPr>
          <w:rFonts w:hint="eastAsia"/>
        </w:rPr>
        <w:t>指責其未能對其他弱勢宗教展現寬容。他在書中寫道</w:t>
      </w:r>
      <w:r w:rsidR="00351C0F">
        <w:rPr>
          <w:rFonts w:hint="eastAsia"/>
        </w:rPr>
        <w:t>：</w:t>
      </w:r>
      <w:r w:rsidR="009C3A98">
        <w:rPr>
          <w:rFonts w:hint="eastAsia"/>
        </w:rPr>
        <w:t>「寬容從未掀起內戰</w:t>
      </w:r>
      <w:r>
        <w:rPr>
          <w:rFonts w:hint="eastAsia"/>
        </w:rPr>
        <w:t>，</w:t>
      </w:r>
      <w:r w:rsidR="009C3A98">
        <w:rPr>
          <w:rFonts w:hint="eastAsia"/>
        </w:rPr>
        <w:t>但不寬容則會讓大地覆滿鮮血。」請問</w:t>
      </w:r>
      <w:r w:rsidR="00351C0F">
        <w:rPr>
          <w:rFonts w:hint="eastAsia"/>
        </w:rPr>
        <w:t>：</w:t>
      </w:r>
      <w:r w:rsidR="009550F9">
        <w:rPr>
          <w:rFonts w:hint="eastAsia"/>
        </w:rPr>
        <w:t>這位學者最可能是</w:t>
      </w:r>
      <w:r w:rsidR="009C3A98">
        <w:rPr>
          <w:rFonts w:hint="eastAsia"/>
        </w:rPr>
        <w:t>何人</w:t>
      </w:r>
      <w:r w:rsidR="00351C0F">
        <w:rPr>
          <w:rFonts w:hint="eastAsia"/>
        </w:rPr>
        <w:t>？</w:t>
      </w:r>
      <w:r>
        <w:t xml:space="preserve">   </w:t>
      </w:r>
      <w:r w:rsidR="009C3A98">
        <w:rPr>
          <w:rFonts w:hint="eastAsia"/>
        </w:rPr>
        <w:t>(A)洛克 (B)羅耀拉</w:t>
      </w:r>
      <w:r>
        <w:t xml:space="preserve">  </w:t>
      </w:r>
      <w:r w:rsidR="009C3A98">
        <w:rPr>
          <w:rFonts w:hint="eastAsia"/>
        </w:rPr>
        <w:t>(C)馬克思 (D)伏爾泰</w:t>
      </w:r>
      <w:r>
        <w:rPr>
          <w:rFonts w:hint="eastAsia"/>
        </w:rPr>
        <w:t>。</w:t>
      </w:r>
    </w:p>
    <w:p w:rsidR="005F7480" w:rsidRDefault="00A36830" w:rsidP="009550F9">
      <w:pPr>
        <w:pStyle w:val="a9"/>
        <w:widowControl/>
        <w:numPr>
          <w:ilvl w:val="0"/>
          <w:numId w:val="2"/>
        </w:numPr>
        <w:spacing w:line="400" w:lineRule="exact"/>
        <w:ind w:leftChars="0"/>
        <w:jc w:val="both"/>
        <w:rPr>
          <w:rFonts w:ascii="新細明體" w:hAnsi="新細明體" w:cs="新細明體"/>
          <w:kern w:val="0"/>
        </w:rPr>
      </w:pPr>
      <w:r>
        <w:rPr>
          <w:rFonts w:hint="eastAsia"/>
        </w:rPr>
        <w:t>(    )</w:t>
      </w:r>
      <w:r w:rsidR="009550F9">
        <w:rPr>
          <w:rFonts w:ascii="新細明體" w:hAnsi="新細明體" w:hint="eastAsia"/>
        </w:rPr>
        <w:t>右</w:t>
      </w:r>
      <w:r w:rsidRPr="00A36830">
        <w:rPr>
          <w:rFonts w:ascii="新細明體" w:hAnsi="新細明體" w:hint="eastAsia"/>
        </w:rPr>
        <w:t>表是</w:t>
      </w:r>
      <w:r w:rsidR="005F7480">
        <w:rPr>
          <w:rFonts w:ascii="新細明體" w:hAnsi="新細明體" w:hint="eastAsia"/>
        </w:rPr>
        <w:t>臺灣</w:t>
      </w:r>
      <w:r w:rsidRPr="00A36830">
        <w:rPr>
          <w:rFonts w:ascii="新細明體" w:hAnsi="新細明體" w:hint="eastAsia"/>
        </w:rPr>
        <w:t>某時期鐵路修建里程的統計</w:t>
      </w:r>
      <w:r w:rsidR="00351C0F">
        <w:rPr>
          <w:rFonts w:ascii="新細明體" w:hAnsi="新細明體" w:hint="eastAsia"/>
        </w:rPr>
        <w:t>：</w:t>
      </w:r>
      <w:r w:rsidRPr="00A36830">
        <w:rPr>
          <w:rFonts w:ascii="新細明體" w:hAnsi="新細明體" w:hint="eastAsia"/>
        </w:rPr>
        <w:t>根據表中內容判斷</w:t>
      </w:r>
      <w:r w:rsidR="00351C0F">
        <w:rPr>
          <w:rFonts w:ascii="新細明體" w:hAnsi="新細明體" w:hint="eastAsia"/>
        </w:rPr>
        <w:t>，</w:t>
      </w:r>
      <w:r w:rsidRPr="00A36830">
        <w:rPr>
          <w:rFonts w:ascii="新細明體" w:hAnsi="新細明體" w:hint="eastAsia"/>
        </w:rPr>
        <w:t>最可能是哪一時期所投入的鐵道建設?</w:t>
      </w:r>
      <w:r w:rsidRPr="00A36830">
        <w:rPr>
          <w:rFonts w:ascii="新細明體" w:hAnsi="新細明體"/>
        </w:rPr>
        <w:t xml:space="preserve"> </w:t>
      </w:r>
      <w:r w:rsidR="00641C41">
        <w:rPr>
          <w:rFonts w:ascii="新細明體" w:hAnsi="新細明體"/>
        </w:rPr>
        <w:t xml:space="preserve">  </w:t>
      </w:r>
      <w:r w:rsidRPr="00641C41">
        <w:rPr>
          <w:rFonts w:ascii="新細明體" w:hAnsi="新細明體" w:cs="新細明體" w:hint="eastAsia"/>
          <w:kern w:val="0"/>
        </w:rPr>
        <w:t>(A)</w:t>
      </w:r>
      <w:r w:rsidR="001057B1">
        <w:rPr>
          <w:rFonts w:ascii="新細明體" w:hAnsi="新細明體" w:cs="新細明體" w:hint="eastAsia"/>
          <w:kern w:val="0"/>
        </w:rPr>
        <w:t>十大建設</w:t>
      </w:r>
      <w:r w:rsidR="005F7480">
        <w:rPr>
          <w:rFonts w:ascii="新細明體" w:hAnsi="新細明體" w:cs="新細明體" w:hint="eastAsia"/>
          <w:kern w:val="0"/>
        </w:rPr>
        <w:t>時的鐵路電氣化</w:t>
      </w:r>
      <w:r w:rsidR="00641C41">
        <w:rPr>
          <w:rFonts w:ascii="新細明體" w:hAnsi="新細明體" w:cs="新細明體"/>
          <w:kern w:val="0"/>
        </w:rPr>
        <w:t xml:space="preserve">   </w:t>
      </w:r>
      <w:r w:rsidRPr="00641C41">
        <w:rPr>
          <w:rFonts w:ascii="新細明體" w:hAnsi="新細明體" w:cs="新細明體" w:hint="eastAsia"/>
          <w:kern w:val="0"/>
        </w:rPr>
        <w:t>(B)劉銘傳擔任臺灣巡撫時期</w:t>
      </w:r>
      <w:r w:rsidR="00641C41">
        <w:rPr>
          <w:rFonts w:ascii="新細明體" w:hAnsi="新細明體" w:cs="新細明體"/>
          <w:kern w:val="0"/>
        </w:rPr>
        <w:t xml:space="preserve">   </w:t>
      </w:r>
      <w:r w:rsidRPr="00641C41">
        <w:rPr>
          <w:rFonts w:ascii="新細明體" w:hAnsi="新細明體" w:cs="新細明體" w:hint="eastAsia"/>
          <w:kern w:val="0"/>
        </w:rPr>
        <w:t>(C)日本殖民統治臺灣初期</w:t>
      </w:r>
      <w:r w:rsidR="00641C41">
        <w:rPr>
          <w:rFonts w:ascii="新細明體" w:hAnsi="新細明體" w:cs="新細明體"/>
          <w:kern w:val="0"/>
        </w:rPr>
        <w:t xml:space="preserve">   </w:t>
      </w:r>
      <w:r w:rsidRPr="00641C41">
        <w:rPr>
          <w:rFonts w:ascii="新細明體" w:hAnsi="新細明體" w:cs="新細明體" w:hint="eastAsia"/>
          <w:kern w:val="0"/>
        </w:rPr>
        <w:t>(D)</w:t>
      </w:r>
      <w:r w:rsidR="001057B1">
        <w:rPr>
          <w:rFonts w:ascii="新細明體" w:hAnsi="新細明體" w:cs="新細明體" w:hint="eastAsia"/>
          <w:kern w:val="0"/>
        </w:rPr>
        <w:t>開港通商後，清廷在臺灣推動自強運動</w:t>
      </w:r>
      <w:r w:rsidR="005F7480">
        <w:rPr>
          <w:rFonts w:ascii="新細明體" w:hAnsi="新細明體" w:cs="新細明體" w:hint="eastAsia"/>
          <w:kern w:val="0"/>
        </w:rPr>
        <w:t>。</w:t>
      </w:r>
    </w:p>
    <w:p w:rsidR="005F7480" w:rsidRPr="005F7480" w:rsidRDefault="00641C41" w:rsidP="009550F9">
      <w:pPr>
        <w:pStyle w:val="a9"/>
        <w:widowControl/>
        <w:numPr>
          <w:ilvl w:val="0"/>
          <w:numId w:val="2"/>
        </w:numPr>
        <w:spacing w:line="400" w:lineRule="exact"/>
        <w:ind w:leftChars="0"/>
        <w:jc w:val="both"/>
        <w:rPr>
          <w:rFonts w:ascii="新細明體" w:hAnsi="新細明體" w:cs="新細明體"/>
          <w:kern w:val="0"/>
        </w:rPr>
      </w:pPr>
      <w:r>
        <w:rPr>
          <w:rFonts w:hint="eastAsia"/>
        </w:rPr>
        <w:t>(    )</w:t>
      </w:r>
      <w:r w:rsidR="005F7480" w:rsidRPr="005F7480">
        <w:rPr>
          <w:color w:val="000000"/>
          <w:kern w:val="0"/>
        </w:rPr>
        <w:t xml:space="preserve"> </w:t>
      </w:r>
      <w:r w:rsidR="005F7480" w:rsidRPr="005F7480">
        <w:rPr>
          <w:color w:val="000000"/>
          <w:kern w:val="0"/>
        </w:rPr>
        <w:t>上完專題課程後，老師要學生設想自己是元代人，並設計劇情，發表當時的生活</w:t>
      </w:r>
      <w:r w:rsidR="005F7480">
        <w:rPr>
          <w:color w:val="000000"/>
          <w:kern w:val="0"/>
        </w:rPr>
        <w:t>。誼</w:t>
      </w:r>
      <w:r w:rsidR="005F7480" w:rsidRPr="005F7480">
        <w:rPr>
          <w:color w:val="000000"/>
          <w:kern w:val="0"/>
        </w:rPr>
        <w:t>文設計了一個居住在元帝國首都的阿拉伯人，獲得老</w:t>
      </w:r>
      <w:r w:rsidR="005F7480">
        <w:rPr>
          <w:color w:val="000000"/>
          <w:kern w:val="0"/>
        </w:rPr>
        <w:t>師肯定，認為情境內容貼近當時的生活。下列何者</w:t>
      </w:r>
      <w:r w:rsidR="00351C0F">
        <w:rPr>
          <w:color w:val="000000"/>
          <w:kern w:val="0"/>
        </w:rPr>
        <w:t>最有可能</w:t>
      </w:r>
      <w:r w:rsidR="005F7480">
        <w:rPr>
          <w:color w:val="000000"/>
          <w:kern w:val="0"/>
        </w:rPr>
        <w:t>是誼</w:t>
      </w:r>
      <w:r w:rsidR="005F7480" w:rsidRPr="005F7480">
        <w:rPr>
          <w:color w:val="000000"/>
          <w:kern w:val="0"/>
        </w:rPr>
        <w:t>文的情境？</w:t>
      </w:r>
      <w:r w:rsidR="005F7480" w:rsidRPr="005F7480">
        <w:rPr>
          <w:color w:val="FF0000"/>
          <w:kern w:val="0"/>
        </w:rPr>
        <w:t xml:space="preserve">　</w:t>
      </w:r>
      <w:r w:rsidR="005F7480" w:rsidRPr="005F7480">
        <w:rPr>
          <w:color w:val="FF0000"/>
          <w:kern w:val="0"/>
        </w:rPr>
        <w:t> </w:t>
      </w:r>
      <w:r w:rsidR="005F7480" w:rsidRPr="005F7480">
        <w:rPr>
          <w:color w:val="000000"/>
          <w:kern w:val="0"/>
        </w:rPr>
        <w:t>(A)</w:t>
      </w:r>
      <w:r w:rsidR="005F7480" w:rsidRPr="005F7480">
        <w:rPr>
          <w:color w:val="000000"/>
          <w:kern w:val="0"/>
        </w:rPr>
        <w:t>我</w:t>
      </w:r>
      <w:r w:rsidR="005F7480">
        <w:rPr>
          <w:color w:val="000000"/>
          <w:kern w:val="0"/>
        </w:rPr>
        <w:t>來到帝國首都大都</w:t>
      </w:r>
      <w:r w:rsidR="005F7480">
        <w:rPr>
          <w:rFonts w:ascii="新細明體" w:hAnsi="新細明體" w:hint="eastAsia"/>
          <w:color w:val="000000"/>
          <w:kern w:val="0"/>
        </w:rPr>
        <w:t>，</w:t>
      </w:r>
      <w:r w:rsidR="005F7480" w:rsidRPr="005F7480">
        <w:rPr>
          <w:color w:val="000000"/>
          <w:kern w:val="0"/>
        </w:rPr>
        <w:t xml:space="preserve">因為身分的關係，被分配負責財政收稅　</w:t>
      </w:r>
      <w:r w:rsidR="005F7480">
        <w:rPr>
          <w:color w:val="000000"/>
          <w:kern w:val="0"/>
        </w:rPr>
        <w:t xml:space="preserve"> </w:t>
      </w:r>
      <w:r w:rsidR="005F7480" w:rsidRPr="005F7480">
        <w:rPr>
          <w:color w:val="000000"/>
          <w:kern w:val="0"/>
        </w:rPr>
        <w:t>(B)</w:t>
      </w:r>
      <w:r w:rsidR="005F7480" w:rsidRPr="005F7480">
        <w:rPr>
          <w:color w:val="000000"/>
          <w:kern w:val="0"/>
        </w:rPr>
        <w:t xml:space="preserve">政府禁止傳教的命令，讓我無法信奉伊斯蘭教　</w:t>
      </w:r>
      <w:r w:rsidR="005F7480" w:rsidRPr="005F7480">
        <w:rPr>
          <w:color w:val="000000"/>
          <w:kern w:val="0"/>
        </w:rPr>
        <w:t>(C)</w:t>
      </w:r>
      <w:r w:rsidR="005F7480">
        <w:rPr>
          <w:color w:val="000000"/>
          <w:kern w:val="0"/>
        </w:rPr>
        <w:t>因為種族政策</w:t>
      </w:r>
      <w:r w:rsidR="005F7480">
        <w:rPr>
          <w:rFonts w:ascii="新細明體" w:hAnsi="新細明體" w:hint="eastAsia"/>
          <w:color w:val="000000"/>
          <w:kern w:val="0"/>
        </w:rPr>
        <w:t>，</w:t>
      </w:r>
      <w:r w:rsidR="005F7480">
        <w:rPr>
          <w:color w:val="000000"/>
          <w:kern w:val="0"/>
        </w:rPr>
        <w:t>政府禁止漢人與南人參加科舉考試</w:t>
      </w:r>
      <w:r w:rsidR="005F7480" w:rsidRPr="005F7480">
        <w:rPr>
          <w:color w:val="000000"/>
          <w:kern w:val="0"/>
        </w:rPr>
        <w:t xml:space="preserve">　</w:t>
      </w:r>
      <w:r w:rsidR="005F7480" w:rsidRPr="005F7480">
        <w:rPr>
          <w:color w:val="000000"/>
          <w:kern w:val="0"/>
        </w:rPr>
        <w:t>(D)</w:t>
      </w:r>
      <w:r w:rsidR="005F7480">
        <w:rPr>
          <w:color w:val="000000"/>
          <w:kern w:val="0"/>
        </w:rPr>
        <w:t>由於海禁政策，我要到</w:t>
      </w:r>
      <w:r w:rsidR="00DF2DAF">
        <w:rPr>
          <w:color w:val="000000"/>
          <w:kern w:val="0"/>
        </w:rPr>
        <w:t>麥加朝聖</w:t>
      </w:r>
      <w:r w:rsidR="005F7480" w:rsidRPr="005F7480">
        <w:rPr>
          <w:color w:val="000000"/>
          <w:kern w:val="0"/>
        </w:rPr>
        <w:t>只能走陸路。</w:t>
      </w:r>
    </w:p>
    <w:p w:rsidR="0071304A" w:rsidRPr="0071304A" w:rsidRDefault="00DF2DAF" w:rsidP="009550F9">
      <w:pPr>
        <w:pStyle w:val="Web"/>
        <w:numPr>
          <w:ilvl w:val="0"/>
          <w:numId w:val="2"/>
        </w:numPr>
        <w:spacing w:before="0" w:beforeAutospacing="0" w:after="0" w:afterAutospacing="0" w:line="400" w:lineRule="exact"/>
        <w:rPr>
          <w:rFonts w:ascii="Times New Roman" w:hAnsi="Times New Roman" w:cs="Times New Roman"/>
          <w:color w:val="000000"/>
        </w:rPr>
      </w:pPr>
      <w:r w:rsidRPr="00DF2DAF">
        <w:rPr>
          <w:rFonts w:ascii="Times New Roman" w:hAnsi="Times New Roman" w:cs="Times New Roman" w:hint="eastAsia"/>
          <w:color w:val="000000"/>
        </w:rPr>
        <w:t>(    )</w:t>
      </w:r>
      <w:r w:rsidR="009550F9">
        <w:rPr>
          <w:rFonts w:ascii="Times New Roman" w:hAnsi="Times New Roman" w:cs="Times New Roman" w:hint="eastAsia"/>
          <w:color w:val="000000"/>
        </w:rPr>
        <w:t>乾隆時期</w:t>
      </w:r>
      <w:r w:rsidRPr="00DF2DAF">
        <w:rPr>
          <w:rFonts w:ascii="Times New Roman" w:hAnsi="Times New Roman" w:cs="Times New Roman" w:hint="eastAsia"/>
          <w:color w:val="000000"/>
        </w:rPr>
        <w:t>的陝甘總督福康安曾來到臺灣平定民變，</w:t>
      </w:r>
      <w:r w:rsidR="001057B1">
        <w:rPr>
          <w:rFonts w:ascii="Times New Roman" w:hAnsi="Times New Roman" w:cs="Times New Roman" w:hint="eastAsia"/>
          <w:color w:val="000000"/>
        </w:rPr>
        <w:t>他</w:t>
      </w:r>
      <w:r w:rsidRPr="00DF2DAF">
        <w:rPr>
          <w:rFonts w:ascii="Times New Roman" w:hAnsi="Times New Roman" w:cs="Times New Roman" w:hint="eastAsia"/>
          <w:color w:val="000000"/>
        </w:rPr>
        <w:t>在觀察臺灣社會現象後上書皇帝內容如下：</w:t>
      </w:r>
      <w:r>
        <w:rPr>
          <w:rFonts w:cs="Times New Roman" w:hint="eastAsia"/>
          <w:color w:val="000000"/>
        </w:rPr>
        <w:t>「</w:t>
      </w:r>
      <w:r w:rsidRPr="00DF2DAF">
        <w:rPr>
          <w:rFonts w:ascii="Times New Roman" w:hAnsi="Times New Roman" w:cs="Times New Roman" w:hint="eastAsia"/>
          <w:color w:val="000000"/>
        </w:rPr>
        <w:t>禁令有時鬆有時緊，偷渡赴臺者絡繹不絕</w:t>
      </w:r>
      <w:r w:rsidR="001057B1">
        <w:rPr>
          <w:rFonts w:cs="MS Gothic" w:hint="eastAsia"/>
          <w:color w:val="000000"/>
        </w:rPr>
        <w:t>…</w:t>
      </w:r>
      <w:r w:rsidRPr="00DF2DAF">
        <w:rPr>
          <w:rFonts w:ascii="Times New Roman" w:hAnsi="Times New Roman" w:cs="Times New Roman" w:hint="eastAsia"/>
          <w:color w:val="000000"/>
        </w:rPr>
        <w:t>很多福建、廣東人民渡海來臺耕種謀食，在臺灣長時間定居並設置田地產業後，想將父母親子一起接來臺灣，是人情之常</w:t>
      </w:r>
      <w:r w:rsidR="001057B1">
        <w:rPr>
          <w:rFonts w:cs="MS Gothic" w:hint="eastAsia"/>
          <w:color w:val="000000"/>
        </w:rPr>
        <w:t>…</w:t>
      </w:r>
      <w:r>
        <w:rPr>
          <w:rFonts w:cs="Times New Roman" w:hint="eastAsia"/>
          <w:color w:val="000000"/>
        </w:rPr>
        <w:t>」</w:t>
      </w:r>
      <w:r>
        <w:rPr>
          <w:rFonts w:ascii="Times New Roman" w:hAnsi="Times New Roman" w:cs="Times New Roman" w:hint="eastAsia"/>
          <w:color w:val="000000"/>
        </w:rPr>
        <w:t>下列何項敘述</w:t>
      </w:r>
      <w:r w:rsidRPr="00DF2DAF">
        <w:rPr>
          <w:rFonts w:ascii="Times New Roman" w:hAnsi="Times New Roman" w:cs="Times New Roman" w:hint="eastAsia"/>
          <w:color w:val="000000"/>
        </w:rPr>
        <w:t>最可能與文中提到的禁令有關？</w:t>
      </w:r>
      <w:r>
        <w:rPr>
          <w:rFonts w:ascii="Times New Roman" w:hAnsi="Times New Roman" w:cs="Times New Roman"/>
          <w:color w:val="000000"/>
        </w:rPr>
        <w:t xml:space="preserve">  </w:t>
      </w:r>
      <w:r w:rsidRPr="00DF2DAF">
        <w:rPr>
          <w:rFonts w:ascii="Times New Roman" w:hAnsi="Times New Roman" w:cs="Times New Roman" w:hint="eastAsia"/>
          <w:color w:val="000000"/>
        </w:rPr>
        <w:t>(A)</w:t>
      </w:r>
      <w:r w:rsidRPr="00DF2DAF">
        <w:rPr>
          <w:rFonts w:ascii="Times New Roman" w:hAnsi="Times New Roman" w:cs="Times New Roman" w:hint="eastAsia"/>
          <w:color w:val="000000"/>
        </w:rPr>
        <w:t>為防止海盜勢力，因此禁止海上貿易</w:t>
      </w:r>
      <w:r>
        <w:rPr>
          <w:rFonts w:ascii="Times New Roman" w:hAnsi="Times New Roman" w:cs="Times New Roman"/>
          <w:color w:val="000000"/>
        </w:rPr>
        <w:t xml:space="preserve">   </w:t>
      </w:r>
      <w:r w:rsidRPr="00DF2DAF">
        <w:rPr>
          <w:rFonts w:ascii="Times New Roman" w:hAnsi="Times New Roman" w:cs="Times New Roman" w:hint="eastAsia"/>
          <w:color w:val="000000"/>
        </w:rPr>
        <w:t>(B)</w:t>
      </w:r>
      <w:r w:rsidRPr="00DF2DAF">
        <w:rPr>
          <w:rFonts w:ascii="Times New Roman" w:hAnsi="Times New Roman" w:cs="Times New Roman" w:hint="eastAsia"/>
          <w:color w:val="000000"/>
        </w:rPr>
        <w:t>為打擊鄭氏政權，所以實施此一禁令</w:t>
      </w:r>
      <w:r>
        <w:rPr>
          <w:rFonts w:ascii="Times New Roman" w:hAnsi="Times New Roman" w:cs="Times New Roman"/>
          <w:color w:val="000000"/>
        </w:rPr>
        <w:t xml:space="preserve">   </w:t>
      </w:r>
      <w:r w:rsidRPr="00DF2DAF">
        <w:rPr>
          <w:rFonts w:ascii="Times New Roman" w:hAnsi="Times New Roman" w:cs="Times New Roman" w:hint="eastAsia"/>
          <w:color w:val="000000"/>
        </w:rPr>
        <w:t>(C)</w:t>
      </w:r>
      <w:r w:rsidRPr="00DF2DAF">
        <w:rPr>
          <w:rFonts w:ascii="Times New Roman" w:hAnsi="Times New Roman" w:cs="Times New Roman" w:hint="eastAsia"/>
          <w:color w:val="000000"/>
        </w:rPr>
        <w:t>造成羅漢腳現象，導致性別比例懸殊</w:t>
      </w:r>
      <w:r>
        <w:rPr>
          <w:rFonts w:ascii="Times New Roman" w:hAnsi="Times New Roman" w:cs="Times New Roman"/>
          <w:color w:val="000000"/>
        </w:rPr>
        <w:t xml:space="preserve">   </w:t>
      </w:r>
      <w:r w:rsidRPr="00DF2DAF">
        <w:rPr>
          <w:rFonts w:ascii="Times New Roman" w:hAnsi="Times New Roman" w:cs="Times New Roman" w:hint="eastAsia"/>
          <w:color w:val="000000"/>
        </w:rPr>
        <w:t>(D)</w:t>
      </w:r>
      <w:r w:rsidR="00351C0F">
        <w:rPr>
          <w:rFonts w:ascii="Times New Roman" w:hAnsi="Times New Roman" w:cs="Times New Roman" w:hint="eastAsia"/>
          <w:color w:val="000000"/>
        </w:rPr>
        <w:t>漢原</w:t>
      </w:r>
      <w:r>
        <w:rPr>
          <w:rFonts w:ascii="Times New Roman" w:hAnsi="Times New Roman" w:cs="Times New Roman" w:hint="eastAsia"/>
          <w:color w:val="000000"/>
        </w:rPr>
        <w:t>械鬥頻繁</w:t>
      </w:r>
      <w:r w:rsidRPr="00DF2DAF">
        <w:rPr>
          <w:rFonts w:ascii="Times New Roman" w:hAnsi="Times New Roman" w:cs="Times New Roman" w:hint="eastAsia"/>
          <w:color w:val="000000"/>
        </w:rPr>
        <w:t>，政府</w:t>
      </w:r>
      <w:r>
        <w:rPr>
          <w:rFonts w:ascii="Times New Roman" w:hAnsi="Times New Roman" w:cs="Times New Roman" w:hint="eastAsia"/>
          <w:color w:val="000000"/>
        </w:rPr>
        <w:t>設置土牛</w:t>
      </w:r>
      <w:r>
        <w:rPr>
          <w:rFonts w:cs="Times New Roman" w:hint="eastAsia"/>
          <w:color w:val="000000"/>
        </w:rPr>
        <w:t>，</w:t>
      </w:r>
      <w:r w:rsidRPr="00DF2DAF">
        <w:rPr>
          <w:rFonts w:ascii="Times New Roman" w:hAnsi="Times New Roman" w:cs="Times New Roman" w:hint="eastAsia"/>
          <w:color w:val="000000"/>
        </w:rPr>
        <w:t>嚴禁越界開墾</w:t>
      </w:r>
      <w:r>
        <w:rPr>
          <w:rFonts w:cs="Times New Roman" w:hint="eastAsia"/>
          <w:color w:val="000000"/>
        </w:rPr>
        <w:t>。</w:t>
      </w:r>
    </w:p>
    <w:p w:rsidR="009C3A98" w:rsidRPr="0071304A" w:rsidRDefault="0071304A" w:rsidP="009550F9">
      <w:pPr>
        <w:pStyle w:val="Web"/>
        <w:numPr>
          <w:ilvl w:val="0"/>
          <w:numId w:val="2"/>
        </w:numPr>
        <w:spacing w:before="0" w:beforeAutospacing="0" w:after="0" w:afterAutospacing="0" w:line="400" w:lineRule="exact"/>
        <w:rPr>
          <w:rFonts w:ascii="Times New Roman" w:hAnsi="Times New Roman" w:cs="Times New Roman"/>
          <w:color w:val="000000"/>
        </w:rPr>
      </w:pPr>
      <w:r w:rsidRPr="0071304A">
        <w:rPr>
          <w:rFonts w:ascii="Times New Roman" w:hAnsi="Times New Roman" w:cs="Times New Roman" w:hint="eastAsia"/>
          <w:color w:val="000000"/>
        </w:rPr>
        <w:t>(    )</w:t>
      </w:r>
      <w:r>
        <w:rPr>
          <w:rFonts w:ascii="Times New Roman" w:hAnsi="Times New Roman" w:cs="Times New Roman" w:hint="eastAsia"/>
          <w:color w:val="000000"/>
        </w:rPr>
        <w:t>「自來水管在租界內埋設</w:t>
      </w:r>
      <w:r w:rsidRPr="0071304A">
        <w:rPr>
          <w:rFonts w:ascii="Times New Roman" w:hAnsi="Times New Roman" w:cs="Times New Roman" w:hint="eastAsia"/>
          <w:color w:val="000000"/>
        </w:rPr>
        <w:t>，法國租界的管理處設在萬安里，英國租界的管理處就設在儲水的水塔旁邊。管線外需要用水的居民也可</w:t>
      </w:r>
      <w:r w:rsidR="00351C0F">
        <w:rPr>
          <w:rFonts w:ascii="Times New Roman" w:hAnsi="Times New Roman" w:cs="Times New Roman" w:hint="eastAsia"/>
          <w:color w:val="000000"/>
        </w:rPr>
        <w:t>以請水夫外送，不論遠近，每擔水都收十文錢。」上述最可能是描寫</w:t>
      </w:r>
      <w:r w:rsidRPr="0071304A">
        <w:rPr>
          <w:rFonts w:ascii="Times New Roman" w:hAnsi="Times New Roman" w:cs="Times New Roman" w:hint="eastAsia"/>
          <w:color w:val="000000"/>
        </w:rPr>
        <w:t>何</w:t>
      </w:r>
      <w:r w:rsidR="00351C0F">
        <w:rPr>
          <w:rFonts w:ascii="Times New Roman" w:hAnsi="Times New Roman" w:cs="Times New Roman" w:hint="eastAsia"/>
          <w:color w:val="000000"/>
        </w:rPr>
        <w:t>時何地</w:t>
      </w:r>
      <w:r w:rsidRPr="0071304A">
        <w:rPr>
          <w:rFonts w:ascii="Times New Roman" w:hAnsi="Times New Roman" w:cs="Times New Roman" w:hint="eastAsia"/>
          <w:color w:val="000000"/>
        </w:rPr>
        <w:t>的情形？</w:t>
      </w:r>
      <w:r>
        <w:rPr>
          <w:rFonts w:ascii="Times New Roman" w:hAnsi="Times New Roman" w:cs="Times New Roman"/>
          <w:color w:val="000000"/>
        </w:rPr>
        <w:t xml:space="preserve">  (A)</w:t>
      </w:r>
      <w:r w:rsidRPr="0071304A">
        <w:rPr>
          <w:rFonts w:ascii="Times New Roman" w:hAnsi="Times New Roman" w:cs="Times New Roman" w:hint="eastAsia"/>
          <w:color w:val="000000"/>
        </w:rPr>
        <w:t>十八世紀初的北京</w:t>
      </w:r>
      <w:r>
        <w:rPr>
          <w:rFonts w:ascii="Times New Roman" w:hAnsi="Times New Roman" w:cs="Times New Roman"/>
          <w:color w:val="000000"/>
        </w:rPr>
        <w:t xml:space="preserve">   </w:t>
      </w:r>
      <w:r>
        <w:rPr>
          <w:rFonts w:ascii="Times New Roman" w:hAnsi="Times New Roman" w:cs="Times New Roman" w:hint="eastAsia"/>
          <w:color w:val="000000"/>
        </w:rPr>
        <w:t>(</w:t>
      </w:r>
      <w:r>
        <w:rPr>
          <w:rFonts w:ascii="Times New Roman" w:hAnsi="Times New Roman" w:cs="Times New Roman"/>
          <w:color w:val="000000"/>
        </w:rPr>
        <w:t>B)</w:t>
      </w:r>
      <w:r w:rsidRPr="0071304A">
        <w:rPr>
          <w:rFonts w:ascii="Times New Roman" w:hAnsi="Times New Roman" w:cs="Times New Roman" w:hint="eastAsia"/>
          <w:color w:val="000000"/>
        </w:rPr>
        <w:t>十八世紀末的廣州</w:t>
      </w:r>
      <w:r>
        <w:rPr>
          <w:rFonts w:ascii="Times New Roman" w:hAnsi="Times New Roman" w:cs="Times New Roman" w:hint="eastAsia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(C)</w:t>
      </w:r>
      <w:r w:rsidRPr="0071304A">
        <w:rPr>
          <w:rFonts w:ascii="Times New Roman" w:hAnsi="Times New Roman" w:cs="Times New Roman" w:hint="eastAsia"/>
          <w:color w:val="000000"/>
        </w:rPr>
        <w:t>十九世紀初的</w:t>
      </w:r>
      <w:r>
        <w:rPr>
          <w:rFonts w:ascii="Times New Roman" w:hAnsi="Times New Roman" w:cs="Times New Roman" w:hint="eastAsia"/>
          <w:color w:val="000000"/>
        </w:rPr>
        <w:t>上海</w:t>
      </w:r>
      <w:r>
        <w:rPr>
          <w:rFonts w:ascii="Times New Roman" w:hAnsi="Times New Roman" w:cs="Times New Roman"/>
          <w:color w:val="000000"/>
        </w:rPr>
        <w:t xml:space="preserve">    (D)</w:t>
      </w:r>
      <w:r w:rsidRPr="0071304A">
        <w:rPr>
          <w:rFonts w:ascii="Times New Roman" w:hAnsi="Times New Roman" w:cs="Times New Roman" w:hint="eastAsia"/>
          <w:color w:val="000000"/>
        </w:rPr>
        <w:t>十九世紀末的上海</w:t>
      </w:r>
    </w:p>
    <w:p w:rsidR="00A059B2" w:rsidRPr="00676B58" w:rsidRDefault="00676B58" w:rsidP="009550F9">
      <w:pPr>
        <w:pStyle w:val="a9"/>
        <w:widowControl/>
        <w:numPr>
          <w:ilvl w:val="0"/>
          <w:numId w:val="2"/>
        </w:numPr>
        <w:spacing w:line="400" w:lineRule="exact"/>
        <w:ind w:leftChars="0"/>
        <w:jc w:val="both"/>
      </w:pPr>
      <w:r>
        <w:rPr>
          <w:rFonts w:hint="eastAsia"/>
        </w:rPr>
        <w:t>(    )</w:t>
      </w:r>
      <w:r w:rsidR="0089401A">
        <w:rPr>
          <w:rFonts w:hint="eastAsia"/>
        </w:rPr>
        <w:t>高雄古稱「打狗」，原本只是漁村。</w:t>
      </w:r>
      <w:r w:rsidR="00A059B2" w:rsidRPr="00676B58">
        <w:rPr>
          <w:rFonts w:hint="eastAsia"/>
        </w:rPr>
        <w:t>因為擁有港口機能，使其逐漸發展成為臺灣最重要的港口城市。第二次世界大戰後，高雄成為肩負農、工產品進出口的重要口岸。到</w:t>
      </w:r>
      <w:r w:rsidR="00A059B2" w:rsidRPr="00676B58">
        <w:rPr>
          <w:rFonts w:hint="eastAsia"/>
        </w:rPr>
        <w:t xml:space="preserve"> 1970 </w:t>
      </w:r>
      <w:r w:rsidR="00A059B2" w:rsidRPr="00676B58">
        <w:rPr>
          <w:rFonts w:hint="eastAsia"/>
        </w:rPr>
        <w:t>年代，更在港區附近設立中國鋼鐵廠、中國造船廠以及擴建煉</w:t>
      </w:r>
      <w:r w:rsidR="00A059B2" w:rsidRPr="00676B58">
        <w:rPr>
          <w:rFonts w:hint="eastAsia"/>
        </w:rPr>
        <w:lastRenderedPageBreak/>
        <w:t>油廠等重工</w:t>
      </w:r>
      <w:r w:rsidR="00257ACA">
        <w:rPr>
          <w:rFonts w:hint="eastAsia"/>
        </w:rPr>
        <w:t>業建設，這使高雄從原來單純的港口城市，轉型為工商業綜合城市。關於</w:t>
      </w:r>
      <w:r w:rsidR="00A059B2" w:rsidRPr="00676B58">
        <w:rPr>
          <w:rFonts w:hint="eastAsia"/>
        </w:rPr>
        <w:t>高雄</w:t>
      </w:r>
      <w:r w:rsidR="00257ACA">
        <w:rPr>
          <w:rFonts w:hint="eastAsia"/>
        </w:rPr>
        <w:t>發展</w:t>
      </w:r>
      <w:r w:rsidR="00A059B2" w:rsidRPr="00676B58">
        <w:rPr>
          <w:rFonts w:hint="eastAsia"/>
        </w:rPr>
        <w:t>敘述下列何者正確？</w:t>
      </w:r>
      <w:r w:rsidR="00A059B2" w:rsidRPr="00676B58">
        <w:t xml:space="preserve">  </w:t>
      </w:r>
      <w:r w:rsidR="00A059B2" w:rsidRPr="00676B58">
        <w:rPr>
          <w:rFonts w:hint="eastAsia"/>
        </w:rPr>
        <w:t>(A)</w:t>
      </w:r>
      <w:r w:rsidR="00A059B2" w:rsidRPr="00676B58">
        <w:rPr>
          <w:rFonts w:hint="eastAsia"/>
        </w:rPr>
        <w:t>二戰後，政府推動工業臺灣、農業南洋政策，以高雄為南進的跳板</w:t>
      </w:r>
      <w:r w:rsidR="00A059B2" w:rsidRPr="00676B58">
        <w:t xml:space="preserve">  </w:t>
      </w:r>
      <w:r w:rsidR="00A059B2" w:rsidRPr="00676B58">
        <w:rPr>
          <w:rFonts w:hint="eastAsia"/>
        </w:rPr>
        <w:t>(B)</w:t>
      </w:r>
      <w:r w:rsidR="001057B1">
        <w:rPr>
          <w:rFonts w:hint="eastAsia"/>
        </w:rPr>
        <w:t>高雄在</w:t>
      </w:r>
      <w:r w:rsidR="00A059B2" w:rsidRPr="00676B58">
        <w:t>1970</w:t>
      </w:r>
      <w:r w:rsidR="00A059B2" w:rsidRPr="00676B58">
        <w:t>年代</w:t>
      </w:r>
      <w:r w:rsidR="001057B1">
        <w:rPr>
          <w:rFonts w:hint="eastAsia"/>
        </w:rPr>
        <w:t>因應能源危機，推動重工業建設</w:t>
      </w:r>
      <w:r w:rsidR="00A059B2" w:rsidRPr="00676B58">
        <w:t xml:space="preserve">  </w:t>
      </w:r>
      <w:r w:rsidR="00A059B2" w:rsidRPr="00676B58">
        <w:rPr>
          <w:rFonts w:hint="eastAsia"/>
        </w:rPr>
        <w:t>(C)</w:t>
      </w:r>
      <w:r w:rsidR="00A059B2" w:rsidRPr="00676B58">
        <w:rPr>
          <w:rFonts w:hint="eastAsia"/>
        </w:rPr>
        <w:t>高雄</w:t>
      </w:r>
      <w:r w:rsidR="00351C0F">
        <w:rPr>
          <w:rFonts w:hint="eastAsia"/>
        </w:rPr>
        <w:t>為臺灣最早開發的港都</w:t>
      </w:r>
      <w:r w:rsidR="00351C0F">
        <w:rPr>
          <w:rFonts w:ascii="新細明體" w:hAnsi="新細明體" w:hint="eastAsia"/>
        </w:rPr>
        <w:t>，成</w:t>
      </w:r>
      <w:r w:rsidR="00A059B2" w:rsidRPr="00676B58">
        <w:rPr>
          <w:rFonts w:hint="eastAsia"/>
        </w:rPr>
        <w:t>為清領</w:t>
      </w:r>
      <w:r w:rsidR="00351C0F">
        <w:rPr>
          <w:rFonts w:hint="eastAsia"/>
        </w:rPr>
        <w:t>時期</w:t>
      </w:r>
      <w:r w:rsidRPr="00676B58">
        <w:rPr>
          <w:rFonts w:hint="eastAsia"/>
        </w:rPr>
        <w:t>設置臺灣府的所在地</w:t>
      </w:r>
      <w:r w:rsidR="00A059B2" w:rsidRPr="00676B58">
        <w:t xml:space="preserve">   </w:t>
      </w:r>
      <w:r w:rsidR="00A059B2" w:rsidRPr="00676B58">
        <w:rPr>
          <w:rFonts w:hint="eastAsia"/>
        </w:rPr>
        <w:t>(D)</w:t>
      </w:r>
      <w:r w:rsidRPr="00676B58">
        <w:rPr>
          <w:rFonts w:hint="eastAsia"/>
        </w:rPr>
        <w:t>1</w:t>
      </w:r>
      <w:r w:rsidRPr="00676B58">
        <w:t>960</w:t>
      </w:r>
      <w:r w:rsidR="009859DD">
        <w:t>年代因應出口導向策略</w:t>
      </w:r>
      <w:r w:rsidRPr="00676B58">
        <w:rPr>
          <w:rFonts w:hint="eastAsia"/>
        </w:rPr>
        <w:t>，</w:t>
      </w:r>
      <w:r w:rsidR="009859DD">
        <w:rPr>
          <w:rFonts w:hint="eastAsia"/>
        </w:rPr>
        <w:t>在高雄</w:t>
      </w:r>
      <w:r w:rsidRPr="00676B58">
        <w:t>設置科學園區</w:t>
      </w:r>
      <w:r w:rsidRPr="00676B58">
        <w:rPr>
          <w:rFonts w:hint="eastAsia"/>
        </w:rPr>
        <w:t>。</w:t>
      </w:r>
    </w:p>
    <w:p w:rsidR="00551685" w:rsidRDefault="00551685" w:rsidP="009550F9">
      <w:pPr>
        <w:pStyle w:val="Web"/>
        <w:numPr>
          <w:ilvl w:val="0"/>
          <w:numId w:val="2"/>
        </w:numPr>
        <w:spacing w:before="0" w:beforeAutospacing="0" w:after="0" w:afterAutospacing="0" w:line="400" w:lineRule="exact"/>
        <w:rPr>
          <w:rFonts w:ascii="Times New Roman" w:hAnsi="Times New Roman" w:cs="Times New Roman"/>
          <w:kern w:val="2"/>
        </w:rPr>
      </w:pPr>
      <w:r w:rsidRPr="009C3A98">
        <w:rPr>
          <w:rFonts w:ascii="Times New Roman" w:hAnsi="Times New Roman" w:cs="Times New Roman"/>
          <w:noProof/>
          <w:kern w:val="2"/>
        </w:rPr>
        <w:drawing>
          <wp:anchor distT="0" distB="0" distL="114300" distR="114300" simplePos="0" relativeHeight="251659264" behindDoc="1" locked="0" layoutInCell="1" allowOverlap="1" wp14:anchorId="7439E72F" wp14:editId="6C66E1E5">
            <wp:simplePos x="0" y="0"/>
            <wp:positionH relativeFrom="column">
              <wp:posOffset>6974205</wp:posOffset>
            </wp:positionH>
            <wp:positionV relativeFrom="paragraph">
              <wp:posOffset>1050290</wp:posOffset>
            </wp:positionV>
            <wp:extent cx="1317625" cy="1631315"/>
            <wp:effectExtent l="0" t="0" r="0" b="6985"/>
            <wp:wrapTight wrapText="bothSides">
              <wp:wrapPolygon edited="0">
                <wp:start x="0" y="0"/>
                <wp:lineTo x="0" y="21440"/>
                <wp:lineTo x="21236" y="21440"/>
                <wp:lineTo x="21236" y="0"/>
                <wp:lineTo x="0" y="0"/>
              </wp:wrapPolygon>
            </wp:wrapTight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625" cy="1631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B58" w:rsidRPr="00676B58">
        <w:rPr>
          <w:rFonts w:ascii="Times New Roman" w:hAnsi="Times New Roman" w:cs="Times New Roman" w:hint="eastAsia"/>
          <w:kern w:val="2"/>
        </w:rPr>
        <w:t>(    )</w:t>
      </w:r>
      <w:r w:rsidR="00676B58">
        <w:rPr>
          <w:rFonts w:ascii="Times New Roman" w:hAnsi="Times New Roman" w:cs="Times New Roman"/>
          <w:kern w:val="2"/>
        </w:rPr>
        <w:t>1930</w:t>
      </w:r>
      <w:r w:rsidR="00676B58">
        <w:rPr>
          <w:rFonts w:ascii="Times New Roman" w:hAnsi="Times New Roman" w:cs="Times New Roman"/>
          <w:kern w:val="2"/>
        </w:rPr>
        <w:t>年代</w:t>
      </w:r>
      <w:r w:rsidR="00676B58" w:rsidRPr="00676B58">
        <w:rPr>
          <w:rFonts w:ascii="Times New Roman" w:hAnsi="Times New Roman" w:cs="Times New Roman" w:hint="eastAsia"/>
          <w:kern w:val="2"/>
        </w:rPr>
        <w:t>，臺灣民眾黨在</w:t>
      </w:r>
      <w:r w:rsidR="009C3A98">
        <w:rPr>
          <w:rFonts w:ascii="Times New Roman" w:hAnsi="Times New Roman" w:cs="Times New Roman" w:hint="eastAsia"/>
          <w:kern w:val="2"/>
        </w:rPr>
        <w:t>某場原住民抗爭事件後</w:t>
      </w:r>
      <w:r w:rsidR="00676B58" w:rsidRPr="00676B58">
        <w:rPr>
          <w:rFonts w:ascii="Times New Roman" w:hAnsi="Times New Roman" w:cs="Times New Roman" w:hint="eastAsia"/>
          <w:kern w:val="2"/>
        </w:rPr>
        <w:t>向日本政府發電報：｢我黨認為此事係向來恣意搾取及生活上之迫害…應從速將總督、警務局長、臺中州知事以下責任者撤職，並立即保證蕃人之生活，承認其自由…而總督府則重新檢討統治政策。｣請問：此事過後，臺灣總督府在原住民政策上有何作為？</w:t>
      </w:r>
      <w:r w:rsidR="00676B58">
        <w:rPr>
          <w:rFonts w:ascii="Times New Roman" w:hAnsi="Times New Roman" w:cs="Times New Roman"/>
          <w:kern w:val="2"/>
        </w:rPr>
        <w:t xml:space="preserve">  </w:t>
      </w:r>
      <w:r w:rsidR="00676B58" w:rsidRPr="00676B58">
        <w:rPr>
          <w:rFonts w:ascii="Times New Roman" w:hAnsi="Times New Roman" w:cs="Times New Roman" w:hint="eastAsia"/>
          <w:kern w:val="2"/>
        </w:rPr>
        <w:t>(A)</w:t>
      </w:r>
      <w:r w:rsidR="00676B58" w:rsidRPr="00676B58">
        <w:rPr>
          <w:rFonts w:ascii="Times New Roman" w:hAnsi="Times New Roman" w:cs="Times New Roman" w:hint="eastAsia"/>
          <w:kern w:val="2"/>
        </w:rPr>
        <w:t>召開地方會議，任命部落長老進行統治</w:t>
      </w:r>
      <w:r w:rsidR="00676B58">
        <w:rPr>
          <w:rFonts w:ascii="Times New Roman" w:hAnsi="Times New Roman" w:cs="Times New Roman"/>
          <w:kern w:val="2"/>
        </w:rPr>
        <w:t xml:space="preserve">   </w:t>
      </w:r>
      <w:r w:rsidR="00676B58" w:rsidRPr="00676B58">
        <w:rPr>
          <w:rFonts w:ascii="Times New Roman" w:hAnsi="Times New Roman" w:cs="Times New Roman" w:hint="eastAsia"/>
          <w:kern w:val="2"/>
        </w:rPr>
        <w:t>(B)</w:t>
      </w:r>
      <w:r w:rsidR="009859DD">
        <w:rPr>
          <w:rFonts w:ascii="Times New Roman" w:hAnsi="Times New Roman" w:cs="Times New Roman" w:hint="eastAsia"/>
          <w:kern w:val="2"/>
        </w:rPr>
        <w:t>設立界碑，嚴禁漢人與原住民貿易</w:t>
      </w:r>
      <w:r w:rsidR="009859DD">
        <w:rPr>
          <w:rFonts w:cs="Times New Roman" w:hint="eastAsia"/>
          <w:kern w:val="2"/>
        </w:rPr>
        <w:t>、</w:t>
      </w:r>
      <w:r w:rsidR="009859DD">
        <w:rPr>
          <w:rFonts w:ascii="Times New Roman" w:hAnsi="Times New Roman" w:cs="Times New Roman" w:hint="eastAsia"/>
          <w:kern w:val="2"/>
        </w:rPr>
        <w:t>通婚</w:t>
      </w:r>
      <w:r w:rsidR="00676B58">
        <w:rPr>
          <w:rFonts w:ascii="Times New Roman" w:hAnsi="Times New Roman" w:cs="Times New Roman"/>
          <w:kern w:val="2"/>
        </w:rPr>
        <w:t xml:space="preserve">  </w:t>
      </w:r>
      <w:r w:rsidR="00676B58" w:rsidRPr="00676B58">
        <w:rPr>
          <w:rFonts w:ascii="Times New Roman" w:hAnsi="Times New Roman" w:cs="Times New Roman" w:hint="eastAsia"/>
          <w:kern w:val="2"/>
        </w:rPr>
        <w:t>(C)</w:t>
      </w:r>
      <w:r w:rsidR="00676B58">
        <w:rPr>
          <w:rFonts w:ascii="Times New Roman" w:hAnsi="Times New Roman" w:cs="Times New Roman" w:hint="eastAsia"/>
          <w:kern w:val="2"/>
        </w:rPr>
        <w:t>放寬對原住民的管制</w:t>
      </w:r>
      <w:r w:rsidR="00676B58" w:rsidRPr="00676B58">
        <w:rPr>
          <w:rFonts w:ascii="Times New Roman" w:hAnsi="Times New Roman" w:cs="Times New Roman" w:hint="eastAsia"/>
          <w:kern w:val="2"/>
        </w:rPr>
        <w:t>，</w:t>
      </w:r>
      <w:r w:rsidR="00676B58">
        <w:rPr>
          <w:rFonts w:ascii="Times New Roman" w:hAnsi="Times New Roman" w:cs="Times New Roman" w:hint="eastAsia"/>
          <w:kern w:val="2"/>
        </w:rPr>
        <w:t>但</w:t>
      </w:r>
      <w:r w:rsidR="00676B58" w:rsidRPr="00676B58">
        <w:rPr>
          <w:rFonts w:ascii="Times New Roman" w:hAnsi="Times New Roman" w:cs="Times New Roman" w:hint="eastAsia"/>
          <w:kern w:val="2"/>
        </w:rPr>
        <w:t>將原住民從原居地集體遷徙到其他地區</w:t>
      </w:r>
      <w:r w:rsidR="00676B58">
        <w:rPr>
          <w:rFonts w:ascii="Times New Roman" w:hAnsi="Times New Roman" w:cs="Times New Roman"/>
          <w:kern w:val="2"/>
        </w:rPr>
        <w:t xml:space="preserve">  </w:t>
      </w:r>
      <w:r w:rsidR="00676B58" w:rsidRPr="00676B58">
        <w:rPr>
          <w:rFonts w:ascii="Times New Roman" w:hAnsi="Times New Roman" w:cs="Times New Roman" w:hint="eastAsia"/>
          <w:kern w:val="2"/>
        </w:rPr>
        <w:t>(D)</w:t>
      </w:r>
      <w:r w:rsidR="00676B58" w:rsidRPr="00676B58">
        <w:rPr>
          <w:rFonts w:ascii="Times New Roman" w:hAnsi="Times New Roman" w:cs="Times New Roman" w:hint="eastAsia"/>
          <w:kern w:val="2"/>
        </w:rPr>
        <w:t>推行國語運動，</w:t>
      </w:r>
      <w:r w:rsidR="00257ACA">
        <w:rPr>
          <w:rFonts w:ascii="Times New Roman" w:hAnsi="Times New Roman" w:cs="Times New Roman" w:hint="eastAsia"/>
          <w:kern w:val="2"/>
        </w:rPr>
        <w:t>強迫</w:t>
      </w:r>
      <w:r w:rsidR="00676B58" w:rsidRPr="00676B58">
        <w:rPr>
          <w:rFonts w:ascii="Times New Roman" w:hAnsi="Times New Roman" w:cs="Times New Roman" w:hint="eastAsia"/>
          <w:kern w:val="2"/>
        </w:rPr>
        <w:t>原住民集體改</w:t>
      </w:r>
      <w:r>
        <w:rPr>
          <w:rFonts w:ascii="Times New Roman" w:hAnsi="Times New Roman" w:cs="Times New Roman" w:hint="eastAsia"/>
          <w:kern w:val="2"/>
        </w:rPr>
        <w:t>日</w:t>
      </w:r>
      <w:r w:rsidR="00676B58" w:rsidRPr="00676B58">
        <w:rPr>
          <w:rFonts w:ascii="Times New Roman" w:hAnsi="Times New Roman" w:cs="Times New Roman" w:hint="eastAsia"/>
          <w:kern w:val="2"/>
        </w:rPr>
        <w:t>姓</w:t>
      </w:r>
      <w:r w:rsidRPr="009C3A98">
        <w:rPr>
          <w:rFonts w:ascii="Times New Roman" w:hAnsi="Times New Roman" w:cs="Times New Roman" w:hint="eastAsia"/>
          <w:kern w:val="2"/>
        </w:rPr>
        <w:t>。</w:t>
      </w:r>
    </w:p>
    <w:p w:rsidR="00ED4C74" w:rsidRPr="00551685" w:rsidRDefault="00551685" w:rsidP="009550F9">
      <w:pPr>
        <w:pStyle w:val="Web"/>
        <w:numPr>
          <w:ilvl w:val="0"/>
          <w:numId w:val="2"/>
        </w:numPr>
        <w:spacing w:before="0" w:beforeAutospacing="0" w:after="0" w:afterAutospacing="0" w:line="400" w:lineRule="exact"/>
        <w:rPr>
          <w:rFonts w:ascii="Times New Roman" w:hAnsi="Times New Roman" w:cs="Times New Roman"/>
          <w:kern w:val="2"/>
        </w:rPr>
      </w:pPr>
      <w:r w:rsidRPr="00676B58">
        <w:rPr>
          <w:rFonts w:ascii="Times New Roman" w:hAnsi="Times New Roman" w:cs="Times New Roman" w:hint="eastAsia"/>
          <w:kern w:val="2"/>
        </w:rPr>
        <w:t>(    )</w:t>
      </w:r>
      <w:r w:rsidR="00257ACA">
        <w:rPr>
          <w:rFonts w:ascii="Times New Roman" w:hAnsi="Times New Roman" w:cs="Times New Roman" w:hint="eastAsia"/>
          <w:kern w:val="2"/>
        </w:rPr>
        <w:t>右</w:t>
      </w:r>
      <w:r w:rsidRPr="00551685">
        <w:rPr>
          <w:rFonts w:ascii="Times New Roman" w:hAnsi="Times New Roman" w:cs="Times New Roman" w:hint="eastAsia"/>
          <w:kern w:val="2"/>
        </w:rPr>
        <w:t>圖是</w:t>
      </w:r>
      <w:r w:rsidRPr="00551685">
        <w:rPr>
          <w:rFonts w:ascii="Times New Roman" w:hAnsi="Times New Roman" w:cs="Times New Roman" w:hint="eastAsia"/>
          <w:kern w:val="2"/>
        </w:rPr>
        <w:t xml:space="preserve"> 20 </w:t>
      </w:r>
      <w:r w:rsidR="001379CB">
        <w:rPr>
          <w:rFonts w:ascii="Times New Roman" w:hAnsi="Times New Roman" w:cs="Times New Roman" w:hint="eastAsia"/>
          <w:kern w:val="2"/>
        </w:rPr>
        <w:t>世紀初</w:t>
      </w:r>
      <w:r w:rsidR="00257ACA">
        <w:rPr>
          <w:rFonts w:ascii="Times New Roman" w:hAnsi="Times New Roman" w:cs="Times New Roman" w:hint="eastAsia"/>
          <w:kern w:val="2"/>
        </w:rPr>
        <w:t>《時代雜誌》裡的一幅漫畫：圖中</w:t>
      </w:r>
      <w:r w:rsidRPr="00551685">
        <w:rPr>
          <w:rFonts w:ascii="Times New Roman" w:hAnsi="Times New Roman" w:cs="Times New Roman" w:hint="eastAsia"/>
          <w:kern w:val="2"/>
        </w:rPr>
        <w:t>主角代表的國家，因為商船受襲擊而決定加入戰爭，也成為戰爭獲勝的關鍵之一。戰後，該國</w:t>
      </w:r>
      <w:r w:rsidR="001379CB">
        <w:rPr>
          <w:rFonts w:ascii="Times New Roman" w:hAnsi="Times New Roman" w:cs="Times New Roman" w:hint="eastAsia"/>
          <w:kern w:val="2"/>
        </w:rPr>
        <w:t>總統</w:t>
      </w:r>
      <w:r w:rsidRPr="00551685">
        <w:rPr>
          <w:rFonts w:ascii="Times New Roman" w:hAnsi="Times New Roman" w:cs="Times New Roman" w:hint="eastAsia"/>
          <w:kern w:val="2"/>
        </w:rPr>
        <w:t>參與</w:t>
      </w:r>
      <w:r w:rsidR="009859DD">
        <w:rPr>
          <w:rFonts w:ascii="Times New Roman" w:hAnsi="Times New Roman" w:cs="Times New Roman" w:hint="eastAsia"/>
          <w:kern w:val="2"/>
        </w:rPr>
        <w:t>戰後會議</w:t>
      </w:r>
      <w:r w:rsidR="001379CB">
        <w:rPr>
          <w:rFonts w:ascii="Times New Roman" w:hAnsi="Times New Roman" w:cs="Times New Roman" w:hint="eastAsia"/>
          <w:kern w:val="2"/>
        </w:rPr>
        <w:t>提出的解決戰後問題的十四點和平原則</w:t>
      </w:r>
      <w:r w:rsidR="009859DD">
        <w:rPr>
          <w:rFonts w:ascii="Times New Roman" w:hAnsi="Times New Roman" w:cs="Times New Roman" w:hint="eastAsia"/>
          <w:kern w:val="2"/>
        </w:rPr>
        <w:t>。請問：</w:t>
      </w:r>
      <w:r w:rsidR="001379CB">
        <w:rPr>
          <w:rFonts w:ascii="Times New Roman" w:hAnsi="Times New Roman" w:cs="Times New Roman" w:hint="eastAsia"/>
          <w:kern w:val="2"/>
        </w:rPr>
        <w:t>因該國主張所造成的歐洲政局</w:t>
      </w:r>
      <w:r w:rsidR="00257ACA">
        <w:rPr>
          <w:rFonts w:ascii="Times New Roman" w:hAnsi="Times New Roman" w:cs="Times New Roman" w:hint="eastAsia"/>
          <w:kern w:val="2"/>
        </w:rPr>
        <w:t>最有可能是</w:t>
      </w:r>
      <w:r w:rsidRPr="00551685">
        <w:rPr>
          <w:rFonts w:ascii="Times New Roman" w:hAnsi="Times New Roman" w:cs="Times New Roman" w:hint="eastAsia"/>
          <w:kern w:val="2"/>
        </w:rPr>
        <w:t>哪一種情況？</w:t>
      </w:r>
      <w:r w:rsidR="00257ACA">
        <w:rPr>
          <w:rFonts w:ascii="Times New Roman" w:hAnsi="Times New Roman" w:cs="Times New Roman"/>
          <w:kern w:val="2"/>
        </w:rPr>
        <w:t xml:space="preserve"> </w:t>
      </w:r>
      <w:r w:rsidRPr="00551685">
        <w:rPr>
          <w:rFonts w:ascii="Times New Roman" w:hAnsi="Times New Roman" w:cs="Times New Roman"/>
          <w:kern w:val="2"/>
        </w:rPr>
        <w:t xml:space="preserve"> </w:t>
      </w:r>
      <w:r w:rsidRPr="00551685">
        <w:rPr>
          <w:rFonts w:ascii="Times New Roman" w:hAnsi="Times New Roman" w:cs="Times New Roman" w:hint="eastAsia"/>
          <w:kern w:val="2"/>
        </w:rPr>
        <w:t>(A)</w:t>
      </w:r>
      <w:r w:rsidRPr="00551685">
        <w:rPr>
          <w:rFonts w:ascii="Times New Roman" w:hAnsi="Times New Roman" w:cs="Times New Roman" w:hint="eastAsia"/>
          <w:kern w:val="2"/>
        </w:rPr>
        <w:t>蘇聯迅速擴張共產勢力</w:t>
      </w:r>
      <w:r w:rsidR="00E2331A">
        <w:rPr>
          <w:rFonts w:ascii="Times New Roman" w:hAnsi="Times New Roman" w:cs="Times New Roman" w:hint="eastAsia"/>
          <w:kern w:val="2"/>
        </w:rPr>
        <w:t xml:space="preserve">  </w:t>
      </w:r>
      <w:r w:rsidRPr="00551685">
        <w:rPr>
          <w:rFonts w:ascii="Times New Roman" w:hAnsi="Times New Roman" w:cs="Times New Roman" w:hint="eastAsia"/>
          <w:kern w:val="2"/>
        </w:rPr>
        <w:t>(B)</w:t>
      </w:r>
      <w:r w:rsidRPr="00551685">
        <w:rPr>
          <w:rFonts w:ascii="Times New Roman" w:hAnsi="Times New Roman" w:cs="Times New Roman" w:hint="eastAsia"/>
          <w:kern w:val="2"/>
        </w:rPr>
        <w:t>傳統貴族階級集體復辟</w:t>
      </w:r>
      <w:r w:rsidRPr="00551685">
        <w:rPr>
          <w:rFonts w:ascii="Times New Roman" w:hAnsi="Times New Roman" w:cs="Times New Roman"/>
          <w:kern w:val="2"/>
        </w:rPr>
        <w:t xml:space="preserve">   </w:t>
      </w:r>
      <w:r w:rsidRPr="00551685">
        <w:rPr>
          <w:rFonts w:ascii="Times New Roman" w:hAnsi="Times New Roman" w:cs="Times New Roman" w:hint="eastAsia"/>
          <w:kern w:val="2"/>
        </w:rPr>
        <w:t>(C)</w:t>
      </w:r>
      <w:r w:rsidRPr="00551685">
        <w:rPr>
          <w:rFonts w:ascii="Times New Roman" w:hAnsi="Times New Roman" w:cs="Times New Roman" w:hint="eastAsia"/>
          <w:kern w:val="2"/>
        </w:rPr>
        <w:t>民族自決促成小國林立</w:t>
      </w:r>
      <w:r w:rsidRPr="00551685">
        <w:rPr>
          <w:rFonts w:ascii="Times New Roman" w:hAnsi="Times New Roman" w:cs="Times New Roman"/>
          <w:kern w:val="2"/>
        </w:rPr>
        <w:t xml:space="preserve">   </w:t>
      </w:r>
      <w:r w:rsidRPr="00551685">
        <w:rPr>
          <w:rFonts w:ascii="Times New Roman" w:hAnsi="Times New Roman" w:cs="Times New Roman" w:hint="eastAsia"/>
          <w:kern w:val="2"/>
        </w:rPr>
        <w:t>(D)</w:t>
      </w:r>
      <w:r w:rsidRPr="00551685">
        <w:rPr>
          <w:rFonts w:ascii="Times New Roman" w:hAnsi="Times New Roman" w:cs="Times New Roman" w:hint="eastAsia"/>
          <w:kern w:val="2"/>
        </w:rPr>
        <w:t>極權政治崛起戰雲密布</w:t>
      </w:r>
      <w:r w:rsidRPr="009C3A98">
        <w:rPr>
          <w:rFonts w:ascii="Times New Roman" w:hAnsi="Times New Roman" w:cs="Times New Roman" w:hint="eastAsia"/>
          <w:kern w:val="2"/>
        </w:rPr>
        <w:t>。</w:t>
      </w:r>
    </w:p>
    <w:p w:rsidR="005F7480" w:rsidRDefault="00551685" w:rsidP="009550F9">
      <w:pPr>
        <w:pStyle w:val="a9"/>
        <w:widowControl/>
        <w:numPr>
          <w:ilvl w:val="0"/>
          <w:numId w:val="2"/>
        </w:numPr>
        <w:spacing w:line="400" w:lineRule="exact"/>
        <w:ind w:leftChars="0"/>
      </w:pPr>
      <w:r w:rsidRPr="00676B58">
        <w:rPr>
          <w:rFonts w:hint="eastAsia"/>
        </w:rPr>
        <w:t>(    )</w:t>
      </w:r>
      <w:r w:rsidRPr="009C3A98">
        <w:rPr>
          <w:rFonts w:hint="eastAsia"/>
        </w:rPr>
        <w:t>相傳都江堰由蜀郡</w:t>
      </w:r>
      <w:r w:rsidRPr="009C3A98">
        <w:rPr>
          <w:rFonts w:hint="eastAsia"/>
        </w:rPr>
        <w:t>(</w:t>
      </w:r>
      <w:r w:rsidRPr="009C3A98">
        <w:rPr>
          <w:rFonts w:hint="eastAsia"/>
        </w:rPr>
        <w:t>今四川省</w:t>
      </w:r>
      <w:r w:rsidRPr="009C3A98">
        <w:rPr>
          <w:rFonts w:hint="eastAsia"/>
        </w:rPr>
        <w:t>)</w:t>
      </w:r>
      <w:r w:rsidRPr="009C3A98">
        <w:rPr>
          <w:rFonts w:hint="eastAsia"/>
        </w:rPr>
        <w:t>太守</w:t>
      </w:r>
      <w:r w:rsidRPr="009C3A98">
        <w:t>李冰及其子於約前</w:t>
      </w:r>
      <w:r w:rsidRPr="009C3A98">
        <w:t>256</w:t>
      </w:r>
      <w:r w:rsidRPr="009C3A98">
        <w:t>年至前</w:t>
      </w:r>
      <w:r w:rsidRPr="009C3A98">
        <w:t>251</w:t>
      </w:r>
      <w:r w:rsidRPr="009C3A98">
        <w:t>年主持始建</w:t>
      </w:r>
      <w:r w:rsidRPr="009C3A98">
        <w:rPr>
          <w:rFonts w:hint="eastAsia"/>
        </w:rPr>
        <w:t>，被視為中國水利工程的典範。當時蜀郡所屬的政權，</w:t>
      </w:r>
      <w:r w:rsidR="009859DD">
        <w:rPr>
          <w:rFonts w:hint="eastAsia"/>
        </w:rPr>
        <w:t>在日後締造了中國從封建到郡縣的一統大業。</w:t>
      </w:r>
      <w:r w:rsidRPr="009C3A98">
        <w:rPr>
          <w:rFonts w:hint="eastAsia"/>
        </w:rPr>
        <w:t>根據上文判斷，都江堰修築於何時</w:t>
      </w:r>
      <w:r w:rsidRPr="009C3A98">
        <w:rPr>
          <w:rFonts w:hint="eastAsia"/>
        </w:rPr>
        <w:t>?</w:t>
      </w:r>
      <w:r w:rsidR="00257ACA">
        <w:t xml:space="preserve">  </w:t>
      </w:r>
      <w:r w:rsidRPr="009C3A98">
        <w:t xml:space="preserve"> (</w:t>
      </w:r>
      <w:r w:rsidRPr="009C3A98">
        <w:rPr>
          <w:rFonts w:hint="eastAsia"/>
        </w:rPr>
        <w:t>A)</w:t>
      </w:r>
      <w:r w:rsidRPr="009C3A98">
        <w:rPr>
          <w:rFonts w:hint="eastAsia"/>
        </w:rPr>
        <w:t>西周</w:t>
      </w:r>
      <w:r w:rsidRPr="009C3A98">
        <w:rPr>
          <w:rFonts w:hint="eastAsia"/>
        </w:rPr>
        <w:t xml:space="preserve">  (B)</w:t>
      </w:r>
      <w:r w:rsidRPr="009C3A98">
        <w:rPr>
          <w:rFonts w:hint="eastAsia"/>
        </w:rPr>
        <w:t>東周</w:t>
      </w:r>
      <w:r w:rsidRPr="009C3A98">
        <w:rPr>
          <w:rFonts w:hint="eastAsia"/>
        </w:rPr>
        <w:t xml:space="preserve">  (C)</w:t>
      </w:r>
      <w:r w:rsidRPr="009C3A98">
        <w:rPr>
          <w:rFonts w:hint="eastAsia"/>
        </w:rPr>
        <w:t>秦代</w:t>
      </w:r>
      <w:r w:rsidRPr="009C3A98">
        <w:rPr>
          <w:rFonts w:hint="eastAsia"/>
        </w:rPr>
        <w:t xml:space="preserve">  (D)</w:t>
      </w:r>
      <w:r w:rsidRPr="009C3A98">
        <w:rPr>
          <w:rFonts w:hint="eastAsia"/>
        </w:rPr>
        <w:t>漢代</w:t>
      </w:r>
      <w:r w:rsidR="009859DD">
        <w:rPr>
          <w:rFonts w:ascii="新細明體" w:hAnsi="新細明體" w:hint="eastAsia"/>
        </w:rPr>
        <w:t>。</w:t>
      </w:r>
    </w:p>
    <w:p w:rsidR="005F7480" w:rsidRPr="0071304A" w:rsidRDefault="00D141AA" w:rsidP="009550F9">
      <w:pPr>
        <w:pStyle w:val="a9"/>
        <w:widowControl/>
        <w:numPr>
          <w:ilvl w:val="0"/>
          <w:numId w:val="2"/>
        </w:numPr>
        <w:spacing w:line="400" w:lineRule="exact"/>
        <w:ind w:leftChars="0"/>
      </w:pPr>
      <w:r w:rsidRPr="00E96166">
        <w:rPr>
          <w:noProof/>
        </w:rPr>
        <w:drawing>
          <wp:anchor distT="0" distB="0" distL="114300" distR="114300" simplePos="0" relativeHeight="251663360" behindDoc="1" locked="0" layoutInCell="1" allowOverlap="1" wp14:anchorId="649F44AE" wp14:editId="4D1AA937">
            <wp:simplePos x="0" y="0"/>
            <wp:positionH relativeFrom="margin">
              <wp:align>right</wp:align>
            </wp:positionH>
            <wp:positionV relativeFrom="paragraph">
              <wp:posOffset>814705</wp:posOffset>
            </wp:positionV>
            <wp:extent cx="3117215" cy="1459865"/>
            <wp:effectExtent l="0" t="0" r="6985" b="6985"/>
            <wp:wrapTight wrapText="bothSides">
              <wp:wrapPolygon edited="0">
                <wp:start x="0" y="0"/>
                <wp:lineTo x="0" y="21421"/>
                <wp:lineTo x="21516" y="21421"/>
                <wp:lineTo x="21516" y="0"/>
                <wp:lineTo x="0" y="0"/>
              </wp:wrapPolygon>
            </wp:wrapTight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215" cy="1459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7ACA" w:rsidRPr="00257ACA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10CB235" wp14:editId="5F1D54F2">
                <wp:simplePos x="0" y="0"/>
                <wp:positionH relativeFrom="margin">
                  <wp:posOffset>7812405</wp:posOffset>
                </wp:positionH>
                <wp:positionV relativeFrom="paragraph">
                  <wp:posOffset>517525</wp:posOffset>
                </wp:positionV>
                <wp:extent cx="494665" cy="287655"/>
                <wp:effectExtent l="0" t="0" r="19685" b="17145"/>
                <wp:wrapThrough wrapText="bothSides">
                  <wp:wrapPolygon edited="0">
                    <wp:start x="0" y="0"/>
                    <wp:lineTo x="0" y="21457"/>
                    <wp:lineTo x="21628" y="21457"/>
                    <wp:lineTo x="21628" y="0"/>
                    <wp:lineTo x="0" y="0"/>
                  </wp:wrapPolygon>
                </wp:wrapThrough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66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7ACA" w:rsidRPr="00257ACA" w:rsidRDefault="00257ACA">
                            <w:pPr>
                              <w:rPr>
                                <w:rFonts w:ascii="標楷體" w:eastAsia="標楷體" w:hAnsi="標楷體"/>
                                <w:b/>
                                <w:sz w:val="22"/>
                                <w:szCs w:val="22"/>
                              </w:rPr>
                            </w:pPr>
                            <w:r w:rsidRPr="00257ACA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  <w:sz w:val="22"/>
                                <w:szCs w:val="22"/>
                              </w:rPr>
                              <w:t>圖一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CB23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615.15pt;margin-top:40.75pt;width:38.95pt;height:22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">
                <v:textbox>
                  <w:txbxContent>
                    <w:p w:rsidR="00257ACA" w:rsidRPr="00257ACA" w:rsidRDefault="00257ACA">
                      <w:pPr>
                        <w:rPr>
                          <w:rFonts w:ascii="標楷體" w:eastAsia="標楷體" w:hAnsi="標楷體"/>
                          <w:b/>
                          <w:sz w:val="22"/>
                          <w:szCs w:val="22"/>
                        </w:rPr>
                      </w:pPr>
                      <w:r w:rsidRPr="00257ACA">
                        <w:rPr>
                          <w:rFonts w:ascii="標楷體" w:eastAsia="標楷體" w:hAnsi="標楷體" w:hint="eastAsia"/>
                          <w:b/>
                          <w:color w:val="000000"/>
                          <w:sz w:val="22"/>
                          <w:szCs w:val="22"/>
                        </w:rPr>
                        <w:t>圖一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9C3A98">
        <w:rPr>
          <w:rFonts w:hint="eastAsia"/>
        </w:rPr>
        <w:t>(    )</w:t>
      </w:r>
      <w:r w:rsidR="005F7480" w:rsidRPr="005F7480">
        <w:rPr>
          <w:color w:val="000000"/>
        </w:rPr>
        <w:t xml:space="preserve"> </w:t>
      </w:r>
      <w:r w:rsidR="005F7480">
        <w:rPr>
          <w:color w:val="000000"/>
        </w:rPr>
        <w:t>王羽</w:t>
      </w:r>
      <w:r w:rsidR="005F7480" w:rsidRPr="005F7480">
        <w:rPr>
          <w:color w:val="000000"/>
        </w:rPr>
        <w:t>出生在官宦世家，因為當時的制度，他雖然人品才能皆無，但仍能受封高官而享有厚祿。請問：他在所生活的時代會有哪一項生活經歷</w:t>
      </w:r>
      <w:r w:rsidR="005F7480" w:rsidRPr="005F7480">
        <w:rPr>
          <w:rFonts w:asciiTheme="minorEastAsia" w:hAnsiTheme="minorEastAsia" w:hint="eastAsia"/>
          <w:color w:val="000000"/>
        </w:rPr>
        <w:t xml:space="preserve">？ </w:t>
      </w:r>
      <w:r w:rsidR="005F7480" w:rsidRPr="005F7480">
        <w:rPr>
          <w:color w:val="000000"/>
        </w:rPr>
        <w:t>(A)</w:t>
      </w:r>
      <w:r w:rsidR="005F7480" w:rsidRPr="005F7480">
        <w:rPr>
          <w:color w:val="000000"/>
        </w:rPr>
        <w:t>此時期君主都禁止佛教傳布，民眾只能私下信奉</w:t>
      </w:r>
      <w:r w:rsidR="005F7480">
        <w:rPr>
          <w:color w:val="000000"/>
        </w:rPr>
        <w:t xml:space="preserve">  </w:t>
      </w:r>
      <w:r w:rsidR="005F7480" w:rsidRPr="005F7480">
        <w:rPr>
          <w:color w:val="000000"/>
          <w:kern w:val="0"/>
        </w:rPr>
        <w:t>(B)</w:t>
      </w:r>
      <w:r w:rsidR="005F7480" w:rsidRPr="005F7480">
        <w:rPr>
          <w:color w:val="000000"/>
          <w:kern w:val="0"/>
        </w:rPr>
        <w:t>漢人</w:t>
      </w:r>
      <w:r w:rsidR="005F7480">
        <w:rPr>
          <w:color w:val="000000"/>
          <w:kern w:val="0"/>
        </w:rPr>
        <w:t>因戰禍</w:t>
      </w:r>
      <w:r w:rsidR="005F7480" w:rsidRPr="005F7480">
        <w:rPr>
          <w:color w:val="000000"/>
          <w:kern w:val="0"/>
        </w:rPr>
        <w:t>南遷，帶來農業技術與人力，加速南方開發</w:t>
      </w:r>
      <w:r w:rsidR="005F7480">
        <w:rPr>
          <w:color w:val="000000"/>
          <w:kern w:val="0"/>
        </w:rPr>
        <w:t xml:space="preserve">   </w:t>
      </w:r>
      <w:r w:rsidR="005F7480" w:rsidRPr="005F7480">
        <w:rPr>
          <w:color w:val="000000"/>
          <w:kern w:val="0"/>
        </w:rPr>
        <w:t>(C)</w:t>
      </w:r>
      <w:r w:rsidR="005F7480" w:rsidRPr="005F7480">
        <w:rPr>
          <w:color w:val="000000"/>
          <w:kern w:val="0"/>
        </w:rPr>
        <w:t>此時期多為南北</w:t>
      </w:r>
      <w:r w:rsidR="005F7480">
        <w:rPr>
          <w:color w:val="000000"/>
          <w:kern w:val="0"/>
        </w:rPr>
        <w:t>政權對立，君主均嚴禁</w:t>
      </w:r>
      <w:r w:rsidR="005F7480" w:rsidRPr="005F7480">
        <w:rPr>
          <w:color w:val="000000"/>
          <w:kern w:val="0"/>
        </w:rPr>
        <w:t>胡漢交流</w:t>
      </w:r>
      <w:r w:rsidR="005F7480">
        <w:rPr>
          <w:color w:val="000000"/>
          <w:kern w:val="0"/>
        </w:rPr>
        <w:t xml:space="preserve">   </w:t>
      </w:r>
      <w:r w:rsidR="005F7480" w:rsidRPr="005F7480">
        <w:rPr>
          <w:color w:val="000000"/>
          <w:kern w:val="0"/>
        </w:rPr>
        <w:t>(D)</w:t>
      </w:r>
      <w:r w:rsidR="005F7480">
        <w:rPr>
          <w:color w:val="000000"/>
          <w:kern w:val="0"/>
        </w:rPr>
        <w:t>因戰亂頻繁</w:t>
      </w:r>
      <w:r w:rsidR="005F7480">
        <w:rPr>
          <w:rFonts w:ascii="新細明體" w:hAnsi="新細明體" w:hint="eastAsia"/>
          <w:color w:val="000000"/>
          <w:kern w:val="0"/>
        </w:rPr>
        <w:t>，</w:t>
      </w:r>
      <w:r w:rsidR="005F7480">
        <w:rPr>
          <w:color w:val="000000"/>
          <w:kern w:val="0"/>
        </w:rPr>
        <w:t>伊斯蘭教</w:t>
      </w:r>
      <w:r w:rsidR="005F7480" w:rsidRPr="005F7480">
        <w:rPr>
          <w:color w:val="000000"/>
          <w:kern w:val="0"/>
        </w:rPr>
        <w:t>成為此時期的心靈慰藉。</w:t>
      </w:r>
    </w:p>
    <w:p w:rsidR="0071304A" w:rsidRPr="007E0B7D" w:rsidRDefault="0071304A" w:rsidP="009550F9">
      <w:pPr>
        <w:pStyle w:val="a9"/>
        <w:widowControl/>
        <w:numPr>
          <w:ilvl w:val="0"/>
          <w:numId w:val="2"/>
        </w:numPr>
        <w:spacing w:line="400" w:lineRule="exact"/>
        <w:ind w:leftChars="0"/>
        <w:jc w:val="both"/>
        <w:rPr>
          <w:color w:val="000000"/>
        </w:rPr>
      </w:pPr>
      <w:r w:rsidRPr="007E0B7D">
        <w:rPr>
          <w:rFonts w:hint="eastAsia"/>
          <w:color w:val="000000"/>
        </w:rPr>
        <w:t>(    )</w:t>
      </w:r>
      <w:r w:rsidR="00257ACA">
        <w:rPr>
          <w:rFonts w:hint="eastAsia"/>
          <w:color w:val="000000"/>
        </w:rPr>
        <w:t>歷史老師上課時，列出</w:t>
      </w:r>
      <w:r w:rsidR="009859DD">
        <w:rPr>
          <w:rFonts w:hint="eastAsia"/>
          <w:color w:val="000000"/>
        </w:rPr>
        <w:t>四張補充圖片</w:t>
      </w:r>
      <w:r w:rsidR="00257ACA">
        <w:rPr>
          <w:rFonts w:hint="eastAsia"/>
          <w:color w:val="000000"/>
        </w:rPr>
        <w:t>如圖一</w:t>
      </w:r>
      <w:r w:rsidR="009859DD">
        <w:rPr>
          <w:rFonts w:hint="eastAsia"/>
          <w:color w:val="000000"/>
        </w:rPr>
        <w:t>：請問：</w:t>
      </w:r>
      <w:r w:rsidRPr="007E0B7D">
        <w:rPr>
          <w:rFonts w:hint="eastAsia"/>
          <w:color w:val="000000"/>
        </w:rPr>
        <w:t>本堂課的主題最有可能是？</w:t>
      </w:r>
      <w:r w:rsidRPr="007E0B7D">
        <w:rPr>
          <w:color w:val="000000"/>
        </w:rPr>
        <w:t xml:space="preserve"> (A)</w:t>
      </w:r>
      <w:r w:rsidRPr="007E0B7D">
        <w:rPr>
          <w:rFonts w:hint="eastAsia"/>
          <w:color w:val="000000"/>
        </w:rPr>
        <w:t>古希臘雅典的黃金時代</w:t>
      </w:r>
      <w:r w:rsidRPr="007E0B7D">
        <w:rPr>
          <w:rFonts w:hint="eastAsia"/>
          <w:color w:val="000000"/>
        </w:rPr>
        <w:t xml:space="preserve">    </w:t>
      </w:r>
      <w:r w:rsidRPr="007E0B7D">
        <w:rPr>
          <w:color w:val="000000"/>
        </w:rPr>
        <w:t>(B)</w:t>
      </w:r>
      <w:r w:rsidRPr="007E0B7D">
        <w:rPr>
          <w:rFonts w:hint="eastAsia"/>
          <w:color w:val="000000"/>
        </w:rPr>
        <w:t>亞歷山大東征與希臘化文化</w:t>
      </w:r>
      <w:r w:rsidR="007E0B7D" w:rsidRPr="007E0B7D">
        <w:rPr>
          <w:color w:val="000000"/>
        </w:rPr>
        <w:t xml:space="preserve">  </w:t>
      </w:r>
      <w:r w:rsidRPr="007E0B7D">
        <w:rPr>
          <w:color w:val="000000"/>
        </w:rPr>
        <w:t>(C)</w:t>
      </w:r>
      <w:r w:rsidRPr="007E0B7D">
        <w:rPr>
          <w:rFonts w:hint="eastAsia"/>
          <w:color w:val="000000"/>
        </w:rPr>
        <w:t>亞洲古文明的輝煌成就</w:t>
      </w:r>
      <w:r w:rsidR="00530306">
        <w:rPr>
          <w:rFonts w:hint="eastAsia"/>
          <w:color w:val="000000"/>
        </w:rPr>
        <w:t>   </w:t>
      </w:r>
      <w:r w:rsidRPr="007E0B7D">
        <w:rPr>
          <w:rFonts w:hint="eastAsia"/>
          <w:color w:val="000000"/>
        </w:rPr>
        <w:t xml:space="preserve">  </w:t>
      </w:r>
      <w:r w:rsidRPr="007E0B7D">
        <w:rPr>
          <w:color w:val="000000"/>
        </w:rPr>
        <w:t>(D)</w:t>
      </w:r>
      <w:r w:rsidRPr="007E0B7D">
        <w:rPr>
          <w:rFonts w:hint="eastAsia"/>
          <w:color w:val="000000"/>
        </w:rPr>
        <w:t>大航海時代歐洲各國的</w:t>
      </w:r>
      <w:r w:rsidR="007E0B7D" w:rsidRPr="007E0B7D">
        <w:rPr>
          <w:rFonts w:hint="eastAsia"/>
          <w:color w:val="000000"/>
        </w:rPr>
        <w:t>在世界</w:t>
      </w:r>
      <w:r w:rsidR="007E0B7D">
        <w:rPr>
          <w:color w:val="000000"/>
        </w:rPr>
        <w:t>的侵略</w:t>
      </w:r>
      <w:r w:rsidR="007E0B7D">
        <w:rPr>
          <w:rFonts w:ascii="新細明體" w:hAnsi="新細明體" w:hint="eastAsia"/>
          <w:color w:val="000000"/>
        </w:rPr>
        <w:t>。</w:t>
      </w:r>
    </w:p>
    <w:p w:rsidR="00551685" w:rsidRPr="00BF50F1" w:rsidRDefault="00DF2DAF" w:rsidP="009550F9">
      <w:pPr>
        <w:pStyle w:val="a9"/>
        <w:widowControl/>
        <w:numPr>
          <w:ilvl w:val="0"/>
          <w:numId w:val="2"/>
        </w:numPr>
        <w:spacing w:line="400" w:lineRule="exact"/>
        <w:ind w:leftChars="0"/>
        <w:rPr>
          <w:color w:val="000000"/>
        </w:rPr>
      </w:pPr>
      <w:r w:rsidRPr="00DF2DAF">
        <w:rPr>
          <w:rFonts w:hint="eastAsia"/>
          <w:color w:val="000000"/>
        </w:rPr>
        <w:t>(    )</w:t>
      </w:r>
      <w:r w:rsidRPr="00DF2DAF">
        <w:rPr>
          <w:rFonts w:hint="eastAsia"/>
          <w:color w:val="000000"/>
        </w:rPr>
        <w:t>某一美國官員曾發表宣示美國政策的談話：</w:t>
      </w:r>
      <w:r w:rsidR="009859DD">
        <w:rPr>
          <w:rFonts w:ascii="新細明體" w:hAnsi="新細明體" w:hint="eastAsia"/>
          <w:color w:val="000000"/>
        </w:rPr>
        <w:t>「</w:t>
      </w:r>
      <w:r w:rsidRPr="00DF2DAF">
        <w:rPr>
          <w:rFonts w:hint="eastAsia"/>
          <w:color w:val="000000"/>
        </w:rPr>
        <w:t>之前歐洲在專斷的納粹統治下，受到嚴重破壞，戰後的歐洲必須得到實質補助，否則將面臨嚴重的經濟、社會及政治危機。</w:t>
      </w:r>
      <w:r w:rsidRPr="00BF50F1">
        <w:rPr>
          <w:rFonts w:ascii="Cambria Math" w:hAnsi="Cambria Math" w:cs="Cambria Math"/>
          <w:color w:val="000000"/>
        </w:rPr>
        <w:t>⋯⋯</w:t>
      </w:r>
      <w:r w:rsidRPr="00BF50F1">
        <w:rPr>
          <w:rFonts w:hint="eastAsia"/>
          <w:color w:val="000000"/>
        </w:rPr>
        <w:t>我們美國政府應採取行動以緩和歐洲這種情況，並幫助他們復甦。</w:t>
      </w:r>
      <w:r w:rsidR="009859DD">
        <w:rPr>
          <w:rFonts w:ascii="新細明體" w:hAnsi="新細明體" w:hint="eastAsia"/>
          <w:color w:val="000000"/>
        </w:rPr>
        <w:t>」</w:t>
      </w:r>
      <w:r w:rsidRPr="00BF50F1">
        <w:rPr>
          <w:rFonts w:hint="eastAsia"/>
          <w:color w:val="000000"/>
        </w:rPr>
        <w:t>上文和下列何者</w:t>
      </w:r>
      <w:r w:rsidR="00BF50F1">
        <w:rPr>
          <w:rFonts w:hint="eastAsia"/>
          <w:color w:val="000000"/>
        </w:rPr>
        <w:t>背景</w:t>
      </w:r>
      <w:r w:rsidRPr="00BF50F1">
        <w:rPr>
          <w:rFonts w:hint="eastAsia"/>
          <w:color w:val="000000"/>
        </w:rPr>
        <w:t>最有關聯？</w:t>
      </w:r>
      <w:r w:rsidR="00BF50F1">
        <w:rPr>
          <w:color w:val="000000"/>
        </w:rPr>
        <w:t xml:space="preserve">  </w:t>
      </w:r>
      <w:r w:rsidRPr="00BF50F1">
        <w:rPr>
          <w:rFonts w:hint="eastAsia"/>
          <w:color w:val="000000"/>
        </w:rPr>
        <w:t>(A)</w:t>
      </w:r>
      <w:r w:rsidR="00BF50F1">
        <w:rPr>
          <w:rFonts w:hint="eastAsia"/>
          <w:color w:val="000000"/>
        </w:rPr>
        <w:t>拿破崙席捲歐洲後的殘局</w:t>
      </w:r>
      <w:r w:rsidR="00257ACA">
        <w:rPr>
          <w:rFonts w:hint="eastAsia"/>
          <w:color w:val="000000"/>
        </w:rPr>
        <w:t xml:space="preserve"> </w:t>
      </w:r>
      <w:r w:rsidR="00530306">
        <w:rPr>
          <w:rFonts w:hint="eastAsia"/>
          <w:color w:val="000000"/>
        </w:rPr>
        <w:t xml:space="preserve"> </w:t>
      </w:r>
      <w:r w:rsidRPr="00BF50F1">
        <w:rPr>
          <w:rFonts w:hint="eastAsia"/>
          <w:color w:val="000000"/>
        </w:rPr>
        <w:t>(B)</w:t>
      </w:r>
      <w:r w:rsidR="00BF50F1">
        <w:rPr>
          <w:rFonts w:hint="eastAsia"/>
          <w:color w:val="000000"/>
        </w:rPr>
        <w:t>一戰後</w:t>
      </w:r>
      <w:r w:rsidR="00BF50F1">
        <w:rPr>
          <w:rFonts w:ascii="新細明體" w:hAnsi="新細明體" w:hint="eastAsia"/>
          <w:color w:val="000000"/>
        </w:rPr>
        <w:t>，</w:t>
      </w:r>
      <w:r w:rsidR="00BF50F1">
        <w:rPr>
          <w:rFonts w:hint="eastAsia"/>
          <w:color w:val="000000"/>
        </w:rPr>
        <w:t>國際聯盟的建立</w:t>
      </w:r>
      <w:r w:rsidR="00BF50F1">
        <w:rPr>
          <w:color w:val="000000"/>
        </w:rPr>
        <w:t xml:space="preserve">  </w:t>
      </w:r>
      <w:r w:rsidRPr="00BF50F1">
        <w:rPr>
          <w:rFonts w:hint="eastAsia"/>
          <w:color w:val="000000"/>
        </w:rPr>
        <w:t>(C)</w:t>
      </w:r>
      <w:r w:rsidR="00BF50F1">
        <w:rPr>
          <w:rFonts w:hint="eastAsia"/>
          <w:color w:val="000000"/>
        </w:rPr>
        <w:t>戰間期</w:t>
      </w:r>
      <w:r w:rsidR="00BF50F1">
        <w:rPr>
          <w:rFonts w:ascii="新細明體" w:hAnsi="新細明體" w:hint="eastAsia"/>
          <w:color w:val="000000"/>
        </w:rPr>
        <w:t>，</w:t>
      </w:r>
      <w:r w:rsidR="00BF50F1">
        <w:rPr>
          <w:rFonts w:hint="eastAsia"/>
          <w:color w:val="000000"/>
        </w:rPr>
        <w:t>經濟大恐慌席捲全球</w:t>
      </w:r>
      <w:r w:rsidR="00BF50F1">
        <w:rPr>
          <w:rFonts w:hint="eastAsia"/>
          <w:color w:val="000000"/>
        </w:rPr>
        <w:t xml:space="preserve"> </w:t>
      </w:r>
      <w:r w:rsidR="001057B1">
        <w:rPr>
          <w:rFonts w:hint="eastAsia"/>
          <w:color w:val="000000"/>
        </w:rPr>
        <w:t xml:space="preserve">  </w:t>
      </w:r>
      <w:r w:rsidRPr="00BF50F1">
        <w:rPr>
          <w:rFonts w:hint="eastAsia"/>
          <w:color w:val="000000"/>
        </w:rPr>
        <w:t>(D)</w:t>
      </w:r>
      <w:r w:rsidR="00BF50F1">
        <w:rPr>
          <w:rFonts w:hint="eastAsia"/>
          <w:color w:val="000000"/>
        </w:rPr>
        <w:t>冷戰時期</w:t>
      </w:r>
      <w:r w:rsidR="00BF50F1">
        <w:rPr>
          <w:rFonts w:ascii="新細明體" w:hAnsi="新細明體" w:hint="eastAsia"/>
          <w:color w:val="000000"/>
        </w:rPr>
        <w:t>，</w:t>
      </w:r>
      <w:r w:rsidR="00BF50F1">
        <w:rPr>
          <w:rFonts w:hint="eastAsia"/>
          <w:color w:val="000000"/>
        </w:rPr>
        <w:t>美國防堵共產勢力的擴張</w:t>
      </w:r>
      <w:r w:rsidR="00BF50F1">
        <w:rPr>
          <w:rFonts w:ascii="新細明體" w:hAnsi="新細明體" w:hint="eastAsia"/>
          <w:color w:val="000000"/>
        </w:rPr>
        <w:t>。</w:t>
      </w:r>
    </w:p>
    <w:p w:rsidR="00E54B29" w:rsidRPr="00ED4C74" w:rsidRDefault="00ED4C74" w:rsidP="009550F9">
      <w:pPr>
        <w:pStyle w:val="a9"/>
        <w:numPr>
          <w:ilvl w:val="0"/>
          <w:numId w:val="2"/>
        </w:numPr>
        <w:spacing w:line="400" w:lineRule="exact"/>
        <w:ind w:leftChars="0"/>
      </w:pPr>
      <w:r>
        <w:rPr>
          <w:rFonts w:hint="eastAsia"/>
        </w:rPr>
        <w:t>(    )</w:t>
      </w:r>
      <w:r w:rsidRPr="00ED4C74">
        <w:rPr>
          <w:rFonts w:hint="eastAsia"/>
        </w:rPr>
        <w:t>義大利人對歷史古蹟的熱情</w:t>
      </w:r>
      <w:r w:rsidRPr="000F559C">
        <w:rPr>
          <w:rFonts w:hint="eastAsia"/>
        </w:rPr>
        <w:t>，</w:t>
      </w:r>
      <w:r w:rsidRPr="00ED4C74">
        <w:rPr>
          <w:rFonts w:hint="eastAsia"/>
        </w:rPr>
        <w:t>顯然也非疫情所能阻擋。</w:t>
      </w:r>
      <w:r w:rsidRPr="00ED4C74">
        <w:rPr>
          <w:rFonts w:hint="eastAsia"/>
        </w:rPr>
        <w:t>2021</w:t>
      </w:r>
      <w:r w:rsidRPr="00ED4C74">
        <w:rPr>
          <w:rFonts w:hint="eastAsia"/>
        </w:rPr>
        <w:t>年羅馬開放了維修</w:t>
      </w:r>
      <w:r w:rsidRPr="00ED4C74">
        <w:rPr>
          <w:rFonts w:hint="eastAsia"/>
        </w:rPr>
        <w:t>14</w:t>
      </w:r>
      <w:r w:rsidR="00257ACA">
        <w:rPr>
          <w:rFonts w:hint="eastAsia"/>
        </w:rPr>
        <w:t>年的屋大維</w:t>
      </w:r>
      <w:r w:rsidRPr="00ED4C74">
        <w:rPr>
          <w:rFonts w:hint="eastAsia"/>
        </w:rPr>
        <w:t>陵墓</w:t>
      </w:r>
      <w:r w:rsidRPr="000F559C">
        <w:rPr>
          <w:rFonts w:hint="eastAsia"/>
        </w:rPr>
        <w:t>，</w:t>
      </w:r>
      <w:r w:rsidRPr="00ED4C74">
        <w:rPr>
          <w:rFonts w:hint="eastAsia"/>
        </w:rPr>
        <w:t>其預約票馬上銷售一空</w:t>
      </w:r>
      <w:r w:rsidRPr="000F559C">
        <w:rPr>
          <w:rFonts w:hint="eastAsia"/>
        </w:rPr>
        <w:t>，</w:t>
      </w:r>
      <w:r w:rsidRPr="00ED4C74">
        <w:rPr>
          <w:rFonts w:hint="eastAsia"/>
        </w:rPr>
        <w:t>人潮蜂擁而至</w:t>
      </w:r>
      <w:r w:rsidRPr="000F559C">
        <w:rPr>
          <w:rFonts w:hint="eastAsia"/>
        </w:rPr>
        <w:t>。</w:t>
      </w:r>
      <w:r w:rsidRPr="00ED4C74">
        <w:rPr>
          <w:rFonts w:hint="eastAsia"/>
        </w:rPr>
        <w:t>義大利媒體形容</w:t>
      </w:r>
      <w:r w:rsidRPr="000F559C">
        <w:rPr>
          <w:rFonts w:hint="eastAsia"/>
        </w:rPr>
        <w:t>：</w:t>
      </w:r>
      <w:r w:rsidR="00257ACA">
        <w:rPr>
          <w:rFonts w:hint="eastAsia"/>
        </w:rPr>
        <w:t>「屋大維</w:t>
      </w:r>
      <w:r w:rsidRPr="00ED4C74">
        <w:rPr>
          <w:rFonts w:hint="eastAsia"/>
        </w:rPr>
        <w:t>戰勝了人們對病毒的恐懼」請問</w:t>
      </w:r>
      <w:r w:rsidR="009859DD">
        <w:rPr>
          <w:rFonts w:ascii="新細明體" w:hAnsi="新細明體" w:hint="eastAsia"/>
        </w:rPr>
        <w:t>：</w:t>
      </w:r>
      <w:r w:rsidR="00257ACA">
        <w:rPr>
          <w:rFonts w:hint="eastAsia"/>
        </w:rPr>
        <w:t>屋大維</w:t>
      </w:r>
      <w:r w:rsidRPr="00ED4C74">
        <w:rPr>
          <w:rFonts w:hint="eastAsia"/>
        </w:rPr>
        <w:t>在羅馬歷史上有</w:t>
      </w:r>
      <w:r w:rsidR="009859DD">
        <w:rPr>
          <w:rFonts w:hint="eastAsia"/>
        </w:rPr>
        <w:t>何</w:t>
      </w:r>
      <w:r w:rsidRPr="00ED4C74">
        <w:rPr>
          <w:rFonts w:hint="eastAsia"/>
        </w:rPr>
        <w:t>重要成就</w:t>
      </w:r>
      <w:r w:rsidRPr="000F559C">
        <w:rPr>
          <w:rFonts w:hint="eastAsia"/>
        </w:rPr>
        <w:t>？</w:t>
      </w:r>
      <w:r>
        <w:t xml:space="preserve">  </w:t>
      </w:r>
      <w:r w:rsidRPr="00ED4C74">
        <w:t>(</w:t>
      </w:r>
      <w:r w:rsidRPr="00ED4C74">
        <w:rPr>
          <w:rFonts w:hint="eastAsia"/>
        </w:rPr>
        <w:t>A</w:t>
      </w:r>
      <w:r w:rsidRPr="00ED4C74">
        <w:t>)</w:t>
      </w:r>
      <w:r w:rsidR="006F7A3E" w:rsidRPr="00ED4C74">
        <w:rPr>
          <w:rFonts w:hint="eastAsia"/>
        </w:rPr>
        <w:t>帶領羅馬進入帝國時期</w:t>
      </w:r>
      <w:r>
        <w:t xml:space="preserve">   </w:t>
      </w:r>
      <w:r w:rsidRPr="00ED4C74">
        <w:t>(</w:t>
      </w:r>
      <w:r w:rsidRPr="00ED4C74">
        <w:rPr>
          <w:rFonts w:hint="eastAsia"/>
        </w:rPr>
        <w:t>B</w:t>
      </w:r>
      <w:r w:rsidRPr="00ED4C74">
        <w:t>)</w:t>
      </w:r>
      <w:r w:rsidR="009859DD">
        <w:t>設置元老院</w:t>
      </w:r>
      <w:r w:rsidR="009859DD">
        <w:rPr>
          <w:rFonts w:ascii="新細明體" w:hAnsi="新細明體" w:hint="eastAsia"/>
        </w:rPr>
        <w:t>，</w:t>
      </w:r>
      <w:r w:rsidRPr="00ED4C74">
        <w:rPr>
          <w:rFonts w:hint="eastAsia"/>
        </w:rPr>
        <w:t>實施共和政治</w:t>
      </w:r>
      <w:r>
        <w:t xml:space="preserve">  </w:t>
      </w:r>
      <w:r w:rsidRPr="00ED4C74">
        <w:t>(</w:t>
      </w:r>
      <w:r w:rsidRPr="00ED4C74">
        <w:rPr>
          <w:rFonts w:hint="eastAsia"/>
        </w:rPr>
        <w:t>C</w:t>
      </w:r>
      <w:r w:rsidRPr="00ED4C74">
        <w:t>)</w:t>
      </w:r>
      <w:r w:rsidR="009859DD">
        <w:rPr>
          <w:rFonts w:hint="eastAsia"/>
        </w:rPr>
        <w:t>編訂十二銅表法</w:t>
      </w:r>
      <w:r>
        <w:rPr>
          <w:rFonts w:hint="eastAsia"/>
        </w:rPr>
        <w:t xml:space="preserve">  </w:t>
      </w:r>
      <w:r>
        <w:t>(</w:t>
      </w:r>
      <w:r>
        <w:rPr>
          <w:rFonts w:hint="eastAsia"/>
        </w:rPr>
        <w:t>D)</w:t>
      </w:r>
      <w:r w:rsidR="006F7A3E">
        <w:rPr>
          <w:rFonts w:hint="eastAsia"/>
        </w:rPr>
        <w:t>定基督</w:t>
      </w:r>
      <w:r w:rsidR="001379CB">
        <w:rPr>
          <w:rFonts w:hint="eastAsia"/>
        </w:rPr>
        <w:t>教</w:t>
      </w:r>
      <w:r w:rsidR="006F7A3E">
        <w:rPr>
          <w:rFonts w:hint="eastAsia"/>
        </w:rPr>
        <w:t>為羅馬國教</w:t>
      </w:r>
      <w:r w:rsidRPr="000F559C">
        <w:rPr>
          <w:rFonts w:hint="eastAsia"/>
        </w:rPr>
        <w:t>。</w:t>
      </w:r>
    </w:p>
    <w:p w:rsidR="00676B58" w:rsidRPr="00676B58" w:rsidRDefault="009859DD" w:rsidP="009550F9">
      <w:pPr>
        <w:pStyle w:val="Web"/>
        <w:numPr>
          <w:ilvl w:val="0"/>
          <w:numId w:val="2"/>
        </w:numPr>
        <w:spacing w:before="0" w:beforeAutospacing="0" w:after="0" w:afterAutospacing="0" w:line="400" w:lineRule="exact"/>
        <w:rPr>
          <w:rFonts w:ascii="Times New Roman" w:hAnsi="Times New Roman" w:cs="Times New Roman"/>
          <w:kern w:val="2"/>
        </w:rPr>
      </w:pPr>
      <w:r w:rsidRPr="00676B58">
        <w:rPr>
          <w:rFonts w:ascii="Times New Roman" w:hAnsi="Times New Roman" w:cs="Times New Roman"/>
          <w:noProof/>
          <w:kern w:val="2"/>
        </w:rPr>
        <w:drawing>
          <wp:anchor distT="0" distB="0" distL="114300" distR="114300" simplePos="0" relativeHeight="251658240" behindDoc="1" locked="0" layoutInCell="1" allowOverlap="1" wp14:anchorId="18042B3B" wp14:editId="72FB2D34">
            <wp:simplePos x="0" y="0"/>
            <wp:positionH relativeFrom="margin">
              <wp:align>right</wp:align>
            </wp:positionH>
            <wp:positionV relativeFrom="paragraph">
              <wp:posOffset>1327785</wp:posOffset>
            </wp:positionV>
            <wp:extent cx="2899410" cy="1415415"/>
            <wp:effectExtent l="0" t="0" r="0" b="0"/>
            <wp:wrapTight wrapText="bothSides">
              <wp:wrapPolygon edited="0">
                <wp:start x="0" y="0"/>
                <wp:lineTo x="0" y="21222"/>
                <wp:lineTo x="21430" y="21222"/>
                <wp:lineTo x="21430" y="0"/>
                <wp:lineTo x="0" y="0"/>
              </wp:wrapPolygon>
            </wp:wrapTight>
            <wp:docPr id="4" name="圖片 4" descr="一張含有 地圖, 文字, 地圖集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一張含有 地圖, 文字, 地圖集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1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B58" w:rsidRPr="00676B58">
        <w:rPr>
          <w:rFonts w:ascii="Times New Roman" w:hAnsi="Times New Roman" w:cs="Times New Roman" w:hint="eastAsia"/>
          <w:kern w:val="2"/>
        </w:rPr>
        <w:t>(    )</w:t>
      </w:r>
      <w:r w:rsidR="000F559C" w:rsidRPr="000F559C">
        <w:rPr>
          <w:rFonts w:ascii="Times New Roman" w:hAnsi="Times New Roman" w:cs="Times New Roman" w:hint="eastAsia"/>
          <w:kern w:val="2"/>
        </w:rPr>
        <w:t>下列為某文章的部分內容：｢在此時期，許多年輕人離開家</w:t>
      </w:r>
      <w:r>
        <w:rPr>
          <w:rFonts w:ascii="Times New Roman" w:hAnsi="Times New Roman" w:cs="Times New Roman" w:hint="eastAsia"/>
          <w:kern w:val="2"/>
        </w:rPr>
        <w:t>鄉，前往新興城市尋求工作機會。政府機關也改變態度，開始重視這些城市勞動者</w:t>
      </w:r>
      <w:r w:rsidR="000F559C" w:rsidRPr="000F559C">
        <w:rPr>
          <w:rFonts w:ascii="Times New Roman" w:hAnsi="Times New Roman" w:cs="Times New Roman" w:hint="eastAsia"/>
          <w:kern w:val="2"/>
        </w:rPr>
        <w:t>的權益。例如：住在城市的居民生活環境大多擁擠，工時又受工廠制度限制，不能像在農村生活時那樣，親自烘培麵包，只能去麵包店購買。於是政府廢除《穀物法》，開放進口便宜的小麥，使麵包價格下降。此後，穩定且廉價的主食供應，讓城市的勞動人口隨之增加。請問：文中提到的社會變</w:t>
      </w:r>
      <w:r w:rsidR="001379CB">
        <w:rPr>
          <w:rFonts w:ascii="Times New Roman" w:hAnsi="Times New Roman" w:cs="Times New Roman" w:hint="eastAsia"/>
          <w:kern w:val="2"/>
        </w:rPr>
        <w:t>化</w:t>
      </w:r>
      <w:r w:rsidR="000F559C" w:rsidRPr="000F559C">
        <w:rPr>
          <w:rFonts w:ascii="Times New Roman" w:hAnsi="Times New Roman" w:cs="Times New Roman" w:hint="eastAsia"/>
          <w:kern w:val="2"/>
        </w:rPr>
        <w:t>最可能發生在何時何地？</w:t>
      </w:r>
      <w:r w:rsidR="000F559C">
        <w:rPr>
          <w:rFonts w:ascii="Times New Roman" w:hAnsi="Times New Roman" w:cs="Times New Roman"/>
          <w:kern w:val="2"/>
        </w:rPr>
        <w:t xml:space="preserve">  </w:t>
      </w:r>
      <w:r w:rsidR="000F559C" w:rsidRPr="000F559C">
        <w:rPr>
          <w:rFonts w:ascii="Times New Roman" w:hAnsi="Times New Roman" w:cs="Times New Roman" w:hint="eastAsia"/>
          <w:kern w:val="2"/>
        </w:rPr>
        <w:t>(A)</w:t>
      </w:r>
      <w:r w:rsidR="009B070F">
        <w:rPr>
          <w:rFonts w:ascii="Times New Roman" w:hAnsi="Times New Roman" w:cs="Times New Roman" w:hint="eastAsia"/>
          <w:kern w:val="2"/>
        </w:rPr>
        <w:t>西元</w:t>
      </w:r>
      <w:r w:rsidR="000F559C" w:rsidRPr="000F559C">
        <w:rPr>
          <w:rFonts w:ascii="Times New Roman" w:hAnsi="Times New Roman" w:cs="Times New Roman" w:hint="eastAsia"/>
          <w:kern w:val="2"/>
        </w:rPr>
        <w:t>8</w:t>
      </w:r>
      <w:r w:rsidR="000F559C" w:rsidRPr="000F559C">
        <w:rPr>
          <w:rFonts w:ascii="Times New Roman" w:hAnsi="Times New Roman" w:cs="Times New Roman" w:hint="eastAsia"/>
          <w:kern w:val="2"/>
        </w:rPr>
        <w:t>世紀，伊拉克巴格達</w:t>
      </w:r>
      <w:r w:rsidR="000F559C">
        <w:rPr>
          <w:rFonts w:ascii="Times New Roman" w:hAnsi="Times New Roman" w:cs="Times New Roman" w:hint="eastAsia"/>
          <w:kern w:val="2"/>
        </w:rPr>
        <w:t xml:space="preserve">  </w:t>
      </w:r>
      <w:r w:rsidR="000F559C" w:rsidRPr="000F559C">
        <w:rPr>
          <w:rFonts w:ascii="Times New Roman" w:hAnsi="Times New Roman" w:cs="Times New Roman" w:hint="eastAsia"/>
          <w:kern w:val="2"/>
        </w:rPr>
        <w:t>(B)</w:t>
      </w:r>
      <w:r w:rsidR="009B070F">
        <w:rPr>
          <w:rFonts w:ascii="Times New Roman" w:hAnsi="Times New Roman" w:cs="Times New Roman" w:hint="eastAsia"/>
          <w:kern w:val="2"/>
        </w:rPr>
        <w:t>西元</w:t>
      </w:r>
      <w:r w:rsidR="000F559C" w:rsidRPr="000F559C">
        <w:rPr>
          <w:rFonts w:ascii="Times New Roman" w:hAnsi="Times New Roman" w:cs="Times New Roman" w:hint="eastAsia"/>
          <w:kern w:val="2"/>
        </w:rPr>
        <w:t>14</w:t>
      </w:r>
      <w:r w:rsidR="000F559C" w:rsidRPr="000F559C">
        <w:rPr>
          <w:rFonts w:ascii="Times New Roman" w:hAnsi="Times New Roman" w:cs="Times New Roman" w:hint="eastAsia"/>
          <w:kern w:val="2"/>
        </w:rPr>
        <w:t>世紀，義大利威尼斯</w:t>
      </w:r>
      <w:r w:rsidR="000F559C">
        <w:rPr>
          <w:rFonts w:ascii="Times New Roman" w:hAnsi="Times New Roman" w:cs="Times New Roman"/>
          <w:kern w:val="2"/>
        </w:rPr>
        <w:t xml:space="preserve">  </w:t>
      </w:r>
      <w:r w:rsidR="000F559C" w:rsidRPr="000F559C">
        <w:rPr>
          <w:rFonts w:ascii="Times New Roman" w:hAnsi="Times New Roman" w:cs="Times New Roman" w:hint="eastAsia"/>
          <w:kern w:val="2"/>
        </w:rPr>
        <w:t>(C)</w:t>
      </w:r>
      <w:r w:rsidR="006F7A3E">
        <w:rPr>
          <w:rFonts w:ascii="Times New Roman" w:hAnsi="Times New Roman" w:cs="Times New Roman" w:hint="eastAsia"/>
          <w:kern w:val="2"/>
        </w:rPr>
        <w:t>西元</w:t>
      </w:r>
      <w:r w:rsidR="006F7A3E" w:rsidRPr="000F559C">
        <w:rPr>
          <w:rFonts w:ascii="Times New Roman" w:hAnsi="Times New Roman" w:cs="Times New Roman" w:hint="eastAsia"/>
          <w:kern w:val="2"/>
        </w:rPr>
        <w:t>18</w:t>
      </w:r>
      <w:r w:rsidR="006F7A3E">
        <w:rPr>
          <w:rFonts w:ascii="Times New Roman" w:hAnsi="Times New Roman" w:cs="Times New Roman" w:hint="eastAsia"/>
          <w:kern w:val="2"/>
        </w:rPr>
        <w:t>世紀</w:t>
      </w:r>
      <w:r w:rsidR="006F7A3E" w:rsidRPr="000F559C">
        <w:rPr>
          <w:rFonts w:ascii="Times New Roman" w:hAnsi="Times New Roman" w:cs="Times New Roman" w:hint="eastAsia"/>
          <w:kern w:val="2"/>
        </w:rPr>
        <w:t>，英國倫敦</w:t>
      </w:r>
      <w:r>
        <w:rPr>
          <w:rFonts w:ascii="Times New Roman" w:hAnsi="Times New Roman" w:cs="Times New Roman" w:hint="eastAsia"/>
          <w:kern w:val="2"/>
        </w:rPr>
        <w:t xml:space="preserve">  </w:t>
      </w:r>
      <w:r w:rsidR="000F559C" w:rsidRPr="000F559C">
        <w:rPr>
          <w:rFonts w:ascii="Times New Roman" w:hAnsi="Times New Roman" w:cs="Times New Roman" w:hint="eastAsia"/>
          <w:kern w:val="2"/>
        </w:rPr>
        <w:t>(D)</w:t>
      </w:r>
      <w:r w:rsidR="006F7A3E">
        <w:rPr>
          <w:rFonts w:ascii="Times New Roman" w:hAnsi="Times New Roman" w:cs="Times New Roman"/>
          <w:kern w:val="2"/>
        </w:rPr>
        <w:t>西元前五</w:t>
      </w:r>
      <w:r w:rsidR="006F7A3E">
        <w:rPr>
          <w:rFonts w:ascii="Times New Roman" w:hAnsi="Times New Roman" w:cs="Times New Roman" w:hint="eastAsia"/>
          <w:kern w:val="2"/>
        </w:rPr>
        <w:t>世紀，</w:t>
      </w:r>
      <w:r w:rsidR="006F7A3E">
        <w:rPr>
          <w:rFonts w:ascii="Times New Roman" w:hAnsi="Times New Roman" w:cs="Times New Roman"/>
          <w:kern w:val="2"/>
        </w:rPr>
        <w:t>希臘雅典</w:t>
      </w:r>
      <w:r w:rsidR="000F559C" w:rsidRPr="00676B58">
        <w:rPr>
          <w:rFonts w:ascii="Times New Roman" w:hAnsi="Times New Roman" w:cs="Times New Roman" w:hint="eastAsia"/>
          <w:kern w:val="2"/>
        </w:rPr>
        <w:t>。</w:t>
      </w:r>
    </w:p>
    <w:p w:rsidR="00676B58" w:rsidRPr="00676B58" w:rsidRDefault="009B070F" w:rsidP="009550F9">
      <w:pPr>
        <w:pStyle w:val="Web"/>
        <w:numPr>
          <w:ilvl w:val="0"/>
          <w:numId w:val="2"/>
        </w:numPr>
        <w:spacing w:before="0" w:beforeAutospacing="0" w:after="0" w:afterAutospacing="0" w:line="400" w:lineRule="exact"/>
        <w:rPr>
          <w:rFonts w:ascii="Times New Roman" w:hAnsi="Times New Roman" w:cs="Times New Roman"/>
          <w:kern w:val="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6019DD0" wp14:editId="17101CF1">
            <wp:simplePos x="0" y="0"/>
            <wp:positionH relativeFrom="column">
              <wp:posOffset>5560695</wp:posOffset>
            </wp:positionH>
            <wp:positionV relativeFrom="paragraph">
              <wp:posOffset>1085215</wp:posOffset>
            </wp:positionV>
            <wp:extent cx="264160" cy="480695"/>
            <wp:effectExtent l="6032" t="0" r="8573" b="8572"/>
            <wp:wrapThrough wrapText="bothSides">
              <wp:wrapPolygon edited="0">
                <wp:start x="21107" y="-271"/>
                <wp:lineTo x="857" y="-271"/>
                <wp:lineTo x="857" y="21129"/>
                <wp:lineTo x="21107" y="21129"/>
                <wp:lineTo x="21107" y="-271"/>
              </wp:wrapPolygon>
            </wp:wrapThrough>
            <wp:docPr id="1" name="圖片 1" descr="東西南北插圖素材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東西南北插圖素材- PIXT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4160" cy="48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B58" w:rsidRPr="00676B58">
        <w:rPr>
          <w:rFonts w:ascii="Times New Roman" w:hAnsi="Times New Roman" w:cs="Times New Roman" w:hint="eastAsia"/>
          <w:kern w:val="2"/>
        </w:rPr>
        <w:t>(    )</w:t>
      </w:r>
      <w:r w:rsidR="001057B1">
        <w:rPr>
          <w:rFonts w:ascii="Times New Roman" w:hAnsi="Times New Roman" w:cs="Times New Roman" w:hint="eastAsia"/>
          <w:kern w:val="2"/>
        </w:rPr>
        <w:t>右</w:t>
      </w:r>
      <w:r w:rsidR="00676B58" w:rsidRPr="00676B58">
        <w:rPr>
          <w:rFonts w:ascii="Times New Roman" w:hAnsi="Times New Roman" w:cs="Times New Roman" w:hint="eastAsia"/>
          <w:kern w:val="2"/>
        </w:rPr>
        <w:t>圖為臺灣某項</w:t>
      </w:r>
      <w:r w:rsidR="001F19C5">
        <w:rPr>
          <w:rFonts w:ascii="Times New Roman" w:hAnsi="Times New Roman" w:cs="Times New Roman" w:hint="eastAsia"/>
          <w:kern w:val="2"/>
        </w:rPr>
        <w:t>位於西南部的基礎建設</w:t>
      </w:r>
      <w:r w:rsidR="00676B58" w:rsidRPr="00676B58">
        <w:rPr>
          <w:rFonts w:ascii="Times New Roman" w:hAnsi="Times New Roman" w:cs="Times New Roman" w:hint="eastAsia"/>
          <w:kern w:val="2"/>
        </w:rPr>
        <w:t>平面圖。此建設從</w:t>
      </w:r>
      <w:r w:rsidR="00676B58" w:rsidRPr="00676B58">
        <w:rPr>
          <w:rFonts w:ascii="Times New Roman" w:hAnsi="Times New Roman" w:cs="Times New Roman" w:hint="eastAsia"/>
          <w:kern w:val="2"/>
        </w:rPr>
        <w:t>1920</w:t>
      </w:r>
      <w:r w:rsidR="00676B58" w:rsidRPr="00676B58">
        <w:rPr>
          <w:rFonts w:ascii="Times New Roman" w:hAnsi="Times New Roman" w:cs="Times New Roman" w:hint="eastAsia"/>
          <w:kern w:val="2"/>
        </w:rPr>
        <w:t>年開始興建，原本預定</w:t>
      </w:r>
      <w:r w:rsidR="00676B58" w:rsidRPr="00676B58">
        <w:rPr>
          <w:rFonts w:ascii="Times New Roman" w:hAnsi="Times New Roman" w:cs="Times New Roman" w:hint="eastAsia"/>
          <w:kern w:val="2"/>
        </w:rPr>
        <w:t>1926</w:t>
      </w:r>
      <w:r w:rsidR="00CF67B9">
        <w:rPr>
          <w:rFonts w:ascii="Times New Roman" w:hAnsi="Times New Roman" w:cs="Times New Roman" w:hint="eastAsia"/>
          <w:kern w:val="2"/>
        </w:rPr>
        <w:t>年完工，但因為受到日本關東大地震及</w:t>
      </w:r>
      <w:r w:rsidR="00676B58" w:rsidRPr="00676B58">
        <w:rPr>
          <w:rFonts w:ascii="Times New Roman" w:hAnsi="Times New Roman" w:cs="Times New Roman" w:hint="eastAsia"/>
          <w:kern w:val="2"/>
        </w:rPr>
        <w:t>財政困難的影響，遲至</w:t>
      </w:r>
      <w:r w:rsidR="00676B58" w:rsidRPr="00676B58">
        <w:rPr>
          <w:rFonts w:ascii="Times New Roman" w:hAnsi="Times New Roman" w:cs="Times New Roman" w:hint="eastAsia"/>
          <w:kern w:val="2"/>
        </w:rPr>
        <w:t>1930</w:t>
      </w:r>
      <w:r w:rsidR="001F19C5">
        <w:rPr>
          <w:rFonts w:ascii="Times New Roman" w:hAnsi="Times New Roman" w:cs="Times New Roman" w:hint="eastAsia"/>
          <w:kern w:val="2"/>
        </w:rPr>
        <w:t>年才全部完工</w:t>
      </w:r>
      <w:r w:rsidR="009859DD">
        <w:rPr>
          <w:rFonts w:ascii="Times New Roman" w:hAnsi="Times New Roman" w:cs="Times New Roman" w:hint="eastAsia"/>
          <w:kern w:val="2"/>
        </w:rPr>
        <w:t>。請問：上述建設完工後所帶來的影響，最可能為</w:t>
      </w:r>
      <w:r w:rsidR="00676B58" w:rsidRPr="00676B58">
        <w:rPr>
          <w:rFonts w:ascii="Times New Roman" w:hAnsi="Times New Roman" w:cs="Times New Roman" w:hint="eastAsia"/>
          <w:kern w:val="2"/>
        </w:rPr>
        <w:t>何者？</w:t>
      </w:r>
      <w:r w:rsidR="00676B58" w:rsidRPr="00676B58">
        <w:rPr>
          <w:rFonts w:ascii="Times New Roman" w:hAnsi="Times New Roman" w:cs="Times New Roman"/>
          <w:kern w:val="2"/>
        </w:rPr>
        <w:t xml:space="preserve">  </w:t>
      </w:r>
      <w:r w:rsidR="00676B58" w:rsidRPr="00676B58">
        <w:rPr>
          <w:rFonts w:ascii="Times New Roman" w:hAnsi="Times New Roman" w:cs="Times New Roman" w:hint="eastAsia"/>
          <w:kern w:val="2"/>
        </w:rPr>
        <w:t>(A)</w:t>
      </w:r>
      <w:r w:rsidR="00676B58" w:rsidRPr="00676B58">
        <w:rPr>
          <w:rFonts w:ascii="Times New Roman" w:hAnsi="Times New Roman" w:cs="Times New Roman" w:hint="eastAsia"/>
          <w:kern w:val="2"/>
        </w:rPr>
        <w:t>稻米、蔗糖的產量提高</w:t>
      </w:r>
      <w:r w:rsidR="00676B58" w:rsidRPr="00676B58">
        <w:rPr>
          <w:rFonts w:ascii="Times New Roman" w:hAnsi="Times New Roman" w:cs="Times New Roman"/>
          <w:kern w:val="2"/>
        </w:rPr>
        <w:t xml:space="preserve">  </w:t>
      </w:r>
      <w:r w:rsidR="00676B58" w:rsidRPr="00676B58">
        <w:rPr>
          <w:rFonts w:ascii="Times New Roman" w:hAnsi="Times New Roman" w:cs="Times New Roman" w:hint="eastAsia"/>
          <w:kern w:val="2"/>
        </w:rPr>
        <w:t>(B)</w:t>
      </w:r>
      <w:r w:rsidR="00676B58" w:rsidRPr="00676B58">
        <w:rPr>
          <w:rFonts w:ascii="Times New Roman" w:hAnsi="Times New Roman" w:cs="Times New Roman" w:hint="eastAsia"/>
          <w:kern w:val="2"/>
        </w:rPr>
        <w:t>促進西部南北交通往來</w:t>
      </w:r>
      <w:r w:rsidR="00676B58" w:rsidRPr="00676B58">
        <w:rPr>
          <w:rFonts w:ascii="Times New Roman" w:hAnsi="Times New Roman" w:cs="Times New Roman"/>
          <w:kern w:val="2"/>
        </w:rPr>
        <w:t xml:space="preserve">  </w:t>
      </w:r>
      <w:r w:rsidR="00676B58" w:rsidRPr="00676B58">
        <w:rPr>
          <w:rFonts w:ascii="Times New Roman" w:hAnsi="Times New Roman" w:cs="Times New Roman" w:hint="eastAsia"/>
          <w:kern w:val="2"/>
        </w:rPr>
        <w:t>(C)</w:t>
      </w:r>
      <w:r w:rsidR="00676B58" w:rsidRPr="00676B58">
        <w:rPr>
          <w:rFonts w:ascii="Times New Roman" w:hAnsi="Times New Roman" w:cs="Times New Roman" w:hint="eastAsia"/>
          <w:kern w:val="2"/>
        </w:rPr>
        <w:t>開發森林資源獲利甚豐</w:t>
      </w:r>
      <w:r w:rsidR="00676B58" w:rsidRPr="00676B58">
        <w:rPr>
          <w:rFonts w:ascii="Times New Roman" w:hAnsi="Times New Roman" w:cs="Times New Roman" w:hint="eastAsia"/>
          <w:kern w:val="2"/>
        </w:rPr>
        <w:t> </w:t>
      </w:r>
      <w:r w:rsidR="00676B58" w:rsidRPr="00676B58">
        <w:rPr>
          <w:rFonts w:ascii="Times New Roman" w:hAnsi="Times New Roman" w:cs="Times New Roman"/>
          <w:kern w:val="2"/>
        </w:rPr>
        <w:t xml:space="preserve">  </w:t>
      </w:r>
      <w:r w:rsidR="00676B58" w:rsidRPr="00676B58">
        <w:rPr>
          <w:rFonts w:ascii="Times New Roman" w:hAnsi="Times New Roman" w:cs="Times New Roman" w:hint="eastAsia"/>
          <w:kern w:val="2"/>
        </w:rPr>
        <w:t>(D)</w:t>
      </w:r>
      <w:r w:rsidR="00676B58" w:rsidRPr="00676B58">
        <w:rPr>
          <w:rFonts w:ascii="Times New Roman" w:hAnsi="Times New Roman" w:cs="Times New Roman" w:hint="eastAsia"/>
          <w:kern w:val="2"/>
        </w:rPr>
        <w:t>國防軍需工業得以發展</w:t>
      </w:r>
      <w:r w:rsidR="00676B58" w:rsidRPr="00551685">
        <w:rPr>
          <w:rFonts w:ascii="Times New Roman" w:hAnsi="Times New Roman" w:cs="Times New Roman" w:hint="eastAsia"/>
          <w:kern w:val="2"/>
        </w:rPr>
        <w:t>。</w:t>
      </w:r>
    </w:p>
    <w:p w:rsidR="009C3A98" w:rsidRPr="009C3A98" w:rsidRDefault="009C3A98" w:rsidP="009550F9">
      <w:pPr>
        <w:pStyle w:val="Web"/>
        <w:numPr>
          <w:ilvl w:val="0"/>
          <w:numId w:val="2"/>
        </w:numPr>
        <w:spacing w:line="400" w:lineRule="exact"/>
        <w:ind w:left="358" w:hangingChars="149" w:hanging="358"/>
        <w:jc w:val="both"/>
        <w:rPr>
          <w:rFonts w:ascii="Times New Roman" w:hAnsi="Times New Roman" w:cs="Times New Roman"/>
          <w:kern w:val="2"/>
        </w:rPr>
      </w:pPr>
      <w:r w:rsidRPr="00676B58">
        <w:rPr>
          <w:rFonts w:ascii="Times New Roman" w:hAnsi="Times New Roman" w:cs="Times New Roman" w:hint="eastAsia"/>
          <w:kern w:val="2"/>
        </w:rPr>
        <w:t>(    )</w:t>
      </w:r>
      <w:r w:rsidRPr="009C3A98">
        <w:rPr>
          <w:rFonts w:ascii="Times New Roman" w:hAnsi="Times New Roman" w:cs="Times New Roman" w:hint="eastAsia"/>
          <w:kern w:val="2"/>
        </w:rPr>
        <w:t>吸菸有害身體健康</w:t>
      </w:r>
      <w:r>
        <w:rPr>
          <w:rFonts w:cs="Times New Roman" w:hint="eastAsia"/>
          <w:kern w:val="2"/>
        </w:rPr>
        <w:t>，</w:t>
      </w:r>
      <w:r w:rsidRPr="009C3A98">
        <w:rPr>
          <w:rFonts w:ascii="Times New Roman" w:hAnsi="Times New Roman" w:cs="Times New Roman" w:hint="eastAsia"/>
          <w:kern w:val="2"/>
        </w:rPr>
        <w:t>但是一旦染上菸癮就很難戒除。以下是菸草在中國傳播的歷史</w:t>
      </w:r>
      <w:r>
        <w:rPr>
          <w:rFonts w:cs="Times New Roman" w:hint="eastAsia"/>
          <w:kern w:val="2"/>
        </w:rPr>
        <w:t>：</w:t>
      </w:r>
      <w:r w:rsidRPr="009C3A98">
        <w:rPr>
          <w:rFonts w:ascii="Times New Roman" w:hAnsi="Times New Roman" w:cs="Times New Roman" w:hint="eastAsia"/>
          <w:kern w:val="2"/>
        </w:rPr>
        <w:t>菸草早名「淡巴菰」</w:t>
      </w:r>
      <w:r w:rsidRPr="009C3A98">
        <w:rPr>
          <w:rFonts w:ascii="Times New Roman" w:hAnsi="Times New Roman" w:cs="Times New Roman" w:hint="eastAsia"/>
          <w:kern w:val="2"/>
        </w:rPr>
        <w:t>(Tobacco</w:t>
      </w:r>
      <w:r w:rsidRPr="009C3A98">
        <w:rPr>
          <w:rFonts w:ascii="Times New Roman" w:hAnsi="Times New Roman" w:cs="Times New Roman" w:hint="eastAsia"/>
          <w:kern w:val="2"/>
        </w:rPr>
        <w:t>的音譯</w:t>
      </w:r>
      <w:r w:rsidRPr="009C3A98">
        <w:rPr>
          <w:rFonts w:ascii="Times New Roman" w:hAnsi="Times New Roman" w:cs="Times New Roman" w:hint="eastAsia"/>
          <w:kern w:val="2"/>
        </w:rPr>
        <w:t xml:space="preserve"> )</w:t>
      </w:r>
      <w:r>
        <w:rPr>
          <w:rFonts w:cs="Times New Roman" w:hint="eastAsia"/>
          <w:kern w:val="2"/>
        </w:rPr>
        <w:t>，</w:t>
      </w:r>
      <w:r w:rsidRPr="009C3A98">
        <w:rPr>
          <w:rFonts w:ascii="Times New Roman" w:hAnsi="Times New Roman" w:cs="Times New Roman" w:hint="eastAsia"/>
          <w:kern w:val="2"/>
        </w:rPr>
        <w:t>原產於美洲</w:t>
      </w:r>
      <w:r>
        <w:rPr>
          <w:rFonts w:cs="Times New Roman" w:hint="eastAsia"/>
          <w:kern w:val="2"/>
        </w:rPr>
        <w:t>，</w:t>
      </w:r>
      <w:r w:rsidRPr="009C3A98">
        <w:rPr>
          <w:rFonts w:ascii="Times New Roman" w:hAnsi="Times New Roman" w:cs="Times New Roman" w:hint="eastAsia"/>
          <w:kern w:val="2"/>
        </w:rPr>
        <w:t>經由呂宋入中國。菸草引入初期被作為藥用</w:t>
      </w:r>
      <w:r>
        <w:rPr>
          <w:rFonts w:cs="Times New Roman" w:hint="eastAsia"/>
          <w:kern w:val="2"/>
        </w:rPr>
        <w:t>，</w:t>
      </w:r>
      <w:r w:rsidRPr="009C3A98">
        <w:rPr>
          <w:rFonts w:ascii="Times New Roman" w:hAnsi="Times New Roman" w:cs="Times New Roman" w:hint="eastAsia"/>
          <w:kern w:val="2"/>
        </w:rPr>
        <w:t>醫書記載其療效為「避瘴氣</w:t>
      </w:r>
      <w:r w:rsidRPr="009C3A98">
        <w:rPr>
          <w:rFonts w:ascii="Times New Roman" w:hAnsi="Times New Roman" w:cs="Times New Roman" w:hint="eastAsia"/>
          <w:kern w:val="2"/>
        </w:rPr>
        <w:t>,</w:t>
      </w:r>
      <w:r w:rsidRPr="009C3A98">
        <w:rPr>
          <w:rFonts w:ascii="Times New Roman" w:hAnsi="Times New Roman" w:cs="Times New Roman" w:hint="eastAsia"/>
          <w:kern w:val="2"/>
        </w:rPr>
        <w:t>逐寒毒」</w:t>
      </w:r>
      <w:r>
        <w:rPr>
          <w:rFonts w:cs="Times New Roman" w:hint="eastAsia"/>
          <w:kern w:val="2"/>
        </w:rPr>
        <w:t>，</w:t>
      </w:r>
      <w:r w:rsidRPr="009C3A98">
        <w:rPr>
          <w:rFonts w:ascii="Times New Roman" w:hAnsi="Times New Roman" w:cs="Times New Roman" w:hint="eastAsia"/>
          <w:kern w:val="2"/>
        </w:rPr>
        <w:t>但隨著吸食者不斷增加</w:t>
      </w:r>
      <w:r w:rsidR="00CF67B9">
        <w:rPr>
          <w:rFonts w:cs="Times New Roman" w:hint="eastAsia"/>
          <w:kern w:val="2"/>
        </w:rPr>
        <w:t>，</w:t>
      </w:r>
      <w:r w:rsidRPr="009C3A98">
        <w:rPr>
          <w:rFonts w:ascii="Times New Roman" w:hAnsi="Times New Roman" w:cs="Times New Roman" w:hint="eastAsia"/>
          <w:kern w:val="2"/>
        </w:rPr>
        <w:t>清帝國有「公卿士大夫</w:t>
      </w:r>
      <w:r>
        <w:rPr>
          <w:rFonts w:cs="Times New Roman" w:hint="eastAsia"/>
          <w:kern w:val="2"/>
        </w:rPr>
        <w:t>，</w:t>
      </w:r>
      <w:r w:rsidRPr="009C3A98">
        <w:rPr>
          <w:rFonts w:ascii="Times New Roman" w:hAnsi="Times New Roman" w:cs="Times New Roman" w:hint="eastAsia"/>
          <w:kern w:val="2"/>
        </w:rPr>
        <w:t>下逮輿隸婦女</w:t>
      </w:r>
      <w:r>
        <w:rPr>
          <w:rFonts w:cs="Times New Roman" w:hint="eastAsia"/>
          <w:kern w:val="2"/>
        </w:rPr>
        <w:t>，</w:t>
      </w:r>
      <w:r w:rsidRPr="009C3A98">
        <w:rPr>
          <w:rFonts w:ascii="Times New Roman" w:hAnsi="Times New Roman" w:cs="Times New Roman" w:hint="eastAsia"/>
          <w:kern w:val="2"/>
        </w:rPr>
        <w:t>無不嗜菸草者」的不良風氣。關於於草傳入中國的途徑</w:t>
      </w:r>
      <w:r>
        <w:rPr>
          <w:rFonts w:cs="Times New Roman" w:hint="eastAsia"/>
          <w:kern w:val="2"/>
        </w:rPr>
        <w:t>，</w:t>
      </w:r>
      <w:r w:rsidR="00CF67B9">
        <w:rPr>
          <w:rFonts w:ascii="Times New Roman" w:hAnsi="Times New Roman" w:cs="Times New Roman" w:hint="eastAsia"/>
          <w:kern w:val="2"/>
        </w:rPr>
        <w:t>最有可能為</w:t>
      </w:r>
      <w:r w:rsidRPr="009C3A98">
        <w:rPr>
          <w:rFonts w:ascii="Times New Roman" w:hAnsi="Times New Roman" w:cs="Times New Roman" w:hint="eastAsia"/>
          <w:kern w:val="2"/>
        </w:rPr>
        <w:t>何者</w:t>
      </w:r>
      <w:r>
        <w:rPr>
          <w:rFonts w:cs="Times New Roman" w:hint="eastAsia"/>
          <w:kern w:val="2"/>
        </w:rPr>
        <w:t>？</w:t>
      </w:r>
      <w:r>
        <w:rPr>
          <w:rFonts w:ascii="Times New Roman" w:hAnsi="Times New Roman" w:cs="Times New Roman" w:hint="eastAsia"/>
          <w:kern w:val="2"/>
        </w:rPr>
        <w:t xml:space="preserve">  </w:t>
      </w:r>
      <w:r w:rsidRPr="009C3A98">
        <w:rPr>
          <w:rFonts w:ascii="Times New Roman" w:hAnsi="Times New Roman" w:cs="Times New Roman" w:hint="eastAsia"/>
          <w:kern w:val="2"/>
        </w:rPr>
        <w:t>(A)</w:t>
      </w:r>
      <w:r w:rsidRPr="009C3A98">
        <w:rPr>
          <w:rFonts w:ascii="Times New Roman" w:hAnsi="Times New Roman" w:cs="Times New Roman" w:hint="eastAsia"/>
          <w:kern w:val="2"/>
        </w:rPr>
        <w:t>漢朝絲路的開通</w:t>
      </w:r>
      <w:r>
        <w:rPr>
          <w:rFonts w:ascii="Times New Roman" w:hAnsi="Times New Roman" w:cs="Times New Roman" w:hint="eastAsia"/>
          <w:kern w:val="2"/>
        </w:rPr>
        <w:t xml:space="preserve">  </w:t>
      </w:r>
      <w:r w:rsidRPr="009C3A98">
        <w:rPr>
          <w:rFonts w:ascii="Times New Roman" w:hAnsi="Times New Roman" w:cs="Times New Roman" w:hint="eastAsia"/>
          <w:kern w:val="2"/>
        </w:rPr>
        <w:t xml:space="preserve"> (B)</w:t>
      </w:r>
      <w:r w:rsidRPr="009C3A98">
        <w:rPr>
          <w:rFonts w:ascii="Times New Roman" w:hAnsi="Times New Roman" w:cs="Times New Roman" w:hint="eastAsia"/>
          <w:kern w:val="2"/>
        </w:rPr>
        <w:t>唐朝市舶司的設置</w:t>
      </w:r>
      <w:r w:rsidRPr="009C3A98">
        <w:rPr>
          <w:rFonts w:ascii="Times New Roman" w:hAnsi="Times New Roman" w:cs="Times New Roman"/>
          <w:kern w:val="2"/>
        </w:rPr>
        <w:t xml:space="preserve">   </w:t>
      </w:r>
      <w:r w:rsidRPr="009C3A98">
        <w:rPr>
          <w:rFonts w:ascii="Times New Roman" w:hAnsi="Times New Roman" w:cs="Times New Roman" w:hint="eastAsia"/>
          <w:kern w:val="2"/>
        </w:rPr>
        <w:t>(C)</w:t>
      </w:r>
      <w:r w:rsidRPr="009C3A98">
        <w:rPr>
          <w:rFonts w:ascii="Times New Roman" w:hAnsi="Times New Roman" w:cs="Times New Roman" w:hint="eastAsia"/>
          <w:kern w:val="2"/>
        </w:rPr>
        <w:t>蒙古帝國驛站的建立</w:t>
      </w:r>
      <w:r>
        <w:rPr>
          <w:rFonts w:ascii="Times New Roman" w:hAnsi="Times New Roman" w:cs="Times New Roman" w:hint="eastAsia"/>
          <w:kern w:val="2"/>
        </w:rPr>
        <w:t xml:space="preserve">  </w:t>
      </w:r>
      <w:r w:rsidRPr="009C3A98">
        <w:rPr>
          <w:rFonts w:ascii="Times New Roman" w:hAnsi="Times New Roman" w:cs="Times New Roman" w:hint="eastAsia"/>
          <w:kern w:val="2"/>
        </w:rPr>
        <w:t xml:space="preserve"> (D)</w:t>
      </w:r>
      <w:r w:rsidRPr="009C3A98">
        <w:rPr>
          <w:rFonts w:ascii="Times New Roman" w:hAnsi="Times New Roman" w:cs="Times New Roman" w:hint="eastAsia"/>
          <w:kern w:val="2"/>
        </w:rPr>
        <w:t>大航海時代新航路的發現</w:t>
      </w:r>
      <w:r w:rsidR="00530306">
        <w:rPr>
          <w:rFonts w:cs="Times New Roman" w:hint="eastAsia"/>
          <w:kern w:val="2"/>
        </w:rPr>
        <w:t>。</w:t>
      </w:r>
      <w:bookmarkStart w:id="0" w:name="_GoBack"/>
      <w:bookmarkEnd w:id="0"/>
    </w:p>
    <w:p w:rsidR="005F7480" w:rsidRDefault="00CF67B9" w:rsidP="009550F9">
      <w:pPr>
        <w:pStyle w:val="a9"/>
        <w:widowControl/>
        <w:numPr>
          <w:ilvl w:val="0"/>
          <w:numId w:val="2"/>
        </w:numPr>
        <w:spacing w:line="400" w:lineRule="exact"/>
        <w:ind w:leftChars="0"/>
      </w:pPr>
      <w:r w:rsidRPr="005F7480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7A0238AB" wp14:editId="4244F8EB">
            <wp:simplePos x="0" y="0"/>
            <wp:positionH relativeFrom="column">
              <wp:posOffset>4839669</wp:posOffset>
            </wp:positionH>
            <wp:positionV relativeFrom="paragraph">
              <wp:posOffset>5108</wp:posOffset>
            </wp:positionV>
            <wp:extent cx="3352800" cy="1018540"/>
            <wp:effectExtent l="0" t="0" r="0" b="0"/>
            <wp:wrapTight wrapText="bothSides">
              <wp:wrapPolygon edited="0">
                <wp:start x="0" y="0"/>
                <wp:lineTo x="0" y="21007"/>
                <wp:lineTo x="21477" y="21007"/>
                <wp:lineTo x="21477" y="0"/>
                <wp:lineTo x="0" y="0"/>
              </wp:wrapPolygon>
            </wp:wrapTight>
            <wp:docPr id="3" name="圖片 3" descr="一張含有 文字, 字型, 數字, 白色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一張含有 文字, 字型, 數字, 白色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480" w:rsidRPr="00676B58">
        <w:rPr>
          <w:rFonts w:hint="eastAsia"/>
        </w:rPr>
        <w:t>(    )</w:t>
      </w:r>
      <w:r w:rsidR="009B070F">
        <w:rPr>
          <w:rFonts w:hint="eastAsia"/>
        </w:rPr>
        <w:t>右</w:t>
      </w:r>
      <w:r w:rsidR="005F7480" w:rsidRPr="005F7480">
        <w:rPr>
          <w:rFonts w:hint="eastAsia"/>
        </w:rPr>
        <w:t>表為臺灣某時期四個主要港口，每十年的輸出額總和。根據表中資料，下列何者的推論最恰當？</w:t>
      </w:r>
      <w:r w:rsidR="005F7480" w:rsidRPr="005F7480">
        <w:t xml:space="preserve">  </w:t>
      </w:r>
      <w:r w:rsidR="005F7480" w:rsidRPr="005F7480">
        <w:rPr>
          <w:rFonts w:hint="eastAsia"/>
        </w:rPr>
        <w:t>(A)</w:t>
      </w:r>
      <w:r w:rsidR="005F7480" w:rsidRPr="005F7480">
        <w:rPr>
          <w:rFonts w:hint="eastAsia"/>
        </w:rPr>
        <w:t>打狗港的輸出額變化，可能受到殖民母國對糖業的資本挹注影響</w:t>
      </w:r>
      <w:r w:rsidR="005F7480" w:rsidRPr="005F7480">
        <w:t xml:space="preserve">   </w:t>
      </w:r>
      <w:r w:rsidR="005F7480" w:rsidRPr="005F7480">
        <w:rPr>
          <w:rFonts w:hint="eastAsia"/>
        </w:rPr>
        <w:t>(B)</w:t>
      </w:r>
      <w:r w:rsidR="005F7480" w:rsidRPr="005F7480">
        <w:rPr>
          <w:rFonts w:hint="eastAsia"/>
        </w:rPr>
        <w:t>由於基隆離日本較近，其港口對殖民母國的輸出額占比較南部多</w:t>
      </w:r>
      <w:r w:rsidR="005F7480" w:rsidRPr="005F7480">
        <w:t xml:space="preserve">   </w:t>
      </w:r>
      <w:r w:rsidR="005F7480" w:rsidRPr="005F7480">
        <w:rPr>
          <w:rFonts w:hint="eastAsia"/>
        </w:rPr>
        <w:t>(C)</w:t>
      </w:r>
      <w:r w:rsidR="005F7480" w:rsidRPr="005F7480">
        <w:rPr>
          <w:rFonts w:hint="eastAsia"/>
        </w:rPr>
        <w:t>表中各港口占臺灣對外輸出額比重，與十八世紀後期</w:t>
      </w:r>
      <w:r>
        <w:rPr>
          <w:rFonts w:hint="eastAsia"/>
        </w:rPr>
        <w:t>相差不大</w:t>
      </w:r>
      <w:r w:rsidR="005F7480" w:rsidRPr="005F7480">
        <w:t xml:space="preserve">   </w:t>
      </w:r>
      <w:r w:rsidR="005F7480" w:rsidRPr="005F7480">
        <w:rPr>
          <w:rFonts w:hint="eastAsia"/>
        </w:rPr>
        <w:t>(D)</w:t>
      </w:r>
      <w:r w:rsidR="005F7480" w:rsidRPr="005F7480">
        <w:rPr>
          <w:rFonts w:hint="eastAsia"/>
        </w:rPr>
        <w:t>表中各港口輸出額的變動，應與當時的統治者推動十大建設有關</w:t>
      </w:r>
      <w:r>
        <w:rPr>
          <w:rFonts w:ascii="新細明體" w:hAnsi="新細明體" w:hint="eastAsia"/>
        </w:rPr>
        <w:t>。</w:t>
      </w:r>
    </w:p>
    <w:p w:rsidR="005F7480" w:rsidRPr="005F7480" w:rsidRDefault="009B070F" w:rsidP="009550F9">
      <w:pPr>
        <w:pStyle w:val="a9"/>
        <w:widowControl/>
        <w:numPr>
          <w:ilvl w:val="0"/>
          <w:numId w:val="2"/>
        </w:numPr>
        <w:spacing w:line="400" w:lineRule="exact"/>
        <w:ind w:leftChars="0"/>
      </w:pPr>
      <w:r w:rsidRPr="008E02B3">
        <w:rPr>
          <w:noProof/>
          <w:bdr w:val="none" w:sz="0" w:space="0" w:color="auto" w:frame="1"/>
        </w:rPr>
        <w:drawing>
          <wp:anchor distT="0" distB="0" distL="114300" distR="114300" simplePos="0" relativeHeight="251662336" behindDoc="1" locked="0" layoutInCell="1" allowOverlap="1" wp14:anchorId="67332D24" wp14:editId="3157AD7F">
            <wp:simplePos x="0" y="0"/>
            <wp:positionH relativeFrom="margin">
              <wp:posOffset>6478905</wp:posOffset>
            </wp:positionH>
            <wp:positionV relativeFrom="paragraph">
              <wp:posOffset>854075</wp:posOffset>
            </wp:positionV>
            <wp:extent cx="1858645" cy="930910"/>
            <wp:effectExtent l="0" t="0" r="8255" b="2540"/>
            <wp:wrapTight wrapText="bothSides">
              <wp:wrapPolygon edited="0">
                <wp:start x="0" y="0"/>
                <wp:lineTo x="0" y="21217"/>
                <wp:lineTo x="21475" y="21217"/>
                <wp:lineTo x="21475" y="0"/>
                <wp:lineTo x="0" y="0"/>
              </wp:wrapPolygon>
            </wp:wrapTight>
            <wp:docPr id="7" name="圖片 7" descr="一張含有 文字, 字型, 筆跡, 書法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一張含有 文字, 字型, 筆跡, 書法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645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480" w:rsidRPr="00676B58">
        <w:rPr>
          <w:rFonts w:hint="eastAsia"/>
        </w:rPr>
        <w:t>(    )</w:t>
      </w:r>
      <w:r w:rsidR="005F7480" w:rsidRPr="005F7480">
        <w:rPr>
          <w:rFonts w:ascii="新細明體" w:hAnsi="新細明體" w:cs="新細明體" w:hint="eastAsia"/>
          <w:kern w:val="0"/>
        </w:rPr>
        <w:t xml:space="preserve"> 生活在19</w:t>
      </w:r>
      <w:r>
        <w:rPr>
          <w:rFonts w:ascii="新細明體" w:hAnsi="新細明體" w:cs="新細明體" w:hint="eastAsia"/>
          <w:kern w:val="0"/>
        </w:rPr>
        <w:t>世紀的比爾，</w:t>
      </w:r>
      <w:r w:rsidR="005F7480" w:rsidRPr="005F7480">
        <w:rPr>
          <w:rFonts w:ascii="新細明體" w:hAnsi="新細明體" w:cs="新細明體" w:hint="eastAsia"/>
          <w:kern w:val="0"/>
        </w:rPr>
        <w:t>喜歡閱讀社會主義的書籍並贊同共產思想家馬克思的想法。某天比爾與朋友們聊天時，朋友們紛紛</w:t>
      </w:r>
      <w:r>
        <w:rPr>
          <w:rFonts w:ascii="新細明體" w:hAnsi="新細明體" w:cs="新細明體" w:hint="eastAsia"/>
          <w:kern w:val="0"/>
        </w:rPr>
        <w:t>發表自己對政經的看法。比爾最可能支持</w:t>
      </w:r>
      <w:r w:rsidR="005F7480" w:rsidRPr="005F7480">
        <w:rPr>
          <w:rFonts w:ascii="新細明體" w:hAnsi="新細明體" w:cs="新細明體" w:hint="eastAsia"/>
          <w:kern w:val="0"/>
        </w:rPr>
        <w:t>哪位的看法?</w:t>
      </w:r>
      <w:r w:rsidR="005F7480" w:rsidRPr="005F7480">
        <w:rPr>
          <w:rFonts w:ascii="新細明體" w:hAnsi="新細明體" w:cs="新細明體"/>
          <w:kern w:val="0"/>
        </w:rPr>
        <w:t xml:space="preserve">  (A)</w:t>
      </w:r>
      <w:r>
        <w:rPr>
          <w:rFonts w:ascii="新細明體" w:hAnsi="新細明體" w:cs="新細明體" w:hint="eastAsia"/>
          <w:kern w:val="0"/>
        </w:rPr>
        <w:t>亞瑟：國王是上帝在人間的代理人</w:t>
      </w:r>
      <w:r w:rsidRPr="005F7480">
        <w:rPr>
          <w:rFonts w:ascii="新細明體" w:hAnsi="新細明體" w:cs="新細明體" w:hint="eastAsia"/>
          <w:kern w:val="0"/>
        </w:rPr>
        <w:t>，有治理人民權力</w:t>
      </w:r>
      <w:r w:rsidR="005F7480" w:rsidRPr="005F7480">
        <w:rPr>
          <w:rFonts w:ascii="新細明體" w:hAnsi="新細明體" w:cs="新細明體"/>
          <w:kern w:val="0"/>
        </w:rPr>
        <w:t xml:space="preserve">   (</w:t>
      </w:r>
      <w:r w:rsidR="001057B1">
        <w:rPr>
          <w:rFonts w:ascii="新細明體" w:hAnsi="新細明體" w:cs="新細明體"/>
          <w:kern w:val="0"/>
        </w:rPr>
        <w:t>B</w:t>
      </w:r>
      <w:r w:rsidR="005F7480" w:rsidRPr="005F7480">
        <w:rPr>
          <w:rFonts w:ascii="新細明體" w:hAnsi="新細明體" w:cs="新細明體"/>
          <w:kern w:val="0"/>
        </w:rPr>
        <w:t>)</w:t>
      </w:r>
      <w:r>
        <w:rPr>
          <w:rFonts w:ascii="新細明體" w:hAnsi="新細明體" w:cs="新細明體" w:hint="eastAsia"/>
          <w:kern w:val="0"/>
        </w:rPr>
        <w:t>路易：</w:t>
      </w:r>
      <w:r w:rsidR="005F7480" w:rsidRPr="005F7480">
        <w:rPr>
          <w:rFonts w:ascii="新細明體" w:hAnsi="新細明體" w:cs="新細明體" w:hint="eastAsia"/>
          <w:kern w:val="0"/>
        </w:rPr>
        <w:t>政府應該立法要求資本家改善工廠環境，增加工人的福祉</w:t>
      </w:r>
      <w:r w:rsidR="005F7480" w:rsidRPr="005F7480">
        <w:rPr>
          <w:rFonts w:ascii="新細明體" w:hAnsi="新細明體" w:cs="新細明體"/>
          <w:kern w:val="0"/>
        </w:rPr>
        <w:t xml:space="preserve">   (C)</w:t>
      </w:r>
      <w:r w:rsidR="005F7480" w:rsidRPr="005F7480">
        <w:rPr>
          <w:rFonts w:ascii="新細明體" w:hAnsi="新細明體" w:cs="新細明體" w:hint="eastAsia"/>
          <w:kern w:val="0"/>
        </w:rPr>
        <w:t>查理：政府不應該干涉經濟活動，市場交由需求與供給決定</w:t>
      </w:r>
      <w:r>
        <w:rPr>
          <w:rFonts w:ascii="新細明體" w:hAnsi="新細明體" w:cs="新細明體" w:hint="eastAsia"/>
          <w:kern w:val="0"/>
        </w:rPr>
        <w:t xml:space="preserve">   </w:t>
      </w:r>
      <w:r w:rsidR="005F7480" w:rsidRPr="005F7480">
        <w:rPr>
          <w:rFonts w:ascii="新細明體" w:hAnsi="新細明體" w:cs="新細明體"/>
          <w:kern w:val="0"/>
        </w:rPr>
        <w:t>(D)</w:t>
      </w:r>
      <w:r w:rsidR="005F7480" w:rsidRPr="005F7480">
        <w:rPr>
          <w:rFonts w:ascii="新細明體" w:hAnsi="新細明體" w:cs="新細明體" w:hint="eastAsia"/>
          <w:kern w:val="0"/>
        </w:rPr>
        <w:t>維克多：資本家出錢建立、經營工廠，利潤當然都應該只屬於資本家。</w:t>
      </w:r>
    </w:p>
    <w:p w:rsidR="00DF2DAF" w:rsidRDefault="00DF2DAF" w:rsidP="009550F9">
      <w:pPr>
        <w:pStyle w:val="a9"/>
        <w:widowControl/>
        <w:numPr>
          <w:ilvl w:val="0"/>
          <w:numId w:val="2"/>
        </w:numPr>
        <w:spacing w:line="400" w:lineRule="exact"/>
        <w:ind w:leftChars="0"/>
        <w:rPr>
          <w:rFonts w:ascii="新細明體" w:hAnsi="新細明體" w:cs="新細明體"/>
          <w:kern w:val="0"/>
        </w:rPr>
      </w:pPr>
      <w:r w:rsidRPr="00DF2DAF">
        <w:rPr>
          <w:rFonts w:ascii="新細明體" w:hAnsi="新細明體" w:cs="新細明體" w:hint="eastAsia"/>
          <w:kern w:val="0"/>
        </w:rPr>
        <w:t>(    )</w:t>
      </w:r>
      <w:r w:rsidR="009B070F">
        <w:rPr>
          <w:rFonts w:ascii="新細明體" w:hAnsi="新細明體" w:cs="新細明體" w:hint="eastAsia"/>
          <w:kern w:val="0"/>
        </w:rPr>
        <w:t>右表中的</w:t>
      </w:r>
      <w:r w:rsidRPr="00DF2DAF">
        <w:rPr>
          <w:rFonts w:ascii="新細明體" w:hAnsi="新細明體" w:cs="新細明體" w:hint="eastAsia"/>
          <w:kern w:val="0"/>
        </w:rPr>
        <w:t>甲國於兩次世界大戰中，開始參戰與結束參戰的原因。表中的「？」最適合填入下列何者？</w:t>
      </w:r>
      <w:r>
        <w:rPr>
          <w:rFonts w:ascii="新細明體" w:hAnsi="新細明體" w:cs="新細明體"/>
          <w:kern w:val="0"/>
        </w:rPr>
        <w:t xml:space="preserve">  </w:t>
      </w:r>
      <w:r w:rsidRPr="00DF2DAF">
        <w:rPr>
          <w:rFonts w:ascii="新細明體" w:hAnsi="新細明體" w:cs="新細明體" w:hint="eastAsia"/>
          <w:kern w:val="0"/>
        </w:rPr>
        <w:t>(A)美國投下原子彈，敵國投降</w:t>
      </w:r>
      <w:r>
        <w:rPr>
          <w:rFonts w:ascii="新細明體" w:hAnsi="新細明體" w:cs="新細明體"/>
          <w:kern w:val="0"/>
        </w:rPr>
        <w:t xml:space="preserve">  </w:t>
      </w:r>
      <w:r w:rsidRPr="00DF2DAF">
        <w:rPr>
          <w:rFonts w:ascii="新細明體" w:hAnsi="新細明體" w:cs="新細明體" w:hint="eastAsia"/>
          <w:kern w:val="0"/>
        </w:rPr>
        <w:t>(B)</w:t>
      </w:r>
      <w:r w:rsidR="001379CB" w:rsidRPr="00DF2DAF">
        <w:rPr>
          <w:rFonts w:ascii="新細明體" w:hAnsi="新細明體" w:cs="新細明體" w:hint="eastAsia"/>
          <w:kern w:val="0"/>
        </w:rPr>
        <w:t>國內共產政權成立，向同盟國議和</w:t>
      </w:r>
      <w:r>
        <w:rPr>
          <w:rFonts w:ascii="新細明體" w:hAnsi="新細明體" w:cs="新細明體"/>
          <w:kern w:val="0"/>
        </w:rPr>
        <w:t xml:space="preserve">   </w:t>
      </w:r>
      <w:r w:rsidRPr="00DF2DAF">
        <w:rPr>
          <w:rFonts w:ascii="新細明體" w:hAnsi="新細明體" w:cs="新細明體" w:hint="eastAsia"/>
          <w:kern w:val="0"/>
        </w:rPr>
        <w:t>(C)</w:t>
      </w:r>
      <w:r w:rsidR="001379CB" w:rsidRPr="00DF2DAF">
        <w:rPr>
          <w:rFonts w:ascii="新細明體" w:hAnsi="新細明體" w:cs="新細明體" w:hint="eastAsia"/>
          <w:kern w:val="0"/>
        </w:rPr>
        <w:t>簽署《凡爾賽條約》，戰敗投降</w:t>
      </w:r>
      <w:r w:rsidR="00E2331A">
        <w:rPr>
          <w:rFonts w:ascii="新細明體" w:hAnsi="新細明體" w:cs="新細明體" w:hint="eastAsia"/>
          <w:kern w:val="0"/>
        </w:rPr>
        <w:t xml:space="preserve">  </w:t>
      </w:r>
      <w:r w:rsidRPr="00DF2DAF">
        <w:rPr>
          <w:rFonts w:ascii="新細明體" w:hAnsi="新細明體" w:cs="新細明體" w:hint="eastAsia"/>
          <w:kern w:val="0"/>
        </w:rPr>
        <w:t>(D)美國反對無限制潛艇政策，援助協約國</w:t>
      </w:r>
      <w:r w:rsidR="007E0B7D">
        <w:rPr>
          <w:rFonts w:ascii="新細明體" w:hAnsi="新細明體" w:cs="新細明體" w:hint="eastAsia"/>
          <w:kern w:val="0"/>
        </w:rPr>
        <w:t>。</w:t>
      </w:r>
    </w:p>
    <w:p w:rsidR="00331524" w:rsidRDefault="00C77074" w:rsidP="009550F9">
      <w:pPr>
        <w:pStyle w:val="a9"/>
        <w:widowControl/>
        <w:numPr>
          <w:ilvl w:val="0"/>
          <w:numId w:val="2"/>
        </w:numPr>
        <w:spacing w:line="400" w:lineRule="exact"/>
        <w:ind w:leftChars="0"/>
        <w:rPr>
          <w:rFonts w:ascii="新細明體" w:hAnsi="新細明體" w:cs="新細明體"/>
          <w:kern w:val="0"/>
        </w:rPr>
      </w:pPr>
      <w:r w:rsidRPr="00DF2DAF">
        <w:rPr>
          <w:rFonts w:ascii="新細明體" w:hAnsi="新細明體" w:cs="新細明體" w:hint="eastAsia"/>
          <w:kern w:val="0"/>
        </w:rPr>
        <w:t>(    )</w:t>
      </w:r>
      <w:r w:rsidRPr="00CF67B9">
        <w:rPr>
          <w:rFonts w:ascii="新細明體" w:hAnsi="新細明體" w:cs="新細明體" w:hint="eastAsia"/>
          <w:kern w:val="0"/>
        </w:rPr>
        <w:t>「東漢末年戰亂頻仍，知識分子四散遷徙，人才難覓。曹丕在正式建立曹魏政權前，為了改善人才選用方式，於延康元年</w:t>
      </w:r>
      <w:r w:rsidRPr="00CF67B9">
        <w:rPr>
          <w:rFonts w:ascii="新細明體" w:hAnsi="新細明體" w:cs="新細明體"/>
          <w:kern w:val="0"/>
        </w:rPr>
        <w:t xml:space="preserve">(220 </w:t>
      </w:r>
      <w:r w:rsidRPr="00CF67B9">
        <w:rPr>
          <w:rFonts w:ascii="新細明體" w:hAnsi="新細明體" w:cs="新細明體" w:hint="eastAsia"/>
          <w:kern w:val="0"/>
        </w:rPr>
        <w:t>年</w:t>
      </w:r>
      <w:r w:rsidRPr="00CF67B9">
        <w:rPr>
          <w:rFonts w:ascii="新細明體" w:hAnsi="新細明體" w:cs="新細明體"/>
          <w:kern w:val="0"/>
        </w:rPr>
        <w:t xml:space="preserve">) </w:t>
      </w:r>
      <w:r w:rsidRPr="00CF67B9">
        <w:rPr>
          <w:rFonts w:ascii="新細明體" w:hAnsi="新細明體" w:cs="新細明體" w:hint="eastAsia"/>
          <w:kern w:val="0"/>
        </w:rPr>
        <w:t>實施此方法，在各郡設置中正官</w:t>
      </w:r>
      <w:r w:rsidRPr="00CF67B9">
        <w:rPr>
          <w:rFonts w:ascii="MS Gothic" w:eastAsia="MS Gothic" w:hAnsi="MS Gothic" w:cs="MS Gothic" w:hint="eastAsia"/>
          <w:kern w:val="0"/>
        </w:rPr>
        <w:t>⋯⋯</w:t>
      </w:r>
      <w:r w:rsidR="001379CB">
        <w:rPr>
          <w:rFonts w:ascii="新細明體" w:hAnsi="新細明體" w:cs="新細明體" w:hint="eastAsia"/>
          <w:kern w:val="0"/>
        </w:rPr>
        <w:t>。」上文中未完的內容，最適合放入</w:t>
      </w:r>
      <w:r w:rsidRPr="00CF67B9">
        <w:rPr>
          <w:rFonts w:ascii="新細明體" w:hAnsi="新細明體" w:cs="新細明體" w:hint="eastAsia"/>
          <w:kern w:val="0"/>
        </w:rPr>
        <w:t>何者？</w:t>
      </w:r>
      <w:r w:rsidRPr="00CF67B9">
        <w:rPr>
          <w:rFonts w:ascii="新細明體" w:hAnsi="新細明體" w:cs="新細明體"/>
          <w:kern w:val="0"/>
        </w:rPr>
        <w:t xml:space="preserve">  (A)</w:t>
      </w:r>
      <w:r w:rsidR="00D52389" w:rsidRPr="00CF67B9">
        <w:rPr>
          <w:rFonts w:ascii="新細明體" w:hAnsi="新細明體" w:cs="新細明體" w:hint="eastAsia"/>
          <w:kern w:val="0"/>
        </w:rPr>
        <w:t>長期戰亂導致地方制度轉變，郡縣制度取代封建制度</w:t>
      </w:r>
      <w:r w:rsidRPr="00CF67B9">
        <w:rPr>
          <w:rFonts w:ascii="新細明體" w:hAnsi="新細明體" w:cs="新細明體"/>
          <w:kern w:val="0"/>
        </w:rPr>
        <w:t xml:space="preserve">  (B)</w:t>
      </w:r>
      <w:r w:rsidRPr="00CF67B9">
        <w:rPr>
          <w:rFonts w:ascii="新細明體" w:hAnsi="新細明體" w:cs="新細明體" w:hint="eastAsia"/>
          <w:kern w:val="0"/>
        </w:rPr>
        <w:t>與耶穌會傳教士進行交流，引進西方科學知識與技術</w:t>
      </w:r>
      <w:r w:rsidRPr="00CF67B9">
        <w:rPr>
          <w:rFonts w:ascii="新細明體" w:hAnsi="新細明體" w:cs="新細明體"/>
          <w:kern w:val="0"/>
        </w:rPr>
        <w:t xml:space="preserve">   (C)</w:t>
      </w:r>
      <w:r w:rsidR="00D52389">
        <w:rPr>
          <w:rFonts w:ascii="新細明體" w:hAnsi="新細明體" w:cs="新細明體" w:hint="eastAsia"/>
          <w:kern w:val="0"/>
        </w:rPr>
        <w:t>挑選各地賢能</w:t>
      </w:r>
      <w:r w:rsidR="00D52389" w:rsidRPr="00CF67B9">
        <w:rPr>
          <w:rFonts w:ascii="新細明體" w:hAnsi="新細明體" w:cs="新細明體" w:hint="eastAsia"/>
          <w:kern w:val="0"/>
        </w:rPr>
        <w:t>者，根據才學德行與資歷表現分為九等</w:t>
      </w:r>
      <w:r w:rsidRPr="00CF67B9">
        <w:rPr>
          <w:rFonts w:ascii="新細明體" w:hAnsi="新細明體" w:cs="新細明體"/>
          <w:kern w:val="0"/>
        </w:rPr>
        <w:t xml:space="preserve">   (D)</w:t>
      </w:r>
      <w:r w:rsidRPr="00CF67B9">
        <w:rPr>
          <w:rFonts w:ascii="新細明體" w:hAnsi="新細明體" w:cs="新細明體" w:hint="eastAsia"/>
          <w:kern w:val="0"/>
        </w:rPr>
        <w:t>主辦地方層級的科舉考試，使平民任官機會逐漸增加</w:t>
      </w:r>
      <w:r w:rsidR="00A85E13" w:rsidRPr="00CF67B9">
        <w:rPr>
          <w:rFonts w:ascii="新細明體" w:hAnsi="新細明體" w:cs="新細明體" w:hint="eastAsia"/>
          <w:kern w:val="0"/>
        </w:rPr>
        <w:t>。</w:t>
      </w:r>
    </w:p>
    <w:p w:rsidR="00A85E13" w:rsidRPr="008302E1" w:rsidRDefault="00331524" w:rsidP="009550F9">
      <w:pPr>
        <w:pStyle w:val="a9"/>
        <w:widowControl/>
        <w:numPr>
          <w:ilvl w:val="0"/>
          <w:numId w:val="2"/>
        </w:numPr>
        <w:spacing w:line="400" w:lineRule="exact"/>
        <w:ind w:leftChars="0"/>
        <w:rPr>
          <w:rFonts w:ascii="新細明體" w:hAnsi="新細明體" w:cs="新細明體"/>
          <w:kern w:val="0"/>
        </w:rPr>
      </w:pPr>
      <w:r w:rsidRPr="00331524">
        <w:rPr>
          <w:rFonts w:ascii="新細明體" w:hAnsi="新細明體" w:cs="新細明體" w:hint="eastAsia"/>
          <w:kern w:val="0"/>
        </w:rPr>
        <w:t xml:space="preserve"> (    )</w:t>
      </w:r>
      <w:r w:rsidRPr="008302E1">
        <w:rPr>
          <w:rFonts w:ascii="新細明體" w:hAnsi="新細明體" w:cs="新細明體" w:hint="eastAsia"/>
          <w:kern w:val="0"/>
        </w:rPr>
        <w:t>光緒年間，清政府頒布《訓番俚言》，作為訓示教化原住民的教材，</w:t>
      </w:r>
      <w:r w:rsidR="009B070F">
        <w:rPr>
          <w:rFonts w:ascii="新細明體" w:hAnsi="新細明體" w:cs="新細明體" w:hint="eastAsia"/>
          <w:kern w:val="0"/>
        </w:rPr>
        <w:t>內容如下</w:t>
      </w:r>
      <w:r w:rsidRPr="008302E1">
        <w:rPr>
          <w:rFonts w:ascii="新細明體" w:hAnsi="新細明體" w:cs="新細明體" w:hint="eastAsia"/>
          <w:kern w:val="0"/>
        </w:rPr>
        <w:t>：</w:t>
      </w:r>
      <w:r w:rsidR="009B070F">
        <w:rPr>
          <w:rFonts w:ascii="新細明體" w:hAnsi="新細明體" w:cs="新細明體" w:hint="eastAsia"/>
          <w:kern w:val="0"/>
        </w:rPr>
        <w:t>「</w:t>
      </w:r>
      <w:r w:rsidR="009B070F">
        <w:rPr>
          <w:rFonts w:ascii="新細明體" w:hAnsi="新細明體" w:cs="新細明體"/>
          <w:kern w:val="0"/>
        </w:rPr>
        <w:t>官方為原住民</w:t>
      </w:r>
      <w:r w:rsidR="001379CB">
        <w:rPr>
          <w:rFonts w:ascii="新細明體" w:hAnsi="新細明體" w:cs="新細明體"/>
          <w:kern w:val="0"/>
        </w:rPr>
        <w:t>興</w:t>
      </w:r>
      <w:r w:rsidR="009B070F">
        <w:rPr>
          <w:rFonts w:ascii="新細明體" w:hAnsi="新細明體" w:cs="新細明體"/>
          <w:kern w:val="0"/>
        </w:rPr>
        <w:t>辦學校，推廣漢文化</w:t>
      </w:r>
      <w:r w:rsidRPr="008302E1">
        <w:rPr>
          <w:rFonts w:ascii="新細明體" w:hAnsi="新細明體" w:cs="新細明體"/>
          <w:kern w:val="0"/>
        </w:rPr>
        <w:t>，強制其學習漢人的農耕技術及漢語，並大量改用漢姓。</w:t>
      </w:r>
      <w:r w:rsidR="009B070F">
        <w:rPr>
          <w:rFonts w:ascii="新細明體" w:hAnsi="新細明體" w:cs="新細明體" w:hint="eastAsia"/>
          <w:kern w:val="0"/>
        </w:rPr>
        <w:t>」</w:t>
      </w:r>
      <w:r w:rsidRPr="008302E1">
        <w:rPr>
          <w:rFonts w:ascii="新細明體" w:hAnsi="新細明體" w:cs="新細明體" w:hint="eastAsia"/>
          <w:kern w:val="0"/>
        </w:rPr>
        <w:t>這些政策造成原住民的傳統生活方式、語言逐漸式微，進而使其歸化。請問清政府對原住民政策的轉變是受下列何項</w:t>
      </w:r>
      <w:r w:rsidR="008302E1" w:rsidRPr="008302E1">
        <w:rPr>
          <w:rFonts w:ascii="新細明體" w:hAnsi="新細明體" w:cs="新細明體" w:hint="eastAsia"/>
          <w:kern w:val="0"/>
        </w:rPr>
        <w:t>事件的影響</w:t>
      </w:r>
      <w:r w:rsidRPr="008302E1">
        <w:rPr>
          <w:rFonts w:ascii="新細明體" w:hAnsi="新細明體" w:cs="新細明體" w:hint="eastAsia"/>
          <w:kern w:val="0"/>
        </w:rPr>
        <w:t>？</w:t>
      </w:r>
      <w:r w:rsidR="008302E1" w:rsidRPr="008302E1">
        <w:rPr>
          <w:rFonts w:ascii="新細明體" w:hAnsi="新細明體" w:cs="新細明體" w:hint="eastAsia"/>
          <w:kern w:val="0"/>
        </w:rPr>
        <w:t xml:space="preserve">  </w:t>
      </w:r>
      <w:r w:rsidRPr="008302E1">
        <w:rPr>
          <w:rFonts w:ascii="新細明體" w:hAnsi="新細明體" w:cs="新細明體" w:hint="eastAsia"/>
          <w:kern w:val="0"/>
        </w:rPr>
        <w:t>(A)總督府大力推行皇民化運動</w:t>
      </w:r>
      <w:r w:rsidR="008302E1" w:rsidRPr="008302E1">
        <w:rPr>
          <w:rFonts w:ascii="新細明體" w:hAnsi="新細明體" w:cs="新細明體"/>
          <w:kern w:val="0"/>
        </w:rPr>
        <w:t xml:space="preserve">  </w:t>
      </w:r>
      <w:r w:rsidRPr="008302E1">
        <w:rPr>
          <w:rFonts w:ascii="新細明體" w:hAnsi="新細明體" w:cs="新細明體" w:hint="eastAsia"/>
          <w:kern w:val="0"/>
        </w:rPr>
        <w:t>(B)</w:t>
      </w:r>
      <w:r w:rsidR="008302E1" w:rsidRPr="008302E1">
        <w:rPr>
          <w:rFonts w:ascii="新細明體" w:hAnsi="新細明體" w:cs="新細明體" w:hint="eastAsia"/>
          <w:kern w:val="0"/>
        </w:rPr>
        <w:t>臺灣遭到外國勢力的侵犯</w:t>
      </w:r>
      <w:r w:rsidR="008302E1" w:rsidRPr="008302E1">
        <w:rPr>
          <w:rFonts w:ascii="新細明體" w:hAnsi="新細明體" w:cs="新細明體"/>
          <w:kern w:val="0"/>
        </w:rPr>
        <w:t xml:space="preserve">  </w:t>
      </w:r>
      <w:r w:rsidRPr="008302E1">
        <w:rPr>
          <w:rFonts w:ascii="新細明體" w:hAnsi="新細明體" w:cs="新細明體" w:hint="eastAsia"/>
          <w:kern w:val="0"/>
        </w:rPr>
        <w:t>(C)</w:t>
      </w:r>
      <w:r w:rsidR="008302E1" w:rsidRPr="008302E1">
        <w:rPr>
          <w:rFonts w:ascii="新細明體" w:hAnsi="新細明體" w:cs="新細明體" w:hint="eastAsia"/>
          <w:kern w:val="0"/>
        </w:rPr>
        <w:t>原住民與</w:t>
      </w:r>
      <w:r w:rsidR="001379CB">
        <w:rPr>
          <w:rFonts w:ascii="新細明體" w:hAnsi="新細明體" w:cs="新細明體" w:hint="eastAsia"/>
          <w:kern w:val="0"/>
        </w:rPr>
        <w:t>總督府</w:t>
      </w:r>
      <w:r w:rsidR="008302E1" w:rsidRPr="008302E1">
        <w:rPr>
          <w:rFonts w:ascii="新細明體" w:hAnsi="新細明體" w:cs="新細明體" w:hint="eastAsia"/>
          <w:kern w:val="0"/>
        </w:rPr>
        <w:t>爆發大規模的武裝衝突</w:t>
      </w:r>
      <w:r w:rsidR="008302E1" w:rsidRPr="008302E1">
        <w:rPr>
          <w:rFonts w:ascii="新細明體" w:hAnsi="新細明體" w:cs="新細明體"/>
          <w:kern w:val="0"/>
        </w:rPr>
        <w:t xml:space="preserve">  </w:t>
      </w:r>
      <w:r w:rsidRPr="008302E1">
        <w:rPr>
          <w:rFonts w:ascii="新細明體" w:hAnsi="新細明體" w:cs="新細明體" w:hint="eastAsia"/>
          <w:kern w:val="0"/>
        </w:rPr>
        <w:t>(D)</w:t>
      </w:r>
      <w:r w:rsidR="008302E1" w:rsidRPr="008302E1">
        <w:rPr>
          <w:rFonts w:ascii="新細明體" w:hAnsi="新細明體" w:cs="新細明體" w:hint="eastAsia"/>
          <w:kern w:val="0"/>
        </w:rPr>
        <w:t>清政府在積極治臺後，實施「五年理</w:t>
      </w:r>
      <w:r w:rsidR="001379CB">
        <w:rPr>
          <w:rFonts w:ascii="新細明體" w:hAnsi="新細明體" w:cs="新細明體" w:hint="eastAsia"/>
          <w:kern w:val="0"/>
        </w:rPr>
        <w:t>蕃</w:t>
      </w:r>
      <w:r w:rsidR="008302E1" w:rsidRPr="008302E1">
        <w:rPr>
          <w:rFonts w:ascii="新細明體" w:hAnsi="新細明體" w:cs="新細明體" w:hint="eastAsia"/>
          <w:kern w:val="0"/>
        </w:rPr>
        <w:t>計畫」。</w:t>
      </w:r>
    </w:p>
    <w:p w:rsidR="00331524" w:rsidRPr="00F43902" w:rsidRDefault="00A85E13" w:rsidP="009550F9">
      <w:pPr>
        <w:pStyle w:val="a9"/>
        <w:numPr>
          <w:ilvl w:val="0"/>
          <w:numId w:val="2"/>
        </w:numPr>
        <w:spacing w:line="400" w:lineRule="exact"/>
        <w:ind w:leftChars="0"/>
      </w:pPr>
      <w:r w:rsidRPr="00DF2DAF">
        <w:rPr>
          <w:rFonts w:ascii="新細明體" w:hAnsi="新細明體" w:cs="新細明體" w:hint="eastAsia"/>
          <w:kern w:val="0"/>
        </w:rPr>
        <w:t>(    )</w:t>
      </w:r>
      <w:r w:rsidR="008302E1">
        <w:rPr>
          <w:rFonts w:hint="eastAsia"/>
        </w:rPr>
        <w:t>噶瑪蘭族世居蘭陽平原</w:t>
      </w:r>
      <w:r w:rsidR="008302E1" w:rsidRPr="00F43902">
        <w:rPr>
          <w:rFonts w:ascii="新細明體" w:hAnsi="新細明體" w:hint="eastAsia"/>
        </w:rPr>
        <w:t>，</w:t>
      </w:r>
      <w:r w:rsidR="008302E1">
        <w:rPr>
          <w:rFonts w:hint="eastAsia"/>
        </w:rPr>
        <w:t>18</w:t>
      </w:r>
      <w:r w:rsidR="008302E1">
        <w:rPr>
          <w:rFonts w:hint="eastAsia"/>
        </w:rPr>
        <w:t>世紀末</w:t>
      </w:r>
      <w:r w:rsidR="008302E1" w:rsidRPr="00F43902">
        <w:rPr>
          <w:rFonts w:ascii="新細明體" w:hAnsi="新細明體" w:hint="eastAsia"/>
        </w:rPr>
        <w:t>，</w:t>
      </w:r>
      <w:r w:rsidR="008302E1">
        <w:rPr>
          <w:rFonts w:hint="eastAsia"/>
        </w:rPr>
        <w:t>大量漢人移居當地開墾</w:t>
      </w:r>
      <w:r w:rsidR="00AB11EC" w:rsidRPr="00F43902">
        <w:rPr>
          <w:rFonts w:ascii="新細明體" w:hAnsi="新細明體" w:hint="eastAsia"/>
        </w:rPr>
        <w:t>，</w:t>
      </w:r>
      <w:r w:rsidR="001057B1">
        <w:rPr>
          <w:rFonts w:hint="eastAsia"/>
        </w:rPr>
        <w:t>清廷</w:t>
      </w:r>
      <w:r w:rsidR="008302E1">
        <w:rPr>
          <w:rFonts w:hint="eastAsia"/>
        </w:rPr>
        <w:t>劃設噶瑪蘭廳</w:t>
      </w:r>
      <w:r w:rsidR="00AB11EC" w:rsidRPr="00F43902">
        <w:rPr>
          <w:rFonts w:ascii="新細明體" w:hAnsi="新細明體" w:hint="eastAsia"/>
        </w:rPr>
        <w:t>，</w:t>
      </w:r>
      <w:r w:rsidR="008302E1">
        <w:rPr>
          <w:rFonts w:hint="eastAsia"/>
        </w:rPr>
        <w:t>將此地收歸治理。由於漢人等外來勢力移入</w:t>
      </w:r>
      <w:r w:rsidR="00AB11EC" w:rsidRPr="00F43902">
        <w:rPr>
          <w:rFonts w:ascii="新細明體" w:hAnsi="新細明體" w:hint="eastAsia"/>
        </w:rPr>
        <w:t>，</w:t>
      </w:r>
      <w:r w:rsidR="008302E1">
        <w:rPr>
          <w:rFonts w:hint="eastAsia"/>
        </w:rPr>
        <w:t>噶瑪蘭族的土地逐漸遭到掠奪</w:t>
      </w:r>
      <w:r w:rsidR="00AB11EC" w:rsidRPr="00F43902">
        <w:rPr>
          <w:rFonts w:ascii="新細明體" w:hAnsi="新細明體" w:hint="eastAsia"/>
        </w:rPr>
        <w:t>，</w:t>
      </w:r>
      <w:r w:rsidR="00AB11EC">
        <w:rPr>
          <w:rFonts w:hint="eastAsia"/>
        </w:rPr>
        <w:t>族人陸續遷居花蓮</w:t>
      </w:r>
      <w:r w:rsidR="00AB11EC">
        <w:t>等</w:t>
      </w:r>
      <w:r w:rsidR="008302E1">
        <w:rPr>
          <w:rFonts w:hint="eastAsia"/>
        </w:rPr>
        <w:t>地。</w:t>
      </w:r>
      <w:r w:rsidR="001057B1">
        <w:rPr>
          <w:rFonts w:hint="eastAsia"/>
        </w:rPr>
        <w:t>關於噶瑪蘭族的敘述</w:t>
      </w:r>
      <w:r w:rsidR="00AB11EC">
        <w:rPr>
          <w:rFonts w:hint="eastAsia"/>
        </w:rPr>
        <w:t>何者正確</w:t>
      </w:r>
      <w:r w:rsidR="00AB11EC">
        <w:rPr>
          <w:rFonts w:hint="eastAsia"/>
        </w:rPr>
        <w:t>?</w:t>
      </w:r>
      <w:r w:rsidR="00AB11EC">
        <w:t xml:space="preserve">   </w:t>
      </w:r>
      <w:r w:rsidR="00AB11EC">
        <w:rPr>
          <w:rFonts w:hint="eastAsia"/>
        </w:rPr>
        <w:t>(A)</w:t>
      </w:r>
      <w:r w:rsidR="00AB11EC">
        <w:rPr>
          <w:rFonts w:hint="eastAsia"/>
        </w:rPr>
        <w:t>為了將界外生番化為熟番</w:t>
      </w:r>
      <w:r w:rsidR="00AB11EC" w:rsidRPr="00F43902">
        <w:rPr>
          <w:rFonts w:ascii="新細明體" w:hAnsi="新細明體" w:hint="eastAsia"/>
        </w:rPr>
        <w:t>，</w:t>
      </w:r>
      <w:r w:rsidR="00AB11EC">
        <w:rPr>
          <w:rFonts w:hint="eastAsia"/>
        </w:rPr>
        <w:t>清廷將蘭陽平原收為版圖</w:t>
      </w:r>
      <w:r w:rsidR="00AB11EC">
        <w:t xml:space="preserve">  </w:t>
      </w:r>
      <w:r w:rsidR="00AB11EC">
        <w:rPr>
          <w:rFonts w:hint="eastAsia"/>
        </w:rPr>
        <w:t>(B)</w:t>
      </w:r>
      <w:r w:rsidR="00AB11EC">
        <w:rPr>
          <w:rFonts w:hint="eastAsia"/>
        </w:rPr>
        <w:t>因北部的茶與樟腦貿易興盛</w:t>
      </w:r>
      <w:r w:rsidR="00AB11EC" w:rsidRPr="00F43902">
        <w:rPr>
          <w:rFonts w:ascii="新細明體" w:hAnsi="新細明體" w:hint="eastAsia"/>
        </w:rPr>
        <w:t>，漢人開始開墾</w:t>
      </w:r>
      <w:r w:rsidR="00AB11EC">
        <w:rPr>
          <w:rFonts w:hint="eastAsia"/>
        </w:rPr>
        <w:t>蘭陽平原</w:t>
      </w:r>
      <w:r w:rsidR="00AB11EC">
        <w:rPr>
          <w:rFonts w:hint="eastAsia"/>
        </w:rPr>
        <w:t xml:space="preserve"> </w:t>
      </w:r>
      <w:r w:rsidR="00AB11EC">
        <w:t xml:space="preserve"> (C)</w:t>
      </w:r>
      <w:r w:rsidR="00F43902">
        <w:rPr>
          <w:rFonts w:hint="eastAsia"/>
        </w:rPr>
        <w:t>噶瑪蘭族為平埔族之一</w:t>
      </w:r>
      <w:r w:rsidR="00F43902" w:rsidRPr="00F43902">
        <w:rPr>
          <w:rFonts w:ascii="新細明體" w:hAnsi="新細明體" w:hint="eastAsia"/>
        </w:rPr>
        <w:t>，</w:t>
      </w:r>
      <w:r w:rsidR="00F43902">
        <w:rPr>
          <w:rFonts w:hint="eastAsia"/>
        </w:rPr>
        <w:t>融入漢人社會的時間較早</w:t>
      </w:r>
      <w:r w:rsidR="001057B1">
        <w:rPr>
          <w:rFonts w:ascii="新細明體" w:hAnsi="新細明體" w:hint="eastAsia"/>
        </w:rPr>
        <w:t>，</w:t>
      </w:r>
      <w:r w:rsidR="00F43902">
        <w:rPr>
          <w:rFonts w:hint="eastAsia"/>
        </w:rPr>
        <w:t>漢化程度亦較深</w:t>
      </w:r>
      <w:r w:rsidR="00F43902">
        <w:t xml:space="preserve">  (D)</w:t>
      </w:r>
      <w:r w:rsidR="00F43902">
        <w:t>清廷在</w:t>
      </w:r>
      <w:r w:rsidR="00F43902">
        <w:rPr>
          <w:rFonts w:hint="eastAsia"/>
        </w:rPr>
        <w:t>噶瑪蘭設置廳縣</w:t>
      </w:r>
      <w:r w:rsidR="001057B1">
        <w:rPr>
          <w:rFonts w:ascii="新細明體" w:hAnsi="新細明體" w:hint="eastAsia"/>
        </w:rPr>
        <w:t>，</w:t>
      </w:r>
      <w:r w:rsidR="00F43902">
        <w:rPr>
          <w:rFonts w:hint="eastAsia"/>
        </w:rPr>
        <w:t>是因為實施「開山撫番」</w:t>
      </w:r>
      <w:r w:rsidR="00AB11EC">
        <w:rPr>
          <w:rFonts w:hint="eastAsia"/>
        </w:rPr>
        <w:t>政策</w:t>
      </w:r>
      <w:r w:rsidR="00F43902">
        <w:rPr>
          <w:rFonts w:ascii="新細明體" w:hAnsi="新細明體" w:hint="eastAsia"/>
        </w:rPr>
        <w:t>。</w:t>
      </w:r>
    </w:p>
    <w:p w:rsidR="00F43902" w:rsidRPr="003D68BD" w:rsidRDefault="00F43902" w:rsidP="009550F9">
      <w:pPr>
        <w:pStyle w:val="a9"/>
        <w:widowControl/>
        <w:numPr>
          <w:ilvl w:val="0"/>
          <w:numId w:val="2"/>
        </w:numPr>
        <w:spacing w:line="400" w:lineRule="exact"/>
        <w:ind w:leftChars="0"/>
        <w:rPr>
          <w:rFonts w:ascii="新細明體" w:hAnsi="新細明體"/>
        </w:rPr>
      </w:pPr>
      <w:r w:rsidRPr="00F43902">
        <w:rPr>
          <w:rFonts w:ascii="新細明體" w:hAnsi="新細明體" w:hint="eastAsia"/>
        </w:rPr>
        <w:t>(    )「這地區的城市菁英」中，有些人追求財富，開始注重生活品質、資助藝文活動；有些人則大量研讀古代典籍，希望藉此恢復燦爛的古文化。這場文化運動成為促進近代歐洲發展的重要基礎。文章中</w:t>
      </w:r>
      <w:r w:rsidR="008569B5">
        <w:rPr>
          <w:rFonts w:ascii="新細明體" w:hAnsi="新細明體" w:hint="eastAsia"/>
        </w:rPr>
        <w:t>的「城市菁英」最可能含括</w:t>
      </w:r>
      <w:r w:rsidRPr="00F43902">
        <w:rPr>
          <w:rFonts w:ascii="新細明體" w:hAnsi="新細明體" w:hint="eastAsia"/>
        </w:rPr>
        <w:t>何者？</w:t>
      </w:r>
      <w:r>
        <w:rPr>
          <w:rFonts w:ascii="新細明體" w:hAnsi="新細明體"/>
        </w:rPr>
        <w:t xml:space="preserve">  </w:t>
      </w:r>
      <w:r w:rsidRPr="00F43902">
        <w:rPr>
          <w:rFonts w:ascii="新細明體" w:hAnsi="新細明體" w:hint="eastAsia"/>
        </w:rPr>
        <w:t>(A)英國倫敦的</w:t>
      </w:r>
      <w:r w:rsidR="001057B1">
        <w:rPr>
          <w:rFonts w:ascii="新細明體" w:hAnsi="新細明體" w:hint="eastAsia"/>
        </w:rPr>
        <w:t>社會主義學者</w:t>
      </w:r>
      <w:r w:rsidRPr="00F43902">
        <w:rPr>
          <w:rFonts w:ascii="新細明體" w:hAnsi="新細明體" w:hint="eastAsia"/>
        </w:rPr>
        <w:t> </w:t>
      </w:r>
      <w:r>
        <w:rPr>
          <w:rFonts w:ascii="新細明體" w:hAnsi="新細明體"/>
        </w:rPr>
        <w:t xml:space="preserve">   </w:t>
      </w:r>
      <w:r w:rsidRPr="00F43902">
        <w:rPr>
          <w:rFonts w:ascii="新細明體" w:hAnsi="新細明體" w:hint="eastAsia"/>
        </w:rPr>
        <w:t>(B)法國巴黎的</w:t>
      </w:r>
      <w:r w:rsidR="001057B1" w:rsidRPr="00F43902">
        <w:rPr>
          <w:rFonts w:ascii="新細明體" w:hAnsi="新細明體" w:hint="eastAsia"/>
        </w:rPr>
        <w:t>啟蒙思想家</w:t>
      </w:r>
      <w:r>
        <w:rPr>
          <w:rFonts w:ascii="新細明體" w:hAnsi="新細明體"/>
        </w:rPr>
        <w:t xml:space="preserve">  </w:t>
      </w:r>
      <w:r w:rsidRPr="00F43902">
        <w:rPr>
          <w:rFonts w:ascii="新細明體" w:hAnsi="新細明體" w:hint="eastAsia"/>
        </w:rPr>
        <w:t>(C)</w:t>
      </w:r>
      <w:r>
        <w:rPr>
          <w:rFonts w:ascii="新細明體" w:hAnsi="新細明體" w:hint="eastAsia"/>
        </w:rPr>
        <w:t>希臘</w:t>
      </w:r>
      <w:r w:rsidRPr="00F43902">
        <w:rPr>
          <w:rFonts w:ascii="新細明體" w:hAnsi="新細明體" w:hint="eastAsia"/>
        </w:rPr>
        <w:t>時期的雅典哲學家 </w:t>
      </w:r>
      <w:r>
        <w:rPr>
          <w:rFonts w:ascii="新細明體" w:hAnsi="新細明體"/>
        </w:rPr>
        <w:t xml:space="preserve">  </w:t>
      </w:r>
      <w:r w:rsidRPr="00F43902">
        <w:rPr>
          <w:rFonts w:ascii="新細明體" w:hAnsi="新細明體" w:hint="eastAsia"/>
        </w:rPr>
        <w:t>(D)義大利佛羅倫斯的富商</w:t>
      </w:r>
      <w:r w:rsidR="003D68BD">
        <w:rPr>
          <w:rFonts w:ascii="新細明體" w:hAnsi="新細明體" w:hint="eastAsia"/>
        </w:rPr>
        <w:t>。</w:t>
      </w:r>
    </w:p>
    <w:p w:rsidR="00331524" w:rsidRPr="00331524" w:rsidRDefault="00331524" w:rsidP="009550F9">
      <w:pPr>
        <w:pStyle w:val="a9"/>
        <w:numPr>
          <w:ilvl w:val="0"/>
          <w:numId w:val="2"/>
        </w:numPr>
        <w:spacing w:line="400" w:lineRule="exact"/>
        <w:ind w:leftChars="0"/>
      </w:pPr>
      <w:r w:rsidRPr="00DF2DAF">
        <w:rPr>
          <w:rFonts w:ascii="新細明體" w:hAnsi="新細明體" w:cs="新細明體" w:hint="eastAsia"/>
          <w:kern w:val="0"/>
        </w:rPr>
        <w:t>(    )</w:t>
      </w:r>
      <w:r w:rsidRPr="00331524">
        <w:rPr>
          <w:rFonts w:ascii="新細明體" w:hAnsi="新細明體" w:cs="新細明體" w:hint="eastAsia"/>
          <w:kern w:val="0"/>
        </w:rPr>
        <w:t>西元前十一世紀周人滅商後，其勢力持續向東方擴展，由於周管轄的土地與人口在短時間內急速增加，為了天下的長治久安，因此周朝的統治者，設計出一套有效的政治制度管理各地。上述政治制度的內容，最可能是下列何者？</w:t>
      </w:r>
      <w:r>
        <w:rPr>
          <w:rFonts w:ascii="新細明體" w:hAnsi="新細明體" w:cs="新細明體"/>
          <w:kern w:val="0"/>
        </w:rPr>
        <w:t xml:space="preserve">  </w:t>
      </w:r>
      <w:r w:rsidRPr="00331524">
        <w:rPr>
          <w:rFonts w:ascii="新細明體" w:hAnsi="新細明體" w:cs="新細明體" w:hint="eastAsia"/>
          <w:kern w:val="0"/>
        </w:rPr>
        <w:t>(A)</w:t>
      </w:r>
      <w:r w:rsidR="00D52389" w:rsidRPr="00331524">
        <w:rPr>
          <w:rFonts w:ascii="新細明體" w:hAnsi="新細明體" w:cs="新細明體" w:hint="eastAsia"/>
          <w:kern w:val="0"/>
        </w:rPr>
        <w:t>依據貴族的身分等級，授予土地與冊封爵位</w:t>
      </w:r>
      <w:r w:rsidRPr="00331524">
        <w:rPr>
          <w:rFonts w:ascii="新細明體" w:hAnsi="新細明體" w:cs="新細明體" w:hint="eastAsia"/>
          <w:kern w:val="0"/>
        </w:rPr>
        <w:t xml:space="preserve">　(B)實施科舉制度，促進社會各階層人才的流動　(C)將百姓編入戶籍，並以法律規範人民的義務　(D)</w:t>
      </w:r>
      <w:r w:rsidR="00D52389" w:rsidRPr="00331524">
        <w:rPr>
          <w:rFonts w:ascii="新細明體" w:hAnsi="新細明體" w:cs="新細明體" w:hint="eastAsia"/>
          <w:kern w:val="0"/>
        </w:rPr>
        <w:t>在領土內設置郡、縣，官員由國君直接任免</w:t>
      </w:r>
      <w:r>
        <w:rPr>
          <w:rFonts w:ascii="新細明體" w:hAnsi="新細明體" w:cs="新細明體" w:hint="eastAsia"/>
          <w:kern w:val="0"/>
        </w:rPr>
        <w:t>。</w:t>
      </w:r>
    </w:p>
    <w:p w:rsidR="00CF67B9" w:rsidRPr="00331524" w:rsidRDefault="00CF67B9" w:rsidP="009550F9">
      <w:pPr>
        <w:pStyle w:val="a9"/>
        <w:spacing w:line="400" w:lineRule="exact"/>
        <w:ind w:leftChars="0" w:left="360"/>
      </w:pPr>
    </w:p>
    <w:tbl>
      <w:tblPr>
        <w:tblStyle w:val="aa"/>
        <w:tblpPr w:leftFromText="180" w:rightFromText="180" w:vertAnchor="text" w:horzAnchor="margin" w:tblpXSpec="right" w:tblpY="158"/>
        <w:tblW w:w="0" w:type="auto"/>
        <w:tblLook w:val="04A0" w:firstRow="1" w:lastRow="0" w:firstColumn="1" w:lastColumn="0" w:noHBand="0" w:noVBand="1"/>
      </w:tblPr>
      <w:tblGrid>
        <w:gridCol w:w="709"/>
        <w:gridCol w:w="1134"/>
        <w:gridCol w:w="708"/>
        <w:gridCol w:w="1139"/>
      </w:tblGrid>
      <w:tr w:rsidR="008569B5" w:rsidTr="008569B5">
        <w:trPr>
          <w:trHeight w:val="349"/>
        </w:trPr>
        <w:tc>
          <w:tcPr>
            <w:tcW w:w="709" w:type="dxa"/>
          </w:tcPr>
          <w:p w:rsidR="008569B5" w:rsidRPr="00D141AA" w:rsidRDefault="008569B5" w:rsidP="008569B5">
            <w:pPr>
              <w:spacing w:line="400" w:lineRule="exact"/>
              <w:rPr>
                <w:b/>
                <w:sz w:val="22"/>
              </w:rPr>
            </w:pPr>
            <w:r w:rsidRPr="00D141AA">
              <w:rPr>
                <w:rFonts w:hint="eastAsia"/>
                <w:b/>
                <w:sz w:val="22"/>
              </w:rPr>
              <w:t>年分</w:t>
            </w:r>
          </w:p>
        </w:tc>
        <w:tc>
          <w:tcPr>
            <w:tcW w:w="1134" w:type="dxa"/>
          </w:tcPr>
          <w:p w:rsidR="008569B5" w:rsidRPr="00D141AA" w:rsidRDefault="008569B5" w:rsidP="008569B5">
            <w:pPr>
              <w:spacing w:line="400" w:lineRule="exact"/>
              <w:rPr>
                <w:b/>
                <w:sz w:val="22"/>
              </w:rPr>
            </w:pPr>
            <w:r w:rsidRPr="00D141AA">
              <w:rPr>
                <w:rFonts w:hint="eastAsia"/>
                <w:b/>
                <w:sz w:val="22"/>
              </w:rPr>
              <w:t>生產量</w:t>
            </w:r>
          </w:p>
        </w:tc>
        <w:tc>
          <w:tcPr>
            <w:tcW w:w="708" w:type="dxa"/>
          </w:tcPr>
          <w:p w:rsidR="008569B5" w:rsidRPr="00D141AA" w:rsidRDefault="008569B5" w:rsidP="008569B5">
            <w:pPr>
              <w:spacing w:line="400" w:lineRule="exact"/>
              <w:rPr>
                <w:b/>
                <w:sz w:val="22"/>
              </w:rPr>
            </w:pPr>
            <w:r w:rsidRPr="00D141AA">
              <w:rPr>
                <w:rFonts w:hint="eastAsia"/>
                <w:b/>
                <w:sz w:val="22"/>
              </w:rPr>
              <w:t>年分</w:t>
            </w:r>
          </w:p>
        </w:tc>
        <w:tc>
          <w:tcPr>
            <w:tcW w:w="1139" w:type="dxa"/>
          </w:tcPr>
          <w:p w:rsidR="008569B5" w:rsidRPr="00D141AA" w:rsidRDefault="008569B5" w:rsidP="008569B5">
            <w:pPr>
              <w:spacing w:line="400" w:lineRule="exact"/>
              <w:rPr>
                <w:b/>
                <w:sz w:val="22"/>
              </w:rPr>
            </w:pPr>
            <w:r w:rsidRPr="00D141AA">
              <w:rPr>
                <w:rFonts w:hint="eastAsia"/>
                <w:b/>
                <w:sz w:val="22"/>
              </w:rPr>
              <w:t>生產量</w:t>
            </w:r>
          </w:p>
        </w:tc>
      </w:tr>
      <w:tr w:rsidR="008569B5" w:rsidTr="008569B5">
        <w:tc>
          <w:tcPr>
            <w:tcW w:w="709" w:type="dxa"/>
          </w:tcPr>
          <w:p w:rsidR="008569B5" w:rsidRPr="00D141AA" w:rsidRDefault="008569B5" w:rsidP="008569B5">
            <w:pPr>
              <w:spacing w:line="400" w:lineRule="exact"/>
              <w:rPr>
                <w:b/>
                <w:sz w:val="22"/>
              </w:rPr>
            </w:pPr>
            <w:r w:rsidRPr="00D141AA">
              <w:rPr>
                <w:b/>
                <w:sz w:val="22"/>
              </w:rPr>
              <w:t>1943</w:t>
            </w:r>
          </w:p>
        </w:tc>
        <w:tc>
          <w:tcPr>
            <w:tcW w:w="1134" w:type="dxa"/>
          </w:tcPr>
          <w:p w:rsidR="008569B5" w:rsidRPr="00D141AA" w:rsidRDefault="008569B5" w:rsidP="008569B5">
            <w:pPr>
              <w:spacing w:line="400" w:lineRule="exact"/>
              <w:rPr>
                <w:b/>
                <w:sz w:val="22"/>
              </w:rPr>
            </w:pPr>
            <w:r w:rsidRPr="00D141AA">
              <w:rPr>
                <w:b/>
                <w:sz w:val="22"/>
              </w:rPr>
              <w:t>1,125,804</w:t>
            </w:r>
          </w:p>
        </w:tc>
        <w:tc>
          <w:tcPr>
            <w:tcW w:w="708" w:type="dxa"/>
          </w:tcPr>
          <w:p w:rsidR="008569B5" w:rsidRPr="00D141AA" w:rsidRDefault="008569B5" w:rsidP="008569B5">
            <w:pPr>
              <w:spacing w:line="400" w:lineRule="exact"/>
              <w:rPr>
                <w:b/>
                <w:sz w:val="22"/>
              </w:rPr>
            </w:pPr>
            <w:r w:rsidRPr="00D141AA">
              <w:rPr>
                <w:rFonts w:hint="eastAsia"/>
                <w:b/>
                <w:sz w:val="22"/>
              </w:rPr>
              <w:t>1</w:t>
            </w:r>
            <w:r w:rsidRPr="00D141AA">
              <w:rPr>
                <w:b/>
                <w:sz w:val="22"/>
              </w:rPr>
              <w:t>947</w:t>
            </w:r>
          </w:p>
        </w:tc>
        <w:tc>
          <w:tcPr>
            <w:tcW w:w="1139" w:type="dxa"/>
          </w:tcPr>
          <w:p w:rsidR="008569B5" w:rsidRPr="00D141AA" w:rsidRDefault="008569B5" w:rsidP="008569B5">
            <w:pPr>
              <w:spacing w:line="400" w:lineRule="exact"/>
              <w:rPr>
                <w:b/>
                <w:sz w:val="22"/>
              </w:rPr>
            </w:pPr>
            <w:r w:rsidRPr="00D141AA">
              <w:rPr>
                <w:b/>
                <w:sz w:val="22"/>
              </w:rPr>
              <w:t>999,012</w:t>
            </w:r>
          </w:p>
        </w:tc>
      </w:tr>
      <w:tr w:rsidR="008569B5" w:rsidTr="008569B5">
        <w:tc>
          <w:tcPr>
            <w:tcW w:w="709" w:type="dxa"/>
          </w:tcPr>
          <w:p w:rsidR="008569B5" w:rsidRPr="00D141AA" w:rsidRDefault="008569B5" w:rsidP="008569B5">
            <w:pPr>
              <w:spacing w:line="400" w:lineRule="exact"/>
              <w:rPr>
                <w:b/>
                <w:sz w:val="22"/>
              </w:rPr>
            </w:pPr>
            <w:r w:rsidRPr="00D141AA">
              <w:rPr>
                <w:b/>
                <w:sz w:val="22"/>
              </w:rPr>
              <w:t>1944</w:t>
            </w:r>
          </w:p>
        </w:tc>
        <w:tc>
          <w:tcPr>
            <w:tcW w:w="1134" w:type="dxa"/>
          </w:tcPr>
          <w:p w:rsidR="008569B5" w:rsidRPr="00D141AA" w:rsidRDefault="008569B5" w:rsidP="008569B5">
            <w:pPr>
              <w:spacing w:line="400" w:lineRule="exact"/>
              <w:rPr>
                <w:b/>
                <w:sz w:val="22"/>
              </w:rPr>
            </w:pPr>
            <w:r w:rsidRPr="00D141AA">
              <w:rPr>
                <w:b/>
                <w:sz w:val="22"/>
              </w:rPr>
              <w:t>1,068,121</w:t>
            </w:r>
          </w:p>
        </w:tc>
        <w:tc>
          <w:tcPr>
            <w:tcW w:w="708" w:type="dxa"/>
          </w:tcPr>
          <w:p w:rsidR="008569B5" w:rsidRPr="00D141AA" w:rsidRDefault="008569B5" w:rsidP="008569B5">
            <w:pPr>
              <w:spacing w:line="400" w:lineRule="exact"/>
              <w:rPr>
                <w:b/>
                <w:sz w:val="22"/>
              </w:rPr>
            </w:pPr>
            <w:r w:rsidRPr="00D141AA">
              <w:rPr>
                <w:rFonts w:hint="eastAsia"/>
                <w:b/>
                <w:sz w:val="22"/>
              </w:rPr>
              <w:t>1</w:t>
            </w:r>
            <w:r w:rsidRPr="00D141AA">
              <w:rPr>
                <w:b/>
                <w:sz w:val="22"/>
              </w:rPr>
              <w:t>948</w:t>
            </w:r>
          </w:p>
        </w:tc>
        <w:tc>
          <w:tcPr>
            <w:tcW w:w="1139" w:type="dxa"/>
          </w:tcPr>
          <w:p w:rsidR="008569B5" w:rsidRPr="00D141AA" w:rsidRDefault="008569B5" w:rsidP="008569B5">
            <w:pPr>
              <w:spacing w:line="400" w:lineRule="exact"/>
              <w:rPr>
                <w:b/>
                <w:sz w:val="22"/>
              </w:rPr>
            </w:pPr>
            <w:r w:rsidRPr="00D141AA">
              <w:rPr>
                <w:b/>
                <w:sz w:val="22"/>
              </w:rPr>
              <w:t>1,068,421</w:t>
            </w:r>
          </w:p>
        </w:tc>
      </w:tr>
      <w:tr w:rsidR="008569B5" w:rsidTr="008569B5">
        <w:tc>
          <w:tcPr>
            <w:tcW w:w="709" w:type="dxa"/>
          </w:tcPr>
          <w:p w:rsidR="008569B5" w:rsidRPr="00D141AA" w:rsidRDefault="008569B5" w:rsidP="008569B5">
            <w:pPr>
              <w:spacing w:line="400" w:lineRule="exact"/>
              <w:rPr>
                <w:b/>
                <w:sz w:val="22"/>
              </w:rPr>
            </w:pPr>
            <w:r w:rsidRPr="00D141AA">
              <w:rPr>
                <w:rFonts w:hint="eastAsia"/>
                <w:b/>
                <w:sz w:val="22"/>
              </w:rPr>
              <w:t>1</w:t>
            </w:r>
            <w:r w:rsidRPr="00D141AA">
              <w:rPr>
                <w:b/>
                <w:sz w:val="22"/>
              </w:rPr>
              <w:t>945</w:t>
            </w:r>
          </w:p>
        </w:tc>
        <w:tc>
          <w:tcPr>
            <w:tcW w:w="1134" w:type="dxa"/>
          </w:tcPr>
          <w:p w:rsidR="008569B5" w:rsidRPr="00D141AA" w:rsidRDefault="008569B5" w:rsidP="008569B5">
            <w:pPr>
              <w:spacing w:line="400" w:lineRule="exact"/>
              <w:rPr>
                <w:b/>
                <w:sz w:val="22"/>
              </w:rPr>
            </w:pPr>
            <w:r w:rsidRPr="00D141AA">
              <w:rPr>
                <w:b/>
                <w:sz w:val="22"/>
              </w:rPr>
              <w:t>638,828</w:t>
            </w:r>
          </w:p>
        </w:tc>
        <w:tc>
          <w:tcPr>
            <w:tcW w:w="708" w:type="dxa"/>
          </w:tcPr>
          <w:p w:rsidR="008569B5" w:rsidRPr="00D141AA" w:rsidRDefault="008569B5" w:rsidP="008569B5">
            <w:pPr>
              <w:spacing w:line="400" w:lineRule="exact"/>
              <w:rPr>
                <w:b/>
                <w:sz w:val="22"/>
              </w:rPr>
            </w:pPr>
            <w:r w:rsidRPr="00D141AA">
              <w:rPr>
                <w:rFonts w:hint="eastAsia"/>
                <w:b/>
                <w:sz w:val="22"/>
              </w:rPr>
              <w:t>1</w:t>
            </w:r>
            <w:r w:rsidRPr="00D141AA">
              <w:rPr>
                <w:b/>
                <w:sz w:val="22"/>
              </w:rPr>
              <w:t>949</w:t>
            </w:r>
          </w:p>
        </w:tc>
        <w:tc>
          <w:tcPr>
            <w:tcW w:w="1139" w:type="dxa"/>
          </w:tcPr>
          <w:p w:rsidR="008569B5" w:rsidRPr="00D141AA" w:rsidRDefault="008569B5" w:rsidP="008569B5">
            <w:pPr>
              <w:spacing w:line="400" w:lineRule="exact"/>
              <w:rPr>
                <w:b/>
                <w:sz w:val="22"/>
              </w:rPr>
            </w:pPr>
            <w:r w:rsidRPr="00D141AA">
              <w:rPr>
                <w:b/>
                <w:sz w:val="22"/>
              </w:rPr>
              <w:t>1,214,523</w:t>
            </w:r>
          </w:p>
        </w:tc>
      </w:tr>
      <w:tr w:rsidR="008569B5" w:rsidTr="008569B5">
        <w:tc>
          <w:tcPr>
            <w:tcW w:w="709" w:type="dxa"/>
          </w:tcPr>
          <w:p w:rsidR="008569B5" w:rsidRPr="00D141AA" w:rsidRDefault="008569B5" w:rsidP="008569B5">
            <w:pPr>
              <w:spacing w:line="400" w:lineRule="exact"/>
              <w:rPr>
                <w:b/>
                <w:sz w:val="22"/>
              </w:rPr>
            </w:pPr>
            <w:r w:rsidRPr="00D141AA">
              <w:rPr>
                <w:rFonts w:hint="eastAsia"/>
                <w:b/>
                <w:sz w:val="22"/>
              </w:rPr>
              <w:t>1</w:t>
            </w:r>
            <w:r w:rsidRPr="00D141AA">
              <w:rPr>
                <w:b/>
                <w:sz w:val="22"/>
              </w:rPr>
              <w:t>946</w:t>
            </w:r>
          </w:p>
        </w:tc>
        <w:tc>
          <w:tcPr>
            <w:tcW w:w="1134" w:type="dxa"/>
          </w:tcPr>
          <w:p w:rsidR="008569B5" w:rsidRPr="00D141AA" w:rsidRDefault="008569B5" w:rsidP="008569B5">
            <w:pPr>
              <w:spacing w:line="400" w:lineRule="exact"/>
              <w:rPr>
                <w:b/>
                <w:sz w:val="22"/>
              </w:rPr>
            </w:pPr>
            <w:r w:rsidRPr="00D141AA">
              <w:rPr>
                <w:b/>
                <w:sz w:val="22"/>
              </w:rPr>
              <w:t>894,021</w:t>
            </w:r>
          </w:p>
        </w:tc>
        <w:tc>
          <w:tcPr>
            <w:tcW w:w="708" w:type="dxa"/>
          </w:tcPr>
          <w:p w:rsidR="008569B5" w:rsidRPr="00D141AA" w:rsidRDefault="008569B5" w:rsidP="008569B5">
            <w:pPr>
              <w:spacing w:line="400" w:lineRule="exact"/>
              <w:rPr>
                <w:b/>
                <w:sz w:val="22"/>
              </w:rPr>
            </w:pPr>
            <w:r w:rsidRPr="00D141AA">
              <w:rPr>
                <w:rFonts w:hint="eastAsia"/>
                <w:b/>
                <w:sz w:val="22"/>
              </w:rPr>
              <w:t>1</w:t>
            </w:r>
            <w:r w:rsidRPr="00D141AA">
              <w:rPr>
                <w:b/>
                <w:sz w:val="22"/>
              </w:rPr>
              <w:t>950</w:t>
            </w:r>
          </w:p>
        </w:tc>
        <w:tc>
          <w:tcPr>
            <w:tcW w:w="1139" w:type="dxa"/>
          </w:tcPr>
          <w:p w:rsidR="008569B5" w:rsidRPr="00D141AA" w:rsidRDefault="008569B5" w:rsidP="008569B5">
            <w:pPr>
              <w:spacing w:line="400" w:lineRule="exact"/>
              <w:rPr>
                <w:b/>
                <w:sz w:val="22"/>
              </w:rPr>
            </w:pPr>
            <w:r w:rsidRPr="00D141AA">
              <w:rPr>
                <w:b/>
                <w:sz w:val="22"/>
              </w:rPr>
              <w:t>1,421,486</w:t>
            </w:r>
          </w:p>
        </w:tc>
      </w:tr>
    </w:tbl>
    <w:p w:rsidR="00A85E13" w:rsidRDefault="00CF67B9" w:rsidP="009550F9">
      <w:pPr>
        <w:spacing w:line="400" w:lineRule="exact"/>
      </w:pPr>
      <w:r>
        <w:t>二</w:t>
      </w:r>
      <w:r>
        <w:rPr>
          <w:rFonts w:ascii="新細明體" w:hAnsi="新細明體" w:hint="eastAsia"/>
        </w:rPr>
        <w:t>、</w:t>
      </w:r>
      <w:r w:rsidR="00A85E13">
        <w:t>題組</w:t>
      </w:r>
      <w:r>
        <w:t xml:space="preserve">  31-45</w:t>
      </w:r>
      <w:r w:rsidR="001379CB">
        <w:t>題</w:t>
      </w:r>
      <w:r w:rsidR="001379CB">
        <w:rPr>
          <w:rFonts w:ascii="新細明體" w:hAnsi="新細明體" w:hint="eastAsia"/>
        </w:rPr>
        <w:t>，</w:t>
      </w:r>
      <w:r>
        <w:t>每題</w:t>
      </w:r>
      <w:r w:rsidR="00D141AA">
        <w:rPr>
          <w:rFonts w:hint="eastAsia"/>
        </w:rPr>
        <w:t>2</w:t>
      </w:r>
      <w:r>
        <w:rPr>
          <w:rFonts w:hint="eastAsia"/>
        </w:rPr>
        <w:t>分</w:t>
      </w:r>
    </w:p>
    <w:p w:rsidR="00A85E13" w:rsidRPr="003E32D2" w:rsidRDefault="008569B5" w:rsidP="009550F9">
      <w:pPr>
        <w:pStyle w:val="a9"/>
        <w:numPr>
          <w:ilvl w:val="0"/>
          <w:numId w:val="6"/>
        </w:numPr>
        <w:spacing w:line="400" w:lineRule="exact"/>
        <w:ind w:leftChars="0"/>
        <w:rPr>
          <w:rFonts w:ascii="標楷體" w:eastAsia="標楷體" w:hAnsi="標楷體"/>
          <w:b/>
        </w:rPr>
      </w:pPr>
      <w:r w:rsidRPr="003E32D2">
        <w:rPr>
          <w:rFonts w:ascii="標楷體" w:eastAsia="標楷體" w:hAnsi="標楷體" w:hint="eastAsia"/>
          <w:b/>
        </w:rPr>
        <w:t>右</w:t>
      </w:r>
      <w:r w:rsidR="00A85E13" w:rsidRPr="003E32D2">
        <w:rPr>
          <w:rFonts w:ascii="標楷體" w:eastAsia="標楷體" w:hAnsi="標楷體" w:hint="eastAsia"/>
          <w:b/>
        </w:rPr>
        <w:t>表為</w:t>
      </w:r>
      <w:r w:rsidRPr="003E32D2">
        <w:rPr>
          <w:rFonts w:ascii="標楷體" w:eastAsia="標楷體" w:hAnsi="標楷體"/>
          <w:b/>
        </w:rPr>
        <w:t>1943</w:t>
      </w:r>
      <w:r w:rsidR="00A85E13" w:rsidRPr="003E32D2">
        <w:rPr>
          <w:rFonts w:ascii="Cambria Math" w:eastAsia="標楷體" w:hAnsi="Cambria Math" w:cs="Cambria Math"/>
          <w:b/>
        </w:rPr>
        <w:t>∼</w:t>
      </w:r>
      <w:r w:rsidRPr="003E32D2">
        <w:rPr>
          <w:rFonts w:ascii="標楷體" w:eastAsia="標楷體" w:hAnsi="標楷體"/>
          <w:b/>
        </w:rPr>
        <w:t>1950</w:t>
      </w:r>
      <w:r w:rsidR="00A85E13" w:rsidRPr="003E32D2">
        <w:rPr>
          <w:rFonts w:ascii="標楷體" w:eastAsia="標楷體" w:hAnsi="標楷體" w:hint="eastAsia"/>
          <w:b/>
        </w:rPr>
        <w:t>年</w:t>
      </w:r>
      <w:r w:rsidRPr="003E32D2">
        <w:rPr>
          <w:rFonts w:ascii="標楷體" w:eastAsia="標楷體" w:hAnsi="標楷體" w:hint="eastAsia"/>
          <w:b/>
        </w:rPr>
        <w:t>，</w:t>
      </w:r>
      <w:r w:rsidR="00A85E13" w:rsidRPr="003E32D2">
        <w:rPr>
          <w:rFonts w:ascii="標楷體" w:eastAsia="標楷體" w:hAnsi="標楷體" w:hint="eastAsia"/>
          <w:b/>
        </w:rPr>
        <w:t>全臺稻米生產量的統計</w:t>
      </w:r>
      <w:r w:rsidRPr="003E32D2">
        <w:rPr>
          <w:rFonts w:ascii="標楷體" w:eastAsia="標楷體" w:hAnsi="標楷體"/>
          <w:b/>
        </w:rPr>
        <w:t xml:space="preserve"> </w:t>
      </w:r>
      <w:r w:rsidR="00A85E13" w:rsidRPr="003E32D2">
        <w:rPr>
          <w:rFonts w:ascii="標楷體" w:eastAsia="標楷體" w:hAnsi="標楷體"/>
          <w:b/>
        </w:rPr>
        <w:t>(</w:t>
      </w:r>
      <w:r w:rsidR="00A85E13" w:rsidRPr="003E32D2">
        <w:rPr>
          <w:rFonts w:ascii="標楷體" w:eastAsia="標楷體" w:hAnsi="標楷體" w:hint="eastAsia"/>
          <w:b/>
        </w:rPr>
        <w:t>單位</w:t>
      </w:r>
      <w:r w:rsidR="00A85E13" w:rsidRPr="003E32D2">
        <w:rPr>
          <w:rFonts w:ascii="標楷體" w:eastAsia="標楷體" w:hAnsi="標楷體"/>
          <w:b/>
        </w:rPr>
        <w:t>:</w:t>
      </w:r>
      <w:r w:rsidR="00A85E13" w:rsidRPr="003E32D2">
        <w:rPr>
          <w:rFonts w:ascii="標楷體" w:eastAsia="標楷體" w:hAnsi="標楷體" w:hint="eastAsia"/>
          <w:b/>
        </w:rPr>
        <w:t>公噸</w:t>
      </w:r>
      <w:r w:rsidR="00A85E13" w:rsidRPr="003E32D2">
        <w:rPr>
          <w:rFonts w:ascii="標楷體" w:eastAsia="標楷體" w:hAnsi="標楷體"/>
          <w:b/>
        </w:rPr>
        <w:t>)</w:t>
      </w:r>
      <w:r w:rsidR="00A85E13" w:rsidRPr="003E32D2">
        <w:rPr>
          <w:rFonts w:ascii="標楷體" w:eastAsia="標楷體" w:hAnsi="標楷體" w:hint="eastAsia"/>
          <w:b/>
        </w:rPr>
        <w:t>。從1946年，臺灣省行政長官公署實施《糧食徵調政策》，將糧食輸送至中國，引起臺灣物價飆漲、民眾恐慌。林獻堂甚至預言</w:t>
      </w:r>
      <w:r w:rsidR="000334C6" w:rsidRPr="003E32D2">
        <w:rPr>
          <w:rFonts w:ascii="標楷體" w:eastAsia="標楷體" w:hAnsi="標楷體" w:hint="eastAsia"/>
          <w:b/>
        </w:rPr>
        <w:t>：</w:t>
      </w:r>
      <w:r w:rsidR="00A85E13" w:rsidRPr="003E32D2">
        <w:rPr>
          <w:rFonts w:ascii="標楷體" w:eastAsia="標楷體" w:hAnsi="標楷體" w:hint="eastAsia"/>
          <w:b/>
        </w:rPr>
        <w:t>「若不及早設法</w:t>
      </w:r>
      <w:r w:rsidR="000334C6" w:rsidRPr="003E32D2">
        <w:rPr>
          <w:rFonts w:ascii="標楷體" w:eastAsia="標楷體" w:hAnsi="標楷體" w:hint="eastAsia"/>
          <w:b/>
        </w:rPr>
        <w:t>，</w:t>
      </w:r>
      <w:r w:rsidR="00A85E13" w:rsidRPr="003E32D2">
        <w:rPr>
          <w:rFonts w:ascii="標楷體" w:eastAsia="標楷體" w:hAnsi="標楷體" w:hint="eastAsia"/>
          <w:b/>
        </w:rPr>
        <w:t>恐有暴動之虞」。這些亂象</w:t>
      </w:r>
      <w:r w:rsidRPr="003E32D2">
        <w:rPr>
          <w:rFonts w:ascii="標楷體" w:eastAsia="標楷體" w:hAnsi="標楷體" w:hint="eastAsia"/>
          <w:b/>
        </w:rPr>
        <w:t>，</w:t>
      </w:r>
      <w:r w:rsidR="00A85E13" w:rsidRPr="003E32D2">
        <w:rPr>
          <w:rFonts w:ascii="標楷體" w:eastAsia="標楷體" w:hAnsi="標楷體" w:hint="eastAsia"/>
          <w:b/>
        </w:rPr>
        <w:t>直到 1949 年擔任臺灣省主席的陳誠宣佈</w:t>
      </w:r>
      <w:r w:rsidR="000334C6" w:rsidRPr="003E32D2">
        <w:rPr>
          <w:rFonts w:ascii="標楷體" w:eastAsia="標楷體" w:hAnsi="標楷體" w:hint="eastAsia"/>
          <w:b/>
        </w:rPr>
        <w:t>：</w:t>
      </w:r>
      <w:r w:rsidR="00A85E13" w:rsidRPr="003E32D2">
        <w:rPr>
          <w:rFonts w:ascii="標楷體" w:eastAsia="標楷體" w:hAnsi="標楷體" w:hint="eastAsia"/>
          <w:b/>
        </w:rPr>
        <w:t>「以島內供應為優先考量」才獲得解決。</w:t>
      </w:r>
      <w:r w:rsidR="000334C6" w:rsidRPr="003E32D2">
        <w:rPr>
          <w:rFonts w:ascii="標楷體" w:eastAsia="標楷體" w:hAnsi="標楷體" w:hint="eastAsia"/>
          <w:b/>
        </w:rPr>
        <w:t>1950</w:t>
      </w:r>
      <w:r w:rsidR="00A85E13" w:rsidRPr="003E32D2">
        <w:rPr>
          <w:rFonts w:ascii="標楷體" w:eastAsia="標楷體" w:hAnsi="標楷體" w:hint="eastAsia"/>
          <w:b/>
        </w:rPr>
        <w:t>年以後</w:t>
      </w:r>
      <w:r w:rsidR="000334C6" w:rsidRPr="003E32D2">
        <w:rPr>
          <w:rFonts w:ascii="標楷體" w:eastAsia="標楷體" w:hAnsi="標楷體" w:hint="eastAsia"/>
          <w:b/>
        </w:rPr>
        <w:t>，</w:t>
      </w:r>
      <w:r w:rsidR="00A85E13" w:rsidRPr="003E32D2">
        <w:rPr>
          <w:rFonts w:ascii="標楷體" w:eastAsia="標楷體" w:hAnsi="標楷體" w:hint="eastAsia"/>
          <w:b/>
        </w:rPr>
        <w:t>大麥、小麥、大豆等國際援助物資運抵臺灣</w:t>
      </w:r>
      <w:r w:rsidR="000334C6" w:rsidRPr="003E32D2">
        <w:rPr>
          <w:rFonts w:ascii="標楷體" w:eastAsia="標楷體" w:hAnsi="標楷體" w:hint="eastAsia"/>
          <w:b/>
        </w:rPr>
        <w:t>，</w:t>
      </w:r>
      <w:r w:rsidR="00A85E13" w:rsidRPr="003E32D2">
        <w:rPr>
          <w:rFonts w:ascii="標楷體" w:eastAsia="標楷體" w:hAnsi="標楷體" w:hint="eastAsia"/>
          <w:b/>
        </w:rPr>
        <w:t>使民眾</w:t>
      </w:r>
      <w:r w:rsidR="000334C6" w:rsidRPr="003E32D2">
        <w:rPr>
          <w:rFonts w:ascii="標楷體" w:eastAsia="標楷體" w:hAnsi="標楷體" w:hint="eastAsia"/>
          <w:b/>
        </w:rPr>
        <w:t>能獲得更多元的糧食作物</w:t>
      </w:r>
      <w:r w:rsidRPr="003E32D2">
        <w:rPr>
          <w:rFonts w:ascii="標楷體" w:eastAsia="標楷體" w:hAnsi="標楷體" w:hint="eastAsia"/>
          <w:b/>
        </w:rPr>
        <w:t>。</w:t>
      </w:r>
    </w:p>
    <w:p w:rsidR="00A85E13" w:rsidRDefault="000334C6" w:rsidP="009550F9">
      <w:pPr>
        <w:pStyle w:val="a9"/>
        <w:numPr>
          <w:ilvl w:val="0"/>
          <w:numId w:val="2"/>
        </w:numPr>
        <w:spacing w:line="400" w:lineRule="exact"/>
        <w:ind w:leftChars="0"/>
      </w:pPr>
      <w:r w:rsidRPr="00DF2DAF">
        <w:rPr>
          <w:rFonts w:ascii="新細明體" w:hAnsi="新細明體" w:cs="新細明體" w:hint="eastAsia"/>
          <w:kern w:val="0"/>
        </w:rPr>
        <w:t>(    )</w:t>
      </w:r>
      <w:r>
        <w:rPr>
          <w:rFonts w:hint="eastAsia"/>
        </w:rPr>
        <w:t>根據表中資料分析</w:t>
      </w:r>
      <w:r w:rsidRPr="000334C6">
        <w:rPr>
          <w:rFonts w:ascii="新細明體" w:hAnsi="新細明體" w:hint="eastAsia"/>
        </w:rPr>
        <w:t>，</w:t>
      </w:r>
      <w:r>
        <w:rPr>
          <w:rFonts w:hint="eastAsia"/>
        </w:rPr>
        <w:t>1946</w:t>
      </w:r>
      <w:r>
        <w:rPr>
          <w:rFonts w:hint="eastAsia"/>
        </w:rPr>
        <w:t>年</w:t>
      </w:r>
      <w:r w:rsidRPr="000334C6">
        <w:rPr>
          <w:rFonts w:ascii="新細明體" w:hAnsi="新細明體" w:hint="eastAsia"/>
        </w:rPr>
        <w:t>，</w:t>
      </w:r>
      <w:r>
        <w:rPr>
          <w:rFonts w:hint="eastAsia"/>
        </w:rPr>
        <w:t>臺灣省行政長官公署實施《糧食徵調政策》</w:t>
      </w:r>
      <w:r w:rsidRPr="000334C6">
        <w:rPr>
          <w:rFonts w:ascii="新細明體" w:hAnsi="新細明體" w:hint="eastAsia"/>
        </w:rPr>
        <w:t>，</w:t>
      </w:r>
      <w:r>
        <w:rPr>
          <w:rFonts w:hint="eastAsia"/>
        </w:rPr>
        <w:t>與</w:t>
      </w:r>
      <w:r w:rsidR="00A85E13">
        <w:rPr>
          <w:rFonts w:hint="eastAsia"/>
        </w:rPr>
        <w:t>何者</w:t>
      </w:r>
      <w:r>
        <w:rPr>
          <w:rFonts w:hint="eastAsia"/>
        </w:rPr>
        <w:t>時代背景</w:t>
      </w:r>
      <w:r w:rsidR="00A85E13">
        <w:rPr>
          <w:rFonts w:hint="eastAsia"/>
        </w:rPr>
        <w:t>最相關</w:t>
      </w:r>
      <w:r w:rsidR="00A85E13">
        <w:rPr>
          <w:rFonts w:hint="eastAsia"/>
        </w:rPr>
        <w:t>?</w:t>
      </w:r>
      <w:r>
        <w:t xml:space="preserve">  </w:t>
      </w:r>
      <w:r w:rsidR="00A85E13">
        <w:rPr>
          <w:rFonts w:hint="eastAsia"/>
        </w:rPr>
        <w:t>(A)</w:t>
      </w:r>
      <w:r w:rsidR="00D92BEC">
        <w:rPr>
          <w:rFonts w:hint="eastAsia"/>
        </w:rPr>
        <w:t>配合南進政策</w:t>
      </w:r>
      <w:r w:rsidR="00D92BEC">
        <w:rPr>
          <w:rFonts w:ascii="新細明體" w:hAnsi="新細明體" w:hint="eastAsia"/>
        </w:rPr>
        <w:t>，</w:t>
      </w:r>
      <w:r w:rsidR="00D92BEC">
        <w:rPr>
          <w:rFonts w:hint="eastAsia"/>
        </w:rPr>
        <w:t>作為戰爭準備</w:t>
      </w:r>
      <w:r>
        <w:t xml:space="preserve">  </w:t>
      </w:r>
      <w:r w:rsidR="00A85E13">
        <w:rPr>
          <w:rFonts w:hint="eastAsia"/>
        </w:rPr>
        <w:t>(B)</w:t>
      </w:r>
      <w:r w:rsidR="00A85E13">
        <w:rPr>
          <w:rFonts w:hint="eastAsia"/>
        </w:rPr>
        <w:t>受中國內戰影響</w:t>
      </w:r>
      <w:r w:rsidR="001057B1">
        <w:rPr>
          <w:rFonts w:ascii="新細明體" w:hAnsi="新細明體" w:hint="eastAsia"/>
        </w:rPr>
        <w:t>，</w:t>
      </w:r>
      <w:r w:rsidR="00A85E13">
        <w:rPr>
          <w:rFonts w:hint="eastAsia"/>
        </w:rPr>
        <w:t>糧食須輸出供應對岸</w:t>
      </w:r>
      <w:r w:rsidR="00D92BEC">
        <w:t xml:space="preserve">  </w:t>
      </w:r>
      <w:r w:rsidR="00A85E13">
        <w:rPr>
          <w:rFonts w:hint="eastAsia"/>
        </w:rPr>
        <w:t>(C)</w:t>
      </w:r>
      <w:r w:rsidR="00A85E13">
        <w:rPr>
          <w:rFonts w:hint="eastAsia"/>
        </w:rPr>
        <w:t>嘉南大圳完工</w:t>
      </w:r>
      <w:r w:rsidR="001057B1">
        <w:rPr>
          <w:rFonts w:ascii="新細明體" w:hAnsi="新細明體" w:hint="eastAsia"/>
        </w:rPr>
        <w:t>，</w:t>
      </w:r>
      <w:r w:rsidR="00A85E13">
        <w:rPr>
          <w:rFonts w:hint="eastAsia"/>
        </w:rPr>
        <w:t>灌溉工程發揮增產作用</w:t>
      </w:r>
      <w:r w:rsidR="00D92BEC">
        <w:t xml:space="preserve">  </w:t>
      </w:r>
      <w:r w:rsidR="00A85E13">
        <w:rPr>
          <w:rFonts w:hint="eastAsia"/>
        </w:rPr>
        <w:t>(D)</w:t>
      </w:r>
      <w:r w:rsidR="00D92BEC">
        <w:rPr>
          <w:rFonts w:hint="eastAsia"/>
        </w:rPr>
        <w:t>加入世界貿易組織</w:t>
      </w:r>
      <w:r w:rsidR="00D92BEC" w:rsidRPr="00D92BEC">
        <w:rPr>
          <w:rFonts w:ascii="新細明體" w:hAnsi="新細明體" w:hint="eastAsia"/>
        </w:rPr>
        <w:t>，</w:t>
      </w:r>
      <w:r w:rsidR="00D92BEC">
        <w:rPr>
          <w:rFonts w:hint="eastAsia"/>
        </w:rPr>
        <w:t>改種經濟作物</w:t>
      </w:r>
      <w:r w:rsidR="00CF67B9">
        <w:rPr>
          <w:rFonts w:ascii="新細明體" w:hAnsi="新細明體" w:hint="eastAsia"/>
        </w:rPr>
        <w:t>。</w:t>
      </w:r>
    </w:p>
    <w:p w:rsidR="00A85E13" w:rsidRDefault="00D92BEC" w:rsidP="009550F9">
      <w:pPr>
        <w:pStyle w:val="a9"/>
        <w:numPr>
          <w:ilvl w:val="0"/>
          <w:numId w:val="2"/>
        </w:numPr>
        <w:spacing w:line="400" w:lineRule="exact"/>
        <w:ind w:leftChars="0"/>
      </w:pPr>
      <w:r w:rsidRPr="00DF2DAF">
        <w:rPr>
          <w:rFonts w:ascii="新細明體" w:hAnsi="新細明體" w:cs="新細明體" w:hint="eastAsia"/>
          <w:kern w:val="0"/>
        </w:rPr>
        <w:t>(    )</w:t>
      </w:r>
      <w:r w:rsidR="00A85E13">
        <w:rPr>
          <w:rFonts w:hint="eastAsia"/>
        </w:rPr>
        <w:t>根據上文</w:t>
      </w:r>
      <w:r w:rsidR="008569B5">
        <w:rPr>
          <w:rFonts w:ascii="新細明體" w:hAnsi="新細明體" w:hint="eastAsia"/>
        </w:rPr>
        <w:t>，</w:t>
      </w:r>
      <w:r w:rsidR="00A85E13">
        <w:rPr>
          <w:rFonts w:hint="eastAsia"/>
        </w:rPr>
        <w:t>關於「糧食徵調政策」的實施</w:t>
      </w:r>
      <w:r>
        <w:rPr>
          <w:rFonts w:ascii="新細明體" w:hAnsi="新細明體" w:hint="eastAsia"/>
        </w:rPr>
        <w:t>，</w:t>
      </w:r>
      <w:r w:rsidR="00A85E13">
        <w:rPr>
          <w:rFonts w:hint="eastAsia"/>
        </w:rPr>
        <w:t>下列敘述何者正確</w:t>
      </w:r>
      <w:r>
        <w:rPr>
          <w:rFonts w:ascii="新細明體" w:hAnsi="新細明體" w:hint="eastAsia"/>
        </w:rPr>
        <w:t>？</w:t>
      </w:r>
      <w:r>
        <w:rPr>
          <w:rFonts w:ascii="新細明體" w:hAnsi="新細明體"/>
        </w:rPr>
        <w:t xml:space="preserve">  </w:t>
      </w:r>
      <w:r w:rsidR="00A85E13">
        <w:rPr>
          <w:rFonts w:hint="eastAsia"/>
        </w:rPr>
        <w:t>(A)</w:t>
      </w:r>
      <w:r w:rsidR="00A85E13">
        <w:rPr>
          <w:rFonts w:hint="eastAsia"/>
        </w:rPr>
        <w:t>與政府大力推行皇民化運動有關</w:t>
      </w:r>
      <w:r>
        <w:t xml:space="preserve">   </w:t>
      </w:r>
      <w:r w:rsidR="00A85E13">
        <w:rPr>
          <w:rFonts w:hint="eastAsia"/>
        </w:rPr>
        <w:t>(B)</w:t>
      </w:r>
      <w:r w:rsidR="00A85E13">
        <w:rPr>
          <w:rFonts w:hint="eastAsia"/>
        </w:rPr>
        <w:t>讓臺灣稻米大量供應日本的需求</w:t>
      </w:r>
      <w:r>
        <w:t xml:space="preserve">   </w:t>
      </w:r>
      <w:r w:rsidR="00A85E13">
        <w:rPr>
          <w:rFonts w:hint="eastAsia"/>
        </w:rPr>
        <w:t>(C)</w:t>
      </w:r>
      <w:r w:rsidR="00A85E13">
        <w:rPr>
          <w:rFonts w:hint="eastAsia"/>
        </w:rPr>
        <w:t>該政策為二二八事件發生背景之一</w:t>
      </w:r>
      <w:r>
        <w:t xml:space="preserve">   </w:t>
      </w:r>
      <w:r w:rsidR="00A85E13">
        <w:rPr>
          <w:rFonts w:hint="eastAsia"/>
        </w:rPr>
        <w:t>(D)</w:t>
      </w:r>
      <w:r w:rsidR="00A85E13">
        <w:rPr>
          <w:rFonts w:hint="eastAsia"/>
        </w:rPr>
        <w:t>該政策顯示政府在臺土地改革失敗</w:t>
      </w:r>
      <w:r w:rsidR="00CF67B9">
        <w:rPr>
          <w:rFonts w:ascii="新細明體" w:hAnsi="新細明體" w:hint="eastAsia"/>
        </w:rPr>
        <w:t>。</w:t>
      </w:r>
    </w:p>
    <w:p w:rsidR="00D92BEC" w:rsidRDefault="00D92BEC" w:rsidP="008569B5">
      <w:pPr>
        <w:pStyle w:val="a9"/>
        <w:numPr>
          <w:ilvl w:val="0"/>
          <w:numId w:val="2"/>
        </w:numPr>
        <w:spacing w:line="400" w:lineRule="exact"/>
        <w:ind w:leftChars="0"/>
      </w:pPr>
      <w:r w:rsidRPr="00DF2DAF">
        <w:rPr>
          <w:rFonts w:ascii="新細明體" w:hAnsi="新細明體" w:cs="新細明體" w:hint="eastAsia"/>
          <w:kern w:val="0"/>
        </w:rPr>
        <w:t>(    )</w:t>
      </w:r>
      <w:r w:rsidR="00A85E13">
        <w:rPr>
          <w:rFonts w:hint="eastAsia"/>
        </w:rPr>
        <w:t>上文中所提及的國際援助</w:t>
      </w:r>
      <w:r w:rsidR="008569B5">
        <w:rPr>
          <w:rFonts w:ascii="新細明體" w:hAnsi="新細明體" w:hint="eastAsia"/>
        </w:rPr>
        <w:t>，</w:t>
      </w:r>
      <w:r w:rsidR="008569B5">
        <w:rPr>
          <w:rFonts w:hint="eastAsia"/>
        </w:rPr>
        <w:t>當時的歷史背景最可能為</w:t>
      </w:r>
      <w:r w:rsidR="00A85E13">
        <w:rPr>
          <w:rFonts w:hint="eastAsia"/>
        </w:rPr>
        <w:t>何者</w:t>
      </w:r>
      <w:r w:rsidR="00A85E13">
        <w:rPr>
          <w:rFonts w:hint="eastAsia"/>
        </w:rPr>
        <w:t xml:space="preserve"> ?</w:t>
      </w:r>
      <w:r w:rsidR="008569B5">
        <w:t xml:space="preserve"> </w:t>
      </w:r>
      <w:r>
        <w:t xml:space="preserve"> </w:t>
      </w:r>
      <w:r w:rsidR="00A85E13">
        <w:rPr>
          <w:rFonts w:hint="eastAsia"/>
        </w:rPr>
        <w:t>(A)</w:t>
      </w:r>
      <w:r w:rsidR="00A85E13">
        <w:rPr>
          <w:rFonts w:hint="eastAsia"/>
        </w:rPr>
        <w:t>東南亞國家協會對會員國的經濟支援</w:t>
      </w:r>
      <w:r w:rsidR="008569B5">
        <w:t xml:space="preserve">   </w:t>
      </w:r>
      <w:r w:rsidR="00A85E13">
        <w:rPr>
          <w:rFonts w:hint="eastAsia"/>
        </w:rPr>
        <w:t>(B)</w:t>
      </w:r>
      <w:r w:rsidR="00A85E13">
        <w:rPr>
          <w:rFonts w:hint="eastAsia"/>
        </w:rPr>
        <w:t>我國退出聯合國後</w:t>
      </w:r>
      <w:r w:rsidRPr="008569B5">
        <w:rPr>
          <w:rFonts w:ascii="新細明體" w:hAnsi="新細明體" w:hint="eastAsia"/>
        </w:rPr>
        <w:t>，</w:t>
      </w:r>
      <w:r w:rsidR="00A85E13">
        <w:rPr>
          <w:rFonts w:hint="eastAsia"/>
        </w:rPr>
        <w:t>國際上面臨困境</w:t>
      </w:r>
      <w:r>
        <w:t xml:space="preserve">   </w:t>
      </w:r>
      <w:r w:rsidR="00A85E13">
        <w:rPr>
          <w:rFonts w:hint="eastAsia"/>
        </w:rPr>
        <w:t>(C)</w:t>
      </w:r>
      <w:r w:rsidR="00A85E13">
        <w:rPr>
          <w:rFonts w:hint="eastAsia"/>
        </w:rPr>
        <w:t>我國正式成為世界貿易組織的會員國</w:t>
      </w:r>
      <w:r>
        <w:t xml:space="preserve">  </w:t>
      </w:r>
      <w:r w:rsidR="00A85E13">
        <w:rPr>
          <w:rFonts w:hint="eastAsia"/>
        </w:rPr>
        <w:t>(D)</w:t>
      </w:r>
      <w:r w:rsidR="00A85E13">
        <w:rPr>
          <w:rFonts w:hint="eastAsia"/>
        </w:rPr>
        <w:t>韓戰爆發</w:t>
      </w:r>
      <w:r w:rsidRPr="008569B5">
        <w:rPr>
          <w:rFonts w:ascii="新細明體" w:hAnsi="新細明體" w:hint="eastAsia"/>
        </w:rPr>
        <w:t>，</w:t>
      </w:r>
      <w:r w:rsidR="00A85E13">
        <w:rPr>
          <w:rFonts w:hint="eastAsia"/>
        </w:rPr>
        <w:t>美國將我國納入反共體系</w:t>
      </w:r>
      <w:r w:rsidR="00CF67B9" w:rsidRPr="008569B5">
        <w:rPr>
          <w:rFonts w:ascii="新細明體" w:hAnsi="新細明體" w:hint="eastAsia"/>
        </w:rPr>
        <w:t>。</w:t>
      </w:r>
    </w:p>
    <w:p w:rsidR="008569B5" w:rsidRDefault="008569B5" w:rsidP="009550F9">
      <w:pPr>
        <w:spacing w:line="400" w:lineRule="exact"/>
      </w:pPr>
    </w:p>
    <w:p w:rsidR="00D92BEC" w:rsidRPr="003E32D2" w:rsidRDefault="00D92BEC" w:rsidP="003E32D2">
      <w:pPr>
        <w:pStyle w:val="a9"/>
        <w:numPr>
          <w:ilvl w:val="0"/>
          <w:numId w:val="6"/>
        </w:numPr>
        <w:spacing w:line="400" w:lineRule="exact"/>
        <w:ind w:leftChars="0"/>
        <w:rPr>
          <w:rFonts w:ascii="標楷體" w:eastAsia="標楷體" w:hAnsi="標楷體"/>
          <w:b/>
        </w:rPr>
      </w:pPr>
      <w:r w:rsidRPr="003E32D2">
        <w:rPr>
          <w:rFonts w:ascii="標楷體" w:eastAsia="標楷體" w:hAnsi="標楷體" w:hint="eastAsia"/>
          <w:b/>
        </w:rPr>
        <w:lastRenderedPageBreak/>
        <w:t>「青山有幸埋忠骨</w:t>
      </w:r>
      <w:r w:rsidR="001057B1" w:rsidRPr="003E32D2">
        <w:rPr>
          <w:rFonts w:ascii="標楷體" w:eastAsia="標楷體" w:hAnsi="標楷體" w:hint="eastAsia"/>
          <w:b/>
        </w:rPr>
        <w:t>，</w:t>
      </w:r>
      <w:r w:rsidRPr="003E32D2">
        <w:rPr>
          <w:rFonts w:ascii="標楷體" w:eastAsia="標楷體" w:hAnsi="標楷體" w:hint="eastAsia"/>
          <w:b/>
        </w:rPr>
        <w:t>白鐵無辜鑄佞臣</w:t>
      </w:r>
      <w:r w:rsidR="001057B1" w:rsidRPr="003E32D2">
        <w:rPr>
          <w:rFonts w:ascii="標楷體" w:eastAsia="標楷體" w:hAnsi="標楷體" w:hint="eastAsia"/>
          <w:b/>
        </w:rPr>
        <w:t>。</w:t>
      </w:r>
      <w:r w:rsidRPr="003E32D2">
        <w:rPr>
          <w:rFonts w:ascii="標楷體" w:eastAsia="標楷體" w:hAnsi="標楷體" w:hint="eastAsia"/>
          <w:b/>
        </w:rPr>
        <w:t>」這幅對聯位在長江中下游的杭州西湖岳王廟中。岳飛為中國南宋名將</w:t>
      </w:r>
      <w:r w:rsidR="00B466C2" w:rsidRPr="003E32D2">
        <w:rPr>
          <w:rFonts w:ascii="標楷體" w:eastAsia="標楷體" w:hAnsi="標楷體" w:hint="eastAsia"/>
          <w:b/>
        </w:rPr>
        <w:t>，</w:t>
      </w:r>
      <w:r w:rsidRPr="003E32D2">
        <w:rPr>
          <w:rFonts w:ascii="標楷體" w:eastAsia="標楷體" w:hAnsi="標楷體" w:hint="eastAsia"/>
          <w:b/>
        </w:rPr>
        <w:t>宰相秦檜與宋高宗以「莫須有」的罪名將岳飛處死。「死去原知萬事空</w:t>
      </w:r>
      <w:r w:rsidR="001057B1" w:rsidRPr="003E32D2">
        <w:rPr>
          <w:rFonts w:ascii="標楷體" w:eastAsia="標楷體" w:hAnsi="標楷體" w:hint="eastAsia"/>
          <w:b/>
        </w:rPr>
        <w:t>，</w:t>
      </w:r>
      <w:r w:rsidRPr="003E32D2">
        <w:rPr>
          <w:rFonts w:ascii="標楷體" w:eastAsia="標楷體" w:hAnsi="標楷體" w:hint="eastAsia"/>
          <w:b/>
        </w:rPr>
        <w:t>但悲不見九州同。王師北定中原日</w:t>
      </w:r>
      <w:r w:rsidR="001057B1" w:rsidRPr="003E32D2">
        <w:rPr>
          <w:rFonts w:ascii="標楷體" w:eastAsia="標楷體" w:hAnsi="標楷體" w:hint="eastAsia"/>
          <w:b/>
        </w:rPr>
        <w:t>，</w:t>
      </w:r>
      <w:r w:rsidRPr="003E32D2">
        <w:rPr>
          <w:rFonts w:ascii="標楷體" w:eastAsia="標楷體" w:hAnsi="標楷體" w:hint="eastAsia"/>
          <w:b/>
        </w:rPr>
        <w:t>家祭毋忘告乃翁。」這是南宋著名詩人陸游所寫的《示兒》詩抒發愛國情懷。</w:t>
      </w:r>
    </w:p>
    <w:p w:rsidR="00A85E13" w:rsidRPr="00A85E13" w:rsidRDefault="003316D5" w:rsidP="009550F9">
      <w:pPr>
        <w:pStyle w:val="a9"/>
        <w:numPr>
          <w:ilvl w:val="0"/>
          <w:numId w:val="2"/>
        </w:numPr>
        <w:spacing w:line="400" w:lineRule="exact"/>
        <w:ind w:leftChars="0"/>
      </w:pPr>
      <w:r w:rsidRPr="00DF2DAF">
        <w:rPr>
          <w:rFonts w:ascii="新細明體" w:hAnsi="新細明體" w:cs="新細明體" w:hint="eastAsia"/>
          <w:kern w:val="0"/>
        </w:rPr>
        <w:t xml:space="preserve"> </w:t>
      </w:r>
      <w:r w:rsidR="00B466C2" w:rsidRPr="00DF2DAF">
        <w:rPr>
          <w:rFonts w:ascii="新細明體" w:hAnsi="新細明體" w:cs="新細明體" w:hint="eastAsia"/>
          <w:kern w:val="0"/>
        </w:rPr>
        <w:t>(    )</w:t>
      </w:r>
      <w:r w:rsidR="00B466C2" w:rsidRPr="00B466C2">
        <w:rPr>
          <w:rFonts w:hint="eastAsia"/>
        </w:rPr>
        <w:t xml:space="preserve"> </w:t>
      </w:r>
      <w:r w:rsidR="00B466C2">
        <w:rPr>
          <w:rFonts w:hint="eastAsia"/>
        </w:rPr>
        <w:t>上述資料中的岳飛及陸游都力主北伐</w:t>
      </w:r>
      <w:r w:rsidR="00B466C2">
        <w:rPr>
          <w:rFonts w:ascii="新細明體" w:hAnsi="新細明體" w:hint="eastAsia"/>
        </w:rPr>
        <w:t>，</w:t>
      </w:r>
      <w:r w:rsidR="00B466C2">
        <w:rPr>
          <w:rFonts w:hint="eastAsia"/>
        </w:rPr>
        <w:t>關於其北伐的背景與對象</w:t>
      </w:r>
      <w:r w:rsidR="00B466C2">
        <w:rPr>
          <w:rFonts w:ascii="新細明體" w:hAnsi="新細明體" w:hint="eastAsia"/>
        </w:rPr>
        <w:t>，</w:t>
      </w:r>
      <w:r w:rsidR="00B466C2">
        <w:rPr>
          <w:rFonts w:hint="eastAsia"/>
        </w:rPr>
        <w:t>下列何者正確</w:t>
      </w:r>
      <w:r w:rsidR="00B466C2">
        <w:rPr>
          <w:rFonts w:hint="eastAsia"/>
        </w:rPr>
        <w:t>?</w:t>
      </w:r>
      <w:r w:rsidR="00B466C2">
        <w:t xml:space="preserve">  (</w:t>
      </w:r>
      <w:r w:rsidR="00B466C2">
        <w:rPr>
          <w:rFonts w:hint="eastAsia"/>
        </w:rPr>
        <w:t>A</w:t>
      </w:r>
      <w:r w:rsidR="00B466C2">
        <w:t>)</w:t>
      </w:r>
      <w:r w:rsidR="00B466C2">
        <w:rPr>
          <w:rFonts w:hint="eastAsia"/>
        </w:rPr>
        <w:t>此時宋室南遷</w:t>
      </w:r>
      <w:r w:rsidR="00B466C2">
        <w:rPr>
          <w:rFonts w:ascii="新細明體" w:hAnsi="新細明體" w:hint="eastAsia"/>
        </w:rPr>
        <w:t>，</w:t>
      </w:r>
      <w:r w:rsidR="00B466C2">
        <w:rPr>
          <w:rFonts w:hint="eastAsia"/>
        </w:rPr>
        <w:t>定都汴京</w:t>
      </w:r>
      <w:r w:rsidR="00B466C2">
        <w:t xml:space="preserve">   (B)</w:t>
      </w:r>
      <w:r w:rsidR="00B466C2">
        <w:rPr>
          <w:rFonts w:hint="eastAsia"/>
        </w:rPr>
        <w:t>兩人欲討伐的對象是契丹人所建立的金國</w:t>
      </w:r>
      <w:r w:rsidR="00B466C2">
        <w:rPr>
          <w:rFonts w:hint="eastAsia"/>
        </w:rPr>
        <w:t xml:space="preserve"> </w:t>
      </w:r>
      <w:r w:rsidR="00B466C2">
        <w:t xml:space="preserve"> (C)</w:t>
      </w:r>
      <w:r w:rsidR="00B466C2">
        <w:rPr>
          <w:rFonts w:hint="eastAsia"/>
        </w:rPr>
        <w:t>這是簽訂澶淵之盟後的局面</w:t>
      </w:r>
      <w:r w:rsidR="00B466C2">
        <w:rPr>
          <w:rFonts w:hint="eastAsia"/>
        </w:rPr>
        <w:t xml:space="preserve"> </w:t>
      </w:r>
      <w:r w:rsidR="00B466C2">
        <w:t xml:space="preserve"> (D)</w:t>
      </w:r>
      <w:r w:rsidR="00B466C2">
        <w:rPr>
          <w:rFonts w:hint="eastAsia"/>
        </w:rPr>
        <w:t>兩人欲討伐的國家最後被蒙古人所滅</w:t>
      </w:r>
      <w:r>
        <w:rPr>
          <w:rFonts w:ascii="新細明體" w:hAnsi="新細明體" w:hint="eastAsia"/>
        </w:rPr>
        <w:t>。</w:t>
      </w:r>
    </w:p>
    <w:p w:rsidR="00261898" w:rsidRDefault="00A85E13" w:rsidP="009550F9">
      <w:pPr>
        <w:pStyle w:val="a9"/>
        <w:numPr>
          <w:ilvl w:val="0"/>
          <w:numId w:val="2"/>
        </w:numPr>
        <w:spacing w:line="400" w:lineRule="exact"/>
        <w:ind w:leftChars="0"/>
      </w:pPr>
      <w:r w:rsidRPr="00DF2DAF">
        <w:rPr>
          <w:rFonts w:ascii="新細明體" w:hAnsi="新細明體" w:cs="新細明體" w:hint="eastAsia"/>
          <w:kern w:val="0"/>
        </w:rPr>
        <w:t>(    )</w:t>
      </w:r>
      <w:r w:rsidR="00B466C2" w:rsidRPr="00B466C2">
        <w:rPr>
          <w:rFonts w:hint="eastAsia"/>
        </w:rPr>
        <w:t xml:space="preserve"> </w:t>
      </w:r>
      <w:r w:rsidR="00B466C2">
        <w:rPr>
          <w:rFonts w:hint="eastAsia"/>
        </w:rPr>
        <w:t>下列所述的情況</w:t>
      </w:r>
      <w:r w:rsidR="00B466C2">
        <w:rPr>
          <w:rFonts w:ascii="新細明體" w:hAnsi="新細明體" w:hint="eastAsia"/>
        </w:rPr>
        <w:t>，</w:t>
      </w:r>
      <w:r w:rsidR="00B466C2">
        <w:rPr>
          <w:rFonts w:hint="eastAsia"/>
        </w:rPr>
        <w:t>何者</w:t>
      </w:r>
      <w:r w:rsidR="00B466C2" w:rsidRPr="00E2331A">
        <w:rPr>
          <w:rFonts w:hint="eastAsia"/>
          <w:b/>
          <w:u w:val="double"/>
        </w:rPr>
        <w:t>不會</w:t>
      </w:r>
      <w:r w:rsidR="00B466C2">
        <w:rPr>
          <w:rFonts w:hint="eastAsia"/>
        </w:rPr>
        <w:t>出現在岳飛與陸游的朝代</w:t>
      </w:r>
      <w:r w:rsidR="00B466C2">
        <w:rPr>
          <w:rFonts w:ascii="新細明體" w:hAnsi="新細明體" w:hint="eastAsia"/>
        </w:rPr>
        <w:t>？</w:t>
      </w:r>
      <w:r w:rsidR="00B466C2">
        <w:rPr>
          <w:rFonts w:hint="eastAsia"/>
        </w:rPr>
        <w:t xml:space="preserve">  (A)</w:t>
      </w:r>
      <w:r w:rsidR="001057B1">
        <w:rPr>
          <w:rFonts w:hint="eastAsia"/>
        </w:rPr>
        <w:t>自占城引進早熟稻</w:t>
      </w:r>
      <w:r w:rsidR="001057B1">
        <w:rPr>
          <w:rFonts w:ascii="新細明體" w:hAnsi="新細明體" w:hint="eastAsia"/>
        </w:rPr>
        <w:t>，</w:t>
      </w:r>
      <w:r w:rsidR="001057B1">
        <w:rPr>
          <w:rFonts w:hint="eastAsia"/>
        </w:rPr>
        <w:t>增加糧食產量</w:t>
      </w:r>
      <w:r w:rsidR="00B466C2">
        <w:rPr>
          <w:rFonts w:hint="eastAsia"/>
        </w:rPr>
        <w:t xml:space="preserve">  (B)</w:t>
      </w:r>
      <w:r w:rsidR="00B466C2">
        <w:rPr>
          <w:rFonts w:hint="eastAsia"/>
        </w:rPr>
        <w:t>指南針的運用促進航海技術的進步</w:t>
      </w:r>
      <w:r w:rsidR="00B466C2">
        <w:rPr>
          <w:rFonts w:hint="eastAsia"/>
        </w:rPr>
        <w:t xml:space="preserve">  (C)</w:t>
      </w:r>
      <w:r w:rsidR="00261898">
        <w:rPr>
          <w:rFonts w:hint="eastAsia"/>
        </w:rPr>
        <w:t>由美洲引進的番薯</w:t>
      </w:r>
      <w:r w:rsidR="001057B1">
        <w:rPr>
          <w:rFonts w:ascii="新細明體" w:hAnsi="新細明體" w:hint="eastAsia"/>
        </w:rPr>
        <w:t>，</w:t>
      </w:r>
      <w:r w:rsidR="00261898">
        <w:rPr>
          <w:rFonts w:hint="eastAsia"/>
        </w:rPr>
        <w:t>增加糧食的種類</w:t>
      </w:r>
      <w:r w:rsidR="00B466C2">
        <w:rPr>
          <w:rFonts w:hint="eastAsia"/>
        </w:rPr>
        <w:t xml:space="preserve">  (D)</w:t>
      </w:r>
      <w:r w:rsidR="00261898">
        <w:rPr>
          <w:rFonts w:hint="eastAsia"/>
        </w:rPr>
        <w:t>儒家學</w:t>
      </w:r>
      <w:r w:rsidR="001379CB">
        <w:rPr>
          <w:rFonts w:hint="eastAsia"/>
        </w:rPr>
        <w:t>說</w:t>
      </w:r>
      <w:r w:rsidR="00261898">
        <w:rPr>
          <w:rFonts w:hint="eastAsia"/>
        </w:rPr>
        <w:t>融入佛道兩家思想</w:t>
      </w:r>
      <w:r w:rsidR="00261898">
        <w:rPr>
          <w:rFonts w:ascii="新細明體" w:hAnsi="新細明體" w:hint="eastAsia"/>
        </w:rPr>
        <w:t>，</w:t>
      </w:r>
      <w:r w:rsidR="00261898">
        <w:rPr>
          <w:rFonts w:hint="eastAsia"/>
        </w:rPr>
        <w:t>形成理學</w:t>
      </w:r>
      <w:r w:rsidR="003316D5">
        <w:rPr>
          <w:rFonts w:ascii="新細明體" w:hAnsi="新細明體" w:hint="eastAsia"/>
        </w:rPr>
        <w:t>。</w:t>
      </w:r>
    </w:p>
    <w:p w:rsidR="00A85E13" w:rsidRPr="003316D5" w:rsidRDefault="00261898" w:rsidP="009550F9">
      <w:pPr>
        <w:pStyle w:val="a9"/>
        <w:numPr>
          <w:ilvl w:val="0"/>
          <w:numId w:val="2"/>
        </w:numPr>
        <w:spacing w:line="400" w:lineRule="exact"/>
        <w:ind w:leftChars="0"/>
      </w:pPr>
      <w:r w:rsidRPr="00DF2DAF">
        <w:rPr>
          <w:rFonts w:ascii="新細明體" w:hAnsi="新細明體" w:cs="新細明體" w:hint="eastAsia"/>
          <w:kern w:val="0"/>
        </w:rPr>
        <w:t>(    )</w:t>
      </w:r>
      <w:r>
        <w:rPr>
          <w:rFonts w:hint="eastAsia"/>
        </w:rPr>
        <w:t>亭亭慕名前往杭州西湖的岳王廟參訪</w:t>
      </w:r>
      <w:r>
        <w:rPr>
          <w:rFonts w:ascii="新細明體" w:hAnsi="新細明體" w:hint="eastAsia"/>
        </w:rPr>
        <w:t>，</w:t>
      </w:r>
      <w:r>
        <w:rPr>
          <w:rFonts w:hint="eastAsia"/>
        </w:rPr>
        <w:t>順道品嚐了西湖特產龍井茶、參觀了絲綢工藝中心。下列是亭亭至杭州旅行的心得</w:t>
      </w:r>
      <w:r w:rsidR="003316D5">
        <w:rPr>
          <w:rFonts w:ascii="新細明體" w:hAnsi="新細明體" w:hint="eastAsia"/>
        </w:rPr>
        <w:t>，</w:t>
      </w:r>
      <w:r>
        <w:rPr>
          <w:rFonts w:hint="eastAsia"/>
        </w:rPr>
        <w:t>其中何者正確</w:t>
      </w:r>
      <w:r>
        <w:rPr>
          <w:rFonts w:ascii="新細明體" w:hAnsi="新細明體" w:hint="eastAsia"/>
        </w:rPr>
        <w:t>？  (A)</w:t>
      </w:r>
      <w:r>
        <w:rPr>
          <w:rFonts w:hint="eastAsia"/>
        </w:rPr>
        <w:t>清明上河圖是以杭州為繪製依據</w:t>
      </w:r>
      <w:r>
        <w:rPr>
          <w:rFonts w:hint="eastAsia"/>
        </w:rPr>
        <w:t xml:space="preserve">   (B)</w:t>
      </w:r>
      <w:r w:rsidR="006F7A3E">
        <w:t>杭州西湖的夜夜笙歌始源於宋代廢除坊市制度</w:t>
      </w:r>
      <w:r>
        <w:rPr>
          <w:rFonts w:hint="eastAsia"/>
        </w:rPr>
        <w:t xml:space="preserve">  </w:t>
      </w:r>
      <w:r>
        <w:t>(C)</w:t>
      </w:r>
      <w:r>
        <w:t>在杭州</w:t>
      </w:r>
      <w:r w:rsidR="003316D5">
        <w:t>可以參觀中國最早的市舶司遺址</w:t>
      </w:r>
      <w:r w:rsidR="003316D5">
        <w:t xml:space="preserve">  (D)</w:t>
      </w:r>
      <w:r w:rsidR="006F7A3E">
        <w:rPr>
          <w:rFonts w:hint="eastAsia"/>
        </w:rPr>
        <w:t>杭州位於中國的熱帶季風氣候區</w:t>
      </w:r>
      <w:r w:rsidR="003316D5">
        <w:rPr>
          <w:rFonts w:ascii="新細明體" w:hAnsi="新細明體" w:hint="eastAsia"/>
        </w:rPr>
        <w:t>。</w:t>
      </w:r>
    </w:p>
    <w:p w:rsidR="003316D5" w:rsidRDefault="003316D5" w:rsidP="009550F9">
      <w:pPr>
        <w:pStyle w:val="a9"/>
        <w:spacing w:line="400" w:lineRule="exact"/>
        <w:ind w:leftChars="0" w:left="360"/>
        <w:rPr>
          <w:rFonts w:ascii="新細明體" w:hAnsi="新細明體"/>
        </w:rPr>
      </w:pPr>
    </w:p>
    <w:p w:rsidR="0026591B" w:rsidRPr="003E32D2" w:rsidRDefault="008569B5" w:rsidP="003E32D2">
      <w:pPr>
        <w:pStyle w:val="a9"/>
        <w:numPr>
          <w:ilvl w:val="0"/>
          <w:numId w:val="6"/>
        </w:numPr>
        <w:spacing w:line="400" w:lineRule="exact"/>
        <w:ind w:leftChars="0"/>
        <w:rPr>
          <w:rFonts w:ascii="標楷體" w:eastAsia="標楷體" w:hAnsi="標楷體"/>
          <w:b/>
        </w:rPr>
      </w:pPr>
      <w:r w:rsidRPr="003E32D2">
        <w:rPr>
          <w:rFonts w:ascii="標楷體" w:eastAsia="標楷體" w:hAnsi="標楷體" w:hint="eastAsia"/>
          <w:b/>
        </w:rPr>
        <w:t>中國自秦代後</w:t>
      </w:r>
      <w:r w:rsidR="0026591B" w:rsidRPr="003E32D2">
        <w:rPr>
          <w:rFonts w:ascii="標楷體" w:eastAsia="標楷體" w:hAnsi="標楷體" w:hint="eastAsia"/>
          <w:b/>
        </w:rPr>
        <w:t>以銅錢為社會上的主要貨幣，而在魏晉南北朝亂世時，由於貨幣的信用沒有保障，</w:t>
      </w:r>
      <w:r w:rsidRPr="003E32D2">
        <w:rPr>
          <w:rFonts w:ascii="標楷體" w:eastAsia="標楷體" w:hAnsi="標楷體" w:hint="eastAsia"/>
          <w:b/>
        </w:rPr>
        <w:t>因此</w:t>
      </w:r>
      <w:r w:rsidR="0026591B" w:rsidRPr="003E32D2">
        <w:rPr>
          <w:rFonts w:ascii="標楷體" w:eastAsia="標楷體" w:hAnsi="標楷體" w:hint="eastAsia"/>
          <w:b/>
        </w:rPr>
        <w:t>退回了以物易物的自然經濟。直至隋唐銅錢才恢復它的地位。不過銅錢在支付和運輸上都不方便，</w:t>
      </w:r>
      <w:r w:rsidRPr="003E32D2">
        <w:rPr>
          <w:rFonts w:ascii="標楷體" w:eastAsia="標楷體" w:hAnsi="標楷體" w:hint="eastAsia"/>
          <w:b/>
        </w:rPr>
        <w:t>因此創造出紙幣</w:t>
      </w:r>
      <w:r w:rsidR="0026591B" w:rsidRPr="003E32D2">
        <w:rPr>
          <w:rFonts w:ascii="標楷體" w:eastAsia="標楷體" w:hAnsi="標楷體" w:hint="eastAsia"/>
          <w:b/>
        </w:rPr>
        <w:t>。然而，政府經常濫印紙鈔，以解決檯面的赤字問題，加上偽鈔氾濫</w:t>
      </w:r>
      <w:r w:rsidR="001057B1" w:rsidRPr="003E32D2">
        <w:rPr>
          <w:rFonts w:ascii="標楷體" w:eastAsia="標楷體" w:hAnsi="標楷體" w:hint="eastAsia"/>
          <w:b/>
        </w:rPr>
        <w:t>，</w:t>
      </w:r>
      <w:r w:rsidR="0026591B" w:rsidRPr="003E32D2">
        <w:rPr>
          <w:rFonts w:ascii="標楷體" w:eastAsia="標楷體" w:hAnsi="標楷體" w:hint="eastAsia"/>
          <w:b/>
        </w:rPr>
        <w:t>因此明代後，紙鈔不再盛行，取而代之的是白銀與銅錢並行的制度。</w:t>
      </w:r>
    </w:p>
    <w:p w:rsidR="0026591B" w:rsidRDefault="0026591B" w:rsidP="009550F9">
      <w:pPr>
        <w:pStyle w:val="a9"/>
        <w:numPr>
          <w:ilvl w:val="0"/>
          <w:numId w:val="2"/>
        </w:numPr>
        <w:spacing w:line="400" w:lineRule="exact"/>
        <w:ind w:leftChars="0"/>
      </w:pPr>
      <w:r w:rsidRPr="00DF2DAF">
        <w:rPr>
          <w:rFonts w:ascii="新細明體" w:hAnsi="新細明體" w:cs="新細明體" w:hint="eastAsia"/>
          <w:kern w:val="0"/>
        </w:rPr>
        <w:t xml:space="preserve"> (    )</w:t>
      </w:r>
      <w:r>
        <w:rPr>
          <w:rFonts w:hint="eastAsia"/>
        </w:rPr>
        <w:t>關於中國的幣制發展</w:t>
      </w:r>
      <w:r>
        <w:rPr>
          <w:rFonts w:ascii="新細明體" w:hAnsi="新細明體" w:hint="eastAsia"/>
        </w:rPr>
        <w:t>，</w:t>
      </w:r>
      <w:r>
        <w:rPr>
          <w:rFonts w:hint="eastAsia"/>
        </w:rPr>
        <w:t>下列何者正確</w:t>
      </w:r>
      <w:r>
        <w:rPr>
          <w:rFonts w:ascii="新細明體" w:hAnsi="新細明體" w:hint="eastAsia"/>
        </w:rPr>
        <w:t>？</w:t>
      </w:r>
      <w:r>
        <w:rPr>
          <w:rFonts w:hint="eastAsia"/>
        </w:rPr>
        <w:t xml:space="preserve">  (A)</w:t>
      </w:r>
      <w:r>
        <w:rPr>
          <w:rFonts w:hint="eastAsia"/>
        </w:rPr>
        <w:t>秦漢已用日本的白銀為主要貿易貨幣</w:t>
      </w:r>
      <w:r>
        <w:rPr>
          <w:rFonts w:hint="eastAsia"/>
        </w:rPr>
        <w:t xml:space="preserve">  (B)</w:t>
      </w:r>
      <w:r>
        <w:rPr>
          <w:rFonts w:hint="eastAsia"/>
        </w:rPr>
        <w:t>魏晉南北朝以銅錢作為重要交易媒介</w:t>
      </w:r>
      <w:r>
        <w:rPr>
          <w:rFonts w:hint="eastAsia"/>
        </w:rPr>
        <w:t xml:space="preserve">  (C)</w:t>
      </w:r>
      <w:r>
        <w:rPr>
          <w:rFonts w:hint="eastAsia"/>
        </w:rPr>
        <w:t>唐宋回復成以物易物的貿易模式</w:t>
      </w:r>
      <w:r>
        <w:rPr>
          <w:rFonts w:hint="eastAsia"/>
        </w:rPr>
        <w:t xml:space="preserve">   (D)</w:t>
      </w:r>
      <w:r>
        <w:rPr>
          <w:rFonts w:hint="eastAsia"/>
        </w:rPr>
        <w:t>明清後成為白銀銅錢雙本位貿易</w:t>
      </w:r>
      <w:r w:rsidR="001379CB">
        <w:rPr>
          <w:rFonts w:ascii="新細明體" w:hAnsi="新細明體" w:hint="eastAsia"/>
        </w:rPr>
        <w:t>。</w:t>
      </w:r>
    </w:p>
    <w:p w:rsidR="008569B5" w:rsidRPr="008569B5" w:rsidRDefault="0026591B" w:rsidP="008569B5">
      <w:pPr>
        <w:pStyle w:val="a9"/>
        <w:numPr>
          <w:ilvl w:val="0"/>
          <w:numId w:val="2"/>
        </w:numPr>
        <w:spacing w:line="400" w:lineRule="exact"/>
        <w:ind w:leftChars="0"/>
      </w:pPr>
      <w:r w:rsidRPr="00DF2DAF">
        <w:rPr>
          <w:rFonts w:ascii="新細明體" w:hAnsi="新細明體" w:cs="新細明體" w:hint="eastAsia"/>
          <w:kern w:val="0"/>
        </w:rPr>
        <w:t>(    )</w:t>
      </w:r>
      <w:r>
        <w:rPr>
          <w:rFonts w:hint="eastAsia"/>
        </w:rPr>
        <w:t>一個</w:t>
      </w:r>
      <w:r w:rsidR="001379CB">
        <w:t>17</w:t>
      </w:r>
      <w:r>
        <w:rPr>
          <w:rFonts w:hint="eastAsia"/>
        </w:rPr>
        <w:t>世紀的西班牙商人</w:t>
      </w:r>
      <w:r w:rsidR="00D52389">
        <w:rPr>
          <w:rFonts w:hint="eastAsia"/>
        </w:rPr>
        <w:t>運載了</w:t>
      </w:r>
      <w:r w:rsidR="00464DF9">
        <w:rPr>
          <w:rFonts w:hint="eastAsia"/>
        </w:rPr>
        <w:t>白銀欲往中國購買絲瓷</w:t>
      </w:r>
      <w:r>
        <w:rPr>
          <w:rFonts w:ascii="新細明體" w:hAnsi="新細明體" w:hint="eastAsia"/>
        </w:rPr>
        <w:t>，</w:t>
      </w:r>
      <w:r>
        <w:rPr>
          <w:rFonts w:hint="eastAsia"/>
        </w:rPr>
        <w:t>在跨越太平洋後</w:t>
      </w:r>
      <w:r>
        <w:rPr>
          <w:rFonts w:ascii="新細明體" w:hAnsi="新細明體" w:hint="eastAsia"/>
        </w:rPr>
        <w:t>，</w:t>
      </w:r>
      <w:r w:rsidR="001379CB">
        <w:rPr>
          <w:rFonts w:ascii="新細明體" w:hAnsi="新細明體" w:hint="eastAsia"/>
        </w:rPr>
        <w:t>想要在其亞洲的殖民地港口</w:t>
      </w:r>
      <w:r w:rsidR="00D52389">
        <w:rPr>
          <w:rFonts w:hint="eastAsia"/>
        </w:rPr>
        <w:t>靠岸</w:t>
      </w:r>
      <w:r>
        <w:rPr>
          <w:rFonts w:hint="eastAsia"/>
        </w:rPr>
        <w:t>補給</w:t>
      </w:r>
      <w:r w:rsidR="000141A5">
        <w:rPr>
          <w:rFonts w:ascii="新細明體" w:hAnsi="新細明體" w:hint="eastAsia"/>
        </w:rPr>
        <w:t>，他</w:t>
      </w:r>
      <w:r w:rsidR="000141A5">
        <w:rPr>
          <w:rFonts w:hint="eastAsia"/>
        </w:rPr>
        <w:t>最好選擇在哪兩個港口</w:t>
      </w:r>
      <w:r>
        <w:rPr>
          <w:rFonts w:ascii="新細明體" w:hAnsi="新細明體" w:hint="eastAsia"/>
        </w:rPr>
        <w:t>？</w:t>
      </w:r>
      <w:r>
        <w:rPr>
          <w:rFonts w:hint="eastAsia"/>
        </w:rPr>
        <w:t xml:space="preserve"> </w:t>
      </w:r>
      <w:r>
        <w:rPr>
          <w:rFonts w:hint="eastAsia"/>
        </w:rPr>
        <w:t>甲、馬尼拉</w:t>
      </w:r>
      <w:r>
        <w:rPr>
          <w:rFonts w:ascii="新細明體" w:hAnsi="新細明體" w:hint="eastAsia"/>
        </w:rPr>
        <w:t>﹔</w:t>
      </w:r>
      <w:r>
        <w:rPr>
          <w:rFonts w:hint="eastAsia"/>
        </w:rPr>
        <w:t>乙、巴達維亞</w:t>
      </w:r>
      <w:r>
        <w:rPr>
          <w:rFonts w:ascii="新細明體" w:hAnsi="新細明體" w:hint="eastAsia"/>
        </w:rPr>
        <w:t>﹔</w:t>
      </w:r>
      <w:r>
        <w:rPr>
          <w:rFonts w:hint="eastAsia"/>
        </w:rPr>
        <w:t>丙、澳門</w:t>
      </w:r>
      <w:r>
        <w:rPr>
          <w:rFonts w:ascii="新細明體" w:hAnsi="新細明體" w:hint="eastAsia"/>
        </w:rPr>
        <w:t>﹔</w:t>
      </w:r>
      <w:r>
        <w:rPr>
          <w:rFonts w:hint="eastAsia"/>
        </w:rPr>
        <w:t>丁、淡水</w:t>
      </w:r>
      <w:r w:rsidR="00D52389">
        <w:rPr>
          <w:rFonts w:hint="eastAsia"/>
        </w:rPr>
        <w:t xml:space="preserve">  </w:t>
      </w:r>
      <w:r>
        <w:rPr>
          <w:rFonts w:hint="eastAsia"/>
        </w:rPr>
        <w:t>(A)</w:t>
      </w:r>
      <w:r w:rsidR="00535BB3">
        <w:rPr>
          <w:rFonts w:hint="eastAsia"/>
        </w:rPr>
        <w:t>甲乙</w:t>
      </w:r>
      <w:r w:rsidR="00D52389">
        <w:rPr>
          <w:rFonts w:hint="eastAsia"/>
        </w:rPr>
        <w:t xml:space="preserve">  </w:t>
      </w:r>
      <w:r w:rsidR="00535BB3">
        <w:rPr>
          <w:rFonts w:hint="eastAsia"/>
        </w:rPr>
        <w:t>(B)</w:t>
      </w:r>
      <w:r w:rsidR="00535BB3">
        <w:rPr>
          <w:rFonts w:hint="eastAsia"/>
        </w:rPr>
        <w:t>甲丁</w:t>
      </w:r>
      <w:r w:rsidR="00D52389">
        <w:rPr>
          <w:rFonts w:hint="eastAsia"/>
        </w:rPr>
        <w:t xml:space="preserve">  </w:t>
      </w:r>
      <w:r w:rsidR="00535BB3">
        <w:rPr>
          <w:rFonts w:hint="eastAsia"/>
        </w:rPr>
        <w:t>(C)</w:t>
      </w:r>
      <w:r w:rsidR="00535BB3">
        <w:rPr>
          <w:rFonts w:hint="eastAsia"/>
        </w:rPr>
        <w:t>乙丁</w:t>
      </w:r>
      <w:r w:rsidR="00D52389">
        <w:rPr>
          <w:rFonts w:hint="eastAsia"/>
        </w:rPr>
        <w:t xml:space="preserve">  </w:t>
      </w:r>
      <w:r w:rsidR="00535BB3">
        <w:rPr>
          <w:rFonts w:hint="eastAsia"/>
        </w:rPr>
        <w:t>(D)</w:t>
      </w:r>
      <w:r w:rsidR="00535BB3">
        <w:rPr>
          <w:rFonts w:hint="eastAsia"/>
        </w:rPr>
        <w:t>乙丙</w:t>
      </w:r>
      <w:r w:rsidR="00535BB3">
        <w:rPr>
          <w:rFonts w:ascii="新細明體" w:hAnsi="新細明體" w:hint="eastAsia"/>
        </w:rPr>
        <w:t>。</w:t>
      </w:r>
    </w:p>
    <w:p w:rsidR="008569B5" w:rsidRPr="008569B5" w:rsidRDefault="008569B5" w:rsidP="008569B5">
      <w:pPr>
        <w:pStyle w:val="a9"/>
        <w:spacing w:line="400" w:lineRule="exact"/>
        <w:ind w:leftChars="0" w:left="360"/>
      </w:pPr>
    </w:p>
    <w:p w:rsidR="008569B5" w:rsidRPr="003E32D2" w:rsidRDefault="003E32D2" w:rsidP="003E32D2">
      <w:pPr>
        <w:pStyle w:val="a9"/>
        <w:numPr>
          <w:ilvl w:val="0"/>
          <w:numId w:val="6"/>
        </w:numPr>
        <w:spacing w:line="400" w:lineRule="exact"/>
        <w:ind w:leftChars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盛產於尼羅河三角洲的莎草</w:t>
      </w:r>
      <w:r w:rsidR="008569B5" w:rsidRPr="003E32D2">
        <w:rPr>
          <w:rFonts w:ascii="標楷體" w:eastAsia="標楷體" w:hAnsi="標楷體" w:hint="eastAsia"/>
          <w:b/>
        </w:rPr>
        <w:t>是蘆葦的一種，最高可長到</w:t>
      </w:r>
      <w:r w:rsidR="008569B5" w:rsidRPr="003E32D2">
        <w:rPr>
          <w:rFonts w:ascii="標楷體" w:eastAsia="標楷體" w:hAnsi="標楷體"/>
          <w:b/>
        </w:rPr>
        <w:t xml:space="preserve"> 4 </w:t>
      </w:r>
      <w:r w:rsidR="008569B5" w:rsidRPr="003E32D2">
        <w:rPr>
          <w:rFonts w:ascii="Cambria Math" w:eastAsia="標楷體" w:hAnsi="Cambria Math" w:cs="Cambria Math"/>
          <w:b/>
        </w:rPr>
        <w:t>∼</w:t>
      </w:r>
      <w:r w:rsidR="008569B5" w:rsidRPr="003E32D2">
        <w:rPr>
          <w:rFonts w:ascii="標楷體" w:eastAsia="標楷體" w:hAnsi="標楷體"/>
          <w:b/>
        </w:rPr>
        <w:t xml:space="preserve"> 5 </w:t>
      </w:r>
      <w:r w:rsidR="008569B5" w:rsidRPr="003E32D2">
        <w:rPr>
          <w:rFonts w:ascii="標楷體" w:eastAsia="標楷體" w:hAnsi="標楷體" w:hint="eastAsia"/>
          <w:b/>
        </w:rPr>
        <w:t>公尺高。莎草紙是工人將莎草心切成條狀，浸泡後輾壓成型，接著將紙弄乾壓平後所製成的成品。在尼羅河附近發現的</w:t>
      </w:r>
      <w:r w:rsidR="008569B5" w:rsidRPr="003E32D2">
        <w:rPr>
          <w:rFonts w:ascii="標楷體" w:eastAsia="標楷體" w:hAnsi="標楷體"/>
          <w:b/>
        </w:rPr>
        <w:t>《亡靈書》（Book of the Dead）即是書寫在莎草紙上</w:t>
      </w:r>
      <w:r w:rsidR="008569B5" w:rsidRPr="003E32D2">
        <w:rPr>
          <w:rFonts w:ascii="標楷體" w:eastAsia="標楷體" w:hAnsi="標楷體" w:hint="eastAsia"/>
          <w:b/>
        </w:rPr>
        <w:t>。</w:t>
      </w:r>
    </w:p>
    <w:p w:rsidR="00535BB3" w:rsidRPr="008569B5" w:rsidRDefault="00535BB3" w:rsidP="008569B5">
      <w:pPr>
        <w:pStyle w:val="a9"/>
        <w:numPr>
          <w:ilvl w:val="0"/>
          <w:numId w:val="2"/>
        </w:numPr>
        <w:spacing w:line="400" w:lineRule="exact"/>
        <w:ind w:leftChars="0"/>
      </w:pPr>
      <w:r w:rsidRPr="008569B5">
        <w:rPr>
          <w:rFonts w:hint="eastAsia"/>
        </w:rPr>
        <w:t>(    )</w:t>
      </w:r>
      <w:r w:rsidRPr="008569B5">
        <w:t>《亡靈書》</w:t>
      </w:r>
      <w:r w:rsidRPr="008569B5">
        <w:rPr>
          <w:rFonts w:hint="eastAsia"/>
        </w:rPr>
        <w:t>的發現地點，</w:t>
      </w:r>
      <w:r w:rsidR="00464DF9" w:rsidRPr="008569B5">
        <w:rPr>
          <w:rFonts w:hint="eastAsia"/>
        </w:rPr>
        <w:t>是在</w:t>
      </w:r>
      <w:r w:rsidRPr="008569B5">
        <w:rPr>
          <w:rFonts w:hint="eastAsia"/>
        </w:rPr>
        <w:t>哪個大河文明</w:t>
      </w:r>
      <w:r w:rsidRPr="008569B5">
        <w:rPr>
          <w:rFonts w:hint="eastAsia"/>
        </w:rPr>
        <w:t>?</w:t>
      </w:r>
      <w:r w:rsidRPr="008569B5">
        <w:t xml:space="preserve">  (</w:t>
      </w:r>
      <w:r w:rsidRPr="008569B5">
        <w:rPr>
          <w:rFonts w:hint="eastAsia"/>
        </w:rPr>
        <w:t>A)</w:t>
      </w:r>
      <w:r w:rsidR="006F7A3E" w:rsidRPr="008569B5">
        <w:rPr>
          <w:rFonts w:hint="eastAsia"/>
        </w:rPr>
        <w:t>埃及</w:t>
      </w:r>
      <w:r w:rsidRPr="008569B5">
        <w:rPr>
          <w:rFonts w:hint="eastAsia"/>
        </w:rPr>
        <w:t>古文明</w:t>
      </w:r>
      <w:r w:rsidRPr="008569B5">
        <w:rPr>
          <w:rFonts w:hint="eastAsia"/>
        </w:rPr>
        <w:t xml:space="preserve">  (B)</w:t>
      </w:r>
      <w:r w:rsidR="006F7A3E" w:rsidRPr="008569B5">
        <w:rPr>
          <w:rFonts w:hint="eastAsia"/>
        </w:rPr>
        <w:t>西亞</w:t>
      </w:r>
      <w:r w:rsidRPr="008569B5">
        <w:rPr>
          <w:rFonts w:hint="eastAsia"/>
        </w:rPr>
        <w:t>古文明</w:t>
      </w:r>
      <w:r w:rsidRPr="008569B5">
        <w:rPr>
          <w:rFonts w:hint="eastAsia"/>
        </w:rPr>
        <w:t xml:space="preserve">  (C)</w:t>
      </w:r>
      <w:r w:rsidRPr="008569B5">
        <w:rPr>
          <w:rFonts w:hint="eastAsia"/>
        </w:rPr>
        <w:t>印度古文明</w:t>
      </w:r>
      <w:r w:rsidRPr="008569B5">
        <w:rPr>
          <w:rFonts w:hint="eastAsia"/>
        </w:rPr>
        <w:t xml:space="preserve">  (D)</w:t>
      </w:r>
      <w:r w:rsidRPr="008569B5">
        <w:rPr>
          <w:rFonts w:hint="eastAsia"/>
        </w:rPr>
        <w:t>中國古文明</w:t>
      </w:r>
      <w:r w:rsidR="000141A5">
        <w:rPr>
          <w:rFonts w:ascii="新細明體" w:hAnsi="新細明體" w:hint="eastAsia"/>
        </w:rPr>
        <w:t>。</w:t>
      </w:r>
      <w:r w:rsidRPr="008569B5">
        <w:rPr>
          <w:rFonts w:hint="eastAsia"/>
        </w:rPr>
        <w:t xml:space="preserve"> </w:t>
      </w:r>
    </w:p>
    <w:p w:rsidR="00535BB3" w:rsidRPr="00535BB3" w:rsidRDefault="00535BB3" w:rsidP="009550F9">
      <w:pPr>
        <w:pStyle w:val="Web"/>
        <w:numPr>
          <w:ilvl w:val="0"/>
          <w:numId w:val="2"/>
        </w:numPr>
        <w:spacing w:line="400" w:lineRule="exact"/>
        <w:rPr>
          <w:rFonts w:ascii="Times New Roman" w:hAnsi="Times New Roman" w:cs="Times New Roman"/>
          <w:kern w:val="2"/>
        </w:rPr>
      </w:pPr>
      <w:r w:rsidRPr="00535BB3">
        <w:rPr>
          <w:rFonts w:ascii="Times New Roman" w:hAnsi="Times New Roman" w:cs="Times New Roman" w:hint="eastAsia"/>
          <w:kern w:val="2"/>
        </w:rPr>
        <w:t>(    )</w:t>
      </w:r>
      <w:r>
        <w:rPr>
          <w:rFonts w:ascii="Times New Roman" w:hAnsi="Times New Roman" w:cs="Times New Roman"/>
          <w:kern w:val="2"/>
        </w:rPr>
        <w:t>下</w:t>
      </w:r>
      <w:r w:rsidRPr="00535BB3">
        <w:rPr>
          <w:rFonts w:ascii="Times New Roman" w:hAnsi="Times New Roman" w:cs="Times New Roman" w:hint="eastAsia"/>
          <w:kern w:val="2"/>
        </w:rPr>
        <w:t>列關於</w:t>
      </w:r>
      <w:r w:rsidRPr="00535BB3">
        <w:rPr>
          <w:rFonts w:ascii="Times New Roman" w:hAnsi="Times New Roman" w:cs="Times New Roman"/>
          <w:kern w:val="2"/>
        </w:rPr>
        <w:t>《亡靈書》</w:t>
      </w:r>
      <w:r w:rsidR="00464DF9">
        <w:rPr>
          <w:rFonts w:ascii="Times New Roman" w:hAnsi="Times New Roman" w:cs="Times New Roman"/>
          <w:kern w:val="2"/>
        </w:rPr>
        <w:t>內容</w:t>
      </w:r>
      <w:r w:rsidRPr="00535BB3">
        <w:rPr>
          <w:rFonts w:ascii="Times New Roman" w:hAnsi="Times New Roman" w:cs="Times New Roman" w:hint="eastAsia"/>
          <w:kern w:val="2"/>
        </w:rPr>
        <w:t>的說明</w:t>
      </w:r>
      <w:r w:rsidRPr="00261A23">
        <w:rPr>
          <w:rFonts w:ascii="Times New Roman" w:hAnsi="Times New Roman" w:cs="Times New Roman" w:hint="eastAsia"/>
          <w:kern w:val="2"/>
        </w:rPr>
        <w:t>，</w:t>
      </w:r>
      <w:r w:rsidRPr="00535BB3">
        <w:rPr>
          <w:rFonts w:ascii="Times New Roman" w:hAnsi="Times New Roman" w:cs="Times New Roman" w:hint="eastAsia"/>
          <w:kern w:val="2"/>
        </w:rPr>
        <w:t>何者正確</w:t>
      </w:r>
      <w:r w:rsidRPr="00261A23">
        <w:rPr>
          <w:rFonts w:ascii="Times New Roman" w:hAnsi="Times New Roman" w:cs="Times New Roman" w:hint="eastAsia"/>
          <w:kern w:val="2"/>
        </w:rPr>
        <w:t>？</w:t>
      </w:r>
      <w:r w:rsidRPr="00261A23">
        <w:rPr>
          <w:rFonts w:ascii="Times New Roman" w:hAnsi="Times New Roman" w:cs="Times New Roman" w:hint="eastAsia"/>
          <w:kern w:val="2"/>
        </w:rPr>
        <w:t xml:space="preserve">  (</w:t>
      </w:r>
      <w:r w:rsidRPr="00535BB3">
        <w:rPr>
          <w:rFonts w:ascii="Times New Roman" w:hAnsi="Times New Roman" w:cs="Times New Roman" w:hint="eastAsia"/>
          <w:kern w:val="2"/>
        </w:rPr>
        <w:t>A</w:t>
      </w:r>
      <w:r>
        <w:rPr>
          <w:rFonts w:ascii="Times New Roman" w:hAnsi="Times New Roman" w:cs="Times New Roman" w:hint="eastAsia"/>
          <w:kern w:val="2"/>
        </w:rPr>
        <w:t>)</w:t>
      </w:r>
      <w:r>
        <w:rPr>
          <w:rFonts w:ascii="Times New Roman" w:hAnsi="Times New Roman" w:cs="Times New Roman" w:hint="eastAsia"/>
          <w:kern w:val="2"/>
        </w:rPr>
        <w:t>書中</w:t>
      </w:r>
      <w:r w:rsidRPr="00535BB3">
        <w:rPr>
          <w:rFonts w:ascii="Times New Roman" w:hAnsi="Times New Roman" w:cs="Times New Roman" w:hint="eastAsia"/>
          <w:kern w:val="2"/>
        </w:rPr>
        <w:t>內容是以楔形文字紀錄</w:t>
      </w:r>
      <w:r w:rsidRPr="00535BB3">
        <w:rPr>
          <w:rFonts w:ascii="Times New Roman" w:hAnsi="Times New Roman" w:cs="Times New Roman" w:hint="eastAsia"/>
          <w:kern w:val="2"/>
        </w:rPr>
        <w:t xml:space="preserve"> </w:t>
      </w:r>
      <w:r>
        <w:rPr>
          <w:rFonts w:ascii="Times New Roman" w:hAnsi="Times New Roman" w:cs="Times New Roman" w:hint="eastAsia"/>
          <w:kern w:val="2"/>
        </w:rPr>
        <w:t xml:space="preserve"> (</w:t>
      </w:r>
      <w:r w:rsidRPr="00535BB3">
        <w:rPr>
          <w:rFonts w:ascii="Times New Roman" w:hAnsi="Times New Roman" w:cs="Times New Roman" w:hint="eastAsia"/>
          <w:kern w:val="2"/>
        </w:rPr>
        <w:t>B</w:t>
      </w:r>
      <w:r>
        <w:rPr>
          <w:rFonts w:ascii="Times New Roman" w:hAnsi="Times New Roman" w:cs="Times New Roman" w:hint="eastAsia"/>
          <w:kern w:val="2"/>
        </w:rPr>
        <w:t>)</w:t>
      </w:r>
      <w:r>
        <w:rPr>
          <w:rFonts w:ascii="Times New Roman" w:hAnsi="Times New Roman" w:cs="Times New Roman" w:hint="eastAsia"/>
          <w:kern w:val="2"/>
        </w:rPr>
        <w:t>內容反應當時人們對因果輪迴的堅信</w:t>
      </w:r>
      <w:r w:rsidRPr="00535BB3">
        <w:rPr>
          <w:rFonts w:ascii="Times New Roman" w:hAnsi="Times New Roman" w:cs="Times New Roman" w:hint="eastAsia"/>
          <w:kern w:val="2"/>
        </w:rPr>
        <w:t xml:space="preserve"> </w:t>
      </w:r>
      <w:r>
        <w:rPr>
          <w:rFonts w:ascii="Times New Roman" w:hAnsi="Times New Roman" w:cs="Times New Roman" w:hint="eastAsia"/>
          <w:kern w:val="2"/>
        </w:rPr>
        <w:t xml:space="preserve"> (C)</w:t>
      </w:r>
      <w:r w:rsidR="006F7A3E">
        <w:rPr>
          <w:rFonts w:ascii="Times New Roman" w:hAnsi="Times New Roman" w:cs="Times New Roman" w:hint="eastAsia"/>
          <w:kern w:val="2"/>
        </w:rPr>
        <w:t>他們相信尼羅河神擁有使死者復活的力量</w:t>
      </w:r>
      <w:r w:rsidR="00DA4749">
        <w:rPr>
          <w:rFonts w:ascii="Times New Roman" w:hAnsi="Times New Roman" w:cs="Times New Roman" w:hint="eastAsia"/>
          <w:kern w:val="2"/>
        </w:rPr>
        <w:t xml:space="preserve">  (D)</w:t>
      </w:r>
      <w:r w:rsidR="006F7A3E">
        <w:rPr>
          <w:rFonts w:ascii="Times New Roman" w:hAnsi="Times New Roman" w:cs="Times New Roman" w:hint="eastAsia"/>
          <w:kern w:val="2"/>
        </w:rPr>
        <w:t>祭司是太陽神在人間的代理人</w:t>
      </w:r>
      <w:r w:rsidR="00DA4749" w:rsidRPr="00261A23">
        <w:rPr>
          <w:rFonts w:ascii="Times New Roman" w:hAnsi="Times New Roman" w:cs="Times New Roman" w:hint="eastAsia"/>
          <w:kern w:val="2"/>
        </w:rPr>
        <w:t>。</w:t>
      </w:r>
    </w:p>
    <w:p w:rsidR="00535BB3" w:rsidRPr="003E32D2" w:rsidRDefault="00DA4749" w:rsidP="003E32D2">
      <w:pPr>
        <w:pStyle w:val="a9"/>
        <w:numPr>
          <w:ilvl w:val="0"/>
          <w:numId w:val="6"/>
        </w:numPr>
        <w:spacing w:line="400" w:lineRule="exact"/>
        <w:ind w:leftChars="0"/>
        <w:rPr>
          <w:rFonts w:ascii="標楷體" w:eastAsia="標楷體" w:hAnsi="標楷體"/>
          <w:b/>
        </w:rPr>
      </w:pPr>
      <w:r w:rsidRPr="003E32D2">
        <w:rPr>
          <w:rFonts w:ascii="標楷體" w:eastAsia="標楷體" w:hAnsi="標楷體" w:hint="eastAsia"/>
          <w:b/>
        </w:rPr>
        <w:t>君士坦丁堡，這顆拜占庭帝國的心臟、世界貿易的中心，曾是世上最繁華的城市。1203年，十字軍來到君士坦丁堡，短視近利讓十字軍忘記奪回耶路撒冷的目標，隔年，十字軍攻陷並占領這座城市。這次東征並未達到原本收復聖城的目標，反而對君士坦丁堡造成毀滅性的影響，導致拜占庭帝國後來的衰落</w:t>
      </w:r>
      <w:r w:rsidR="00464DF9" w:rsidRPr="003E32D2">
        <w:rPr>
          <w:rFonts w:ascii="標楷體" w:eastAsia="標楷體" w:hAnsi="標楷體" w:hint="eastAsia"/>
          <w:b/>
        </w:rPr>
        <w:t>。</w:t>
      </w:r>
      <w:r w:rsidRPr="003E32D2">
        <w:rPr>
          <w:rFonts w:ascii="標楷體" w:eastAsia="標楷體" w:hAnsi="標楷體" w:hint="eastAsia"/>
          <w:b/>
        </w:rPr>
        <w:t>在羅馬得知消息的教宗英諾森三世，驚駭之餘的狂怒，他哀嘆著:「十字軍出發時，是為了基督效力</w:t>
      </w:r>
      <w:r w:rsidR="00B031A6" w:rsidRPr="003E32D2">
        <w:rPr>
          <w:rFonts w:ascii="標楷體" w:eastAsia="標楷體" w:hAnsi="標楷體" w:hint="eastAsia"/>
          <w:b/>
        </w:rPr>
        <w:t>，</w:t>
      </w:r>
      <w:r w:rsidRPr="003E32D2">
        <w:rPr>
          <w:rFonts w:ascii="標楷體" w:eastAsia="標楷體" w:hAnsi="標楷體" w:hint="eastAsia"/>
          <w:b/>
        </w:rPr>
        <w:t>最後卻是『用基督徒的血來洗他們的劍』</w:t>
      </w:r>
      <w:r w:rsidR="008D64CC" w:rsidRPr="003E32D2">
        <w:rPr>
          <w:rFonts w:ascii="標楷體" w:eastAsia="標楷體" w:hAnsi="標楷體" w:hint="eastAsia"/>
          <w:b/>
        </w:rPr>
        <w:t>。</w:t>
      </w:r>
      <w:r w:rsidRPr="003E32D2">
        <w:rPr>
          <w:rFonts w:ascii="標楷體" w:eastAsia="標楷體" w:hAnsi="標楷體" w:hint="eastAsia"/>
          <w:b/>
        </w:rPr>
        <w:t>」</w:t>
      </w:r>
      <w:r w:rsidR="008D64CC" w:rsidRPr="003E32D2">
        <w:rPr>
          <w:rFonts w:ascii="標楷體" w:eastAsia="標楷體" w:hAnsi="標楷體" w:hint="eastAsia"/>
          <w:b/>
        </w:rPr>
        <w:t>直至15世紀，拜占庭帝國與君士坦丁堡，才真正失去了永遠的光輝與榮耀。</w:t>
      </w:r>
    </w:p>
    <w:p w:rsidR="00DA4749" w:rsidRPr="00DA4749" w:rsidRDefault="00DA4749" w:rsidP="008D64CC">
      <w:pPr>
        <w:pStyle w:val="a9"/>
        <w:numPr>
          <w:ilvl w:val="0"/>
          <w:numId w:val="2"/>
        </w:numPr>
        <w:spacing w:line="400" w:lineRule="exact"/>
        <w:ind w:leftChars="0"/>
      </w:pPr>
      <w:r w:rsidRPr="00535BB3">
        <w:rPr>
          <w:rFonts w:hint="eastAsia"/>
        </w:rPr>
        <w:t>(    )</w:t>
      </w:r>
      <w:r w:rsidRPr="00261A23">
        <w:rPr>
          <w:rFonts w:hint="eastAsia"/>
        </w:rPr>
        <w:t>文中提及「十字軍試圖奪回穆斯林手中曾經的聖城」，當時侵占耶路撒冷的穆斯林是指下列何者</w:t>
      </w:r>
      <w:r w:rsidRPr="00261A23">
        <w:rPr>
          <w:rFonts w:hint="eastAsia"/>
        </w:rPr>
        <w:t>?</w:t>
      </w:r>
      <w:r w:rsidRPr="00261A23">
        <w:t xml:space="preserve">  (A)</w:t>
      </w:r>
      <w:r w:rsidRPr="00261A23">
        <w:rPr>
          <w:rFonts w:hint="eastAsia"/>
        </w:rPr>
        <w:t>鄂圖曼土耳其</w:t>
      </w:r>
      <w:r w:rsidR="008D64CC">
        <w:rPr>
          <w:rFonts w:hint="eastAsia"/>
        </w:rPr>
        <w:t>人</w:t>
      </w:r>
      <w:r w:rsidRPr="00261A23">
        <w:rPr>
          <w:rFonts w:hint="eastAsia"/>
        </w:rPr>
        <w:t xml:space="preserve">   (B)</w:t>
      </w:r>
      <w:r w:rsidRPr="00261A23">
        <w:rPr>
          <w:rFonts w:hint="eastAsia"/>
        </w:rPr>
        <w:t>塞爾柱土耳其</w:t>
      </w:r>
      <w:r w:rsidR="008D64CC">
        <w:rPr>
          <w:rFonts w:hint="eastAsia"/>
        </w:rPr>
        <w:t>人</w:t>
      </w:r>
      <w:r w:rsidRPr="00261A23">
        <w:rPr>
          <w:rFonts w:hint="eastAsia"/>
        </w:rPr>
        <w:t xml:space="preserve">   (C)</w:t>
      </w:r>
      <w:r w:rsidRPr="00261A23">
        <w:rPr>
          <w:rFonts w:hint="eastAsia"/>
        </w:rPr>
        <w:t>日耳曼人</w:t>
      </w:r>
      <w:r w:rsidRPr="00261A23">
        <w:rPr>
          <w:rFonts w:hint="eastAsia"/>
        </w:rPr>
        <w:t xml:space="preserve">   (D)</w:t>
      </w:r>
      <w:r w:rsidRPr="00261A23">
        <w:rPr>
          <w:rFonts w:hint="eastAsia"/>
        </w:rPr>
        <w:t>阿拉伯人</w:t>
      </w:r>
      <w:r w:rsidR="00464DF9">
        <w:rPr>
          <w:rFonts w:ascii="新細明體" w:hAnsi="新細明體" w:hint="eastAsia"/>
        </w:rPr>
        <w:t>。</w:t>
      </w:r>
    </w:p>
    <w:p w:rsidR="001A7EFD" w:rsidRPr="001A7EFD" w:rsidRDefault="00DA4749" w:rsidP="009550F9">
      <w:pPr>
        <w:pStyle w:val="a9"/>
        <w:numPr>
          <w:ilvl w:val="0"/>
          <w:numId w:val="2"/>
        </w:numPr>
        <w:spacing w:line="400" w:lineRule="exact"/>
        <w:ind w:leftChars="0"/>
      </w:pPr>
      <w:r w:rsidRPr="00DA4749">
        <w:rPr>
          <w:rFonts w:hint="eastAsia"/>
        </w:rPr>
        <w:t>(    )</w:t>
      </w:r>
      <w:r w:rsidRPr="00261A23">
        <w:rPr>
          <w:rFonts w:hint="eastAsia"/>
        </w:rPr>
        <w:t xml:space="preserve"> </w:t>
      </w:r>
      <w:r w:rsidRPr="00261A23">
        <w:rPr>
          <w:rFonts w:hint="eastAsia"/>
        </w:rPr>
        <w:t>文末提及「直至</w:t>
      </w:r>
      <w:r w:rsidRPr="00261A23">
        <w:rPr>
          <w:rFonts w:hint="eastAsia"/>
        </w:rPr>
        <w:t>15</w:t>
      </w:r>
      <w:r w:rsidRPr="00261A23">
        <w:rPr>
          <w:rFonts w:hint="eastAsia"/>
        </w:rPr>
        <w:t>世紀，拜占庭帝國與君士坦丁堡，才真正失去了永遠的光輝與榮耀」是指下列何事的發生？</w:t>
      </w:r>
      <w:r w:rsidR="001A7EFD" w:rsidRPr="00261A23">
        <w:rPr>
          <w:rFonts w:hint="eastAsia"/>
        </w:rPr>
        <w:t xml:space="preserve">  (A)</w:t>
      </w:r>
      <w:r w:rsidR="001A7EFD" w:rsidRPr="00261A23">
        <w:rPr>
          <w:rFonts w:hint="eastAsia"/>
        </w:rPr>
        <w:t>日耳曼人攻陷西羅馬帝國</w:t>
      </w:r>
      <w:r w:rsidR="001A7EFD" w:rsidRPr="00261A23">
        <w:rPr>
          <w:rFonts w:hint="eastAsia"/>
        </w:rPr>
        <w:t xml:space="preserve">   </w:t>
      </w:r>
      <w:r w:rsidR="001A7EFD" w:rsidRPr="00261A23">
        <w:t>(B)</w:t>
      </w:r>
      <w:r w:rsidR="001A7EFD" w:rsidRPr="00261A23">
        <w:rPr>
          <w:rFonts w:hint="eastAsia"/>
        </w:rPr>
        <w:t>日耳曼人攻陷君士坦丁堡</w:t>
      </w:r>
      <w:r w:rsidR="001A7EFD" w:rsidRPr="00261A23">
        <w:rPr>
          <w:rFonts w:hint="eastAsia"/>
        </w:rPr>
        <w:t xml:space="preserve">   (C)</w:t>
      </w:r>
      <w:r w:rsidR="001A7EFD" w:rsidRPr="00261A23">
        <w:rPr>
          <w:rFonts w:hint="eastAsia"/>
        </w:rPr>
        <w:t>鄂圖曼土耳其人滅拜占庭帝國</w:t>
      </w:r>
      <w:r w:rsidR="00464DF9">
        <w:rPr>
          <w:rFonts w:hint="eastAsia"/>
        </w:rPr>
        <w:t xml:space="preserve">   (D)</w:t>
      </w:r>
      <w:r w:rsidR="001A7EFD" w:rsidRPr="00261A23">
        <w:rPr>
          <w:rFonts w:hint="eastAsia"/>
        </w:rPr>
        <w:t>阿拉伯人在怛羅斯擊敗拜占庭帝國</w:t>
      </w:r>
      <w:r w:rsidR="00464DF9">
        <w:rPr>
          <w:rFonts w:ascii="新細明體" w:hAnsi="新細明體" w:hint="eastAsia"/>
        </w:rPr>
        <w:t>。</w:t>
      </w:r>
    </w:p>
    <w:p w:rsidR="001A7EFD" w:rsidRDefault="00DA4749" w:rsidP="009550F9">
      <w:pPr>
        <w:pStyle w:val="a9"/>
        <w:numPr>
          <w:ilvl w:val="0"/>
          <w:numId w:val="2"/>
        </w:numPr>
        <w:spacing w:line="400" w:lineRule="exact"/>
        <w:ind w:leftChars="0"/>
      </w:pPr>
      <w:r w:rsidRPr="001A7EFD">
        <w:rPr>
          <w:rFonts w:hint="eastAsia"/>
        </w:rPr>
        <w:t>(    )</w:t>
      </w:r>
      <w:r w:rsidR="001A7EFD" w:rsidRPr="00261A23">
        <w:rPr>
          <w:rFonts w:hint="eastAsia"/>
        </w:rPr>
        <w:t xml:space="preserve"> </w:t>
      </w:r>
      <w:r w:rsidR="001A7EFD" w:rsidRPr="00261A23">
        <w:rPr>
          <w:rFonts w:hint="eastAsia"/>
        </w:rPr>
        <w:t>拜占庭帝國的首都君士坦丁堡，便是現今伊斯坦堡，小豐想要避開雨季，參訪這個坐落於地中海、具有東西方文化色彩的城市，他應該在哪一個月份前往該城市</w:t>
      </w:r>
      <w:r w:rsidR="001A7EFD" w:rsidRPr="00261A23">
        <w:rPr>
          <w:rFonts w:hint="eastAsia"/>
        </w:rPr>
        <w:t>?  (A)</w:t>
      </w:r>
      <w:r w:rsidR="001A7EFD" w:rsidRPr="00261A23">
        <w:t>1</w:t>
      </w:r>
      <w:r w:rsidR="001A7EFD" w:rsidRPr="00261A23">
        <w:t>月</w:t>
      </w:r>
      <w:r w:rsidR="001A7EFD" w:rsidRPr="00261A23">
        <w:t xml:space="preserve">  (B)3</w:t>
      </w:r>
      <w:r w:rsidR="001A7EFD" w:rsidRPr="00261A23">
        <w:t>月</w:t>
      </w:r>
      <w:r w:rsidR="001A7EFD" w:rsidRPr="00261A23">
        <w:t xml:space="preserve">  (C)6</w:t>
      </w:r>
      <w:r w:rsidR="001A7EFD" w:rsidRPr="00261A23">
        <w:t>月</w:t>
      </w:r>
      <w:r w:rsidR="00261A23" w:rsidRPr="00261A23">
        <w:t xml:space="preserve">   (D)11</w:t>
      </w:r>
      <w:r w:rsidR="00261A23" w:rsidRPr="00261A23">
        <w:t>月</w:t>
      </w:r>
      <w:r w:rsidR="00261A23" w:rsidRPr="00261A23">
        <w:rPr>
          <w:rFonts w:hint="eastAsia"/>
        </w:rPr>
        <w:t>。</w:t>
      </w:r>
    </w:p>
    <w:p w:rsidR="00B6433F" w:rsidRDefault="00B6433F" w:rsidP="009550F9">
      <w:pPr>
        <w:pStyle w:val="a9"/>
        <w:spacing w:line="400" w:lineRule="exact"/>
        <w:ind w:leftChars="0" w:left="360"/>
      </w:pPr>
    </w:p>
    <w:p w:rsidR="00B6433F" w:rsidRPr="003E32D2" w:rsidRDefault="00B6433F" w:rsidP="003E32D2">
      <w:pPr>
        <w:pStyle w:val="a9"/>
        <w:numPr>
          <w:ilvl w:val="0"/>
          <w:numId w:val="6"/>
        </w:numPr>
        <w:spacing w:line="400" w:lineRule="exact"/>
        <w:ind w:leftChars="0"/>
        <w:rPr>
          <w:rFonts w:ascii="標楷體" w:eastAsia="標楷體" w:hAnsi="標楷體"/>
          <w:b/>
        </w:rPr>
      </w:pPr>
      <w:r w:rsidRPr="003E32D2">
        <w:rPr>
          <w:rFonts w:ascii="標楷體" w:eastAsia="標楷體" w:hAnsi="標楷體"/>
          <w:b/>
        </w:rPr>
        <w:t>民國</w:t>
      </w:r>
      <w:r w:rsidRPr="003E32D2">
        <w:rPr>
          <w:rFonts w:ascii="MS Gothic" w:eastAsia="MS Gothic" w:hAnsi="MS Gothic" w:cs="MS Gothic" w:hint="eastAsia"/>
          <w:b/>
        </w:rPr>
        <w:t> </w:t>
      </w:r>
      <w:r w:rsidRPr="003E32D2">
        <w:rPr>
          <w:rFonts w:ascii="標楷體" w:eastAsia="標楷體" w:hAnsi="標楷體"/>
          <w:b/>
        </w:rPr>
        <w:t>16</w:t>
      </w:r>
      <w:r w:rsidRPr="003E32D2">
        <w:rPr>
          <w:rFonts w:ascii="MS Gothic" w:eastAsia="MS Gothic" w:hAnsi="MS Gothic" w:cs="MS Gothic" w:hint="eastAsia"/>
          <w:b/>
        </w:rPr>
        <w:t> </w:t>
      </w:r>
      <w:r w:rsidRPr="003E32D2">
        <w:rPr>
          <w:rFonts w:ascii="標楷體" w:eastAsia="標楷體" w:hAnsi="標楷體"/>
          <w:b/>
        </w:rPr>
        <w:t>年，住在上海的我，被告知最近外頭不平靜，黃浦江岸血流漂杵，據說都是被軍警所殺的共黨反革命分子。不久之後，蔣委員長完成了統一。不過，日本從未停止對中國的野心，從民國</w:t>
      </w:r>
      <w:r w:rsidRPr="003E32D2">
        <w:rPr>
          <w:rFonts w:ascii="MS Gothic" w:eastAsia="MS Gothic" w:hAnsi="MS Gothic" w:cs="MS Gothic" w:hint="eastAsia"/>
          <w:b/>
        </w:rPr>
        <w:t> </w:t>
      </w:r>
      <w:r w:rsidRPr="003E32D2">
        <w:rPr>
          <w:rFonts w:ascii="標楷體" w:eastAsia="標楷體" w:hAnsi="標楷體"/>
          <w:b/>
        </w:rPr>
        <w:t>20</w:t>
      </w:r>
      <w:r w:rsidRPr="003E32D2">
        <w:rPr>
          <w:rFonts w:ascii="MS Gothic" w:eastAsia="MS Gothic" w:hAnsi="MS Gothic" w:cs="MS Gothic" w:hint="eastAsia"/>
          <w:b/>
        </w:rPr>
        <w:t> </w:t>
      </w:r>
      <w:r w:rsidRPr="003E32D2">
        <w:rPr>
          <w:rFonts w:ascii="標楷體" w:eastAsia="標楷體" w:hAnsi="標楷體"/>
          <w:b/>
        </w:rPr>
        <w:t>年代起，侵略不曾停止。有人表示日本的侵略是因受到國際局勢的影響，勢必要發起對外侵略來解決國內的困境。</w:t>
      </w:r>
    </w:p>
    <w:p w:rsidR="00B6433F" w:rsidRPr="00B6433F" w:rsidRDefault="00B6433F" w:rsidP="009550F9">
      <w:pPr>
        <w:pStyle w:val="a9"/>
        <w:numPr>
          <w:ilvl w:val="0"/>
          <w:numId w:val="2"/>
        </w:numPr>
        <w:spacing w:line="400" w:lineRule="exact"/>
        <w:ind w:leftChars="0"/>
        <w:rPr>
          <w:rFonts w:ascii="新細明體" w:hAnsi="新細明體" w:cs="新細明體"/>
          <w:kern w:val="0"/>
        </w:rPr>
      </w:pPr>
      <w:r w:rsidRPr="001A7EFD">
        <w:rPr>
          <w:rFonts w:hint="eastAsia"/>
        </w:rPr>
        <w:t>(    )</w:t>
      </w:r>
      <w:r w:rsidR="00464DF9" w:rsidRPr="00B6433F">
        <w:rPr>
          <w:color w:val="000000"/>
        </w:rPr>
        <w:t>第一段提到上海的屠殺事件，此事的發生，與下列哪一事件最有關連？</w:t>
      </w:r>
      <w:r>
        <w:rPr>
          <w:rFonts w:hint="eastAsia"/>
          <w:color w:val="000000"/>
        </w:rPr>
        <w:t xml:space="preserve"> </w:t>
      </w:r>
      <w:r>
        <w:rPr>
          <w:color w:val="000000"/>
        </w:rPr>
        <w:t xml:space="preserve"> </w:t>
      </w:r>
      <w:r w:rsidR="00464DF9" w:rsidRPr="00B6433F">
        <w:rPr>
          <w:color w:val="000000"/>
          <w:kern w:val="0"/>
        </w:rPr>
        <w:t>(A)</w:t>
      </w:r>
      <w:r>
        <w:rPr>
          <w:rFonts w:hint="eastAsia"/>
          <w:color w:val="000000"/>
          <w:kern w:val="0"/>
        </w:rPr>
        <w:t>兩萬五千里長征</w:t>
      </w:r>
      <w:r w:rsidR="00464DF9" w:rsidRPr="00B6433F">
        <w:rPr>
          <w:color w:val="000000"/>
          <w:kern w:val="0"/>
        </w:rPr>
        <w:t xml:space="preserve">　</w:t>
      </w:r>
      <w:r w:rsidR="00464DF9" w:rsidRPr="00B6433F">
        <w:rPr>
          <w:color w:val="000000"/>
          <w:kern w:val="0"/>
        </w:rPr>
        <w:t>(B)</w:t>
      </w:r>
      <w:r w:rsidR="00464DF9" w:rsidRPr="00B6433F">
        <w:rPr>
          <w:color w:val="000000"/>
          <w:kern w:val="0"/>
        </w:rPr>
        <w:t>清黨</w:t>
      </w:r>
      <w:r>
        <w:rPr>
          <w:rFonts w:hint="eastAsia"/>
          <w:color w:val="000000"/>
          <w:kern w:val="0"/>
        </w:rPr>
        <w:t xml:space="preserve"> </w:t>
      </w:r>
      <w:r w:rsidRPr="007035BB">
        <w:rPr>
          <w:color w:val="000000"/>
          <w:kern w:val="0"/>
        </w:rPr>
        <w:t xml:space="preserve"> </w:t>
      </w:r>
      <w:r w:rsidR="00464DF9" w:rsidRPr="007035BB">
        <w:rPr>
          <w:color w:val="000000"/>
          <w:kern w:val="0"/>
        </w:rPr>
        <w:t>(C)</w:t>
      </w:r>
      <w:r w:rsidR="00464DF9" w:rsidRPr="007035BB">
        <w:rPr>
          <w:color w:val="000000"/>
          <w:kern w:val="0"/>
        </w:rPr>
        <w:t xml:space="preserve">九一八事變　</w:t>
      </w:r>
      <w:r w:rsidR="00464DF9" w:rsidRPr="007035BB">
        <w:rPr>
          <w:color w:val="000000"/>
          <w:kern w:val="0"/>
        </w:rPr>
        <w:t>(D)</w:t>
      </w:r>
      <w:r w:rsidR="003E32D2">
        <w:rPr>
          <w:color w:val="000000"/>
          <w:kern w:val="0"/>
        </w:rPr>
        <w:t>清鄉</w:t>
      </w:r>
      <w:r w:rsidR="00464DF9" w:rsidRPr="007035BB">
        <w:rPr>
          <w:color w:val="000000"/>
          <w:kern w:val="0"/>
        </w:rPr>
        <w:tab/>
      </w:r>
      <w:r w:rsidRPr="00B031A6">
        <w:rPr>
          <w:rFonts w:ascii="新細明體" w:hAnsi="新細明體" w:hint="eastAsia"/>
          <w:color w:val="000000"/>
          <w:kern w:val="0"/>
          <w:sz w:val="20"/>
          <w:szCs w:val="20"/>
        </w:rPr>
        <w:t>。</w:t>
      </w:r>
    </w:p>
    <w:p w:rsidR="00ED4C74" w:rsidRPr="008D64CC" w:rsidRDefault="00B6433F" w:rsidP="00ED4C74">
      <w:pPr>
        <w:pStyle w:val="a9"/>
        <w:numPr>
          <w:ilvl w:val="0"/>
          <w:numId w:val="2"/>
        </w:numPr>
        <w:spacing w:line="400" w:lineRule="exact"/>
        <w:ind w:leftChars="0"/>
        <w:rPr>
          <w:rFonts w:ascii="新細明體" w:hAnsi="新細明體" w:cs="新細明體"/>
          <w:kern w:val="0"/>
        </w:rPr>
        <w:sectPr w:rsidR="00ED4C74" w:rsidRPr="008D64CC" w:rsidSect="00351C0F">
          <w:footerReference w:type="default" r:id="rId15"/>
          <w:pgSz w:w="14572" w:h="20639" w:code="12"/>
          <w:pgMar w:top="720" w:right="720" w:bottom="720" w:left="720" w:header="851" w:footer="992" w:gutter="0"/>
          <w:cols w:space="720"/>
          <w:docGrid w:type="lines" w:linePitch="360"/>
        </w:sectPr>
      </w:pPr>
      <w:r w:rsidRPr="001A7EFD">
        <w:rPr>
          <w:rFonts w:hint="eastAsia"/>
        </w:rPr>
        <w:t>(    )</w:t>
      </w:r>
      <w:r>
        <w:rPr>
          <w:color w:val="000000"/>
          <w:kern w:val="0"/>
        </w:rPr>
        <w:t>文中提到日本軍國主義的強化</w:t>
      </w:r>
      <w:r w:rsidR="008D64CC">
        <w:rPr>
          <w:color w:val="000000"/>
          <w:kern w:val="0"/>
        </w:rPr>
        <w:t>是</w:t>
      </w:r>
      <w:r>
        <w:rPr>
          <w:color w:val="000000"/>
          <w:kern w:val="0"/>
        </w:rPr>
        <w:t>受到國際局勢的影響，請判斷當時的國際局勢是指</w:t>
      </w:r>
      <w:r w:rsidR="00464DF9" w:rsidRPr="00B6433F">
        <w:rPr>
          <w:color w:val="000000"/>
          <w:kern w:val="0"/>
        </w:rPr>
        <w:t>下列何者？</w:t>
      </w:r>
      <w:r>
        <w:rPr>
          <w:color w:val="000000"/>
          <w:kern w:val="0"/>
        </w:rPr>
        <w:t xml:space="preserve">  </w:t>
      </w:r>
      <w:r w:rsidR="00464DF9" w:rsidRPr="00B6433F">
        <w:rPr>
          <w:color w:val="000000"/>
          <w:kern w:val="0"/>
        </w:rPr>
        <w:t>(A)</w:t>
      </w:r>
      <w:r w:rsidR="006F7A3E">
        <w:rPr>
          <w:color w:val="000000"/>
          <w:kern w:val="0"/>
        </w:rPr>
        <w:t>各國實施關稅壁壘</w:t>
      </w:r>
      <w:r w:rsidR="006F7A3E">
        <w:rPr>
          <w:rFonts w:ascii="新細明體" w:hAnsi="新細明體" w:hint="eastAsia"/>
          <w:color w:val="000000"/>
          <w:kern w:val="0"/>
        </w:rPr>
        <w:t>，</w:t>
      </w:r>
      <w:r w:rsidR="006F7A3E">
        <w:rPr>
          <w:color w:val="000000"/>
          <w:kern w:val="0"/>
        </w:rPr>
        <w:t>造成全球經濟危機</w:t>
      </w:r>
      <w:r w:rsidR="00464DF9" w:rsidRPr="00B6433F">
        <w:rPr>
          <w:color w:val="000000"/>
          <w:kern w:val="0"/>
        </w:rPr>
        <w:t xml:space="preserve">　</w:t>
      </w:r>
      <w:r w:rsidR="00464DF9" w:rsidRPr="00B6433F">
        <w:rPr>
          <w:color w:val="000000"/>
          <w:kern w:val="0"/>
        </w:rPr>
        <w:t>(B)</w:t>
      </w:r>
      <w:r>
        <w:rPr>
          <w:color w:val="000000"/>
          <w:kern w:val="0"/>
        </w:rPr>
        <w:t>工業革命始起</w:t>
      </w:r>
      <w:r>
        <w:rPr>
          <w:rFonts w:ascii="新細明體" w:hAnsi="新細明體" w:hint="eastAsia"/>
          <w:color w:val="000000"/>
          <w:kern w:val="0"/>
        </w:rPr>
        <w:t>，</w:t>
      </w:r>
      <w:r>
        <w:rPr>
          <w:color w:val="000000"/>
          <w:kern w:val="0"/>
        </w:rPr>
        <w:t>日本推動明治維新</w:t>
      </w:r>
      <w:r>
        <w:rPr>
          <w:color w:val="000000"/>
          <w:kern w:val="0"/>
        </w:rPr>
        <w:t xml:space="preserve">  </w:t>
      </w:r>
      <w:r w:rsidR="00464DF9" w:rsidRPr="00B6433F">
        <w:rPr>
          <w:color w:val="000000"/>
          <w:kern w:val="0"/>
        </w:rPr>
        <w:t>(C)</w:t>
      </w:r>
      <w:r w:rsidR="006F7A3E">
        <w:rPr>
          <w:color w:val="000000"/>
          <w:kern w:val="0"/>
        </w:rPr>
        <w:t>大航海時代興起</w:t>
      </w:r>
      <w:r w:rsidR="006F7A3E">
        <w:rPr>
          <w:rFonts w:ascii="新細明體" w:hAnsi="新細明體" w:hint="eastAsia"/>
          <w:color w:val="000000"/>
          <w:kern w:val="0"/>
        </w:rPr>
        <w:t>，熱衷於殖民地的占領</w:t>
      </w:r>
      <w:r w:rsidR="00464DF9" w:rsidRPr="00B6433F">
        <w:rPr>
          <w:color w:val="000000"/>
          <w:kern w:val="0"/>
        </w:rPr>
        <w:t xml:space="preserve">　</w:t>
      </w:r>
      <w:r w:rsidR="00464DF9" w:rsidRPr="00B6433F">
        <w:rPr>
          <w:color w:val="000000"/>
          <w:kern w:val="0"/>
        </w:rPr>
        <w:t>(D)</w:t>
      </w:r>
      <w:r>
        <w:rPr>
          <w:color w:val="000000"/>
          <w:kern w:val="0"/>
        </w:rPr>
        <w:t>國際聯盟對日本的侵略行動</w:t>
      </w:r>
      <w:r w:rsidR="00331524">
        <w:rPr>
          <w:rFonts w:ascii="新細明體" w:hAnsi="新細明體" w:hint="eastAsia"/>
          <w:color w:val="000000"/>
          <w:kern w:val="0"/>
        </w:rPr>
        <w:t>，</w:t>
      </w:r>
      <w:r w:rsidR="00331524">
        <w:rPr>
          <w:color w:val="000000"/>
          <w:kern w:val="0"/>
        </w:rPr>
        <w:t>進行武力制裁</w:t>
      </w:r>
      <w:r w:rsidR="00331524">
        <w:rPr>
          <w:rFonts w:ascii="新細明體" w:hAnsi="新細明體" w:hint="eastAsia"/>
          <w:color w:val="000000"/>
          <w:kern w:val="0"/>
        </w:rPr>
        <w:t>。</w:t>
      </w:r>
    </w:p>
    <w:p w:rsidR="00E54B29" w:rsidRDefault="00E54B29">
      <w:pPr>
        <w:spacing w:line="360" w:lineRule="exact"/>
        <w:jc w:val="both"/>
      </w:pPr>
    </w:p>
    <w:sectPr w:rsidR="00E54B29">
      <w:type w:val="continuous"/>
      <w:pgSz w:w="14572" w:h="20639" w:code="12"/>
      <w:pgMar w:top="1134" w:right="1134" w:bottom="1134" w:left="1134" w:header="851" w:footer="992" w:gutter="0"/>
      <w:cols w:num="2"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4AD" w:rsidRDefault="005864AD" w:rsidP="000A2BBE">
      <w:r>
        <w:separator/>
      </w:r>
    </w:p>
  </w:endnote>
  <w:endnote w:type="continuationSeparator" w:id="0">
    <w:p w:rsidR="005864AD" w:rsidRDefault="005864AD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4894080"/>
      <w:docPartObj>
        <w:docPartGallery w:val="Page Numbers (Bottom of Page)"/>
        <w:docPartUnique/>
      </w:docPartObj>
    </w:sdtPr>
    <w:sdtEndPr/>
    <w:sdtContent>
      <w:p w:rsidR="009550F9" w:rsidRDefault="009550F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0306" w:rsidRPr="00530306">
          <w:rPr>
            <w:noProof/>
            <w:lang w:val="zh-TW"/>
          </w:rPr>
          <w:t>3</w:t>
        </w:r>
        <w:r>
          <w:fldChar w:fldCharType="end"/>
        </w:r>
      </w:p>
    </w:sdtContent>
  </w:sdt>
  <w:p w:rsidR="009550F9" w:rsidRDefault="009550F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4AD" w:rsidRDefault="005864AD" w:rsidP="000A2BBE">
      <w:r>
        <w:separator/>
      </w:r>
    </w:p>
  </w:footnote>
  <w:footnote w:type="continuationSeparator" w:id="0">
    <w:p w:rsidR="005864AD" w:rsidRDefault="005864AD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56849"/>
    <w:multiLevelType w:val="multilevel"/>
    <w:tmpl w:val="EEAA6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41A15"/>
    <w:multiLevelType w:val="hybridMultilevel"/>
    <w:tmpl w:val="63FC48C0"/>
    <w:lvl w:ilvl="0" w:tplc="DAAEBF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B2C5A28">
      <w:start w:val="2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0991198"/>
    <w:multiLevelType w:val="multilevel"/>
    <w:tmpl w:val="402EB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74462C"/>
    <w:multiLevelType w:val="hybridMultilevel"/>
    <w:tmpl w:val="356E47AE"/>
    <w:lvl w:ilvl="0" w:tplc="41B8A0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F0B4381"/>
    <w:multiLevelType w:val="hybridMultilevel"/>
    <w:tmpl w:val="4FF4CCFC"/>
    <w:lvl w:ilvl="0" w:tplc="02FCF9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AE7223E"/>
    <w:multiLevelType w:val="multilevel"/>
    <w:tmpl w:val="D6E4A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5C6C96"/>
    <w:multiLevelType w:val="multilevel"/>
    <w:tmpl w:val="1F24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  <w:lvlOverride w:ilvl="0">
      <w:lvl w:ilvl="0">
        <w:numFmt w:val="upperLetter"/>
        <w:lvlText w:val="%1."/>
        <w:lvlJc w:val="left"/>
      </w:lvl>
    </w:lvlOverride>
  </w:num>
  <w:num w:numId="4">
    <w:abstractNumId w:val="0"/>
    <w:lvlOverride w:ilvl="0">
      <w:lvl w:ilvl="0">
        <w:numFmt w:val="upperLetter"/>
        <w:lvlText w:val="%1."/>
        <w:lvlJc w:val="left"/>
      </w:lvl>
    </w:lvlOverride>
  </w:num>
  <w:num w:numId="5">
    <w:abstractNumId w:val="5"/>
    <w:lvlOverride w:ilvl="0">
      <w:lvl w:ilvl="0">
        <w:numFmt w:val="upperLetter"/>
        <w:lvlText w:val="%1."/>
        <w:lvlJc w:val="left"/>
      </w:lvl>
    </w:lvlOverride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32"/>
    <w:rsid w:val="000020EF"/>
    <w:rsid w:val="00011E40"/>
    <w:rsid w:val="0001232A"/>
    <w:rsid w:val="000141A5"/>
    <w:rsid w:val="000312AB"/>
    <w:rsid w:val="000334C6"/>
    <w:rsid w:val="00035A1E"/>
    <w:rsid w:val="000A2BBE"/>
    <w:rsid w:val="000F559C"/>
    <w:rsid w:val="001057B1"/>
    <w:rsid w:val="00107985"/>
    <w:rsid w:val="001122A4"/>
    <w:rsid w:val="00124D52"/>
    <w:rsid w:val="001314A5"/>
    <w:rsid w:val="001379CB"/>
    <w:rsid w:val="0014256F"/>
    <w:rsid w:val="00181CF8"/>
    <w:rsid w:val="00185036"/>
    <w:rsid w:val="001A7EFD"/>
    <w:rsid w:val="001B4A24"/>
    <w:rsid w:val="001B66AD"/>
    <w:rsid w:val="001C29F2"/>
    <w:rsid w:val="001C7E93"/>
    <w:rsid w:val="001D6524"/>
    <w:rsid w:val="001E0E4E"/>
    <w:rsid w:val="001E5437"/>
    <w:rsid w:val="001F19C5"/>
    <w:rsid w:val="0022710E"/>
    <w:rsid w:val="002354F6"/>
    <w:rsid w:val="00237D1E"/>
    <w:rsid w:val="0024366F"/>
    <w:rsid w:val="002572C6"/>
    <w:rsid w:val="00257ACA"/>
    <w:rsid w:val="00261898"/>
    <w:rsid w:val="00261A23"/>
    <w:rsid w:val="0026591B"/>
    <w:rsid w:val="002836F5"/>
    <w:rsid w:val="002E429F"/>
    <w:rsid w:val="00316CE2"/>
    <w:rsid w:val="003249BC"/>
    <w:rsid w:val="00331524"/>
    <w:rsid w:val="003316D5"/>
    <w:rsid w:val="00351C0F"/>
    <w:rsid w:val="003C6C4B"/>
    <w:rsid w:val="003D68BD"/>
    <w:rsid w:val="003E32D2"/>
    <w:rsid w:val="003E4D52"/>
    <w:rsid w:val="00400363"/>
    <w:rsid w:val="004412DA"/>
    <w:rsid w:val="004451E9"/>
    <w:rsid w:val="00447A71"/>
    <w:rsid w:val="0045720E"/>
    <w:rsid w:val="00464DF9"/>
    <w:rsid w:val="004661E4"/>
    <w:rsid w:val="004A5A84"/>
    <w:rsid w:val="004D3DA1"/>
    <w:rsid w:val="004F2E8B"/>
    <w:rsid w:val="00530306"/>
    <w:rsid w:val="00535BB3"/>
    <w:rsid w:val="00551685"/>
    <w:rsid w:val="00556606"/>
    <w:rsid w:val="005864AD"/>
    <w:rsid w:val="005A50F9"/>
    <w:rsid w:val="005A5265"/>
    <w:rsid w:val="005E3547"/>
    <w:rsid w:val="005E57ED"/>
    <w:rsid w:val="005F4D97"/>
    <w:rsid w:val="005F7480"/>
    <w:rsid w:val="00613FD7"/>
    <w:rsid w:val="0063102C"/>
    <w:rsid w:val="00641C41"/>
    <w:rsid w:val="00657D0E"/>
    <w:rsid w:val="00676B58"/>
    <w:rsid w:val="006C39EA"/>
    <w:rsid w:val="006C6067"/>
    <w:rsid w:val="006E7D5E"/>
    <w:rsid w:val="006F7A3E"/>
    <w:rsid w:val="0071304A"/>
    <w:rsid w:val="00745FE9"/>
    <w:rsid w:val="00766B1D"/>
    <w:rsid w:val="00770968"/>
    <w:rsid w:val="007864A8"/>
    <w:rsid w:val="00786F32"/>
    <w:rsid w:val="007A4C64"/>
    <w:rsid w:val="007B0F25"/>
    <w:rsid w:val="007E0B7D"/>
    <w:rsid w:val="007F3386"/>
    <w:rsid w:val="007F5DA3"/>
    <w:rsid w:val="00812DAB"/>
    <w:rsid w:val="00821AAC"/>
    <w:rsid w:val="008302E1"/>
    <w:rsid w:val="008569B5"/>
    <w:rsid w:val="00877844"/>
    <w:rsid w:val="008821A2"/>
    <w:rsid w:val="0089105C"/>
    <w:rsid w:val="0089401A"/>
    <w:rsid w:val="00894871"/>
    <w:rsid w:val="008D64CC"/>
    <w:rsid w:val="009550F9"/>
    <w:rsid w:val="00956168"/>
    <w:rsid w:val="009859DD"/>
    <w:rsid w:val="00993887"/>
    <w:rsid w:val="009B070F"/>
    <w:rsid w:val="009C3A98"/>
    <w:rsid w:val="009D3AB7"/>
    <w:rsid w:val="009D3ACA"/>
    <w:rsid w:val="00A059B2"/>
    <w:rsid w:val="00A12155"/>
    <w:rsid w:val="00A14253"/>
    <w:rsid w:val="00A169F9"/>
    <w:rsid w:val="00A36830"/>
    <w:rsid w:val="00A44F54"/>
    <w:rsid w:val="00A85E13"/>
    <w:rsid w:val="00A87287"/>
    <w:rsid w:val="00A95B31"/>
    <w:rsid w:val="00AB11EC"/>
    <w:rsid w:val="00AB5070"/>
    <w:rsid w:val="00AF1368"/>
    <w:rsid w:val="00B031A6"/>
    <w:rsid w:val="00B10D12"/>
    <w:rsid w:val="00B17E81"/>
    <w:rsid w:val="00B466C2"/>
    <w:rsid w:val="00B6433F"/>
    <w:rsid w:val="00B80A22"/>
    <w:rsid w:val="00BD025C"/>
    <w:rsid w:val="00BE28CB"/>
    <w:rsid w:val="00BE417E"/>
    <w:rsid w:val="00BF3720"/>
    <w:rsid w:val="00BF50F1"/>
    <w:rsid w:val="00C004E9"/>
    <w:rsid w:val="00C00C68"/>
    <w:rsid w:val="00C72B58"/>
    <w:rsid w:val="00C77074"/>
    <w:rsid w:val="00CC4C0E"/>
    <w:rsid w:val="00CF67B9"/>
    <w:rsid w:val="00D045BF"/>
    <w:rsid w:val="00D141AA"/>
    <w:rsid w:val="00D52389"/>
    <w:rsid w:val="00D77DCC"/>
    <w:rsid w:val="00D85C32"/>
    <w:rsid w:val="00D92BEC"/>
    <w:rsid w:val="00DA4749"/>
    <w:rsid w:val="00DE64A1"/>
    <w:rsid w:val="00DF2DAF"/>
    <w:rsid w:val="00E2331A"/>
    <w:rsid w:val="00E54B29"/>
    <w:rsid w:val="00E626FB"/>
    <w:rsid w:val="00ED4C74"/>
    <w:rsid w:val="00F04CA7"/>
    <w:rsid w:val="00F107BB"/>
    <w:rsid w:val="00F15EF7"/>
    <w:rsid w:val="00F205F2"/>
    <w:rsid w:val="00F30EBD"/>
    <w:rsid w:val="00F43902"/>
    <w:rsid w:val="00F92E7A"/>
    <w:rsid w:val="00FA0240"/>
    <w:rsid w:val="00FD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paragraph" w:styleId="a9">
    <w:name w:val="List Paragraph"/>
    <w:basedOn w:val="a"/>
    <w:uiPriority w:val="34"/>
    <w:qFormat/>
    <w:rsid w:val="00ED4C74"/>
    <w:pPr>
      <w:ind w:leftChars="200" w:left="480"/>
    </w:pPr>
  </w:style>
  <w:style w:type="paragraph" w:styleId="Web">
    <w:name w:val="Normal (Web)"/>
    <w:basedOn w:val="a"/>
    <w:uiPriority w:val="99"/>
    <w:unhideWhenUsed/>
    <w:rsid w:val="00ED4C7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pple-tab-span">
    <w:name w:val="apple-tab-span"/>
    <w:basedOn w:val="a0"/>
    <w:rsid w:val="000F559C"/>
  </w:style>
  <w:style w:type="table" w:styleId="aa">
    <w:name w:val="Table Grid"/>
    <w:basedOn w:val="a1"/>
    <w:uiPriority w:val="39"/>
    <w:rsid w:val="00A85E13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laceholder Text"/>
    <w:basedOn w:val="a0"/>
    <w:uiPriority w:val="99"/>
    <w:semiHidden/>
    <w:rsid w:val="00351C0F"/>
    <w:rPr>
      <w:color w:val="808080"/>
    </w:rPr>
  </w:style>
  <w:style w:type="paragraph" w:styleId="ac">
    <w:name w:val="Balloon Text"/>
    <w:basedOn w:val="a"/>
    <w:link w:val="ad"/>
    <w:rsid w:val="005303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rsid w:val="0053030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7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E1AA7-7482-40A8-ACFD-E63844F34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7454</Words>
  <Characters>1258</Characters>
  <Application>Microsoft Office Word</Application>
  <DocSecurity>0</DocSecurity>
  <Lines>10</Lines>
  <Paragraphs>17</Paragraphs>
  <ScaleCrop>false</ScaleCrop>
  <Company>Microsoft</Company>
  <LinksUpToDate>false</LinksUpToDate>
  <CharactersWithSpaces>8695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Nick-K401U</cp:lastModifiedBy>
  <cp:revision>2</cp:revision>
  <cp:lastPrinted>2025-04-21T03:25:00Z</cp:lastPrinted>
  <dcterms:created xsi:type="dcterms:W3CDTF">2025-04-21T03:27:00Z</dcterms:created>
  <dcterms:modified xsi:type="dcterms:W3CDTF">2025-04-21T03:27:00Z</dcterms:modified>
</cp:coreProperties>
</file>