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FEDD4" w14:textId="611CD1B0" w:rsidR="00E54B29" w:rsidRPr="003E17C1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</w:t>
      </w:r>
      <w:r w:rsidR="00E54B29" w:rsidRPr="003E17C1">
        <w:rPr>
          <w:rFonts w:ascii="標楷體" w:eastAsia="標楷體" w:hint="eastAsia"/>
          <w:b/>
          <w:bCs/>
          <w:sz w:val="32"/>
        </w:rPr>
        <w:t>民中學</w:t>
      </w:r>
      <w:r w:rsidR="002E429F" w:rsidRPr="003E17C1">
        <w:rPr>
          <w:rFonts w:ascii="標楷體" w:eastAsia="標楷體" w:hint="eastAsia"/>
          <w:b/>
          <w:bCs/>
          <w:sz w:val="32"/>
        </w:rPr>
        <w:t>1</w:t>
      </w:r>
      <w:r w:rsidR="005E57ED" w:rsidRPr="003E17C1">
        <w:rPr>
          <w:rFonts w:ascii="標楷體" w:eastAsia="標楷體" w:hint="eastAsia"/>
          <w:b/>
          <w:bCs/>
          <w:sz w:val="32"/>
        </w:rPr>
        <w:t>1</w:t>
      </w:r>
      <w:r w:rsidR="00857603" w:rsidRPr="003E17C1">
        <w:rPr>
          <w:rFonts w:ascii="標楷體" w:eastAsia="標楷體" w:hint="eastAsia"/>
          <w:b/>
          <w:bCs/>
          <w:sz w:val="32"/>
        </w:rPr>
        <w:t>3</w:t>
      </w:r>
      <w:r w:rsidR="00E54B29" w:rsidRPr="003E17C1">
        <w:rPr>
          <w:rFonts w:ascii="標楷體" w:eastAsia="標楷體" w:hint="eastAsia"/>
          <w:b/>
          <w:bCs/>
          <w:sz w:val="32"/>
        </w:rPr>
        <w:t>學年度第</w:t>
      </w:r>
      <w:r w:rsidR="00BF5D0B">
        <w:rPr>
          <w:rFonts w:ascii="標楷體" w:eastAsia="標楷體" w:hint="eastAsia"/>
          <w:b/>
          <w:bCs/>
          <w:sz w:val="32"/>
        </w:rPr>
        <w:t>二</w:t>
      </w:r>
      <w:r w:rsidR="00C00C68" w:rsidRPr="003E17C1">
        <w:rPr>
          <w:rFonts w:ascii="標楷體" w:eastAsia="標楷體" w:hint="eastAsia"/>
          <w:b/>
          <w:bCs/>
          <w:sz w:val="32"/>
        </w:rPr>
        <w:t>學期</w:t>
      </w:r>
      <w:r w:rsidR="001B4A24" w:rsidRPr="003E17C1">
        <w:rPr>
          <w:rFonts w:ascii="標楷體" w:eastAsia="標楷體" w:hint="eastAsia"/>
          <w:b/>
          <w:bCs/>
          <w:sz w:val="32"/>
        </w:rPr>
        <w:t>第</w:t>
      </w:r>
      <w:r w:rsidR="00BF5D0B">
        <w:rPr>
          <w:rFonts w:ascii="標楷體" w:eastAsia="標楷體" w:hint="eastAsia"/>
          <w:b/>
          <w:bCs/>
          <w:sz w:val="32"/>
        </w:rPr>
        <w:t>一</w:t>
      </w:r>
      <w:r w:rsidR="00E54B29" w:rsidRPr="003E17C1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7"/>
        <w:gridCol w:w="1152"/>
        <w:gridCol w:w="893"/>
        <w:gridCol w:w="2067"/>
        <w:gridCol w:w="1157"/>
        <w:gridCol w:w="827"/>
        <w:gridCol w:w="1135"/>
        <w:gridCol w:w="2155"/>
        <w:gridCol w:w="896"/>
        <w:gridCol w:w="1074"/>
      </w:tblGrid>
      <w:tr w:rsidR="003E17C1" w:rsidRPr="003E17C1" w14:paraId="42F17E15" w14:textId="77777777" w:rsidTr="00857603">
        <w:trPr>
          <w:cantSplit/>
          <w:trHeight w:val="976"/>
        </w:trPr>
        <w:tc>
          <w:tcPr>
            <w:tcW w:w="347" w:type="pct"/>
            <w:vAlign w:val="center"/>
          </w:tcPr>
          <w:p w14:paraId="4633C7BD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年</w:t>
            </w:r>
            <w:r w:rsidR="00237D1E" w:rsidRPr="003E17C1">
              <w:rPr>
                <w:rFonts w:ascii="標楷體" w:eastAsia="標楷體" w:hint="eastAsia"/>
              </w:rPr>
              <w:t xml:space="preserve"> </w:t>
            </w:r>
            <w:r w:rsidRPr="003E17C1">
              <w:rPr>
                <w:rFonts w:ascii="標楷體" w:eastAsia="標楷體" w:hint="eastAsia"/>
              </w:rPr>
              <w:t>級</w:t>
            </w:r>
          </w:p>
        </w:tc>
        <w:tc>
          <w:tcPr>
            <w:tcW w:w="472" w:type="pct"/>
            <w:vAlign w:val="center"/>
          </w:tcPr>
          <w:p w14:paraId="4B8282D0" w14:textId="61B80A88" w:rsidR="00E54B29" w:rsidRPr="003E17C1" w:rsidRDefault="0085760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3E17C1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8E147A4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考 試</w:t>
            </w:r>
          </w:p>
          <w:p w14:paraId="258655DE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60" w:type="pct"/>
            <w:gridSpan w:val="3"/>
            <w:vAlign w:val="center"/>
          </w:tcPr>
          <w:p w14:paraId="2D98DFB8" w14:textId="77777777" w:rsidR="00E54B29" w:rsidRPr="003E17C1" w:rsidRDefault="009F40A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3E17C1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65" w:type="pct"/>
            <w:vAlign w:val="center"/>
          </w:tcPr>
          <w:p w14:paraId="5CCB66EA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命 題</w:t>
            </w:r>
          </w:p>
          <w:p w14:paraId="02380D62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 w:rsidRPr="003E17C1">
              <w:rPr>
                <w:rFonts w:ascii="標楷體" w:eastAsia="標楷體" w:hint="eastAsia"/>
              </w:rPr>
              <w:t>範</w:t>
            </w:r>
            <w:proofErr w:type="gramEnd"/>
            <w:r w:rsidRPr="003E17C1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83" w:type="pct"/>
            <w:vAlign w:val="center"/>
          </w:tcPr>
          <w:p w14:paraId="54C37A4C" w14:textId="5D2E0D10" w:rsidR="009F40A3" w:rsidRPr="003E17C1" w:rsidRDefault="00BF5D0B" w:rsidP="00BF5D0B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L1</w:t>
            </w:r>
            <w:r w:rsidR="00B7605C" w:rsidRPr="003E17C1">
              <w:rPr>
                <w:rFonts w:ascii="標楷體" w:eastAsia="標楷體" w:hint="eastAsia"/>
                <w:sz w:val="20"/>
              </w:rPr>
              <w:t xml:space="preserve"> </w:t>
            </w:r>
            <w:proofErr w:type="gramStart"/>
            <w:r>
              <w:rPr>
                <w:rFonts w:ascii="標楷體" w:eastAsia="標楷體"/>
                <w:sz w:val="20"/>
              </w:rPr>
              <w:t>–</w:t>
            </w:r>
            <w:proofErr w:type="gramEnd"/>
            <w:r w:rsidR="00B7605C" w:rsidRPr="003E17C1">
              <w:rPr>
                <w:rFonts w:ascii="標楷體" w:eastAsia="標楷體" w:hint="eastAsia"/>
                <w:sz w:val="20"/>
              </w:rPr>
              <w:t xml:space="preserve"> </w:t>
            </w:r>
            <w:r w:rsidR="00857603" w:rsidRPr="003E17C1"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4</w:t>
            </w:r>
            <w:r>
              <w:rPr>
                <w:rFonts w:ascii="標楷體" w:eastAsia="標楷體" w:hint="eastAsia"/>
                <w:sz w:val="20"/>
              </w:rPr>
              <w:t>、</w:t>
            </w:r>
            <w:r w:rsidR="009F40A3" w:rsidRPr="003E17C1">
              <w:rPr>
                <w:rFonts w:ascii="標楷體" w:eastAsia="標楷體" w:hint="eastAsia"/>
                <w:sz w:val="20"/>
              </w:rPr>
              <w:t>自學選文</w:t>
            </w:r>
            <w:proofErr w:type="gramStart"/>
            <w:r w:rsidR="00857603" w:rsidRPr="003E17C1">
              <w:rPr>
                <w:rFonts w:ascii="標楷體" w:eastAsia="標楷體" w:hint="eastAsia"/>
                <w:sz w:val="20"/>
              </w:rPr>
              <w:t>一</w:t>
            </w:r>
            <w:proofErr w:type="gramEnd"/>
          </w:p>
        </w:tc>
        <w:tc>
          <w:tcPr>
            <w:tcW w:w="367" w:type="pct"/>
            <w:vAlign w:val="center"/>
          </w:tcPr>
          <w:p w14:paraId="6A378E66" w14:textId="77777777" w:rsidR="006E7D5E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作</w:t>
            </w:r>
            <w:r w:rsidR="006E7D5E" w:rsidRPr="003E17C1">
              <w:rPr>
                <w:rFonts w:ascii="標楷體" w:eastAsia="標楷體" w:hint="eastAsia"/>
              </w:rPr>
              <w:t xml:space="preserve"> </w:t>
            </w:r>
            <w:r w:rsidRPr="003E17C1">
              <w:rPr>
                <w:rFonts w:ascii="標楷體" w:eastAsia="標楷體" w:hint="eastAsia"/>
              </w:rPr>
              <w:t>答</w:t>
            </w:r>
          </w:p>
          <w:p w14:paraId="705EC242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時</w:t>
            </w:r>
            <w:r w:rsidR="006E7D5E" w:rsidRPr="003E17C1">
              <w:rPr>
                <w:rFonts w:ascii="標楷體" w:eastAsia="標楷體" w:hint="eastAsia"/>
              </w:rPr>
              <w:t xml:space="preserve"> </w:t>
            </w:r>
            <w:r w:rsidRPr="003E17C1"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E4F4AB2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45分</w:t>
            </w:r>
          </w:p>
        </w:tc>
      </w:tr>
      <w:tr w:rsidR="003E17C1" w:rsidRPr="003E17C1" w14:paraId="3AF8E261" w14:textId="77777777" w:rsidTr="00857603">
        <w:trPr>
          <w:cantSplit/>
          <w:trHeight w:val="976"/>
        </w:trPr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14:paraId="457EC95D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2BFFD78B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0FCB269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847" w:type="pct"/>
            <w:tcBorders>
              <w:bottom w:val="single" w:sz="4" w:space="0" w:color="auto"/>
            </w:tcBorders>
            <w:vAlign w:val="center"/>
          </w:tcPr>
          <w:p w14:paraId="4955217D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61F28CDA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31127C3C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14:paraId="2D34D8FF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  <w:r w:rsidRPr="003E17C1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1" w:type="pct"/>
            <w:gridSpan w:val="3"/>
            <w:tcBorders>
              <w:bottom w:val="single" w:sz="4" w:space="0" w:color="auto"/>
            </w:tcBorders>
            <w:vAlign w:val="center"/>
          </w:tcPr>
          <w:p w14:paraId="5F758840" w14:textId="77777777" w:rsidR="00E54B29" w:rsidRPr="003E17C1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791188FD" w14:textId="77777777" w:rsidR="00E54B29" w:rsidRPr="003E17C1" w:rsidRDefault="00E54B29">
      <w:pPr>
        <w:jc w:val="both"/>
        <w:rPr>
          <w:rFonts w:ascii="標楷體" w:eastAsia="標楷體" w:hAnsi="標楷體"/>
        </w:rPr>
        <w:sectPr w:rsidR="00E54B29" w:rsidRPr="003E17C1" w:rsidSect="00A62FDC">
          <w:footerReference w:type="default" r:id="rId8"/>
          <w:pgSz w:w="14572" w:h="20639" w:code="12"/>
          <w:pgMar w:top="1134" w:right="1134" w:bottom="1134" w:left="1134" w:header="851" w:footer="113" w:gutter="0"/>
          <w:cols w:space="720"/>
          <w:docGrid w:type="lines" w:linePitch="360"/>
        </w:sectPr>
      </w:pPr>
    </w:p>
    <w:p w14:paraId="30C14560" w14:textId="77777777" w:rsidR="00763454" w:rsidRPr="003E17C1" w:rsidRDefault="00763454" w:rsidP="00A62FDC">
      <w:pPr>
        <w:spacing w:afterLines="100" w:after="360"/>
        <w:rPr>
          <w:rStyle w:val="char"/>
          <w:rFonts w:ascii="標楷體" w:eastAsia="標楷體" w:hAnsi="標楷體"/>
          <w:color w:val="auto"/>
        </w:rPr>
      </w:pPr>
      <w:bookmarkStart w:id="0" w:name="_Hlk133688007"/>
      <w:r w:rsidRPr="003E17C1">
        <w:rPr>
          <w:rStyle w:val="char"/>
          <w:rFonts w:ascii="標楷體" w:eastAsia="標楷體" w:hAnsi="標楷體" w:hint="eastAsia"/>
          <w:color w:val="auto"/>
        </w:rPr>
        <w:t>一、單一選擇題(每題</w:t>
      </w:r>
      <w:r w:rsidR="00D54B08" w:rsidRPr="003E17C1">
        <w:rPr>
          <w:rStyle w:val="char"/>
          <w:rFonts w:ascii="標楷體" w:eastAsia="標楷體" w:hAnsi="標楷體" w:hint="eastAsia"/>
          <w:color w:val="auto"/>
        </w:rPr>
        <w:t>2</w:t>
      </w:r>
      <w:r w:rsidRPr="003E17C1">
        <w:rPr>
          <w:rStyle w:val="char"/>
          <w:rFonts w:ascii="標楷體" w:eastAsia="標楷體" w:hAnsi="標楷體" w:hint="eastAsia"/>
          <w:color w:val="auto"/>
        </w:rPr>
        <w:t>分，共</w:t>
      </w:r>
      <w:r w:rsidR="00D54B08" w:rsidRPr="003E17C1">
        <w:rPr>
          <w:rStyle w:val="char"/>
          <w:rFonts w:ascii="標楷體" w:eastAsia="標楷體" w:hAnsi="標楷體" w:hint="eastAsia"/>
          <w:color w:val="auto"/>
        </w:rPr>
        <w:t>58</w:t>
      </w:r>
      <w:r w:rsidRPr="003E17C1">
        <w:rPr>
          <w:rStyle w:val="char"/>
          <w:rFonts w:ascii="標楷體" w:eastAsia="標楷體" w:hAnsi="標楷體" w:hint="eastAsia"/>
          <w:color w:val="auto"/>
        </w:rPr>
        <w:t>分)</w:t>
      </w:r>
    </w:p>
    <w:p w14:paraId="018F4A45" w14:textId="14850F16" w:rsidR="0067708C" w:rsidRPr="003E17C1" w:rsidRDefault="008A5DE1" w:rsidP="00A62FDC">
      <w:pPr>
        <w:rPr>
          <w:rFonts w:eastAsia="標楷體"/>
        </w:rPr>
      </w:pPr>
      <w:bookmarkStart w:id="1" w:name="_Hlk133688483"/>
      <w:bookmarkEnd w:id="0"/>
      <w:r w:rsidRPr="003E17C1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3E17C1">
        <w:rPr>
          <w:rStyle w:val="char"/>
          <w:rFonts w:ascii="標楷體" w:eastAsia="標楷體" w:hAnsi="標楷體" w:hint="eastAsia"/>
          <w:color w:val="auto"/>
        </w:rPr>
        <w:t>)1、</w:t>
      </w:r>
      <w:r w:rsidR="0067708C" w:rsidRPr="003E17C1">
        <w:rPr>
          <w:rFonts w:eastAsia="標楷體" w:hint="eastAsia"/>
        </w:rPr>
        <w:t>下列</w:t>
      </w:r>
      <w:r w:rsidR="007B42B1">
        <w:rPr>
          <w:rFonts w:eastAsia="標楷體" w:hint="eastAsia"/>
        </w:rPr>
        <w:t>「</w:t>
      </w:r>
      <w:r w:rsidR="0067708C" w:rsidRPr="003E17C1">
        <w:rPr>
          <w:rFonts w:eastAsia="標楷體" w:hint="eastAsia"/>
        </w:rPr>
        <w:t>」中的注音寫成國字後，何組前後相同？</w:t>
      </w:r>
    </w:p>
    <w:p w14:paraId="7120FD19" w14:textId="27B9930F" w:rsidR="008A5DE1" w:rsidRPr="003E17C1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(A)</w:t>
      </w:r>
      <w:r w:rsidR="00535BA8">
        <w:rPr>
          <w:rStyle w:val="char"/>
          <w:rFonts w:ascii="標楷體" w:eastAsia="標楷體" w:hAnsi="標楷體" w:hint="eastAsia"/>
          <w:color w:val="auto"/>
        </w:rPr>
        <w:t>待價而</w:t>
      </w:r>
      <w:r w:rsidR="000B57E0" w:rsidRPr="000B57E0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535BA8">
        <w:rPr>
          <w:rStyle w:val="char"/>
          <w:rFonts w:ascii="標楷體" w:eastAsia="標楷體" w:hAnsi="標楷體" w:hint="eastAsia"/>
          <w:color w:val="auto"/>
        </w:rPr>
        <w:t>ㄍㄨ</w:t>
      </w:r>
      <w:proofErr w:type="gramEnd"/>
      <w:r w:rsidR="000B57E0" w:rsidRPr="000B57E0">
        <w:rPr>
          <w:rStyle w:val="char"/>
          <w:rFonts w:ascii="標楷體" w:eastAsia="標楷體" w:hAnsi="標楷體" w:hint="eastAsia"/>
          <w:color w:val="auto"/>
        </w:rPr>
        <w:t>」/</w:t>
      </w:r>
      <w:r w:rsidR="00535BA8" w:rsidRPr="00535BA8">
        <w:rPr>
          <w:rStyle w:val="char"/>
          <w:rFonts w:ascii="標楷體" w:eastAsia="標楷體" w:hAnsi="標楷體" w:hint="eastAsia"/>
          <w:color w:val="auto"/>
        </w:rPr>
        <w:t>難以</w:t>
      </w:r>
      <w:r w:rsidR="00535BA8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535BA8">
        <w:rPr>
          <w:rStyle w:val="char"/>
          <w:rFonts w:ascii="標楷體" w:eastAsia="標楷體" w:hAnsi="標楷體" w:hint="eastAsia"/>
          <w:color w:val="auto"/>
        </w:rPr>
        <w:t>ㄍㄨ</w:t>
      </w:r>
      <w:proofErr w:type="gramEnd"/>
      <w:r w:rsidR="00535BA8">
        <w:rPr>
          <w:rStyle w:val="char"/>
          <w:rFonts w:ascii="標楷體" w:eastAsia="標楷體" w:hAnsi="標楷體" w:hint="eastAsia"/>
          <w:color w:val="auto"/>
        </w:rPr>
        <w:t>」</w:t>
      </w:r>
      <w:r w:rsidR="00535BA8" w:rsidRPr="00535BA8">
        <w:rPr>
          <w:rStyle w:val="char"/>
          <w:rFonts w:ascii="標楷體" w:eastAsia="標楷體" w:hAnsi="標楷體" w:hint="eastAsia"/>
          <w:color w:val="auto"/>
        </w:rPr>
        <w:t>計</w:t>
      </w:r>
      <w:r w:rsidR="00B7605C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B87F6C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B7605C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B87F6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B7605C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0B57E0">
        <w:rPr>
          <w:rFonts w:eastAsia="標楷體" w:hint="eastAsia"/>
        </w:rPr>
        <w:t xml:space="preserve"> </w:t>
      </w:r>
      <w:r w:rsidRPr="003E17C1">
        <w:rPr>
          <w:rStyle w:val="char"/>
          <w:rFonts w:ascii="標楷體" w:eastAsia="標楷體" w:hAnsi="標楷體" w:hint="eastAsia"/>
          <w:color w:val="auto"/>
        </w:rPr>
        <w:t>(B)</w:t>
      </w:r>
      <w:r w:rsidR="00535BA8">
        <w:rPr>
          <w:rFonts w:eastAsia="標楷體" w:hint="eastAsia"/>
        </w:rPr>
        <w:t>戶籍</w:t>
      </w:r>
      <w:r w:rsidR="0067708C" w:rsidRPr="003E17C1">
        <w:rPr>
          <w:rFonts w:eastAsia="標楷體" w:hint="eastAsia"/>
        </w:rPr>
        <w:t>「</w:t>
      </w:r>
      <w:proofErr w:type="gramStart"/>
      <w:r w:rsidR="00535BA8">
        <w:rPr>
          <w:rFonts w:eastAsia="標楷體" w:hint="eastAsia"/>
        </w:rPr>
        <w:t>ㄊ</w:t>
      </w:r>
      <w:r w:rsidR="00596819" w:rsidRPr="003E17C1">
        <w:rPr>
          <w:rFonts w:eastAsia="標楷體" w:hint="eastAsia"/>
        </w:rPr>
        <w:t>ㄥˊ</w:t>
      </w:r>
      <w:proofErr w:type="gramEnd"/>
      <w:r w:rsidR="0067708C" w:rsidRPr="003E17C1">
        <w:rPr>
          <w:rFonts w:eastAsia="標楷體" w:hint="eastAsia"/>
        </w:rPr>
        <w:t>」</w:t>
      </w:r>
      <w:r w:rsidR="00535BA8">
        <w:rPr>
          <w:rFonts w:eastAsia="標楷體" w:hint="eastAsia"/>
        </w:rPr>
        <w:t>本</w:t>
      </w:r>
      <w:r w:rsidR="0067708C" w:rsidRPr="003E17C1">
        <w:rPr>
          <w:rFonts w:eastAsia="標楷體" w:hint="eastAsia"/>
        </w:rPr>
        <w:t>/</w:t>
      </w:r>
      <w:r w:rsidR="00535BA8">
        <w:rPr>
          <w:rFonts w:eastAsia="標楷體" w:hint="eastAsia"/>
        </w:rPr>
        <w:t>「</w:t>
      </w:r>
      <w:proofErr w:type="gramStart"/>
      <w:r w:rsidR="00535BA8">
        <w:rPr>
          <w:rFonts w:eastAsia="標楷體" w:hint="eastAsia"/>
        </w:rPr>
        <w:t>ㄊㄥˊ</w:t>
      </w:r>
      <w:proofErr w:type="gramEnd"/>
      <w:r w:rsidR="00535BA8">
        <w:rPr>
          <w:rFonts w:eastAsia="標楷體" w:hint="eastAsia"/>
        </w:rPr>
        <w:t>」</w:t>
      </w:r>
      <w:proofErr w:type="gramStart"/>
      <w:r w:rsidR="00535BA8">
        <w:rPr>
          <w:rFonts w:eastAsia="標楷體" w:hint="eastAsia"/>
        </w:rPr>
        <w:t>雲駕霧</w:t>
      </w:r>
      <w:proofErr w:type="gramEnd"/>
    </w:p>
    <w:p w14:paraId="199AA597" w14:textId="7FE57B08" w:rsidR="008A5DE1" w:rsidRPr="003E17C1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(C)</w:t>
      </w:r>
      <w:r w:rsidR="00B87F6C" w:rsidRPr="00B87F6C">
        <w:rPr>
          <w:rStyle w:val="char"/>
          <w:rFonts w:ascii="標楷體" w:eastAsia="標楷體" w:hAnsi="標楷體" w:hint="eastAsia"/>
          <w:color w:val="auto"/>
        </w:rPr>
        <w:t>挑三</w:t>
      </w:r>
      <w:r w:rsidR="00B87F6C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B87F6C">
        <w:rPr>
          <w:rStyle w:val="char"/>
          <w:rFonts w:ascii="標楷體" w:eastAsia="標楷體" w:hAnsi="標楷體" w:hint="eastAsia"/>
          <w:color w:val="auto"/>
        </w:rPr>
        <w:t>ㄐㄧㄢˇ</w:t>
      </w:r>
      <w:proofErr w:type="gramEnd"/>
      <w:r w:rsidR="00B87F6C">
        <w:rPr>
          <w:rStyle w:val="char"/>
          <w:rFonts w:ascii="標楷體" w:eastAsia="標楷體" w:hAnsi="標楷體" w:hint="eastAsia"/>
          <w:color w:val="auto"/>
        </w:rPr>
        <w:t>」</w:t>
      </w:r>
      <w:r w:rsidR="00B87F6C" w:rsidRPr="00B87F6C">
        <w:rPr>
          <w:rStyle w:val="char"/>
          <w:rFonts w:ascii="標楷體" w:eastAsia="標楷體" w:hAnsi="標楷體" w:hint="eastAsia"/>
          <w:color w:val="auto"/>
        </w:rPr>
        <w:t>四</w:t>
      </w:r>
      <w:r w:rsidR="00F41248" w:rsidRPr="003E17C1">
        <w:rPr>
          <w:rStyle w:val="char"/>
          <w:rFonts w:ascii="標楷體" w:eastAsia="標楷體" w:hAnsi="標楷體" w:hint="eastAsia"/>
          <w:color w:val="auto"/>
        </w:rPr>
        <w:t>/</w:t>
      </w:r>
      <w:proofErr w:type="gramStart"/>
      <w:r w:rsidR="00B87F6C" w:rsidRPr="00B87F6C">
        <w:rPr>
          <w:rStyle w:val="char"/>
          <w:rFonts w:ascii="標楷體" w:eastAsia="標楷體" w:hAnsi="標楷體" w:hint="eastAsia"/>
          <w:color w:val="auto"/>
        </w:rPr>
        <w:t>披沙</w:t>
      </w:r>
      <w:r w:rsidR="00B87F6C">
        <w:rPr>
          <w:rStyle w:val="char"/>
          <w:rFonts w:ascii="標楷體" w:eastAsia="標楷體" w:hAnsi="標楷體" w:hint="eastAsia"/>
          <w:color w:val="auto"/>
        </w:rPr>
        <w:t>「ㄐㄧㄢˇ</w:t>
      </w:r>
      <w:proofErr w:type="gramEnd"/>
      <w:r w:rsidR="00B87F6C">
        <w:rPr>
          <w:rStyle w:val="char"/>
          <w:rFonts w:ascii="標楷體" w:eastAsia="標楷體" w:hAnsi="標楷體" w:hint="eastAsia"/>
          <w:color w:val="auto"/>
        </w:rPr>
        <w:t>」</w:t>
      </w:r>
      <w:r w:rsidR="00B87F6C" w:rsidRPr="00B87F6C">
        <w:rPr>
          <w:rStyle w:val="char"/>
          <w:rFonts w:ascii="標楷體" w:eastAsia="標楷體" w:hAnsi="標楷體" w:hint="eastAsia"/>
          <w:color w:val="auto"/>
        </w:rPr>
        <w:t>金</w:t>
      </w:r>
      <w:r w:rsidR="00F41248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B87F6C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3E17C1">
        <w:rPr>
          <w:rStyle w:val="char"/>
          <w:rFonts w:ascii="標楷體" w:eastAsia="標楷體" w:hAnsi="標楷體" w:hint="eastAsia"/>
          <w:color w:val="auto"/>
        </w:rPr>
        <w:t>(D</w:t>
      </w:r>
      <w:r w:rsidR="00F41248" w:rsidRPr="003E17C1">
        <w:rPr>
          <w:rStyle w:val="char"/>
          <w:rFonts w:ascii="標楷體" w:eastAsia="標楷體" w:hAnsi="標楷體"/>
          <w:color w:val="auto"/>
        </w:rPr>
        <w:t>)</w:t>
      </w:r>
      <w:r w:rsidR="00992AA1" w:rsidRPr="003E17C1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B87F6C">
        <w:rPr>
          <w:rStyle w:val="char"/>
          <w:rFonts w:ascii="標楷體" w:eastAsia="標楷體" w:hAnsi="標楷體" w:hint="eastAsia"/>
          <w:color w:val="auto"/>
        </w:rPr>
        <w:t>ㄆㄢ</w:t>
      </w:r>
      <w:r w:rsidR="00EE6105" w:rsidRPr="003E17C1">
        <w:rPr>
          <w:rStyle w:val="char"/>
          <w:rFonts w:ascii="標楷體" w:eastAsia="標楷體" w:hAnsi="標楷體" w:hint="eastAsia"/>
          <w:color w:val="auto"/>
        </w:rPr>
        <w:t>ˋ</w:t>
      </w:r>
      <w:proofErr w:type="gramEnd"/>
      <w:r w:rsidR="00992AA1" w:rsidRPr="003E17C1">
        <w:rPr>
          <w:rStyle w:val="char"/>
          <w:rFonts w:ascii="標楷體" w:eastAsia="標楷體" w:hAnsi="標楷體" w:hint="eastAsia"/>
          <w:color w:val="auto"/>
        </w:rPr>
        <w:t>」</w:t>
      </w:r>
      <w:proofErr w:type="gramStart"/>
      <w:r w:rsidR="00B87F6C" w:rsidRPr="00B87F6C">
        <w:rPr>
          <w:rStyle w:val="char"/>
          <w:rFonts w:ascii="標楷體" w:eastAsia="標楷體" w:hAnsi="標楷體" w:hint="eastAsia"/>
          <w:color w:val="auto"/>
        </w:rPr>
        <w:t>若雲泥</w:t>
      </w:r>
      <w:r w:rsidR="00992AA1" w:rsidRPr="003E17C1">
        <w:rPr>
          <w:rStyle w:val="char"/>
          <w:rFonts w:ascii="標楷體" w:eastAsia="標楷體" w:hAnsi="標楷體" w:hint="eastAsia"/>
          <w:color w:val="auto"/>
        </w:rPr>
        <w:t>/</w:t>
      </w:r>
      <w:r w:rsidR="00B87F6C" w:rsidRPr="00B87F6C">
        <w:rPr>
          <w:rStyle w:val="char"/>
          <w:rFonts w:ascii="標楷體" w:eastAsia="標楷體" w:hAnsi="標楷體" w:hint="eastAsia"/>
          <w:color w:val="auto"/>
        </w:rPr>
        <w:t>離經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「</w:t>
      </w:r>
      <w:r w:rsidR="00B87F6C">
        <w:rPr>
          <w:rStyle w:val="char"/>
          <w:rFonts w:ascii="標楷體" w:eastAsia="標楷體" w:hAnsi="標楷體" w:hint="eastAsia"/>
          <w:color w:val="auto"/>
        </w:rPr>
        <w:t>ㄆㄢ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ˋ</w:t>
      </w:r>
      <w:proofErr w:type="gramEnd"/>
      <w:r w:rsidR="00B87F6C" w:rsidRPr="003E17C1">
        <w:rPr>
          <w:rStyle w:val="char"/>
          <w:rFonts w:ascii="標楷體" w:eastAsia="標楷體" w:hAnsi="標楷體" w:hint="eastAsia"/>
          <w:color w:val="auto"/>
        </w:rPr>
        <w:t>」</w:t>
      </w:r>
      <w:r w:rsidR="00B87F6C" w:rsidRPr="00B87F6C">
        <w:rPr>
          <w:rStyle w:val="char"/>
          <w:rFonts w:ascii="標楷體" w:eastAsia="標楷體" w:hAnsi="標楷體" w:hint="eastAsia"/>
          <w:color w:val="auto"/>
        </w:rPr>
        <w:t>道</w:t>
      </w:r>
      <w:r w:rsidR="00A4614E">
        <w:rPr>
          <w:rStyle w:val="char"/>
          <w:rFonts w:ascii="標楷體" w:eastAsia="標楷體" w:hAnsi="標楷體" w:hint="eastAsia"/>
          <w:color w:val="auto"/>
        </w:rPr>
        <w:t>。</w:t>
      </w:r>
    </w:p>
    <w:p w14:paraId="5CCF5A76" w14:textId="74220D8D" w:rsidR="008A5DE1" w:rsidRPr="003E17C1" w:rsidRDefault="008A5DE1" w:rsidP="00A62FDC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3E17C1">
        <w:rPr>
          <w:rStyle w:val="char"/>
          <w:rFonts w:ascii="標楷體" w:eastAsia="標楷體" w:hAnsi="標楷體" w:hint="eastAsia"/>
          <w:color w:val="auto"/>
        </w:rPr>
        <w:t>)2、</w:t>
      </w:r>
      <w:r w:rsidR="00855197" w:rsidRPr="003E17C1">
        <w:rPr>
          <w:rStyle w:val="char"/>
          <w:rFonts w:ascii="標楷體" w:eastAsia="標楷體" w:hAnsi="標楷體" w:hint="eastAsia"/>
          <w:color w:val="auto"/>
        </w:rPr>
        <w:t>下列選項「」中的讀音，何者相同?</w:t>
      </w:r>
    </w:p>
    <w:p w14:paraId="19CE3B15" w14:textId="3CCB870E" w:rsidR="008A5DE1" w:rsidRPr="003E17C1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(A)</w:t>
      </w:r>
      <w:r w:rsidR="00954D10">
        <w:rPr>
          <w:rStyle w:val="char"/>
          <w:rFonts w:ascii="標楷體" w:eastAsia="標楷體" w:hAnsi="標楷體" w:hint="eastAsia"/>
          <w:color w:val="auto"/>
        </w:rPr>
        <w:t>迎</w:t>
      </w:r>
      <w:r w:rsidR="00954D10" w:rsidRPr="003E17C1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954D10">
        <w:rPr>
          <w:rStyle w:val="char"/>
          <w:rFonts w:ascii="標楷體" w:eastAsia="標楷體" w:hAnsi="標楷體" w:hint="eastAsia"/>
          <w:color w:val="auto"/>
        </w:rPr>
        <w:t>迓</w:t>
      </w:r>
      <w:proofErr w:type="gramEnd"/>
      <w:r w:rsidR="00954D10" w:rsidRPr="003E17C1">
        <w:rPr>
          <w:rStyle w:val="char"/>
          <w:rFonts w:ascii="標楷體" w:eastAsia="標楷體" w:hAnsi="標楷體" w:hint="eastAsia"/>
          <w:color w:val="auto"/>
        </w:rPr>
        <w:t>」</w:t>
      </w:r>
      <w:r w:rsidR="00954D10">
        <w:rPr>
          <w:rStyle w:val="char"/>
          <w:rFonts w:ascii="標楷體" w:eastAsia="標楷體" w:hAnsi="標楷體" w:hint="eastAsia"/>
          <w:color w:val="auto"/>
        </w:rPr>
        <w:t>而來</w:t>
      </w:r>
      <w:r w:rsidR="00954D10" w:rsidRPr="003E17C1">
        <w:rPr>
          <w:rStyle w:val="char"/>
          <w:rFonts w:ascii="標楷體" w:eastAsia="標楷體" w:hAnsi="標楷體" w:hint="eastAsia"/>
          <w:color w:val="auto"/>
        </w:rPr>
        <w:t>/</w:t>
      </w:r>
      <w:r w:rsidR="00954D10">
        <w:rPr>
          <w:rStyle w:val="char"/>
          <w:rFonts w:ascii="標楷體" w:eastAsia="標楷體" w:hAnsi="標楷體" w:hint="eastAsia"/>
          <w:color w:val="auto"/>
        </w:rPr>
        <w:t>驚</w:t>
      </w:r>
      <w:r w:rsidR="00954D10" w:rsidRPr="003E17C1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954D10">
        <w:rPr>
          <w:rStyle w:val="char"/>
          <w:rFonts w:ascii="標楷體" w:eastAsia="標楷體" w:hAnsi="標楷體" w:hint="eastAsia"/>
          <w:color w:val="auto"/>
        </w:rPr>
        <w:t>訝</w:t>
      </w:r>
      <w:proofErr w:type="gramEnd"/>
      <w:r w:rsidR="00954D10" w:rsidRPr="003E17C1">
        <w:rPr>
          <w:rStyle w:val="char"/>
          <w:rFonts w:ascii="標楷體" w:eastAsia="標楷體" w:hAnsi="標楷體" w:hint="eastAsia"/>
          <w:color w:val="auto"/>
        </w:rPr>
        <w:t>」</w:t>
      </w:r>
      <w:r w:rsidR="00954D10">
        <w:rPr>
          <w:rStyle w:val="char"/>
          <w:rFonts w:ascii="標楷體" w:eastAsia="標楷體" w:hAnsi="標楷體" w:hint="eastAsia"/>
          <w:color w:val="auto"/>
        </w:rPr>
        <w:t>不已</w:t>
      </w:r>
      <w:r w:rsidR="000059AC" w:rsidRPr="003E17C1">
        <w:rPr>
          <w:rStyle w:val="char"/>
          <w:rFonts w:ascii="標楷體" w:eastAsia="標楷體" w:hAnsi="標楷體" w:hint="eastAsia"/>
          <w:color w:val="auto"/>
        </w:rPr>
        <w:t xml:space="preserve">           </w:t>
      </w:r>
      <w:r w:rsidR="00954D10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0059AC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3E17C1">
        <w:rPr>
          <w:rStyle w:val="char"/>
          <w:rFonts w:ascii="標楷體" w:eastAsia="標楷體" w:hAnsi="標楷體" w:hint="eastAsia"/>
          <w:color w:val="auto"/>
        </w:rPr>
        <w:t>(B)</w:t>
      </w:r>
      <w:r w:rsidR="00954D10">
        <w:rPr>
          <w:rStyle w:val="char"/>
          <w:rFonts w:ascii="標楷體" w:eastAsia="標楷體" w:hAnsi="標楷體" w:hint="eastAsia"/>
          <w:color w:val="auto"/>
        </w:rPr>
        <w:t>依山「傍」水/「</w:t>
      </w:r>
      <w:r w:rsidR="00954D10" w:rsidRPr="00B87F6C">
        <w:rPr>
          <w:rStyle w:val="char"/>
          <w:rFonts w:ascii="標楷體" w:eastAsia="標楷體" w:hAnsi="標楷體" w:hint="eastAsia"/>
          <w:color w:val="auto"/>
        </w:rPr>
        <w:t>傍</w:t>
      </w:r>
      <w:r w:rsidR="00954D10">
        <w:rPr>
          <w:rStyle w:val="char"/>
          <w:rFonts w:ascii="標楷體" w:eastAsia="標楷體" w:hAnsi="標楷體" w:hint="eastAsia"/>
          <w:color w:val="auto"/>
        </w:rPr>
        <w:t>」</w:t>
      </w:r>
      <w:r w:rsidR="00954D10" w:rsidRPr="00B87F6C">
        <w:rPr>
          <w:rStyle w:val="char"/>
          <w:rFonts w:ascii="標楷體" w:eastAsia="標楷體" w:hAnsi="標楷體" w:hint="eastAsia"/>
          <w:color w:val="auto"/>
        </w:rPr>
        <w:t>若無人</w:t>
      </w:r>
      <w:r w:rsidR="00954D10" w:rsidRPr="003E17C1">
        <w:rPr>
          <w:rStyle w:val="char"/>
          <w:rFonts w:ascii="標楷體" w:eastAsia="標楷體" w:hAnsi="標楷體"/>
          <w:color w:val="auto"/>
        </w:rPr>
        <w:t xml:space="preserve"> </w:t>
      </w:r>
    </w:p>
    <w:p w14:paraId="17BD62C8" w14:textId="0ED90519" w:rsidR="008A5DE1" w:rsidRPr="001B79E0" w:rsidRDefault="008A5DE1" w:rsidP="000059A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(C)</w:t>
      </w:r>
      <w:r w:rsidR="00B87F6C">
        <w:rPr>
          <w:rStyle w:val="char"/>
          <w:rFonts w:ascii="標楷體" w:eastAsia="標楷體" w:hAnsi="標楷體" w:hint="eastAsia"/>
          <w:color w:val="auto"/>
        </w:rPr>
        <w:t>菜刀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B87F6C">
        <w:rPr>
          <w:rStyle w:val="char"/>
          <w:rFonts w:ascii="標楷體" w:eastAsia="標楷體" w:hAnsi="標楷體" w:hint="eastAsia"/>
          <w:color w:val="auto"/>
        </w:rPr>
        <w:t>砧</w:t>
      </w:r>
      <w:proofErr w:type="gramEnd"/>
      <w:r w:rsidR="00B87F6C" w:rsidRPr="003E17C1">
        <w:rPr>
          <w:rStyle w:val="char"/>
          <w:rFonts w:ascii="標楷體" w:eastAsia="標楷體" w:hAnsi="標楷體" w:hint="eastAsia"/>
          <w:color w:val="auto"/>
        </w:rPr>
        <w:t>」</w:t>
      </w:r>
      <w:r w:rsidR="00B87F6C">
        <w:rPr>
          <w:rStyle w:val="char"/>
          <w:rFonts w:ascii="標楷體" w:eastAsia="標楷體" w:hAnsi="標楷體" w:hint="eastAsia"/>
          <w:color w:val="auto"/>
        </w:rPr>
        <w:t>板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/</w:t>
      </w:r>
      <w:r w:rsidR="00B87F6C">
        <w:rPr>
          <w:rStyle w:val="char"/>
          <w:rFonts w:ascii="標楷體" w:eastAsia="標楷體" w:hAnsi="標楷體" w:hint="eastAsia"/>
          <w:color w:val="auto"/>
        </w:rPr>
        <w:t>滴酒不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「</w:t>
      </w:r>
      <w:r w:rsidR="00B87F6C">
        <w:rPr>
          <w:rStyle w:val="char"/>
          <w:rFonts w:ascii="標楷體" w:eastAsia="標楷體" w:hAnsi="標楷體" w:hint="eastAsia"/>
          <w:color w:val="auto"/>
        </w:rPr>
        <w:t>沾</w:t>
      </w:r>
      <w:r w:rsidR="00B87F6C" w:rsidRPr="003E17C1">
        <w:rPr>
          <w:rStyle w:val="char"/>
          <w:rFonts w:ascii="標楷體" w:eastAsia="標楷體" w:hAnsi="標楷體" w:hint="eastAsia"/>
          <w:color w:val="auto"/>
        </w:rPr>
        <w:t>」</w:t>
      </w:r>
      <w:r w:rsidR="007B42B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0059AC" w:rsidRPr="001B79E0">
        <w:rPr>
          <w:rStyle w:val="char"/>
          <w:rFonts w:ascii="標楷體" w:eastAsia="標楷體" w:hAnsi="標楷體" w:hint="eastAsia"/>
          <w:color w:val="auto"/>
        </w:rPr>
        <w:t xml:space="preserve">            </w:t>
      </w:r>
      <w:r w:rsidRPr="001B79E0">
        <w:rPr>
          <w:rStyle w:val="char"/>
          <w:rFonts w:ascii="標楷體" w:eastAsia="標楷體" w:hAnsi="標楷體" w:hint="eastAsia"/>
          <w:color w:val="auto"/>
        </w:rPr>
        <w:t>(D)</w:t>
      </w:r>
      <w:r w:rsidR="00954D10">
        <w:rPr>
          <w:rStyle w:val="char"/>
          <w:rFonts w:ascii="標楷體" w:eastAsia="標楷體" w:hAnsi="標楷體" w:hint="eastAsia"/>
          <w:color w:val="auto"/>
        </w:rPr>
        <w:t>維</w:t>
      </w:r>
      <w:r w:rsidR="00E87C2E" w:rsidRPr="001B79E0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954D10">
        <w:rPr>
          <w:rStyle w:val="char"/>
          <w:rFonts w:ascii="標楷體" w:eastAsia="標楷體" w:hAnsi="標楷體" w:hint="eastAsia"/>
          <w:color w:val="auto"/>
        </w:rPr>
        <w:t>繫</w:t>
      </w:r>
      <w:proofErr w:type="gramEnd"/>
      <w:r w:rsidR="00E87C2E" w:rsidRPr="001B79E0">
        <w:rPr>
          <w:rStyle w:val="char"/>
          <w:rFonts w:ascii="標楷體" w:eastAsia="標楷體" w:hAnsi="標楷體" w:hint="eastAsia"/>
          <w:color w:val="auto"/>
        </w:rPr>
        <w:t>」</w:t>
      </w:r>
      <w:bookmarkStart w:id="2" w:name="_Hlk183396585"/>
      <w:r w:rsidR="00954D10">
        <w:rPr>
          <w:rStyle w:val="char"/>
          <w:rFonts w:ascii="標楷體" w:eastAsia="標楷體" w:hAnsi="標楷體" w:hint="eastAsia"/>
          <w:color w:val="auto"/>
        </w:rPr>
        <w:t>感情</w:t>
      </w:r>
      <w:r w:rsidR="00954D10" w:rsidRPr="001B79E0">
        <w:rPr>
          <w:rStyle w:val="char"/>
          <w:rFonts w:ascii="標楷體" w:eastAsia="標楷體" w:hAnsi="標楷體" w:hint="eastAsia"/>
          <w:color w:val="auto"/>
        </w:rPr>
        <w:t>/「</w:t>
      </w:r>
      <w:proofErr w:type="gramStart"/>
      <w:r w:rsidR="00954D10">
        <w:rPr>
          <w:rStyle w:val="char"/>
          <w:rFonts w:ascii="標楷體" w:eastAsia="標楷體" w:hAnsi="標楷體" w:hint="eastAsia"/>
          <w:color w:val="auto"/>
        </w:rPr>
        <w:t>繫</w:t>
      </w:r>
      <w:proofErr w:type="gramEnd"/>
      <w:r w:rsidR="00954D10" w:rsidRPr="001B79E0">
        <w:rPr>
          <w:rStyle w:val="char"/>
          <w:rFonts w:ascii="標楷體" w:eastAsia="標楷體" w:hAnsi="標楷體" w:hint="eastAsia"/>
          <w:color w:val="auto"/>
        </w:rPr>
        <w:t>」</w:t>
      </w:r>
      <w:bookmarkEnd w:id="2"/>
      <w:r w:rsidR="00954D10">
        <w:rPr>
          <w:rStyle w:val="char"/>
          <w:rFonts w:ascii="標楷體" w:eastAsia="標楷體" w:hAnsi="標楷體" w:hint="eastAsia"/>
          <w:color w:val="auto"/>
        </w:rPr>
        <w:t>蝴蝶結</w:t>
      </w:r>
      <w:r w:rsidR="00A4614E" w:rsidRPr="001B79E0">
        <w:rPr>
          <w:rStyle w:val="char"/>
          <w:rFonts w:ascii="標楷體" w:eastAsia="標楷體" w:hAnsi="標楷體" w:hint="eastAsia"/>
          <w:color w:val="auto"/>
        </w:rPr>
        <w:t>。</w:t>
      </w:r>
    </w:p>
    <w:p w14:paraId="671AEEF1" w14:textId="17F4DC61" w:rsidR="00D22753" w:rsidRPr="001B79E0" w:rsidRDefault="008A5DE1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1B79E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1B79E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1B79E0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1B79E0">
        <w:rPr>
          <w:rStyle w:val="char"/>
          <w:rFonts w:ascii="標楷體" w:eastAsia="標楷體" w:hAnsi="標楷體" w:hint="eastAsia"/>
          <w:color w:val="auto"/>
        </w:rPr>
        <w:t>)3、</w:t>
      </w:r>
      <w:r w:rsidR="0075124E" w:rsidRPr="001B79E0">
        <w:rPr>
          <w:rStyle w:val="char"/>
          <w:rFonts w:ascii="標楷體" w:eastAsia="標楷體" w:hAnsi="標楷體" w:hint="eastAsia"/>
          <w:color w:val="auto"/>
        </w:rPr>
        <w:t>方位詞有些明指方向或位置，有些則是虛指，另有涵義。下列「」中的方位詞，何者為</w:t>
      </w:r>
      <w:r w:rsidR="0075124E" w:rsidRPr="007B42B1">
        <w:rPr>
          <w:rStyle w:val="char"/>
          <w:rFonts w:ascii="標楷體" w:eastAsia="標楷體" w:hAnsi="標楷體" w:hint="eastAsia"/>
          <w:color w:val="auto"/>
          <w:u w:val="double"/>
        </w:rPr>
        <w:t>虛指</w:t>
      </w:r>
      <w:r w:rsidR="0075124E" w:rsidRPr="001B79E0">
        <w:rPr>
          <w:rStyle w:val="char"/>
          <w:rFonts w:ascii="標楷體" w:eastAsia="標楷體" w:hAnsi="標楷體" w:hint="eastAsia"/>
          <w:color w:val="auto"/>
        </w:rPr>
        <w:t>？</w:t>
      </w:r>
      <w:r w:rsidR="00D22753" w:rsidRPr="001B79E0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p w14:paraId="0F4D8AFD" w14:textId="6339838E" w:rsidR="00D22753" w:rsidRPr="001B79E0" w:rsidRDefault="00D22753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甲：微</w:t>
      </w:r>
      <w:r w:rsidRPr="001B79E0">
        <w:rPr>
          <w:rStyle w:val="char"/>
          <w:rFonts w:ascii="標楷體" w:eastAsia="標楷體" w:hAnsi="標楷體" w:hint="eastAsia"/>
          <w:color w:val="auto"/>
          <w:u w:val="single"/>
        </w:rPr>
        <w:t>管仲</w:t>
      </w:r>
      <w:r w:rsidRPr="001B79E0">
        <w:rPr>
          <w:rStyle w:val="char"/>
          <w:rFonts w:ascii="標楷體" w:eastAsia="標楷體" w:hAnsi="標楷體" w:hint="eastAsia"/>
          <w:color w:val="auto"/>
        </w:rPr>
        <w:t>，吾其披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髮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「左」袵矣</w:t>
      </w:r>
    </w:p>
    <w:p w14:paraId="2CD9D3EB" w14:textId="4EC3530F" w:rsidR="00D22753" w:rsidRPr="001B79E0" w:rsidRDefault="00D22753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乙：</w:t>
      </w:r>
      <w:proofErr w:type="gramStart"/>
      <w:r w:rsidR="00AF7E14" w:rsidRPr="001B79E0">
        <w:rPr>
          <w:rStyle w:val="char"/>
          <w:rFonts w:ascii="標楷體" w:eastAsia="標楷體" w:hAnsi="標楷體" w:hint="eastAsia"/>
          <w:color w:val="auto"/>
        </w:rPr>
        <w:t>追亡逐「</w:t>
      </w:r>
      <w:proofErr w:type="gramEnd"/>
      <w:r w:rsidR="00AF7E14" w:rsidRPr="001B79E0">
        <w:rPr>
          <w:rStyle w:val="char"/>
          <w:rFonts w:ascii="標楷體" w:eastAsia="標楷體" w:hAnsi="標楷體" w:hint="eastAsia"/>
          <w:color w:val="auto"/>
        </w:rPr>
        <w:t>北」，伏</w:t>
      </w:r>
      <w:proofErr w:type="gramStart"/>
      <w:r w:rsidR="00AF7E14" w:rsidRPr="001B79E0">
        <w:rPr>
          <w:rStyle w:val="char"/>
          <w:rFonts w:ascii="標楷體" w:eastAsia="標楷體" w:hAnsi="標楷體" w:hint="eastAsia"/>
          <w:color w:val="auto"/>
        </w:rPr>
        <w:t>尸百萬，</w:t>
      </w:r>
      <w:proofErr w:type="gramEnd"/>
      <w:r w:rsidR="00AF7E14" w:rsidRPr="001B79E0">
        <w:rPr>
          <w:rStyle w:val="char"/>
          <w:rFonts w:ascii="標楷體" w:eastAsia="標楷體" w:hAnsi="標楷體" w:hint="eastAsia"/>
          <w:color w:val="auto"/>
        </w:rPr>
        <w:t>流血漂</w:t>
      </w:r>
      <w:proofErr w:type="gramStart"/>
      <w:r w:rsidR="00AF7E14" w:rsidRPr="001B79E0">
        <w:rPr>
          <w:rStyle w:val="char"/>
          <w:rFonts w:ascii="標楷體" w:eastAsia="標楷體" w:hAnsi="標楷體" w:hint="eastAsia"/>
          <w:color w:val="auto"/>
        </w:rPr>
        <w:t>櫓</w:t>
      </w:r>
      <w:proofErr w:type="gramEnd"/>
    </w:p>
    <w:p w14:paraId="5E03FD35" w14:textId="27544988" w:rsidR="0075124E" w:rsidRPr="001B79E0" w:rsidRDefault="00D22753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丙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：他倆意見常相「左」，以致不能和諧相處</w:t>
      </w:r>
    </w:p>
    <w:p w14:paraId="6795A1BF" w14:textId="36563AD2" w:rsidR="00D22753" w:rsidRPr="001B79E0" w:rsidRDefault="00D22753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丁：</w:t>
      </w:r>
      <w:r w:rsidR="00AF7E14" w:rsidRPr="001B79E0">
        <w:rPr>
          <w:rStyle w:val="char"/>
          <w:rFonts w:ascii="標楷體" w:eastAsia="標楷體" w:hAnsi="標楷體" w:hint="eastAsia"/>
          <w:color w:val="auto"/>
        </w:rPr>
        <w:t>他基於「南」</w:t>
      </w:r>
      <w:proofErr w:type="gramStart"/>
      <w:r w:rsidR="00AF7E14" w:rsidRPr="001B79E0">
        <w:rPr>
          <w:rStyle w:val="char"/>
          <w:rFonts w:ascii="標楷體" w:eastAsia="標楷體" w:hAnsi="標楷體" w:hint="eastAsia"/>
          <w:color w:val="auto"/>
        </w:rPr>
        <w:t>橘</w:t>
      </w:r>
      <w:proofErr w:type="gramEnd"/>
      <w:r w:rsidR="00AF7E14" w:rsidRPr="001B79E0">
        <w:rPr>
          <w:rStyle w:val="char"/>
          <w:rFonts w:ascii="標楷體" w:eastAsia="標楷體" w:hAnsi="標楷體" w:hint="eastAsia"/>
          <w:color w:val="auto"/>
        </w:rPr>
        <w:t>「北」</w:t>
      </w:r>
      <w:proofErr w:type="gramStart"/>
      <w:r w:rsidR="00AF7E14" w:rsidRPr="001B79E0">
        <w:rPr>
          <w:rStyle w:val="char"/>
          <w:rFonts w:ascii="標楷體" w:eastAsia="標楷體" w:hAnsi="標楷體" w:hint="eastAsia"/>
          <w:color w:val="auto"/>
        </w:rPr>
        <w:t>枳</w:t>
      </w:r>
      <w:proofErr w:type="gramEnd"/>
      <w:r w:rsidR="00AF7E14" w:rsidRPr="001B79E0">
        <w:rPr>
          <w:rStyle w:val="char"/>
          <w:rFonts w:ascii="標楷體" w:eastAsia="標楷體" w:hAnsi="標楷體" w:hint="eastAsia"/>
          <w:color w:val="auto"/>
        </w:rPr>
        <w:t>的考慮，決定搬離龍蛇雜處的舊居，換個新環境</w:t>
      </w:r>
    </w:p>
    <w:p w14:paraId="251B51FF" w14:textId="6AB8560D" w:rsidR="00AF7E14" w:rsidRPr="001B79E0" w:rsidRDefault="00AF7E14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戊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：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誰許你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各擬論功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Pr="001B79E0">
        <w:rPr>
          <w:rStyle w:val="char"/>
          <w:rFonts w:ascii="標楷體" w:eastAsia="標楷體" w:hAnsi="標楷體" w:hint="eastAsia"/>
          <w:color w:val="auto"/>
        </w:rPr>
        <w:t>言詞相毀</w:t>
      </w:r>
      <w:proofErr w:type="gramEnd"/>
      <w:r w:rsidRPr="001B79E0">
        <w:rPr>
          <w:rStyle w:val="char"/>
          <w:rFonts w:ascii="標楷體" w:eastAsia="標楷體" w:hAnsi="標楷體" w:hint="eastAsia"/>
          <w:color w:val="auto"/>
        </w:rPr>
        <w:t>，道</w:t>
      </w:r>
      <w:r w:rsidR="001B79E0" w:rsidRPr="001B79E0">
        <w:rPr>
          <w:rStyle w:val="char"/>
          <w:rFonts w:ascii="標楷體" w:eastAsia="標楷體" w:hAnsi="標楷體" w:hint="eastAsia"/>
          <w:color w:val="auto"/>
        </w:rPr>
        <w:t>「</w:t>
      </w:r>
      <w:r w:rsidRPr="001B79E0">
        <w:rPr>
          <w:rStyle w:val="char"/>
          <w:rFonts w:ascii="標楷體" w:eastAsia="標楷體" w:hAnsi="標楷體" w:hint="eastAsia"/>
          <w:color w:val="auto"/>
        </w:rPr>
        <w:t>西</w:t>
      </w:r>
      <w:r w:rsidR="001B79E0" w:rsidRPr="001B79E0">
        <w:rPr>
          <w:rStyle w:val="char"/>
          <w:rFonts w:ascii="標楷體" w:eastAsia="標楷體" w:hAnsi="標楷體" w:hint="eastAsia"/>
          <w:color w:val="auto"/>
        </w:rPr>
        <w:t>」</w:t>
      </w:r>
      <w:r w:rsidRPr="001B79E0">
        <w:rPr>
          <w:rStyle w:val="char"/>
          <w:rFonts w:ascii="標楷體" w:eastAsia="標楷體" w:hAnsi="標楷體" w:hint="eastAsia"/>
          <w:color w:val="auto"/>
        </w:rPr>
        <w:t>說</w:t>
      </w:r>
      <w:r w:rsidR="001B79E0" w:rsidRPr="001B79E0">
        <w:rPr>
          <w:rStyle w:val="char"/>
          <w:rFonts w:ascii="標楷體" w:eastAsia="標楷體" w:hAnsi="標楷體" w:hint="eastAsia"/>
          <w:color w:val="auto"/>
        </w:rPr>
        <w:t>「</w:t>
      </w:r>
      <w:r w:rsidRPr="001B79E0">
        <w:rPr>
          <w:rStyle w:val="char"/>
          <w:rFonts w:ascii="標楷體" w:eastAsia="標楷體" w:hAnsi="標楷體" w:hint="eastAsia"/>
          <w:color w:val="auto"/>
        </w:rPr>
        <w:t>東</w:t>
      </w:r>
      <w:r w:rsidR="001B79E0" w:rsidRPr="001B79E0">
        <w:rPr>
          <w:rStyle w:val="char"/>
          <w:rFonts w:ascii="標楷體" w:eastAsia="標楷體" w:hAnsi="標楷體" w:hint="eastAsia"/>
          <w:color w:val="auto"/>
        </w:rPr>
        <w:t>」</w:t>
      </w:r>
    </w:p>
    <w:p w14:paraId="4332B2DD" w14:textId="39A5CFCA" w:rsidR="00AF7E14" w:rsidRPr="001B79E0" w:rsidRDefault="00AF7E14" w:rsidP="00D22753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 xml:space="preserve">         己：</w:t>
      </w:r>
      <w:r w:rsidR="001B79E0" w:rsidRPr="001B79E0">
        <w:rPr>
          <w:rStyle w:val="char"/>
          <w:rFonts w:ascii="標楷體" w:eastAsia="標楷體" w:hAnsi="標楷體" w:hint="eastAsia"/>
          <w:color w:val="auto"/>
        </w:rPr>
        <w:t>歲月如流，眼見</w:t>
      </w:r>
      <w:proofErr w:type="gramStart"/>
      <w:r w:rsidR="001B79E0" w:rsidRPr="001B79E0">
        <w:rPr>
          <w:rStyle w:val="char"/>
          <w:rFonts w:ascii="標楷體" w:eastAsia="標楷體" w:hAnsi="標楷體" w:hint="eastAsia"/>
          <w:color w:val="auto"/>
        </w:rPr>
        <w:t>斗杓</w:t>
      </w:r>
      <w:proofErr w:type="gramEnd"/>
      <w:r w:rsidR="001B79E0" w:rsidRPr="001B79E0">
        <w:rPr>
          <w:rStyle w:val="char"/>
          <w:rFonts w:ascii="標楷體" w:eastAsia="標楷體" w:hAnsi="標楷體" w:hint="eastAsia"/>
          <w:color w:val="auto"/>
        </w:rPr>
        <w:t>又將「東」指了</w:t>
      </w:r>
    </w:p>
    <w:p w14:paraId="641A94C4" w14:textId="07FFAB9B" w:rsidR="008A5DE1" w:rsidRPr="001B79E0" w:rsidRDefault="008A5DE1" w:rsidP="003A1785">
      <w:pPr>
        <w:ind w:leftChars="400" w:left="960"/>
        <w:rPr>
          <w:rStyle w:val="char"/>
          <w:rFonts w:ascii="標楷體" w:eastAsia="標楷體" w:hAnsi="標楷體"/>
          <w:color w:val="auto"/>
          <w:szCs w:val="22"/>
        </w:rPr>
      </w:pPr>
      <w:r w:rsidRPr="001B79E0">
        <w:rPr>
          <w:rStyle w:val="char"/>
          <w:rFonts w:ascii="標楷體" w:eastAsia="標楷體" w:hAnsi="標楷體" w:hint="eastAsia"/>
          <w:color w:val="auto"/>
          <w:szCs w:val="22"/>
        </w:rPr>
        <w:t>(A)</w:t>
      </w:r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甲乙</w:t>
      </w:r>
      <w:r w:rsidR="001B79E0" w:rsidRPr="001B79E0">
        <w:rPr>
          <w:rStyle w:val="char"/>
          <w:rFonts w:ascii="標楷體" w:eastAsia="標楷體" w:hAnsi="標楷體" w:hint="eastAsia"/>
          <w:color w:val="auto"/>
          <w:szCs w:val="22"/>
        </w:rPr>
        <w:t>丙</w:t>
      </w:r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 xml:space="preserve">     </w:t>
      </w:r>
      <w:r w:rsidRPr="001B79E0">
        <w:rPr>
          <w:rStyle w:val="char"/>
          <w:rFonts w:ascii="標楷體" w:eastAsia="標楷體" w:hAnsi="標楷體" w:hint="eastAsia"/>
          <w:color w:val="auto"/>
          <w:szCs w:val="22"/>
        </w:rPr>
        <w:t>(B)</w:t>
      </w:r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 xml:space="preserve"> </w:t>
      </w:r>
      <w:proofErr w:type="gramStart"/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甲丁己</w:t>
      </w:r>
      <w:proofErr w:type="gramEnd"/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 xml:space="preserve">     </w:t>
      </w:r>
      <w:r w:rsidRPr="001B79E0">
        <w:rPr>
          <w:rStyle w:val="char"/>
          <w:rFonts w:ascii="標楷體" w:eastAsia="標楷體" w:hAnsi="標楷體" w:hint="eastAsia"/>
          <w:color w:val="auto"/>
          <w:szCs w:val="22"/>
        </w:rPr>
        <w:t>(C)</w:t>
      </w:r>
      <w:r w:rsidR="00124D35" w:rsidRPr="001B79E0">
        <w:rPr>
          <w:rStyle w:val="char"/>
          <w:rFonts w:ascii="標楷體" w:eastAsia="標楷體" w:hAnsi="標楷體"/>
          <w:color w:val="auto"/>
          <w:szCs w:val="22"/>
        </w:rPr>
        <w:t xml:space="preserve"> </w:t>
      </w:r>
      <w:proofErr w:type="gramStart"/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乙</w:t>
      </w:r>
      <w:r w:rsidR="001B79E0" w:rsidRPr="001B79E0">
        <w:rPr>
          <w:rStyle w:val="char"/>
          <w:rFonts w:ascii="標楷體" w:eastAsia="標楷體" w:hAnsi="標楷體" w:hint="eastAsia"/>
          <w:color w:val="auto"/>
          <w:szCs w:val="22"/>
        </w:rPr>
        <w:t>戊</w:t>
      </w:r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己</w:t>
      </w:r>
      <w:proofErr w:type="gramEnd"/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 xml:space="preserve">     </w:t>
      </w:r>
      <w:r w:rsidRPr="001B79E0">
        <w:rPr>
          <w:rStyle w:val="char"/>
          <w:rFonts w:ascii="標楷體" w:eastAsia="標楷體" w:hAnsi="標楷體" w:hint="eastAsia"/>
          <w:color w:val="auto"/>
          <w:szCs w:val="22"/>
        </w:rPr>
        <w:t>(D)</w:t>
      </w:r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乙</w:t>
      </w:r>
      <w:proofErr w:type="gramStart"/>
      <w:r w:rsidR="003A1785" w:rsidRPr="001B79E0">
        <w:rPr>
          <w:rStyle w:val="char"/>
          <w:rFonts w:ascii="標楷體" w:eastAsia="標楷體" w:hAnsi="標楷體" w:hint="eastAsia"/>
          <w:color w:val="auto"/>
          <w:szCs w:val="22"/>
        </w:rPr>
        <w:t>丙戊</w:t>
      </w:r>
      <w:proofErr w:type="gramEnd"/>
    </w:p>
    <w:p w14:paraId="6ACA19D0" w14:textId="6F45BB3A" w:rsidR="008A5DE1" w:rsidRPr="001B79E0" w:rsidRDefault="008A5DE1" w:rsidP="00A82CF0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1B79E0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1B79E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C4904" w:rsidRPr="001B79E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1B79E0">
        <w:rPr>
          <w:rStyle w:val="char"/>
          <w:rFonts w:ascii="標楷體" w:eastAsia="標楷體" w:hAnsi="標楷體" w:hint="eastAsia"/>
          <w:color w:val="auto"/>
        </w:rPr>
        <w:t>)</w:t>
      </w:r>
      <w:r w:rsidR="008C05AC" w:rsidRPr="001B79E0">
        <w:rPr>
          <w:rStyle w:val="char"/>
          <w:rFonts w:ascii="標楷體" w:eastAsia="標楷體" w:hAnsi="標楷體" w:hint="eastAsia"/>
          <w:color w:val="auto"/>
        </w:rPr>
        <w:t>4</w:t>
      </w:r>
      <w:r w:rsidRPr="001B79E0">
        <w:rPr>
          <w:rStyle w:val="char"/>
          <w:rFonts w:ascii="標楷體" w:eastAsia="標楷體" w:hAnsi="標楷體" w:hint="eastAsia"/>
          <w:color w:val="auto"/>
        </w:rPr>
        <w:t>、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下列有關〈歷代小品文賞讀〉一文的敘述，何者正確？</w:t>
      </w:r>
    </w:p>
    <w:p w14:paraId="664D2F01" w14:textId="222EFEDD" w:rsidR="008A5DE1" w:rsidRPr="001B79E0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(A)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「戴高帽」是對他人才德的高度肯定</w:t>
      </w:r>
    </w:p>
    <w:p w14:paraId="3A112FAD" w14:textId="29ED438C" w:rsidR="008A5DE1" w:rsidRPr="001B79E0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(B)</w:t>
      </w:r>
      <w:r w:rsidR="00A82CF0" w:rsidRPr="001B79E0">
        <w:rPr>
          <w:rStyle w:val="char"/>
          <w:rFonts w:ascii="標楷體" w:eastAsia="標楷體" w:hAnsi="標楷體" w:hint="eastAsia"/>
          <w:color w:val="auto"/>
          <w:u w:val="single"/>
        </w:rPr>
        <w:t>錢若賡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能憑智慧與生活經驗斷案，</w:t>
      </w:r>
      <w:proofErr w:type="gramStart"/>
      <w:r w:rsidR="00A82CF0" w:rsidRPr="001B79E0">
        <w:rPr>
          <w:rStyle w:val="char"/>
          <w:rFonts w:ascii="標楷體" w:eastAsia="標楷體" w:hAnsi="標楷體" w:hint="eastAsia"/>
          <w:color w:val="auto"/>
        </w:rPr>
        <w:t>給予鵝紙筆</w:t>
      </w:r>
      <w:proofErr w:type="gramEnd"/>
      <w:r w:rsidR="00A82CF0" w:rsidRPr="001B79E0">
        <w:rPr>
          <w:rStyle w:val="char"/>
          <w:rFonts w:ascii="標楷體" w:eastAsia="標楷體" w:hAnsi="標楷體" w:hint="eastAsia"/>
          <w:color w:val="auto"/>
        </w:rPr>
        <w:t>是</w:t>
      </w:r>
      <w:proofErr w:type="gramStart"/>
      <w:r w:rsidR="00A82CF0" w:rsidRPr="001B79E0">
        <w:rPr>
          <w:rStyle w:val="char"/>
          <w:rFonts w:ascii="標楷體" w:eastAsia="標楷體" w:hAnsi="標楷體" w:hint="eastAsia"/>
          <w:color w:val="auto"/>
        </w:rPr>
        <w:t>為了等鵝排便</w:t>
      </w:r>
      <w:proofErr w:type="gramEnd"/>
    </w:p>
    <w:p w14:paraId="405ED26B" w14:textId="68853081" w:rsidR="008A5DE1" w:rsidRPr="001B79E0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(C)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「解鈴還須繫鈴人」可</w:t>
      </w:r>
      <w:proofErr w:type="gramStart"/>
      <w:r w:rsidR="00A82CF0" w:rsidRPr="001B79E0">
        <w:rPr>
          <w:rStyle w:val="char"/>
          <w:rFonts w:ascii="標楷體" w:eastAsia="標楷體" w:hAnsi="標楷體" w:hint="eastAsia"/>
          <w:color w:val="auto"/>
        </w:rPr>
        <w:t>看出</w:t>
      </w:r>
      <w:r w:rsidR="00A82CF0" w:rsidRPr="00B12DAA">
        <w:rPr>
          <w:rStyle w:val="char"/>
          <w:rFonts w:ascii="標楷體" w:eastAsia="標楷體" w:hAnsi="標楷體" w:hint="eastAsia"/>
          <w:color w:val="auto"/>
          <w:u w:val="single"/>
        </w:rPr>
        <w:t>法燈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和尚</w:t>
      </w:r>
      <w:proofErr w:type="gramEnd"/>
      <w:r w:rsidR="00A82CF0" w:rsidRPr="001B79E0">
        <w:rPr>
          <w:rStyle w:val="char"/>
          <w:rFonts w:ascii="標楷體" w:eastAsia="標楷體" w:hAnsi="標楷體" w:hint="eastAsia"/>
          <w:color w:val="auto"/>
        </w:rPr>
        <w:t>遇事當仁不讓、勇於承擔</w:t>
      </w:r>
    </w:p>
    <w:p w14:paraId="10BB3328" w14:textId="489083EF" w:rsidR="008A5DE1" w:rsidRPr="001B79E0" w:rsidRDefault="008A5DE1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(D)</w:t>
      </w:r>
      <w:r w:rsidR="00A82CF0" w:rsidRPr="001B79E0">
        <w:rPr>
          <w:rStyle w:val="char"/>
          <w:rFonts w:ascii="標楷體" w:eastAsia="標楷體" w:hAnsi="標楷體" w:hint="eastAsia"/>
          <w:color w:val="auto"/>
        </w:rPr>
        <w:t>由</w:t>
      </w:r>
      <w:proofErr w:type="gramStart"/>
      <w:r w:rsidR="00A82CF0" w:rsidRPr="001B79E0">
        <w:rPr>
          <w:rStyle w:val="char"/>
          <w:rFonts w:ascii="標楷體" w:eastAsia="標楷體" w:hAnsi="標楷體" w:hint="eastAsia"/>
          <w:color w:val="auto"/>
          <w:u w:val="single"/>
        </w:rPr>
        <w:t>呂</w:t>
      </w:r>
      <w:proofErr w:type="gramEnd"/>
      <w:r w:rsidR="00A82CF0" w:rsidRPr="001B79E0">
        <w:rPr>
          <w:rStyle w:val="char"/>
          <w:rFonts w:ascii="標楷體" w:eastAsia="標楷體" w:hAnsi="標楷體" w:hint="eastAsia"/>
          <w:color w:val="auto"/>
          <w:u w:val="single"/>
        </w:rPr>
        <w:t>蒙正</w:t>
      </w:r>
      <w:proofErr w:type="gramStart"/>
      <w:r w:rsidR="00A82CF0" w:rsidRPr="001B79E0">
        <w:rPr>
          <w:rStyle w:val="char"/>
          <w:rFonts w:ascii="標楷體" w:eastAsia="標楷體" w:hAnsi="標楷體" w:hint="eastAsia"/>
          <w:color w:val="auto"/>
        </w:rPr>
        <w:t>不受鏡</w:t>
      </w:r>
      <w:proofErr w:type="gramEnd"/>
      <w:r w:rsidR="00A82CF0" w:rsidRPr="001B79E0">
        <w:rPr>
          <w:rStyle w:val="char"/>
          <w:rFonts w:ascii="標楷體" w:eastAsia="標楷體" w:hAnsi="標楷體" w:hint="eastAsia"/>
          <w:color w:val="auto"/>
        </w:rPr>
        <w:t>，可推知其對國君效忠，別無異心。</w:t>
      </w:r>
    </w:p>
    <w:p w14:paraId="78A648AA" w14:textId="01F8DD36" w:rsidR="003730CD" w:rsidRPr="001B79E0" w:rsidRDefault="002B4ACF" w:rsidP="002B4ACF">
      <w:pPr>
        <w:pStyle w:val="Normalc4ddeded-552e-47aa-b16d-5e11bd951689"/>
        <w:ind w:left="1200" w:hangingChars="500" w:hanging="1200"/>
        <w:rPr>
          <w:rFonts w:ascii="標楷體" w:eastAsia="標楷體" w:hAnsi="標楷體"/>
          <w:snapToGrid w:val="0"/>
          <w:kern w:val="0"/>
        </w:rPr>
      </w:pPr>
      <w:bookmarkStart w:id="3" w:name="_Hlk134037571"/>
      <w:r w:rsidRPr="001B79E0">
        <w:rPr>
          <w:rStyle w:val="char"/>
          <w:rFonts w:ascii="標楷體" w:eastAsia="標楷體" w:hAnsi="標楷體" w:hint="eastAsia"/>
          <w:color w:val="auto"/>
        </w:rPr>
        <w:t>(    )5、</w:t>
      </w:r>
      <w:bookmarkStart w:id="4" w:name="_Hlk183194627"/>
      <w:r w:rsidR="008729A4" w:rsidRPr="001B79E0">
        <w:rPr>
          <w:rStyle w:val="char"/>
          <w:rFonts w:ascii="標楷體" w:eastAsia="標楷體" w:hAnsi="標楷體" w:hint="eastAsia"/>
          <w:color w:val="auto"/>
        </w:rPr>
        <w:t>「缺口／早已在海邊守候／看來像龍門／好奇的我躍入／以為門內有桃花源迎</w:t>
      </w:r>
      <w:proofErr w:type="gramStart"/>
      <w:r w:rsidR="008729A4" w:rsidRPr="001B79E0">
        <w:rPr>
          <w:rStyle w:val="char"/>
          <w:rFonts w:ascii="標楷體" w:eastAsia="標楷體" w:hAnsi="標楷體" w:hint="eastAsia"/>
          <w:color w:val="auto"/>
        </w:rPr>
        <w:t>迓</w:t>
      </w:r>
      <w:proofErr w:type="gramEnd"/>
      <w:r w:rsidR="008729A4" w:rsidRPr="001B79E0">
        <w:rPr>
          <w:rStyle w:val="char"/>
          <w:rFonts w:ascii="標楷體" w:eastAsia="標楷體" w:hAnsi="標楷體" w:hint="eastAsia"/>
          <w:color w:val="auto"/>
        </w:rPr>
        <w:t>」，根據上述詩句，魚兒一開始對石滬的看法是什麼？</w:t>
      </w:r>
    </w:p>
    <w:bookmarkEnd w:id="4"/>
    <w:p w14:paraId="62683CAA" w14:textId="0B1179E0" w:rsidR="00763454" w:rsidRPr="001B79E0" w:rsidRDefault="00763454" w:rsidP="008729A4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(A)</w:t>
      </w:r>
      <w:proofErr w:type="gramStart"/>
      <w:r w:rsidR="008729A4" w:rsidRPr="001B79E0">
        <w:rPr>
          <w:rStyle w:val="char"/>
          <w:rFonts w:ascii="標楷體" w:eastAsia="標楷體" w:hAnsi="標楷體" w:hint="eastAsia"/>
          <w:color w:val="auto"/>
        </w:rPr>
        <w:t>石滬中暗藏</w:t>
      </w:r>
      <w:proofErr w:type="gramEnd"/>
      <w:r w:rsidR="008729A4" w:rsidRPr="001B79E0">
        <w:rPr>
          <w:rStyle w:val="char"/>
          <w:rFonts w:ascii="標楷體" w:eastAsia="標楷體" w:hAnsi="標楷體" w:hint="eastAsia"/>
          <w:color w:val="auto"/>
        </w:rPr>
        <w:t xml:space="preserve">陷阱，須小心應對　　　　　　</w:t>
      </w:r>
      <w:r w:rsidRPr="001B79E0">
        <w:rPr>
          <w:rStyle w:val="char"/>
          <w:rFonts w:ascii="標楷體" w:eastAsia="標楷體" w:hAnsi="標楷體" w:hint="eastAsia"/>
          <w:color w:val="auto"/>
        </w:rPr>
        <w:t>(B)</w:t>
      </w:r>
      <w:proofErr w:type="gramStart"/>
      <w:r w:rsidR="008729A4" w:rsidRPr="001B79E0">
        <w:rPr>
          <w:rStyle w:val="char"/>
          <w:rFonts w:ascii="標楷體" w:eastAsia="標楷體" w:hAnsi="標楷體" w:hint="eastAsia"/>
          <w:color w:val="auto"/>
        </w:rPr>
        <w:t>石滬中有</w:t>
      </w:r>
      <w:proofErr w:type="gramEnd"/>
      <w:r w:rsidR="008729A4" w:rsidRPr="001B79E0">
        <w:rPr>
          <w:rStyle w:val="char"/>
          <w:rFonts w:ascii="標楷體" w:eastAsia="標楷體" w:hAnsi="標楷體" w:hint="eastAsia"/>
          <w:color w:val="auto"/>
        </w:rPr>
        <w:t>美好的樂土令人嚮往</w:t>
      </w:r>
    </w:p>
    <w:p w14:paraId="7B20207E" w14:textId="06237181" w:rsidR="002B4ACF" w:rsidRPr="00576D53" w:rsidRDefault="00763454" w:rsidP="008729A4">
      <w:pPr>
        <w:ind w:leftChars="400" w:left="960"/>
        <w:rPr>
          <w:rFonts w:ascii="標楷體" w:eastAsia="標楷體" w:hAnsi="標楷體"/>
          <w:snapToGrid w:val="0"/>
          <w:kern w:val="0"/>
        </w:rPr>
      </w:pPr>
      <w:r w:rsidRPr="001B79E0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8729A4" w:rsidRPr="001B79E0">
        <w:rPr>
          <w:rStyle w:val="char"/>
          <w:rFonts w:ascii="標楷體" w:eastAsia="標楷體" w:hAnsi="標楷體" w:hint="eastAsia"/>
          <w:color w:val="auto"/>
        </w:rPr>
        <w:t>石滬是美麗</w:t>
      </w:r>
      <w:proofErr w:type="gramEnd"/>
      <w:r w:rsidR="008729A4" w:rsidRPr="001B79E0">
        <w:rPr>
          <w:rStyle w:val="char"/>
          <w:rFonts w:ascii="標楷體" w:eastAsia="標楷體" w:hAnsi="標楷體" w:hint="eastAsia"/>
          <w:color w:val="auto"/>
        </w:rPr>
        <w:t xml:space="preserve">且值得守護的聖地　　　　　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bookmarkEnd w:id="3"/>
      <w:proofErr w:type="gramStart"/>
      <w:r w:rsidR="008729A4" w:rsidRPr="00576D53">
        <w:rPr>
          <w:rStyle w:val="char"/>
          <w:rFonts w:ascii="標楷體" w:eastAsia="標楷體" w:hAnsi="標楷體" w:hint="eastAsia"/>
          <w:color w:val="auto"/>
        </w:rPr>
        <w:t>石滬是能</w:t>
      </w:r>
      <w:proofErr w:type="gramEnd"/>
      <w:r w:rsidR="008729A4" w:rsidRPr="00576D53">
        <w:rPr>
          <w:rStyle w:val="char"/>
          <w:rFonts w:ascii="標楷體" w:eastAsia="標楷體" w:hAnsi="標楷體" w:hint="eastAsia"/>
          <w:color w:val="auto"/>
        </w:rPr>
        <w:t>提升自己智慧的地方</w:t>
      </w:r>
      <w:r w:rsidR="002B4ACF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01412382" w14:textId="64CCED80" w:rsidR="00ED7E61" w:rsidRPr="00576D53" w:rsidRDefault="00ED7E61" w:rsidP="006140CE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FC4904" w:rsidRPr="00576D53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)6、</w:t>
      </w:r>
      <w:r w:rsidR="007158DC" w:rsidRPr="00576D53">
        <w:rPr>
          <w:rStyle w:val="char"/>
          <w:rFonts w:ascii="標楷體" w:eastAsia="標楷體" w:hAnsi="標楷體" w:hint="eastAsia"/>
          <w:color w:val="auto"/>
        </w:rPr>
        <w:t>下列</w:t>
      </w:r>
      <w:r w:rsidR="00634522" w:rsidRPr="00576D53">
        <w:rPr>
          <w:rStyle w:val="char"/>
          <w:rFonts w:ascii="標楷體" w:eastAsia="標楷體" w:hAnsi="標楷體" w:hint="eastAsia"/>
          <w:color w:val="auto"/>
        </w:rPr>
        <w:t>成語</w:t>
      </w:r>
      <w:r w:rsidR="007158DC" w:rsidRPr="00576D53">
        <w:rPr>
          <w:rStyle w:val="char"/>
          <w:rFonts w:ascii="標楷體" w:eastAsia="標楷體" w:hAnsi="標楷體" w:hint="eastAsia"/>
          <w:color w:val="auto"/>
        </w:rPr>
        <w:t>何者</w:t>
      </w:r>
      <w:r w:rsidR="00634522" w:rsidRPr="00576D53">
        <w:rPr>
          <w:rStyle w:val="char"/>
          <w:rFonts w:ascii="標楷體" w:eastAsia="標楷體" w:hAnsi="標楷體" w:hint="eastAsia"/>
          <w:color w:val="auto"/>
        </w:rPr>
        <w:t>選項</w:t>
      </w:r>
      <w:r w:rsidR="007158DC" w:rsidRPr="00576D53">
        <w:rPr>
          <w:rStyle w:val="char"/>
          <w:rFonts w:ascii="標楷體" w:eastAsia="標楷體" w:hAnsi="標楷體" w:hint="eastAsia"/>
          <w:color w:val="auto"/>
        </w:rPr>
        <w:t>皆用來形容男子儀表出眾或氣質不凡</w:t>
      </w:r>
      <w:r w:rsidR="006140CE" w:rsidRPr="00576D53">
        <w:rPr>
          <w:rStyle w:val="char"/>
          <w:rFonts w:ascii="標楷體" w:eastAsia="標楷體" w:hAnsi="標楷體" w:hint="eastAsia"/>
          <w:color w:val="auto"/>
        </w:rPr>
        <w:t>?</w:t>
      </w:r>
    </w:p>
    <w:p w14:paraId="02F0C34E" w14:textId="2DD3025B" w:rsidR="00ED7E61" w:rsidRPr="00576D53" w:rsidRDefault="00ED7E61" w:rsidP="00634522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634522" w:rsidRPr="00576D53">
        <w:rPr>
          <w:rStyle w:val="char"/>
          <w:rFonts w:ascii="標楷體" w:eastAsia="標楷體" w:hAnsi="標楷體" w:hint="eastAsia"/>
          <w:color w:val="auto"/>
        </w:rPr>
        <w:t>看殺衛</w:t>
      </w:r>
      <w:proofErr w:type="gramStart"/>
      <w:r w:rsidR="00634522" w:rsidRPr="00576D53">
        <w:rPr>
          <w:rStyle w:val="char"/>
          <w:rFonts w:ascii="標楷體" w:eastAsia="標楷體" w:hAnsi="標楷體" w:hint="eastAsia"/>
          <w:color w:val="auto"/>
        </w:rPr>
        <w:t>玠</w:t>
      </w:r>
      <w:proofErr w:type="gramEnd"/>
      <w:r w:rsidR="00634522" w:rsidRPr="00576D53">
        <w:rPr>
          <w:rStyle w:val="char"/>
          <w:rFonts w:ascii="標楷體" w:eastAsia="標楷體" w:hAnsi="標楷體" w:hint="eastAsia"/>
          <w:color w:val="auto"/>
        </w:rPr>
        <w:t>/</w:t>
      </w:r>
      <w:proofErr w:type="gramStart"/>
      <w:r w:rsidR="00634522" w:rsidRPr="00576D53">
        <w:rPr>
          <w:rStyle w:val="char"/>
          <w:rFonts w:ascii="標楷體" w:eastAsia="標楷體" w:hAnsi="標楷體" w:hint="eastAsia"/>
          <w:color w:val="auto"/>
        </w:rPr>
        <w:t>擲果盈車</w:t>
      </w:r>
      <w:proofErr w:type="gramEnd"/>
      <w:r w:rsidR="00634522" w:rsidRPr="00576D53">
        <w:rPr>
          <w:rStyle w:val="char"/>
          <w:rFonts w:ascii="標楷體" w:eastAsia="標楷體" w:hAnsi="標楷體" w:hint="eastAsia"/>
          <w:color w:val="auto"/>
        </w:rPr>
        <w:t xml:space="preserve">    </w:t>
      </w: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proofErr w:type="gramStart"/>
      <w:r w:rsidR="00634522" w:rsidRPr="00576D53">
        <w:rPr>
          <w:rStyle w:val="char"/>
          <w:rFonts w:ascii="標楷體" w:eastAsia="標楷體" w:hAnsi="標楷體" w:hint="eastAsia"/>
          <w:color w:val="auto"/>
        </w:rPr>
        <w:t>傅粉何郎</w:t>
      </w:r>
      <w:proofErr w:type="gramEnd"/>
      <w:r w:rsidR="00634522" w:rsidRPr="00576D53">
        <w:rPr>
          <w:rStyle w:val="char"/>
          <w:rFonts w:ascii="標楷體" w:eastAsia="標楷體" w:hAnsi="標楷體" w:hint="eastAsia"/>
          <w:color w:val="auto"/>
        </w:rPr>
        <w:t xml:space="preserve">/明眸皓齒    </w:t>
      </w: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634522" w:rsidRPr="00576D53">
        <w:rPr>
          <w:rStyle w:val="char"/>
          <w:rFonts w:ascii="標楷體" w:eastAsia="標楷體" w:hAnsi="標楷體" w:hint="eastAsia"/>
          <w:color w:val="auto"/>
        </w:rPr>
        <w:t>貌若潘安</w:t>
      </w:r>
      <w:proofErr w:type="gramEnd"/>
      <w:r w:rsidR="00634522" w:rsidRPr="00576D53">
        <w:rPr>
          <w:rStyle w:val="char"/>
          <w:rFonts w:ascii="標楷體" w:eastAsia="標楷體" w:hAnsi="標楷體" w:hint="eastAsia"/>
          <w:color w:val="auto"/>
        </w:rPr>
        <w:t xml:space="preserve">/傾國傾城    </w:t>
      </w: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634522" w:rsidRPr="00576D53">
        <w:rPr>
          <w:rStyle w:val="char"/>
          <w:rFonts w:ascii="標楷體" w:eastAsia="標楷體" w:hAnsi="標楷體" w:hint="eastAsia"/>
          <w:color w:val="auto"/>
        </w:rPr>
        <w:t>氣宇軒昂/國色天香</w:t>
      </w:r>
      <w:r w:rsidR="00A4614E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1397D34A" w14:textId="02E3B4DA" w:rsidR="00BF32E3" w:rsidRPr="00576D53" w:rsidRDefault="00BF32E3" w:rsidP="00E446FA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5" w:name="_Hlk183307749"/>
      <w:r w:rsidRPr="00576D53">
        <w:rPr>
          <w:rStyle w:val="char"/>
          <w:rFonts w:ascii="標楷體" w:eastAsia="標楷體" w:hAnsi="標楷體" w:hint="eastAsia"/>
          <w:color w:val="auto"/>
        </w:rPr>
        <w:t>(    )7、</w:t>
      </w:r>
      <w:bookmarkStart w:id="6" w:name="_Hlk193343387"/>
      <w:r w:rsidR="00E446FA" w:rsidRPr="00576D53">
        <w:rPr>
          <w:rStyle w:val="char"/>
          <w:rFonts w:ascii="標楷體" w:eastAsia="標楷體" w:hAnsi="標楷體" w:hint="eastAsia"/>
          <w:color w:val="auto"/>
        </w:rPr>
        <w:t>《做工的人》：「一棟一棟這樣蓋，很有成就感耶！可惜沒有一棟，我們有辦法搬進去住。」 這段文字揭露的社會現象，與下列何者</w:t>
      </w:r>
      <w:r w:rsidR="00E446FA" w:rsidRPr="00576D53">
        <w:rPr>
          <w:rStyle w:val="char"/>
          <w:rFonts w:ascii="標楷體" w:eastAsia="標楷體" w:hAnsi="標楷體" w:hint="eastAsia"/>
          <w:color w:val="auto"/>
          <w:u w:val="double"/>
        </w:rPr>
        <w:t>不同</w:t>
      </w:r>
      <w:r w:rsidR="00E446FA" w:rsidRPr="00576D53">
        <w:rPr>
          <w:rStyle w:val="char"/>
          <w:rFonts w:ascii="標楷體" w:eastAsia="標楷體" w:hAnsi="標楷體" w:hint="eastAsia"/>
          <w:color w:val="auto"/>
        </w:rPr>
        <w:t>？</w:t>
      </w:r>
    </w:p>
    <w:bookmarkEnd w:id="5"/>
    <w:bookmarkEnd w:id="6"/>
    <w:p w14:paraId="1B7B291B" w14:textId="122C984F" w:rsidR="00EF2EBF" w:rsidRPr="00576D53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E446FA" w:rsidRPr="00576D53">
        <w:rPr>
          <w:rStyle w:val="char"/>
          <w:rFonts w:ascii="標楷體" w:eastAsia="標楷體" w:hAnsi="標楷體" w:hint="eastAsia"/>
          <w:color w:val="auto"/>
        </w:rPr>
        <w:t>昨日入城市，歸來淚滿巾。遍身羅綺者，不是養蠶人。</w:t>
      </w:r>
    </w:p>
    <w:p w14:paraId="5EE4A70E" w14:textId="41A0A5D0" w:rsidR="00EF2EBF" w:rsidRPr="00576D53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陶盡門前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土，屋上無片瓦。十指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不沾泥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，鱗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鱗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居大廈。</w:t>
      </w:r>
    </w:p>
    <w:p w14:paraId="04E9B169" w14:textId="1B2DE45C" w:rsidR="00EF2EBF" w:rsidRPr="00576D53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古巷牛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羊出，重門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接柳陰。閑看入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竹路，自有向山心。</w:t>
      </w:r>
    </w:p>
    <w:p w14:paraId="1447BD26" w14:textId="4B05FCC5" w:rsidR="00EF2EBF" w:rsidRPr="00576D53" w:rsidRDefault="00EF2EBF" w:rsidP="00A62FDC">
      <w:pPr>
        <w:ind w:leftChars="400" w:left="96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賣炭得錢何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所營？身上衣裳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口中食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。可憐身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上衣正單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，心</w:t>
      </w:r>
      <w:proofErr w:type="gramStart"/>
      <w:r w:rsidR="00E446FA" w:rsidRPr="00576D53">
        <w:rPr>
          <w:rStyle w:val="char"/>
          <w:rFonts w:ascii="標楷體" w:eastAsia="標楷體" w:hAnsi="標楷體" w:hint="eastAsia"/>
          <w:color w:val="auto"/>
        </w:rPr>
        <w:t>憂炭賤願</w:t>
      </w:r>
      <w:proofErr w:type="gramEnd"/>
      <w:r w:rsidR="00E446FA" w:rsidRPr="00576D53">
        <w:rPr>
          <w:rStyle w:val="char"/>
          <w:rFonts w:ascii="標楷體" w:eastAsia="標楷體" w:hAnsi="標楷體" w:hint="eastAsia"/>
          <w:color w:val="auto"/>
        </w:rPr>
        <w:t>天寒。</w:t>
      </w:r>
    </w:p>
    <w:p w14:paraId="153239D6" w14:textId="60B5F15D" w:rsidR="00E446FA" w:rsidRPr="00576D53" w:rsidRDefault="00E446FA" w:rsidP="00581482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E00A69" w:rsidRPr="00576D53">
        <w:rPr>
          <w:rStyle w:val="char"/>
          <w:rFonts w:ascii="標楷體" w:eastAsia="標楷體" w:hAnsi="標楷體" w:hint="eastAsia"/>
          <w:color w:val="auto"/>
        </w:rPr>
        <w:t>8</w:t>
      </w:r>
      <w:r w:rsidRPr="00576D53">
        <w:rPr>
          <w:rStyle w:val="char"/>
          <w:rFonts w:ascii="標楷體" w:eastAsia="標楷體" w:hAnsi="標楷體" w:hint="eastAsia"/>
          <w:color w:val="auto"/>
        </w:rPr>
        <w:t>、</w:t>
      </w:r>
      <w:proofErr w:type="gramStart"/>
      <w:r w:rsidR="00581482" w:rsidRPr="00576D53">
        <w:rPr>
          <w:rStyle w:val="char"/>
          <w:rFonts w:ascii="標楷體" w:eastAsia="標楷體" w:hAnsi="標楷體" w:hint="eastAsia"/>
          <w:color w:val="auto"/>
        </w:rPr>
        <w:t>〈</w:t>
      </w:r>
      <w:proofErr w:type="gramEnd"/>
      <w:r w:rsidR="00581482" w:rsidRPr="00576D53">
        <w:rPr>
          <w:rStyle w:val="char"/>
          <w:rFonts w:ascii="標楷體" w:eastAsia="標楷體" w:hAnsi="標楷體" w:hint="eastAsia"/>
          <w:color w:val="auto"/>
        </w:rPr>
        <w:t>天淨沙．</w:t>
      </w:r>
      <w:r w:rsidR="00581482" w:rsidRPr="00576D53">
        <w:rPr>
          <w:rStyle w:val="char"/>
          <w:rFonts w:ascii="標楷體" w:eastAsia="標楷體" w:hAnsi="標楷體" w:hint="eastAsia"/>
          <w:color w:val="auto"/>
          <w:sz w:val="20"/>
        </w:rPr>
        <w:t>秋思</w:t>
      </w:r>
      <w:proofErr w:type="gramStart"/>
      <w:r w:rsidR="00581482" w:rsidRPr="00576D53">
        <w:rPr>
          <w:rStyle w:val="char"/>
          <w:rFonts w:ascii="標楷體" w:eastAsia="標楷體" w:hAnsi="標楷體" w:hint="eastAsia"/>
          <w:color w:val="auto"/>
        </w:rPr>
        <w:t>〉</w:t>
      </w:r>
      <w:proofErr w:type="gramEnd"/>
      <w:r w:rsidR="00581482" w:rsidRPr="00576D53">
        <w:rPr>
          <w:rStyle w:val="char"/>
          <w:rFonts w:ascii="標楷體" w:eastAsia="標楷體" w:hAnsi="標楷體" w:hint="eastAsia"/>
          <w:color w:val="auto"/>
        </w:rPr>
        <w:t>：「枯藤老樹昏</w:t>
      </w:r>
      <w:proofErr w:type="gramStart"/>
      <w:r w:rsidR="00581482" w:rsidRPr="00576D53">
        <w:rPr>
          <w:rStyle w:val="char"/>
          <w:rFonts w:ascii="標楷體" w:eastAsia="標楷體" w:hAnsi="標楷體" w:hint="eastAsia"/>
          <w:color w:val="auto"/>
        </w:rPr>
        <w:t>鴉</w:t>
      </w:r>
      <w:proofErr w:type="gramEnd"/>
      <w:r w:rsidR="00581482" w:rsidRPr="00576D53">
        <w:rPr>
          <w:rStyle w:val="char"/>
          <w:rFonts w:ascii="標楷體" w:eastAsia="標楷體" w:hAnsi="標楷體" w:hint="eastAsia"/>
          <w:color w:val="auto"/>
        </w:rPr>
        <w:t>，小橋流水人家，古道</w:t>
      </w:r>
      <w:proofErr w:type="gramStart"/>
      <w:r w:rsidR="00581482" w:rsidRPr="00576D53">
        <w:rPr>
          <w:rStyle w:val="char"/>
          <w:rFonts w:ascii="標楷體" w:eastAsia="標楷體" w:hAnsi="標楷體" w:hint="eastAsia"/>
          <w:color w:val="auto"/>
        </w:rPr>
        <w:t>西風瘦馬</w:t>
      </w:r>
      <w:proofErr w:type="gramEnd"/>
      <w:r w:rsidR="00581482" w:rsidRPr="00576D53">
        <w:rPr>
          <w:rStyle w:val="char"/>
          <w:rFonts w:ascii="標楷體" w:eastAsia="標楷體" w:hAnsi="標楷體" w:hint="eastAsia"/>
          <w:color w:val="auto"/>
        </w:rPr>
        <w:t>。夕陽西下，斷腸人在天涯。」一曲中主角的情懷與下列</w:t>
      </w:r>
      <w:r w:rsidR="00581482" w:rsidRPr="00576D53">
        <w:rPr>
          <w:rStyle w:val="char"/>
          <w:rFonts w:ascii="標楷體" w:eastAsia="標楷體" w:hAnsi="標楷體" w:hint="eastAsia"/>
          <w:color w:val="auto"/>
          <w:u w:val="double"/>
        </w:rPr>
        <w:t>何者相去最遠</w:t>
      </w:r>
      <w:r w:rsidR="00581482" w:rsidRPr="00576D53">
        <w:rPr>
          <w:rStyle w:val="char"/>
          <w:rFonts w:ascii="標楷體" w:eastAsia="標楷體" w:hAnsi="標楷體" w:hint="eastAsia"/>
          <w:color w:val="auto"/>
        </w:rPr>
        <w:t>？</w:t>
      </w:r>
    </w:p>
    <w:p w14:paraId="46860805" w14:textId="37028502" w:rsidR="00125644" w:rsidRPr="00576D53" w:rsidRDefault="00125644" w:rsidP="0012564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bookmarkStart w:id="7" w:name="_Hlk134051609"/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中庭地白樹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棲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鴉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冷露無聲溼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桂花。今夜月明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人盡望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，不知秋思落誰家？</w:t>
      </w:r>
    </w:p>
    <w:p w14:paraId="1EEE9464" w14:textId="70E0395D" w:rsidR="00125644" w:rsidRPr="00576D53" w:rsidRDefault="00125644" w:rsidP="0012564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E00A69" w:rsidRPr="00576D53">
        <w:rPr>
          <w:rStyle w:val="char"/>
          <w:rFonts w:ascii="標楷體" w:eastAsia="標楷體" w:hAnsi="標楷體" w:hint="eastAsia"/>
          <w:color w:val="auto"/>
        </w:rPr>
        <w:t>夢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回荒館月籠秋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，何處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砧聲喚客愁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。深夜無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風蓮葉響，水寒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更有未眠鷗。</w:t>
      </w:r>
    </w:p>
    <w:p w14:paraId="41BF7B5F" w14:textId="002E635C" w:rsidR="00125644" w:rsidRPr="00576D53" w:rsidRDefault="00125644" w:rsidP="0012564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E00A69" w:rsidRPr="00576D53">
        <w:rPr>
          <w:rStyle w:val="char"/>
          <w:rFonts w:ascii="標楷體" w:eastAsia="標楷體" w:hAnsi="標楷體" w:hint="eastAsia"/>
          <w:color w:val="auto"/>
        </w:rPr>
        <w:t>梳洗罷，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獨倚望江樓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。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過盡千帆皆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不是，斜暉脈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脈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水悠悠，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腸斷白蘋洲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69ECCA72" w14:textId="35EA7F9C" w:rsidR="00125644" w:rsidRPr="00576D53" w:rsidRDefault="00125644" w:rsidP="0012564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E00A69" w:rsidRPr="00576D53">
        <w:rPr>
          <w:rStyle w:val="char"/>
          <w:rFonts w:ascii="標楷體" w:eastAsia="標楷體" w:hAnsi="標楷體" w:hint="eastAsia"/>
          <w:color w:val="auto"/>
        </w:rPr>
        <w:t>西風信來家萬里，問我歸期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未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？雁啼紅葉天，人醉黃花地，芭蕉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雨聲秋夢裡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60282C8C" w14:textId="4E0744D4" w:rsidR="006732C6" w:rsidRPr="00576D53" w:rsidRDefault="006732C6" w:rsidP="001B79E0">
      <w:pPr>
        <w:rPr>
          <w:rStyle w:val="char"/>
          <w:rFonts w:ascii="標楷體" w:eastAsia="標楷體" w:hAnsi="標楷體"/>
          <w:color w:val="auto"/>
        </w:rPr>
      </w:pPr>
    </w:p>
    <w:p w14:paraId="7AF571E8" w14:textId="77777777" w:rsidR="00BA0914" w:rsidRPr="00576D53" w:rsidRDefault="00BA0914" w:rsidP="004E59DD">
      <w:pPr>
        <w:jc w:val="center"/>
        <w:rPr>
          <w:rStyle w:val="char"/>
          <w:rFonts w:ascii="華康宗楷體W7" w:eastAsia="華康宗楷體W7" w:hAnsi="標楷體"/>
          <w:color w:val="auto"/>
        </w:rPr>
      </w:pPr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背面尚有試題</w:t>
      </w:r>
    </w:p>
    <w:bookmarkEnd w:id="7"/>
    <w:p w14:paraId="248D62AD" w14:textId="6918BF58" w:rsidR="00FE718C" w:rsidRPr="00C91710" w:rsidRDefault="00015187" w:rsidP="00FE718C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C91710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2567A0" w:rsidRPr="00C91710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C9171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C91710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C91710">
        <w:rPr>
          <w:rStyle w:val="char"/>
          <w:rFonts w:ascii="標楷體" w:eastAsia="標楷體" w:hAnsi="標楷體" w:hint="eastAsia"/>
          <w:color w:val="auto"/>
        </w:rPr>
        <w:t>9、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「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金陵清涼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泰欽法燈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禪師在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眾日，性豪逸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，不事事，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眾易之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，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法眼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獨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契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重。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眼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一日問眾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：『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虎項金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鈴，是誰解得？』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眾無對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。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法燈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適至，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眼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舉前語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問，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師曰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：『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繫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者解得。』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眼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曰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：『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汝輩輕渠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>不得。』」請問下列關於主詞與受詞的判斷何者正確?</w:t>
      </w:r>
    </w:p>
    <w:p w14:paraId="12A74AC6" w14:textId="599D777D" w:rsidR="0075124E" w:rsidRPr="00C91710" w:rsidRDefault="0075124E" w:rsidP="00C917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C91710">
        <w:rPr>
          <w:rStyle w:val="char"/>
          <w:rFonts w:ascii="標楷體" w:eastAsia="標楷體" w:hAnsi="標楷體" w:hint="eastAsia"/>
          <w:color w:val="auto"/>
        </w:rPr>
        <w:t>(A)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(  )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性豪逸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 xml:space="preserve">，不事事 </w:t>
      </w:r>
      <w:proofErr w:type="gramStart"/>
      <w:r w:rsidR="00FE718C" w:rsidRPr="00C91710">
        <w:rPr>
          <w:rStyle w:val="char"/>
          <w:rFonts w:ascii="標楷體" w:eastAsia="標楷體" w:hAnsi="標楷體"/>
          <w:color w:val="auto"/>
        </w:rPr>
        <w:t>–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法眼</w:t>
      </w:r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         </w:t>
      </w:r>
      <w:r w:rsidRPr="00C91710">
        <w:rPr>
          <w:rStyle w:val="char"/>
          <w:rFonts w:ascii="標楷體" w:eastAsia="標楷體" w:hAnsi="標楷體" w:hint="eastAsia"/>
          <w:color w:val="auto"/>
        </w:rPr>
        <w:t>(B)</w:t>
      </w:r>
      <w:r w:rsidR="00FE718C" w:rsidRPr="00C91710">
        <w:rPr>
          <w:rStyle w:val="char"/>
          <w:rFonts w:ascii="標楷體" w:eastAsia="標楷體" w:hAnsi="標楷體" w:hint="eastAsia"/>
          <w:color w:val="auto"/>
          <w:u w:val="single"/>
        </w:rPr>
        <w:t>法眼</w:t>
      </w:r>
      <w:r w:rsidR="00FE718C" w:rsidRPr="00C91710">
        <w:rPr>
          <w:rStyle w:val="char"/>
          <w:rFonts w:ascii="標楷體" w:eastAsia="標楷體" w:hAnsi="標楷體" w:hint="eastAsia"/>
          <w:color w:val="auto"/>
        </w:rPr>
        <w:t>獨</w:t>
      </w:r>
      <w:proofErr w:type="gramStart"/>
      <w:r w:rsidR="00FE718C" w:rsidRPr="00C91710">
        <w:rPr>
          <w:rStyle w:val="char"/>
          <w:rFonts w:ascii="標楷體" w:eastAsia="標楷體" w:hAnsi="標楷體" w:hint="eastAsia"/>
          <w:color w:val="auto"/>
        </w:rPr>
        <w:t>契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 xml:space="preserve">重(  ) </w:t>
      </w:r>
      <w:proofErr w:type="gramStart"/>
      <w:r w:rsidR="00C91710" w:rsidRPr="00C91710">
        <w:rPr>
          <w:rStyle w:val="char"/>
          <w:rFonts w:ascii="標楷體" w:eastAsia="標楷體" w:hAnsi="標楷體"/>
          <w:color w:val="auto"/>
        </w:rPr>
        <w:t>–</w:t>
      </w:r>
      <w:proofErr w:type="gramEnd"/>
      <w:r w:rsidR="00FE718C" w:rsidRPr="00C91710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C91710" w:rsidRPr="00C91710">
        <w:rPr>
          <w:rStyle w:val="char"/>
          <w:rFonts w:ascii="標楷體" w:eastAsia="標楷體" w:hAnsi="標楷體" w:hint="eastAsia"/>
          <w:color w:val="auto"/>
        </w:rPr>
        <w:t>汝輩</w:t>
      </w:r>
    </w:p>
    <w:p w14:paraId="735BE0F9" w14:textId="2685DF23" w:rsidR="00125644" w:rsidRPr="00C91710" w:rsidRDefault="0075124E" w:rsidP="00C91710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C91710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C91710" w:rsidRPr="00C91710">
        <w:rPr>
          <w:rStyle w:val="char"/>
          <w:rFonts w:ascii="標楷體" w:eastAsia="標楷體" w:hAnsi="標楷體" w:hint="eastAsia"/>
          <w:color w:val="auto"/>
        </w:rPr>
        <w:t>眼舉前語</w:t>
      </w:r>
      <w:proofErr w:type="gramEnd"/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問(  ) </w:t>
      </w:r>
      <w:proofErr w:type="gramStart"/>
      <w:r w:rsidR="00C91710" w:rsidRPr="00C91710">
        <w:rPr>
          <w:rStyle w:val="char"/>
          <w:rFonts w:ascii="標楷體" w:eastAsia="標楷體" w:hAnsi="標楷體"/>
          <w:color w:val="auto"/>
        </w:rPr>
        <w:t>–</w:t>
      </w:r>
      <w:proofErr w:type="gramEnd"/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 </w:t>
      </w:r>
      <w:proofErr w:type="gramStart"/>
      <w:r w:rsidR="00C91710" w:rsidRPr="00C91710">
        <w:rPr>
          <w:rStyle w:val="char"/>
          <w:rFonts w:ascii="標楷體" w:eastAsia="標楷體" w:hAnsi="標楷體" w:hint="eastAsia"/>
          <w:color w:val="auto"/>
          <w:u w:val="single"/>
        </w:rPr>
        <w:t>法燈</w:t>
      </w:r>
      <w:proofErr w:type="gramEnd"/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             </w:t>
      </w:r>
      <w:r w:rsidRPr="00C91710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C91710" w:rsidRPr="00C91710">
        <w:rPr>
          <w:rStyle w:val="char"/>
          <w:rFonts w:ascii="標楷體" w:eastAsia="標楷體" w:hAnsi="標楷體" w:hint="eastAsia"/>
          <w:color w:val="auto"/>
        </w:rPr>
        <w:t>汝輩輕渠</w:t>
      </w:r>
      <w:proofErr w:type="gramEnd"/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不得(  ) </w:t>
      </w:r>
      <w:proofErr w:type="gramStart"/>
      <w:r w:rsidR="00C91710" w:rsidRPr="00C91710">
        <w:rPr>
          <w:rStyle w:val="char"/>
          <w:rFonts w:ascii="標楷體" w:eastAsia="標楷體" w:hAnsi="標楷體"/>
          <w:color w:val="auto"/>
        </w:rPr>
        <w:t>–</w:t>
      </w:r>
      <w:proofErr w:type="gramEnd"/>
      <w:r w:rsidR="00C91710" w:rsidRPr="00C91710">
        <w:rPr>
          <w:rStyle w:val="char"/>
          <w:rFonts w:ascii="標楷體" w:eastAsia="標楷體" w:hAnsi="標楷體" w:hint="eastAsia"/>
          <w:color w:val="auto"/>
        </w:rPr>
        <w:t xml:space="preserve"> 老虎</w:t>
      </w:r>
      <w:r w:rsidRPr="00C91710">
        <w:rPr>
          <w:rStyle w:val="char"/>
          <w:rFonts w:ascii="標楷體" w:eastAsia="標楷體" w:hAnsi="標楷體" w:hint="eastAsia"/>
          <w:color w:val="auto"/>
        </w:rPr>
        <w:t>。</w:t>
      </w:r>
    </w:p>
    <w:p w14:paraId="70374242" w14:textId="474E8C57" w:rsidR="00286767" w:rsidRPr="00576D53" w:rsidRDefault="00286767" w:rsidP="000C3B33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)10、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《鄒忌諷齊王納諫》：「</w:t>
      </w:r>
      <w:r w:rsidR="000C3B33" w:rsidRPr="001F5FE8">
        <w:rPr>
          <w:rStyle w:val="char"/>
          <w:rFonts w:ascii="標楷體" w:eastAsia="標楷體" w:hAnsi="標楷體" w:hint="eastAsia"/>
          <w:color w:val="auto"/>
          <w:u w:val="single"/>
        </w:rPr>
        <w:t>燕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0C3B33" w:rsidRPr="001F5FE8">
        <w:rPr>
          <w:rStyle w:val="char"/>
          <w:rFonts w:ascii="標楷體" w:eastAsia="標楷體" w:hAnsi="標楷體" w:hint="eastAsia"/>
          <w:color w:val="auto"/>
          <w:u w:val="single"/>
        </w:rPr>
        <w:t>趙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0C3B33" w:rsidRPr="001F5FE8">
        <w:rPr>
          <w:rStyle w:val="char"/>
          <w:rFonts w:ascii="標楷體" w:eastAsia="標楷體" w:hAnsi="標楷體" w:hint="eastAsia"/>
          <w:color w:val="auto"/>
          <w:u w:val="single"/>
        </w:rPr>
        <w:t>韓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0C3B33" w:rsidRPr="001F5FE8">
        <w:rPr>
          <w:rStyle w:val="char"/>
          <w:rFonts w:ascii="標楷體" w:eastAsia="標楷體" w:hAnsi="標楷體" w:hint="eastAsia"/>
          <w:color w:val="auto"/>
          <w:u w:val="single"/>
        </w:rPr>
        <w:t>魏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聞之，皆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朝於齊</w:t>
      </w:r>
      <w:proofErr w:type="gramEnd"/>
      <w:r w:rsidR="000C3B33" w:rsidRPr="00576D53">
        <w:rPr>
          <w:rStyle w:val="char"/>
          <w:rFonts w:ascii="標楷體" w:eastAsia="標楷體" w:hAnsi="標楷體" w:hint="eastAsia"/>
          <w:color w:val="auto"/>
        </w:rPr>
        <w:t>。此所謂戰勝於朝廷。」其中「戰勝於朝廷」與下列何者涵義最為接近？</w:t>
      </w:r>
    </w:p>
    <w:p w14:paraId="3A0357F8" w14:textId="51D00687" w:rsidR="00286767" w:rsidRPr="00576D53" w:rsidRDefault="00286767" w:rsidP="000C3B3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954D10" w:rsidRPr="00576D53">
        <w:rPr>
          <w:rStyle w:val="char"/>
          <w:rFonts w:ascii="標楷體" w:eastAsia="標楷體" w:hAnsi="標楷體" w:hint="eastAsia"/>
          <w:color w:val="auto"/>
        </w:rPr>
        <w:t>不戰而勝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76D53">
        <w:rPr>
          <w:rStyle w:val="char"/>
          <w:rFonts w:ascii="標楷體" w:eastAsia="標楷體" w:hAnsi="標楷體"/>
          <w:color w:val="auto"/>
        </w:rPr>
        <w:t>(B)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 xml:space="preserve">天人交戰     </w:t>
      </w: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954D10" w:rsidRPr="00576D53">
        <w:rPr>
          <w:rStyle w:val="char"/>
          <w:rFonts w:ascii="標楷體" w:eastAsia="標楷體" w:hAnsi="標楷體" w:hint="eastAsia"/>
          <w:color w:val="auto"/>
        </w:rPr>
        <w:t>戰無不勝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脣</w:t>
      </w:r>
      <w:proofErr w:type="gramEnd"/>
      <w:r w:rsidR="000C3B33" w:rsidRPr="00576D53">
        <w:rPr>
          <w:rStyle w:val="char"/>
          <w:rFonts w:ascii="標楷體" w:eastAsia="標楷體" w:hAnsi="標楷體" w:hint="eastAsia"/>
          <w:color w:val="auto"/>
        </w:rPr>
        <w:t>槍舌戰</w:t>
      </w:r>
    </w:p>
    <w:p w14:paraId="36C62BF6" w14:textId="77777777" w:rsidR="00C95A68" w:rsidRPr="00576D53" w:rsidRDefault="00BF32E3" w:rsidP="00C95A68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8" w:name="_Hlk183307524"/>
      <w:r w:rsidRPr="00576D53">
        <w:rPr>
          <w:rStyle w:val="char"/>
          <w:rFonts w:ascii="標楷體" w:eastAsia="標楷體" w:hAnsi="標楷體" w:hint="eastAsia"/>
          <w:color w:val="auto"/>
        </w:rPr>
        <w:t>(    )1</w:t>
      </w:r>
      <w:r w:rsidR="00D9329F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Pr="00576D53">
        <w:rPr>
          <w:rStyle w:val="char"/>
          <w:rFonts w:ascii="標楷體" w:eastAsia="標楷體" w:hAnsi="標楷體" w:hint="eastAsia"/>
          <w:color w:val="auto"/>
        </w:rPr>
        <w:t>、</w:t>
      </w:r>
      <w:bookmarkStart w:id="9" w:name="_Hlk134086600"/>
      <w:bookmarkEnd w:id="8"/>
      <w:r w:rsidR="00C95A68" w:rsidRPr="00576D53">
        <w:rPr>
          <w:rStyle w:val="char"/>
          <w:rFonts w:ascii="標楷體" w:eastAsia="標楷體" w:hAnsi="標楷體" w:hint="eastAsia"/>
          <w:color w:val="auto"/>
        </w:rPr>
        <w:t>有關《戰國策》的敘述，下列何者</w:t>
      </w:r>
      <w:r w:rsidR="00C95A68" w:rsidRPr="00576D53">
        <w:rPr>
          <w:rStyle w:val="char"/>
          <w:rFonts w:ascii="標楷體" w:eastAsia="標楷體" w:hAnsi="標楷體" w:hint="eastAsia"/>
          <w:color w:val="auto"/>
          <w:u w:val="double"/>
        </w:rPr>
        <w:t>不正確</w:t>
      </w:r>
      <w:r w:rsidR="00C95A68" w:rsidRPr="00576D53">
        <w:rPr>
          <w:rStyle w:val="char"/>
          <w:rFonts w:ascii="標楷體" w:eastAsia="標楷體" w:hAnsi="標楷體" w:hint="eastAsia"/>
          <w:color w:val="auto"/>
        </w:rPr>
        <w:t>？</w:t>
      </w:r>
    </w:p>
    <w:p w14:paraId="06753EB1" w14:textId="2AC34A73" w:rsidR="00C95A68" w:rsidRPr="00576D53" w:rsidRDefault="00C95A68" w:rsidP="00C95A6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(A)《戰國策》體例上屬於國別史     </w:t>
      </w:r>
      <w:r w:rsidRPr="00576D53">
        <w:rPr>
          <w:rStyle w:val="char"/>
          <w:rFonts w:ascii="標楷體" w:eastAsia="標楷體" w:hAnsi="標楷體"/>
          <w:color w:val="auto"/>
        </w:rPr>
        <w:t xml:space="preserve"> </w:t>
      </w:r>
    </w:p>
    <w:p w14:paraId="5AF2C253" w14:textId="5B8037C7" w:rsidR="00C95A68" w:rsidRPr="00576D53" w:rsidRDefault="00C95A68" w:rsidP="00AF7E14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(B)非一時一地一人之作，</w:t>
      </w:r>
      <w:proofErr w:type="gramStart"/>
      <w:r w:rsidR="00AF7E14" w:rsidRPr="00576D53">
        <w:rPr>
          <w:rStyle w:val="char"/>
          <w:rFonts w:ascii="標楷體" w:eastAsia="標楷體" w:hAnsi="標楷體" w:hint="eastAsia"/>
          <w:color w:val="auto"/>
        </w:rPr>
        <w:t>經</w:t>
      </w:r>
      <w:r w:rsidR="00AF7E14" w:rsidRPr="00576D53">
        <w:rPr>
          <w:rStyle w:val="char"/>
          <w:rFonts w:ascii="標楷體" w:eastAsia="標楷體" w:hAnsi="標楷體" w:hint="eastAsia"/>
          <w:color w:val="auto"/>
          <w:u w:val="single"/>
        </w:rPr>
        <w:t>漢劉向</w:t>
      </w:r>
      <w:proofErr w:type="gramEnd"/>
      <w:r w:rsidR="00AF7E14" w:rsidRPr="00576D53">
        <w:rPr>
          <w:rStyle w:val="char"/>
          <w:rFonts w:ascii="標楷體" w:eastAsia="標楷體" w:hAnsi="標楷體" w:hint="eastAsia"/>
          <w:color w:val="auto"/>
        </w:rPr>
        <w:t>編訂整理</w:t>
      </w: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p w14:paraId="2E15C292" w14:textId="5F443C12" w:rsidR="00C95A68" w:rsidRPr="00576D53" w:rsidRDefault="00C95A68" w:rsidP="00C95A6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(C)《戰國策》是史書，記載</w:t>
      </w:r>
      <w:r w:rsidRPr="001F5FE8">
        <w:rPr>
          <w:rStyle w:val="char"/>
          <w:rFonts w:ascii="標楷體" w:eastAsia="標楷體" w:hAnsi="標楷體" w:hint="eastAsia"/>
          <w:color w:val="auto"/>
          <w:u w:val="single"/>
        </w:rPr>
        <w:t>春秋</w:t>
      </w:r>
      <w:r w:rsidRPr="00576D53">
        <w:rPr>
          <w:rStyle w:val="char"/>
          <w:rFonts w:ascii="標楷體" w:eastAsia="標楷體" w:hAnsi="標楷體" w:hint="eastAsia"/>
          <w:color w:val="auto"/>
        </w:rPr>
        <w:t>以後二百四十五年間之</w:t>
      </w:r>
      <w:r w:rsidRPr="001F5FE8">
        <w:rPr>
          <w:rStyle w:val="char"/>
          <w:rFonts w:ascii="標楷體" w:eastAsia="標楷體" w:hAnsi="標楷體" w:hint="eastAsia"/>
          <w:color w:val="auto"/>
          <w:u w:val="single"/>
        </w:rPr>
        <w:t>戰國</w:t>
      </w:r>
      <w:r w:rsidRPr="00576D53">
        <w:rPr>
          <w:rStyle w:val="char"/>
          <w:rFonts w:ascii="標楷體" w:eastAsia="標楷體" w:hAnsi="標楷體" w:hint="eastAsia"/>
          <w:color w:val="auto"/>
        </w:rPr>
        <w:t>時期的史事</w:t>
      </w:r>
    </w:p>
    <w:p w14:paraId="75D3C87C" w14:textId="65F87276" w:rsidR="00E06A2F" w:rsidRPr="00576D53" w:rsidRDefault="00C95A68" w:rsidP="001B79E0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(D)《戰國策》多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採</w:t>
      </w:r>
      <w:proofErr w:type="gramEnd"/>
      <w:r w:rsidRPr="00576D53">
        <w:rPr>
          <w:rStyle w:val="char"/>
          <w:rFonts w:ascii="標楷體" w:eastAsia="標楷體" w:hAnsi="標楷體" w:hint="eastAsia"/>
          <w:color w:val="auto"/>
        </w:rPr>
        <w:t>司馬遷《史記》中的史事，長於敘事，描寫生動。</w:t>
      </w:r>
    </w:p>
    <w:p w14:paraId="58BF2845" w14:textId="4BC81F72" w:rsidR="00763454" w:rsidRPr="00576D53" w:rsidRDefault="00015187" w:rsidP="003F29C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10" w:name="_Hlk134049832"/>
      <w:bookmarkEnd w:id="9"/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12、</w:t>
      </w:r>
      <w:r w:rsidR="008C340B" w:rsidRPr="00576D53">
        <w:rPr>
          <w:rStyle w:val="char"/>
          <w:rFonts w:ascii="標楷體" w:eastAsia="標楷體" w:hAnsi="標楷體" w:hint="eastAsia"/>
          <w:color w:val="auto"/>
        </w:rPr>
        <w:t>下列有關</w:t>
      </w:r>
      <w:r w:rsidR="00E00A69" w:rsidRPr="00576D53">
        <w:rPr>
          <w:rStyle w:val="char"/>
          <w:rFonts w:ascii="標楷體" w:eastAsia="標楷體" w:hAnsi="標楷體" w:hint="eastAsia"/>
          <w:color w:val="auto"/>
          <w:u w:val="single"/>
        </w:rPr>
        <w:t>白樸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〈</w:t>
      </w:r>
      <w:proofErr w:type="gramEnd"/>
      <w:r w:rsidR="00E00A69" w:rsidRPr="00576D53">
        <w:rPr>
          <w:rStyle w:val="char"/>
          <w:rFonts w:ascii="標楷體" w:eastAsia="標楷體" w:hAnsi="標楷體" w:hint="eastAsia"/>
          <w:color w:val="auto"/>
        </w:rPr>
        <w:t>沉醉東風．</w:t>
      </w:r>
      <w:r w:rsidR="00E00A69" w:rsidRPr="00576D53">
        <w:rPr>
          <w:rStyle w:val="char"/>
          <w:rFonts w:ascii="標楷體" w:eastAsia="標楷體" w:hAnsi="標楷體" w:hint="eastAsia"/>
          <w:color w:val="auto"/>
          <w:sz w:val="20"/>
        </w:rPr>
        <w:t>漁父詞</w:t>
      </w:r>
      <w:proofErr w:type="gramStart"/>
      <w:r w:rsidR="00E00A69" w:rsidRPr="00576D53">
        <w:rPr>
          <w:rStyle w:val="char"/>
          <w:rFonts w:ascii="標楷體" w:eastAsia="標楷體" w:hAnsi="標楷體" w:hint="eastAsia"/>
          <w:color w:val="auto"/>
        </w:rPr>
        <w:t>〉</w:t>
      </w:r>
      <w:proofErr w:type="gramEnd"/>
      <w:r w:rsidR="008C340B" w:rsidRPr="00576D53">
        <w:rPr>
          <w:rStyle w:val="char"/>
          <w:rFonts w:ascii="標楷體" w:eastAsia="標楷體" w:hAnsi="標楷體" w:hint="eastAsia"/>
          <w:color w:val="auto"/>
        </w:rPr>
        <w:t>的敘述，何者正確?</w:t>
      </w:r>
    </w:p>
    <w:p w14:paraId="3878B635" w14:textId="65DD1B1E" w:rsidR="00EF2EBF" w:rsidRPr="00576D53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E00A69" w:rsidRPr="00576D53">
        <w:rPr>
          <w:rFonts w:ascii="標楷體" w:eastAsia="標楷體" w:hAnsi="標楷體" w:cs="Calibri"/>
        </w:rPr>
        <w:t>作者以</w:t>
      </w:r>
      <w:r w:rsidR="00E00A69" w:rsidRPr="00576D53">
        <w:rPr>
          <w:rFonts w:ascii="標楷體" w:eastAsia="標楷體" w:hAnsi="標楷體" w:hint="eastAsia"/>
        </w:rPr>
        <w:t>「</w:t>
      </w:r>
      <w:proofErr w:type="gramStart"/>
      <w:r w:rsidR="00E00A69" w:rsidRPr="00576D53">
        <w:rPr>
          <w:rFonts w:ascii="標楷體" w:eastAsia="標楷體" w:hAnsi="標楷體" w:cs="Calibri"/>
        </w:rPr>
        <w:t>點秋江</w:t>
      </w:r>
      <w:proofErr w:type="gramEnd"/>
      <w:r w:rsidR="00E00A69" w:rsidRPr="00576D53">
        <w:rPr>
          <w:rFonts w:ascii="標楷體" w:eastAsia="標楷體" w:hAnsi="標楷體" w:cs="Calibri"/>
        </w:rPr>
        <w:t>白鷺沙鷗</w:t>
      </w:r>
      <w:r w:rsidR="00E00A69" w:rsidRPr="00576D53">
        <w:rPr>
          <w:rFonts w:ascii="標楷體" w:eastAsia="標楷體" w:hAnsi="標楷體" w:hint="eastAsia"/>
        </w:rPr>
        <w:t>」</w:t>
      </w:r>
      <w:r w:rsidR="00E00A69" w:rsidRPr="00576D53">
        <w:rPr>
          <w:rFonts w:ascii="標楷體" w:eastAsia="標楷體" w:hAnsi="標楷體" w:cs="Calibri"/>
        </w:rPr>
        <w:t>為友，透露出他厭惡鉤心鬥角的人世，嚮往無心機的生活</w:t>
      </w:r>
    </w:p>
    <w:p w14:paraId="09F2F29D" w14:textId="61C8D052" w:rsidR="00EF2EBF" w:rsidRPr="00576D53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E00A69" w:rsidRPr="00576D53">
        <w:rPr>
          <w:rFonts w:ascii="標楷體" w:eastAsia="標楷體" w:hAnsi="標楷體" w:cs="Calibri"/>
        </w:rPr>
        <w:t>從沉醉東風、</w:t>
      </w:r>
      <w:proofErr w:type="gramStart"/>
      <w:r w:rsidR="00E00A69" w:rsidRPr="00576D53">
        <w:rPr>
          <w:rFonts w:ascii="標楷體" w:eastAsia="標楷體" w:hAnsi="標楷體" w:cs="Calibri"/>
        </w:rPr>
        <w:t>黃蘆岸這些</w:t>
      </w:r>
      <w:proofErr w:type="gramEnd"/>
      <w:r w:rsidR="00E00A69" w:rsidRPr="00576D53">
        <w:rPr>
          <w:rFonts w:ascii="標楷體" w:eastAsia="標楷體" w:hAnsi="標楷體" w:cs="Calibri"/>
        </w:rPr>
        <w:t>線索，推知此曲所描述的季節是色彩明豔的春天</w:t>
      </w:r>
    </w:p>
    <w:p w14:paraId="48521EF7" w14:textId="365494CC" w:rsidR="00EF2EBF" w:rsidRPr="00576D53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EB69BE" w:rsidRPr="00576D53">
        <w:rPr>
          <w:rFonts w:ascii="標楷體" w:eastAsia="標楷體" w:hAnsi="標楷體" w:cs="Calibri"/>
        </w:rPr>
        <w:t>從</w:t>
      </w:r>
      <w:r w:rsidR="00EB69BE" w:rsidRPr="00576D53">
        <w:rPr>
          <w:rFonts w:ascii="標楷體" w:eastAsia="標楷體" w:hAnsi="標楷體" w:hint="eastAsia"/>
        </w:rPr>
        <w:t>「</w:t>
      </w:r>
      <w:r w:rsidR="00EB69BE" w:rsidRPr="00576D53">
        <w:rPr>
          <w:rFonts w:ascii="標楷體" w:eastAsia="標楷體" w:hAnsi="標楷體" w:cs="Calibri"/>
        </w:rPr>
        <w:t>不識字煙波釣叟</w:t>
      </w:r>
      <w:r w:rsidR="00EB69BE" w:rsidRPr="00576D53">
        <w:rPr>
          <w:rFonts w:ascii="標楷體" w:eastAsia="標楷體" w:hAnsi="標楷體" w:hint="eastAsia"/>
        </w:rPr>
        <w:t>」</w:t>
      </w:r>
      <w:r w:rsidR="00EB69BE" w:rsidRPr="00576D53">
        <w:rPr>
          <w:rFonts w:ascii="標楷體" w:eastAsia="標楷體" w:hAnsi="標楷體" w:cs="Calibri"/>
        </w:rPr>
        <w:t>推知作者不識之無，職業是漁夫</w:t>
      </w:r>
    </w:p>
    <w:bookmarkEnd w:id="10"/>
    <w:p w14:paraId="72C3303E" w14:textId="1D8C1A97" w:rsidR="00E00A69" w:rsidRPr="00576D53" w:rsidRDefault="00EF2EBF" w:rsidP="00EB69B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EB69BE" w:rsidRPr="00576D53">
        <w:rPr>
          <w:rFonts w:ascii="標楷體" w:eastAsia="標楷體" w:hAnsi="標楷體" w:hint="eastAsia"/>
        </w:rPr>
        <w:t>「</w:t>
      </w:r>
      <w:proofErr w:type="gramStart"/>
      <w:r w:rsidR="00EB69BE" w:rsidRPr="00576D53">
        <w:rPr>
          <w:rFonts w:ascii="標楷體" w:eastAsia="標楷體" w:hAnsi="標楷體" w:cs="Calibri"/>
          <w:sz w:val="18"/>
          <w:szCs w:val="18"/>
        </w:rPr>
        <w:t>黃</w:t>
      </w:r>
      <w:r w:rsidR="00EB69BE" w:rsidRPr="00576D53">
        <w:rPr>
          <w:rFonts w:ascii="標楷體" w:eastAsia="標楷體" w:hAnsi="標楷體" w:cs="Calibri"/>
        </w:rPr>
        <w:t>蘆岸</w:t>
      </w:r>
      <w:proofErr w:type="gramEnd"/>
      <w:r w:rsidR="00EB69BE" w:rsidRPr="00576D53">
        <w:rPr>
          <w:rFonts w:ascii="標楷體" w:eastAsia="標楷體" w:hAnsi="標楷體" w:cs="Calibri"/>
        </w:rPr>
        <w:t>白蘋渡口，</w:t>
      </w:r>
      <w:proofErr w:type="gramStart"/>
      <w:r w:rsidR="00EB69BE" w:rsidRPr="00576D53">
        <w:rPr>
          <w:rFonts w:ascii="標楷體" w:eastAsia="標楷體" w:hAnsi="標楷體" w:cs="Calibri"/>
          <w:sz w:val="18"/>
          <w:szCs w:val="18"/>
        </w:rPr>
        <w:t>綠</w:t>
      </w:r>
      <w:r w:rsidR="00EB69BE" w:rsidRPr="00576D53">
        <w:rPr>
          <w:rFonts w:ascii="標楷體" w:eastAsia="標楷體" w:hAnsi="標楷體" w:cs="Calibri"/>
        </w:rPr>
        <w:t>楊堤紅蓼</w:t>
      </w:r>
      <w:proofErr w:type="gramEnd"/>
      <w:r w:rsidR="00EB69BE" w:rsidRPr="00576D53">
        <w:rPr>
          <w:rFonts w:ascii="標楷體" w:eastAsia="標楷體" w:hAnsi="標楷體" w:cs="Calibri"/>
        </w:rPr>
        <w:t>灘頭</w:t>
      </w:r>
      <w:r w:rsidR="00EB69BE" w:rsidRPr="00576D53">
        <w:rPr>
          <w:rFonts w:ascii="標楷體" w:eastAsia="標楷體" w:hAnsi="標楷體" w:hint="eastAsia"/>
        </w:rPr>
        <w:t>」</w:t>
      </w:r>
      <w:r w:rsidR="00EB69BE" w:rsidRPr="00576D53">
        <w:rPr>
          <w:rFonts w:ascii="標楷體" w:eastAsia="標楷體" w:hAnsi="標楷體" w:cs="Calibri"/>
        </w:rPr>
        <w:t>裡的顏色字都屬於襯字，可加可不加</w:t>
      </w:r>
      <w:r w:rsidR="002C63D4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2BE99CD8" w14:textId="7A454DB5" w:rsidR="00CE7BFE" w:rsidRPr="00576D53" w:rsidRDefault="00015187" w:rsidP="00370691">
      <w:pPr>
        <w:pStyle w:val="a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11" w:name="_Hlk183583491"/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bookmarkEnd w:id="11"/>
      <w:r w:rsidR="00763454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3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、</w:t>
      </w:r>
      <w:bookmarkStart w:id="12" w:name="Q_63763fbc08dc4fecab11125582ab89bc"/>
      <w:r w:rsidR="000C3B33" w:rsidRPr="00576D53">
        <w:rPr>
          <w:rStyle w:val="char"/>
          <w:rFonts w:ascii="標楷體" w:eastAsia="標楷體" w:hAnsi="標楷體" w:hint="eastAsia"/>
          <w:color w:val="auto"/>
        </w:rPr>
        <w:t>「曲有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質樸典</w:t>
      </w:r>
      <w:proofErr w:type="gramEnd"/>
      <w:r w:rsidR="000C3B33" w:rsidRPr="00576D53">
        <w:rPr>
          <w:rStyle w:val="char"/>
          <w:rFonts w:ascii="標楷體" w:eastAsia="標楷體" w:hAnsi="標楷體" w:hint="eastAsia"/>
          <w:color w:val="auto"/>
        </w:rPr>
        <w:t>麗之別。質樸者如『</w:t>
      </w:r>
      <w:r w:rsidR="00370691" w:rsidRPr="00576D53">
        <w:rPr>
          <w:rStyle w:val="char"/>
          <w:rFonts w:ascii="標楷體" w:eastAsia="標楷體" w:hAnsi="標楷體" w:hint="eastAsia"/>
          <w:color w:val="auto"/>
        </w:rPr>
        <w:t>____________________________________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』</w:t>
      </w:r>
      <w:r w:rsidR="00370691" w:rsidRPr="00576D53">
        <w:rPr>
          <w:rStyle w:val="char"/>
          <w:rFonts w:ascii="標楷體" w:eastAsia="標楷體" w:hAnsi="標楷體" w:hint="eastAsia"/>
          <w:color w:val="auto"/>
        </w:rPr>
        <w:t xml:space="preserve">，  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典麗者如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『春殘豆蔻花，</w:t>
      </w:r>
      <w:proofErr w:type="gramStart"/>
      <w:r w:rsidR="00370691" w:rsidRPr="00576D53">
        <w:rPr>
          <w:rStyle w:val="char"/>
          <w:rFonts w:ascii="標楷體" w:eastAsia="標楷體" w:hAnsi="標楷體" w:hint="eastAsia"/>
          <w:color w:val="auto"/>
        </w:rPr>
        <w:t>情寄鴛鴦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帕，</w:t>
      </w:r>
      <w:proofErr w:type="gramStart"/>
      <w:r w:rsidR="00370691" w:rsidRPr="00576D53">
        <w:rPr>
          <w:rStyle w:val="char"/>
          <w:rFonts w:ascii="標楷體" w:eastAsia="標楷體" w:hAnsi="標楷體" w:hint="eastAsia"/>
          <w:color w:val="auto"/>
        </w:rPr>
        <w:t>香冷荼蘼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架』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。」請問空格內填入什麼為佳？</w:t>
      </w:r>
    </w:p>
    <w:bookmarkEnd w:id="12"/>
    <w:p w14:paraId="76EB492E" w14:textId="74363A5E" w:rsidR="00576D53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「</w:t>
      </w:r>
      <w:r w:rsidR="00576D53" w:rsidRPr="00576D53">
        <w:rPr>
          <w:rStyle w:val="char"/>
          <w:rFonts w:ascii="標楷體" w:eastAsia="標楷體" w:hAnsi="標楷體" w:hint="eastAsia"/>
          <w:color w:val="auto"/>
        </w:rPr>
        <w:t>翠袖</w:t>
      </w:r>
      <w:r w:rsidR="00576D53" w:rsidRPr="00576D53">
        <w:rPr>
          <w:rStyle w:val="char"/>
          <w:rFonts w:ascii="標楷體" w:eastAsia="標楷體" w:hAnsi="標楷體" w:cs="標楷體" w:hint="eastAsia"/>
          <w:color w:val="auto"/>
        </w:rPr>
        <w:t>殷勤，金杯錯落，玉手琵琶人老</w:t>
      </w:r>
      <w:r w:rsidR="00576D53">
        <w:rPr>
          <w:rStyle w:val="char"/>
          <w:rFonts w:ascii="標楷體" w:eastAsia="標楷體" w:hAnsi="標楷體" w:cs="標楷體" w:hint="eastAsia"/>
          <w:color w:val="auto"/>
        </w:rPr>
        <w:t>，</w:t>
      </w:r>
      <w:r w:rsidR="00576D53" w:rsidRPr="00576D53">
        <w:rPr>
          <w:rStyle w:val="char"/>
          <w:rFonts w:ascii="標楷體" w:eastAsia="標楷體" w:hAnsi="標楷體" w:cs="標楷體" w:hint="eastAsia"/>
          <w:color w:val="auto"/>
        </w:rPr>
        <w:t>去西風白髮，</w:t>
      </w:r>
      <w:proofErr w:type="gramStart"/>
      <w:r w:rsidR="00576D53" w:rsidRPr="00576D53">
        <w:rPr>
          <w:rStyle w:val="char"/>
          <w:rFonts w:ascii="標楷體" w:eastAsia="標楷體" w:hAnsi="標楷體" w:cs="標楷體" w:hint="eastAsia"/>
          <w:color w:val="auto"/>
        </w:rPr>
        <w:t>蝶愁來</w:t>
      </w:r>
      <w:proofErr w:type="gramEnd"/>
      <w:r w:rsidR="00576D53" w:rsidRPr="00576D53">
        <w:rPr>
          <w:rStyle w:val="char"/>
          <w:rFonts w:ascii="標楷體" w:eastAsia="標楷體" w:hAnsi="標楷體" w:cs="標楷體" w:hint="eastAsia"/>
          <w:color w:val="auto"/>
        </w:rPr>
        <w:t>明日黃花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」</w:t>
      </w:r>
      <w:r w:rsidR="00CE7BFE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7F72DE" w:rsidRPr="00576D53">
        <w:rPr>
          <w:rStyle w:val="char"/>
          <w:rFonts w:ascii="標楷體" w:eastAsia="標楷體" w:hAnsi="標楷體" w:hint="eastAsia"/>
          <w:color w:val="auto"/>
        </w:rPr>
        <w:t xml:space="preserve">   </w:t>
      </w:r>
    </w:p>
    <w:p w14:paraId="3C32D5C6" w14:textId="2119D41E" w:rsidR="00EF2EBF" w:rsidRPr="00576D53" w:rsidRDefault="00EF2EBF" w:rsidP="003F29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370691" w:rsidRPr="00576D53">
        <w:rPr>
          <w:rStyle w:val="char"/>
          <w:rFonts w:ascii="標楷體" w:eastAsia="標楷體" w:hAnsi="標楷體" w:hint="eastAsia"/>
          <w:color w:val="auto"/>
        </w:rPr>
        <w:t>執金鞭跨馬離朝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外，</w:t>
      </w:r>
      <w:proofErr w:type="gramStart"/>
      <w:r w:rsidR="00370691" w:rsidRPr="00576D53">
        <w:rPr>
          <w:rStyle w:val="char"/>
          <w:rFonts w:ascii="標楷體" w:eastAsia="標楷體" w:hAnsi="標楷體" w:hint="eastAsia"/>
          <w:color w:val="auto"/>
        </w:rPr>
        <w:t>插金花墜帽歪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，氣昂昂的</w:t>
      </w:r>
      <w:proofErr w:type="gramStart"/>
      <w:r w:rsidR="00370691" w:rsidRPr="00576D53">
        <w:rPr>
          <w:rStyle w:val="char"/>
          <w:rFonts w:ascii="標楷體" w:eastAsia="標楷體" w:hAnsi="標楷體" w:hint="eastAsia"/>
          <w:color w:val="auto"/>
        </w:rPr>
        <w:t>胸卷江淮</w:t>
      </w:r>
      <w:proofErr w:type="gramEnd"/>
      <w:r w:rsidR="000C3B33" w:rsidRPr="00576D53">
        <w:rPr>
          <w:rStyle w:val="char"/>
          <w:rFonts w:ascii="標楷體" w:eastAsia="標楷體" w:hAnsi="標楷體" w:hint="eastAsia"/>
          <w:color w:val="auto"/>
        </w:rPr>
        <w:t>」</w:t>
      </w:r>
    </w:p>
    <w:p w14:paraId="6C50F0E1" w14:textId="355C8B8D" w:rsidR="00576D53" w:rsidRPr="00576D53" w:rsidRDefault="00EF2EBF" w:rsidP="00576D53">
      <w:pPr>
        <w:ind w:leftChars="400" w:left="960"/>
        <w:jc w:val="both"/>
        <w:rPr>
          <w:rStyle w:val="char"/>
          <w:rFonts w:ascii="標楷體" w:eastAsia="標楷體" w:hAnsi="標楷體" w:cs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370691" w:rsidRPr="00576D53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576D53" w:rsidRPr="00576D53">
        <w:rPr>
          <w:rStyle w:val="char"/>
          <w:rFonts w:ascii="標楷體" w:eastAsia="標楷體" w:hAnsi="標楷體" w:hint="eastAsia"/>
          <w:color w:val="auto"/>
        </w:rPr>
        <w:t>休謊說</w:t>
      </w:r>
      <w:proofErr w:type="gramEnd"/>
      <w:r w:rsidR="00576D53" w:rsidRPr="00576D53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576D53" w:rsidRPr="00576D53">
        <w:rPr>
          <w:rStyle w:val="char"/>
          <w:rFonts w:ascii="標楷體" w:eastAsia="標楷體" w:hAnsi="標楷體" w:hint="eastAsia"/>
          <w:color w:val="auto"/>
        </w:rPr>
        <w:t>不索尋</w:t>
      </w:r>
      <w:r w:rsidR="00576D53" w:rsidRPr="007B42B1">
        <w:rPr>
          <w:rStyle w:val="char"/>
          <w:rFonts w:ascii="標楷體" w:eastAsia="標楷體" w:hAnsi="標楷體" w:hint="eastAsia"/>
          <w:color w:val="auto"/>
          <w:u w:val="single"/>
        </w:rPr>
        <w:t>吳越</w:t>
      </w:r>
      <w:r w:rsidR="00576D53" w:rsidRPr="00576D53">
        <w:rPr>
          <w:rStyle w:val="char"/>
          <w:rFonts w:ascii="標楷體" w:eastAsia="標楷體" w:hAnsi="標楷體" w:hint="eastAsia"/>
          <w:color w:val="auto"/>
        </w:rPr>
        <w:t>。</w:t>
      </w:r>
      <w:proofErr w:type="gramEnd"/>
      <w:r w:rsidR="00576D53" w:rsidRPr="00576D53">
        <w:rPr>
          <w:rStyle w:val="char"/>
          <w:rFonts w:ascii="標楷體" w:eastAsia="標楷體" w:hAnsi="標楷體" w:hint="eastAsia"/>
          <w:color w:val="auto"/>
        </w:rPr>
        <w:t>咱，負心的</w:t>
      </w:r>
      <w:proofErr w:type="gramStart"/>
      <w:r w:rsidR="00576D53" w:rsidRPr="00576D53">
        <w:rPr>
          <w:rStyle w:val="char"/>
          <w:rFonts w:ascii="標楷體" w:eastAsia="標楷體" w:hAnsi="標楷體" w:hint="eastAsia"/>
          <w:color w:val="auto"/>
        </w:rPr>
        <w:t>教天滅</w:t>
      </w:r>
      <w:proofErr w:type="gramEnd"/>
      <w:r w:rsidR="00370691" w:rsidRPr="00576D53">
        <w:rPr>
          <w:rStyle w:val="char"/>
          <w:rFonts w:ascii="標楷體" w:eastAsia="標楷體" w:hAnsi="標楷體" w:hint="eastAsia"/>
          <w:color w:val="auto"/>
        </w:rPr>
        <w:t>」</w:t>
      </w:r>
      <w:r w:rsidR="00576D53" w:rsidRPr="00576D53">
        <w:rPr>
          <w:rStyle w:val="char"/>
          <w:rFonts w:ascii="標楷體" w:eastAsia="標楷體" w:hAnsi="標楷體" w:hint="eastAsia"/>
          <w:color w:val="auto"/>
        </w:rPr>
        <w:t xml:space="preserve">    </w:t>
      </w:r>
    </w:p>
    <w:p w14:paraId="053FD577" w14:textId="43B4060E" w:rsidR="00EF2EBF" w:rsidRPr="00576D53" w:rsidRDefault="00370691" w:rsidP="00576D5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「</w:t>
      </w:r>
      <w:r w:rsidR="00576D53" w:rsidRPr="00576D53">
        <w:rPr>
          <w:rStyle w:val="char"/>
          <w:rFonts w:ascii="標楷體" w:eastAsia="標楷體" w:hAnsi="標楷體" w:hint="eastAsia"/>
          <w:color w:val="auto"/>
        </w:rPr>
        <w:t>痛飲何妨礙，</w:t>
      </w:r>
      <w:proofErr w:type="gramStart"/>
      <w:r w:rsidR="00576D53" w:rsidRPr="00576D53">
        <w:rPr>
          <w:rStyle w:val="char"/>
          <w:rFonts w:ascii="標楷體" w:eastAsia="標楷體" w:hAnsi="標楷體" w:hint="eastAsia"/>
          <w:color w:val="auto"/>
        </w:rPr>
        <w:t>醉袍袖舞嫌</w:t>
      </w:r>
      <w:proofErr w:type="gramEnd"/>
      <w:r w:rsidR="00576D53" w:rsidRPr="00576D53">
        <w:rPr>
          <w:rStyle w:val="char"/>
          <w:rFonts w:ascii="標楷體" w:eastAsia="標楷體" w:hAnsi="標楷體" w:hint="eastAsia"/>
          <w:color w:val="auto"/>
        </w:rPr>
        <w:t>天地窄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」</w:t>
      </w:r>
      <w:r w:rsidR="007F72DE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7527E1BA" w14:textId="168EE717" w:rsidR="008A39BD" w:rsidRPr="00576D53" w:rsidRDefault="00312227" w:rsidP="008A39BD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/>
          <w:color w:val="auto"/>
        </w:rPr>
        <w:t>(    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Pr="00576D53">
        <w:rPr>
          <w:rStyle w:val="char"/>
          <w:rFonts w:ascii="標楷體" w:eastAsia="標楷體" w:hAnsi="標楷體" w:hint="eastAsia"/>
          <w:color w:val="auto"/>
        </w:rPr>
        <w:t>4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《呂氏春秋•壅塞篇》：「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齊宣王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好射，說人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之謂己能用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彊弓也，其嘗所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用不過三石。以示左右，左右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皆試引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之，中關而止，皆曰：『此不下九石。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非王，其孰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能用是！』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宣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王說之。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宣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王之情，所用不過三石，而終身自以為用九石，豈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不悲哉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？」以〈鄒忌諷齊王納諫〉和上文做比較，下列敘述何者正確？</w:t>
      </w:r>
    </w:p>
    <w:p w14:paraId="3B8F4A89" w14:textId="4F8208F3" w:rsidR="008A39BD" w:rsidRPr="00576D53" w:rsidRDefault="00EF2EBF" w:rsidP="00E87C2E">
      <w:pPr>
        <w:ind w:leftChars="400" w:left="960"/>
        <w:jc w:val="both"/>
        <w:rPr>
          <w:rFonts w:ascii="標楷體" w:eastAsia="標楷體" w:hAnsi="標楷體"/>
          <w:spacing w:val="15"/>
          <w:bdr w:val="none" w:sz="0" w:space="0" w:color="auto" w:frame="1"/>
          <w:shd w:val="clear" w:color="auto" w:fill="FFFFFF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「豈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不悲哉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」和「此所謂戰勝於朝廷」，都是以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感嘆作結</w:t>
      </w:r>
      <w:proofErr w:type="gramEnd"/>
      <w:r w:rsidR="00E87C2E" w:rsidRPr="00576D53">
        <w:rPr>
          <w:rFonts w:ascii="標楷體" w:eastAsia="標楷體" w:hAnsi="標楷體" w:hint="eastAsia"/>
          <w:spacing w:val="15"/>
          <w:bdr w:val="none" w:sz="0" w:space="0" w:color="auto" w:frame="1"/>
          <w:shd w:val="clear" w:color="auto" w:fill="FFFFFF"/>
        </w:rPr>
        <w:t xml:space="preserve">　　　</w:t>
      </w:r>
    </w:p>
    <w:p w14:paraId="6F1970A1" w14:textId="5AE1D8BE" w:rsidR="00914067" w:rsidRPr="00576D53" w:rsidRDefault="00EF2EBF" w:rsidP="00E87C2E">
      <w:pPr>
        <w:ind w:leftChars="400" w:left="960"/>
        <w:jc w:val="both"/>
        <w:rPr>
          <w:rFonts w:ascii="標楷體" w:eastAsia="標楷體" w:hAnsi="標楷體"/>
          <w:spacing w:val="15"/>
          <w:bdr w:val="none" w:sz="0" w:space="0" w:color="auto" w:frame="1"/>
          <w:shd w:val="clear" w:color="auto" w:fill="FFFFFF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宣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王因沉溺讚美而被蒙蔽，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鄒忌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因思辨而能認清真相</w:t>
      </w:r>
    </w:p>
    <w:p w14:paraId="4D2AA2AF" w14:textId="777E1A93" w:rsidR="008A39BD" w:rsidRPr="00576D53" w:rsidRDefault="00EF2EBF" w:rsidP="00E87C2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宣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王得到的讚美是言過其實，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鄒忌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得到的讚美是由衷之言</w:t>
      </w:r>
    </w:p>
    <w:p w14:paraId="575C6208" w14:textId="4D5C3D34" w:rsidR="0010591A" w:rsidRPr="00576D53" w:rsidRDefault="00EF2EBF" w:rsidP="00E87C2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「此不下九石。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非王，其孰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能用是」、「</w:t>
      </w:r>
      <w:proofErr w:type="gramStart"/>
      <w:r w:rsidR="008A39BD" w:rsidRPr="00576D53">
        <w:rPr>
          <w:rStyle w:val="char"/>
          <w:rFonts w:ascii="標楷體" w:eastAsia="標楷體" w:hAnsi="標楷體" w:hint="eastAsia"/>
          <w:color w:val="auto"/>
        </w:rPr>
        <w:t>君美甚，徐公何</w:t>
      </w:r>
      <w:proofErr w:type="gramEnd"/>
      <w:r w:rsidR="008A39BD" w:rsidRPr="00576D53">
        <w:rPr>
          <w:rStyle w:val="char"/>
          <w:rFonts w:ascii="標楷體" w:eastAsia="標楷體" w:hAnsi="標楷體" w:hint="eastAsia"/>
          <w:color w:val="auto"/>
        </w:rPr>
        <w:t>能及公也」，皆以行動表達對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宣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王及</w:t>
      </w:r>
      <w:r w:rsidR="008A39BD" w:rsidRPr="00576D53">
        <w:rPr>
          <w:rStyle w:val="char"/>
          <w:rFonts w:ascii="標楷體" w:eastAsia="標楷體" w:hAnsi="標楷體" w:hint="eastAsia"/>
          <w:color w:val="auto"/>
          <w:u w:val="single"/>
        </w:rPr>
        <w:t>鄒忌</w:t>
      </w:r>
      <w:r w:rsidR="008A39BD" w:rsidRPr="00576D53">
        <w:rPr>
          <w:rStyle w:val="char"/>
          <w:rFonts w:ascii="標楷體" w:eastAsia="標楷體" w:hAnsi="標楷體" w:hint="eastAsia"/>
          <w:color w:val="auto"/>
        </w:rPr>
        <w:t>的讚美</w:t>
      </w:r>
      <w:r w:rsidR="00A4614E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0E29B9C8" w14:textId="3698FF9C" w:rsidR="0096280D" w:rsidRPr="00576D53" w:rsidRDefault="00015187" w:rsidP="00BF5D0B">
      <w:pPr>
        <w:pStyle w:val="Normalb8072932-9b89-4fea-85ed-77c9bd9a234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2567A0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5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「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耳餐者，務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名之謂也。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貪貴物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之名，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誇敬客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之意，是以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耳餐，非口餐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也。不知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豆腐得味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，遠勝燕窩。海菜不佳，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不如蔬筍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。」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〈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  <w:u w:val="single"/>
        </w:rPr>
        <w:t>袁枚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．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  <w:u w:val="wave"/>
        </w:rPr>
        <w:t>隨園食單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〉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下列何者較</w:t>
      </w:r>
      <w:r w:rsidR="00BF5D0B" w:rsidRPr="007B42B1">
        <w:rPr>
          <w:rStyle w:val="char"/>
          <w:rFonts w:ascii="標楷體" w:eastAsia="標楷體" w:hAnsi="標楷體" w:hint="eastAsia"/>
          <w:color w:val="auto"/>
          <w:u w:val="double"/>
        </w:rPr>
        <w:t>不可能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是作者所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說的「耳餐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」？</w:t>
      </w:r>
      <w:r w:rsidR="00F150A0" w:rsidRPr="00576D53">
        <w:rPr>
          <w:rStyle w:val="char"/>
          <w:rFonts w:ascii="標楷體" w:eastAsia="標楷體" w:hAnsi="標楷體"/>
          <w:color w:val="auto"/>
        </w:rPr>
        <w:t xml:space="preserve"> </w:t>
      </w:r>
    </w:p>
    <w:bookmarkEnd w:id="1"/>
    <w:p w14:paraId="2564D93B" w14:textId="64F80C3D" w:rsidR="0059436B" w:rsidRPr="00576D53" w:rsidRDefault="00EF2EBF" w:rsidP="00F150A0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BF5D0B" w:rsidRPr="00576D53">
        <w:rPr>
          <w:rFonts w:hint="eastAsia"/>
        </w:rPr>
        <w:t xml:space="preserve"> 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麻油蒜燴百果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蔬</w:t>
      </w:r>
      <w:r w:rsidR="00F150A0" w:rsidRPr="00576D53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荷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蓮甜栗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魚翅羹</w:t>
      </w:r>
      <w:r w:rsidR="00F150A0" w:rsidRPr="00576D53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白蕈菇佐鹿筋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煲</w:t>
      </w:r>
      <w:r w:rsidR="00F150A0" w:rsidRPr="00576D53">
        <w:rPr>
          <w:rStyle w:val="char"/>
          <w:rFonts w:ascii="標楷體" w:eastAsia="標楷體" w:hAnsi="標楷體" w:hint="eastAsia"/>
          <w:color w:val="auto"/>
        </w:rPr>
        <w:t xml:space="preserve">     </w:t>
      </w: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BF5D0B" w:rsidRPr="00576D53">
        <w:rPr>
          <w:rStyle w:val="char"/>
          <w:rFonts w:ascii="標楷體" w:eastAsia="標楷體" w:hAnsi="標楷體" w:hint="eastAsia"/>
          <w:color w:val="auto"/>
        </w:rPr>
        <w:t>大閘</w:t>
      </w:r>
      <w:proofErr w:type="gramStart"/>
      <w:r w:rsidR="00BF5D0B" w:rsidRPr="00576D53">
        <w:rPr>
          <w:rStyle w:val="char"/>
          <w:rFonts w:ascii="標楷體" w:eastAsia="標楷體" w:hAnsi="標楷體" w:hint="eastAsia"/>
          <w:color w:val="auto"/>
        </w:rPr>
        <w:t>蟹膏釀鮮</w:t>
      </w:r>
      <w:proofErr w:type="gramEnd"/>
      <w:r w:rsidR="00BF5D0B" w:rsidRPr="00576D53">
        <w:rPr>
          <w:rStyle w:val="char"/>
          <w:rFonts w:ascii="標楷體" w:eastAsia="標楷體" w:hAnsi="標楷體" w:hint="eastAsia"/>
          <w:color w:val="auto"/>
        </w:rPr>
        <w:t>橙</w:t>
      </w:r>
      <w:r w:rsidR="006312DD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7CC263CF" w14:textId="0C8DBCA8" w:rsidR="00F56CC3" w:rsidRPr="00576D53" w:rsidRDefault="001862AD" w:rsidP="00FD2477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6</w:t>
      </w:r>
      <w:r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F56CC3" w:rsidRPr="00576D53">
        <w:rPr>
          <w:rStyle w:val="char"/>
          <w:rFonts w:ascii="標楷體" w:eastAsia="標楷體" w:hAnsi="標楷體" w:hint="eastAsia"/>
          <w:color w:val="auto"/>
        </w:rPr>
        <w:t>以</w:t>
      </w:r>
      <w:r w:rsidR="00FD2477" w:rsidRPr="00576D53">
        <w:rPr>
          <w:rStyle w:val="char"/>
          <w:rFonts w:ascii="標楷體" w:eastAsia="標楷體" w:hAnsi="標楷體" w:hint="eastAsia"/>
          <w:color w:val="auto"/>
        </w:rPr>
        <w:t>下</w:t>
      </w:r>
      <w:r w:rsidR="00F56CC3" w:rsidRPr="00576D53">
        <w:rPr>
          <w:rStyle w:val="char"/>
          <w:rFonts w:ascii="標楷體" w:eastAsia="標楷體" w:hAnsi="標楷體" w:hint="eastAsia"/>
          <w:color w:val="auto"/>
        </w:rPr>
        <w:t>關於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個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韻文</w:t>
      </w:r>
      <w:r w:rsidR="00F56CC3" w:rsidRPr="00576D53">
        <w:rPr>
          <w:rStyle w:val="char"/>
          <w:rFonts w:ascii="標楷體" w:eastAsia="標楷體" w:hAnsi="標楷體" w:hint="eastAsia"/>
          <w:color w:val="auto"/>
        </w:rPr>
        <w:t>的敘述，何者正確？</w:t>
      </w:r>
      <w:r w:rsidR="007A764C" w:rsidRPr="00576D53">
        <w:rPr>
          <w:rStyle w:val="char"/>
          <w:rFonts w:ascii="標楷體" w:eastAsia="標楷體" w:hAnsi="標楷體" w:hint="eastAsia"/>
          <w:color w:val="auto"/>
        </w:rPr>
        <w:t xml:space="preserve">           </w:t>
      </w:r>
    </w:p>
    <w:p w14:paraId="4D0429AA" w14:textId="77777777" w:rsidR="00FD2477" w:rsidRPr="00576D53" w:rsidRDefault="00EF2EBF" w:rsidP="00F56CC3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FD2477" w:rsidRPr="00576D53">
        <w:rPr>
          <w:rStyle w:val="char"/>
          <w:rFonts w:ascii="標楷體" w:eastAsia="標楷體" w:hAnsi="標楷體" w:hint="eastAsia"/>
          <w:color w:val="auto"/>
        </w:rPr>
        <w:t>近體詩的字數、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句數一定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，而且一定要對仗</w:t>
      </w:r>
      <w:r w:rsidR="00F56CC3" w:rsidRPr="00576D53">
        <w:rPr>
          <w:rStyle w:val="char"/>
          <w:rFonts w:ascii="標楷體" w:eastAsia="標楷體" w:hAnsi="標楷體" w:hint="eastAsia"/>
          <w:color w:val="auto"/>
        </w:rPr>
        <w:t xml:space="preserve">        </w:t>
      </w:r>
    </w:p>
    <w:p w14:paraId="01C82CBC" w14:textId="77777777" w:rsidR="00FD2477" w:rsidRPr="00576D53" w:rsidRDefault="00EF2EBF" w:rsidP="00FD247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FD2477" w:rsidRPr="001F5FE8">
        <w:rPr>
          <w:rStyle w:val="char"/>
          <w:rFonts w:ascii="標楷體" w:eastAsia="標楷體" w:hAnsi="標楷體" w:hint="eastAsia"/>
          <w:color w:val="auto"/>
          <w:u w:val="single"/>
        </w:rPr>
        <w:t>元</w:t>
      </w:r>
      <w:r w:rsidR="00FD2477" w:rsidRPr="00576D53">
        <w:rPr>
          <w:rStyle w:val="char"/>
          <w:rFonts w:ascii="標楷體" w:eastAsia="標楷體" w:hAnsi="標楷體" w:hint="eastAsia"/>
          <w:color w:val="auto"/>
        </w:rPr>
        <w:t>曲分為雜劇及散曲，其中散曲在清唱之中可加入科白。科是動作，白是對白</w:t>
      </w:r>
    </w:p>
    <w:p w14:paraId="3D816CB3" w14:textId="77777777" w:rsidR="00FD2477" w:rsidRPr="00576D53" w:rsidRDefault="00EF2EBF" w:rsidP="00FD247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FD2477" w:rsidRPr="001F5FE8">
        <w:rPr>
          <w:rStyle w:val="char"/>
          <w:rFonts w:ascii="標楷體" w:eastAsia="標楷體" w:hAnsi="標楷體" w:hint="eastAsia"/>
          <w:color w:val="auto"/>
          <w:u w:val="single"/>
        </w:rPr>
        <w:t>元</w:t>
      </w:r>
      <w:r w:rsidR="00FD2477" w:rsidRPr="00576D53">
        <w:rPr>
          <w:rStyle w:val="char"/>
          <w:rFonts w:ascii="標楷體" w:eastAsia="標楷體" w:hAnsi="標楷體" w:hint="eastAsia"/>
          <w:color w:val="auto"/>
        </w:rPr>
        <w:t>曲和</w:t>
      </w:r>
      <w:r w:rsidR="00FD2477" w:rsidRPr="001F5FE8">
        <w:rPr>
          <w:rStyle w:val="char"/>
          <w:rFonts w:ascii="標楷體" w:eastAsia="標楷體" w:hAnsi="標楷體" w:hint="eastAsia"/>
          <w:color w:val="auto"/>
          <w:u w:val="single"/>
        </w:rPr>
        <w:t>宋</w:t>
      </w:r>
      <w:r w:rsidR="00FD2477" w:rsidRPr="00576D53">
        <w:rPr>
          <w:rStyle w:val="char"/>
          <w:rFonts w:ascii="標楷體" w:eastAsia="標楷體" w:hAnsi="標楷體" w:hint="eastAsia"/>
          <w:color w:val="auto"/>
        </w:rPr>
        <w:t>詞皆須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韻到底，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平仄通押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，中間不能換韻</w:t>
      </w:r>
      <w:r w:rsidR="00F56CC3" w:rsidRPr="00576D53">
        <w:rPr>
          <w:rStyle w:val="char"/>
          <w:rFonts w:ascii="標楷體" w:eastAsia="標楷體" w:hAnsi="標楷體" w:hint="eastAsia"/>
          <w:color w:val="auto"/>
        </w:rPr>
        <w:t xml:space="preserve">        </w:t>
      </w:r>
    </w:p>
    <w:p w14:paraId="2314C8D9" w14:textId="6FE235E5" w:rsidR="00EF2EBF" w:rsidRPr="00576D53" w:rsidRDefault="00EF2EBF" w:rsidP="00FD2477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詞由詩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演變而來，故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稱詩餘</w:t>
      </w:r>
      <w:proofErr w:type="gramEnd"/>
      <w:r w:rsidR="00FD2477" w:rsidRPr="00576D53">
        <w:rPr>
          <w:rStyle w:val="char"/>
          <w:rFonts w:ascii="標楷體" w:eastAsia="標楷體" w:hAnsi="標楷體" w:hint="eastAsia"/>
          <w:color w:val="auto"/>
        </w:rPr>
        <w:t>；曲由詞演變而來，故</w:t>
      </w:r>
      <w:proofErr w:type="gramStart"/>
      <w:r w:rsidR="00FD2477" w:rsidRPr="00576D53">
        <w:rPr>
          <w:rStyle w:val="char"/>
          <w:rFonts w:ascii="標楷體" w:eastAsia="標楷體" w:hAnsi="標楷體" w:hint="eastAsia"/>
          <w:color w:val="auto"/>
        </w:rPr>
        <w:t>稱詞餘</w:t>
      </w:r>
      <w:proofErr w:type="gramEnd"/>
      <w:r w:rsidR="001862AD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4F753E57" w14:textId="2692E17C" w:rsidR="00763454" w:rsidRPr="00576D53" w:rsidRDefault="00015187" w:rsidP="00A4543E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(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 xml:space="preserve"> 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7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、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《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漢書藝文志．諸子略．小說家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》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序言：「小說家者流，蓋出於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稗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官。街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談巷語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，道聽塗說者之所造也。</w:t>
      </w:r>
      <w:r w:rsidR="000972FE" w:rsidRPr="007B42B1">
        <w:rPr>
          <w:rStyle w:val="char"/>
          <w:rFonts w:ascii="標楷體" w:eastAsia="標楷體" w:hAnsi="標楷體" w:hint="eastAsia"/>
          <w:color w:val="auto"/>
          <w:u w:val="single"/>
        </w:rPr>
        <w:t>孔子</w:t>
      </w:r>
      <w:r w:rsidR="000972FE" w:rsidRPr="00576D53">
        <w:rPr>
          <w:rStyle w:val="char"/>
          <w:rFonts w:ascii="標楷體" w:eastAsia="標楷體" w:hAnsi="標楷體" w:hint="eastAsia"/>
          <w:color w:val="auto"/>
        </w:rPr>
        <w:t>曰：『雖小道，必有可觀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者焉，致遠恐泥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，是以君子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弗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為也。』然亦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弗滅也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。閭里小知者之所及，亦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使綴而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不忘。如或一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言可采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，此亦</w:t>
      </w:r>
      <w:proofErr w:type="gramStart"/>
      <w:r w:rsidR="000972FE" w:rsidRPr="00576D53">
        <w:rPr>
          <w:rStyle w:val="char"/>
          <w:rFonts w:ascii="標楷體" w:eastAsia="標楷體" w:hAnsi="標楷體" w:hint="eastAsia"/>
          <w:color w:val="auto"/>
        </w:rPr>
        <w:t>芻蕘狂夫</w:t>
      </w:r>
      <w:proofErr w:type="gramEnd"/>
      <w:r w:rsidR="000972FE" w:rsidRPr="00576D53">
        <w:rPr>
          <w:rStyle w:val="char"/>
          <w:rFonts w:ascii="標楷體" w:eastAsia="標楷體" w:hAnsi="標楷體" w:hint="eastAsia"/>
          <w:color w:val="auto"/>
        </w:rPr>
        <w:t>之議也。」根據以上敘述判斷，何者推論正確？</w:t>
      </w:r>
    </w:p>
    <w:p w14:paraId="53C0E934" w14:textId="2ABF4935" w:rsidR="00C75BB0" w:rsidRPr="00576D53" w:rsidRDefault="00EF2EBF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0972FE" w:rsidRPr="00576D53">
        <w:rPr>
          <w:rStyle w:val="char"/>
          <w:rFonts w:ascii="標楷體" w:eastAsia="標楷體" w:hAnsi="標楷體" w:hint="eastAsia"/>
          <w:color w:val="auto"/>
        </w:rPr>
        <w:t>小說因為有文學價值，故所以未曾消失</w:t>
      </w:r>
    </w:p>
    <w:p w14:paraId="6746644E" w14:textId="6DAC88A6" w:rsidR="00C75BB0" w:rsidRPr="00576D53" w:rsidRDefault="00EF2EBF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小說的來源是真實社會因此可作為歷史參考資料</w:t>
      </w:r>
      <w:r w:rsidR="00DE0D3E" w:rsidRPr="00576D53">
        <w:rPr>
          <w:rStyle w:val="char"/>
          <w:rFonts w:ascii="標楷體" w:eastAsia="標楷體" w:hAnsi="標楷體" w:hint="eastAsia"/>
          <w:color w:val="auto"/>
        </w:rPr>
        <w:t xml:space="preserve">    </w:t>
      </w:r>
    </w:p>
    <w:p w14:paraId="450C9A77" w14:textId="3A57E085" w:rsidR="00C75BB0" w:rsidRPr="00576D53" w:rsidRDefault="00EF2EBF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0972FE" w:rsidRPr="00576D53">
        <w:rPr>
          <w:rStyle w:val="char"/>
          <w:rFonts w:ascii="標楷體" w:eastAsia="標楷體" w:hAnsi="標楷體" w:hint="eastAsia"/>
          <w:color w:val="auto"/>
        </w:rPr>
        <w:t>小說起自官員們的私下娛樂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後流傳至民間後大為流行</w:t>
      </w:r>
      <w:r w:rsidR="00DE0D3E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 xml:space="preserve">           </w:t>
      </w:r>
    </w:p>
    <w:p w14:paraId="34EBE303" w14:textId="34BC0813" w:rsidR="00EF2EBF" w:rsidRPr="00576D53" w:rsidRDefault="00EF2EBF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小說屬於街</w:t>
      </w:r>
      <w:proofErr w:type="gramStart"/>
      <w:r w:rsidR="00C75BB0" w:rsidRPr="00576D53">
        <w:rPr>
          <w:rStyle w:val="char"/>
          <w:rFonts w:ascii="標楷體" w:eastAsia="標楷體" w:hAnsi="標楷體" w:hint="eastAsia"/>
          <w:color w:val="auto"/>
        </w:rPr>
        <w:t>談巷語</w:t>
      </w:r>
      <w:proofErr w:type="gramEnd"/>
      <w:r w:rsidR="00C75BB0" w:rsidRPr="00576D53">
        <w:rPr>
          <w:rStyle w:val="char"/>
          <w:rFonts w:ascii="標楷體" w:eastAsia="標楷體" w:hAnsi="標楷體" w:hint="eastAsia"/>
          <w:color w:val="auto"/>
        </w:rPr>
        <w:t>，道聽塗說，因此</w:t>
      </w:r>
      <w:r w:rsidR="00C75BB0" w:rsidRPr="00576D53">
        <w:rPr>
          <w:rStyle w:val="char"/>
          <w:rFonts w:ascii="標楷體" w:eastAsia="標楷體" w:hAnsi="標楷體" w:hint="eastAsia"/>
          <w:color w:val="auto"/>
          <w:u w:val="single"/>
        </w:rPr>
        <w:t>孔子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否定小說存在的意義性。</w:t>
      </w:r>
    </w:p>
    <w:p w14:paraId="2FD91FD0" w14:textId="77777777" w:rsidR="00FD2477" w:rsidRPr="00576D53" w:rsidRDefault="00FD2477" w:rsidP="00576D53">
      <w:pPr>
        <w:jc w:val="both"/>
        <w:rPr>
          <w:rStyle w:val="char"/>
          <w:rFonts w:ascii="標楷體" w:eastAsia="標楷體" w:hAnsi="標楷體"/>
          <w:color w:val="auto"/>
        </w:rPr>
      </w:pPr>
    </w:p>
    <w:p w14:paraId="06E7CB2A" w14:textId="054F906F" w:rsidR="00FD2477" w:rsidRDefault="00FD2477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5864A99F" w14:textId="77777777" w:rsidR="00C91710" w:rsidRPr="00576D53" w:rsidRDefault="00C91710" w:rsidP="00DE0D3E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478085DC" w14:textId="6C592C50" w:rsidR="00FD2477" w:rsidRPr="00576D53" w:rsidRDefault="00FD2477" w:rsidP="00576D53">
      <w:pPr>
        <w:ind w:left="1800" w:hangingChars="500" w:hanging="1800"/>
        <w:jc w:val="center"/>
        <w:rPr>
          <w:rStyle w:val="char"/>
          <w:rFonts w:ascii="華康宗楷體W7" w:eastAsia="華康宗楷體W7" w:hAnsi="標楷體"/>
          <w:color w:val="auto"/>
        </w:rPr>
      </w:pPr>
      <w:bookmarkStart w:id="13" w:name="_Hlk134137145"/>
      <w:proofErr w:type="gramStart"/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請翻至</w:t>
      </w:r>
      <w:proofErr w:type="gramEnd"/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下張試卷作答</w:t>
      </w:r>
      <w:bookmarkEnd w:id="13"/>
    </w:p>
    <w:p w14:paraId="6AB8CF6A" w14:textId="0080D1A0" w:rsidR="00CF13F5" w:rsidRPr="00576D53" w:rsidRDefault="00015187" w:rsidP="00F44787">
      <w:pPr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lastRenderedPageBreak/>
        <w:t xml:space="preserve">(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 xml:space="preserve">  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8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F44787" w:rsidRPr="00576D53">
        <w:rPr>
          <w:rStyle w:val="char"/>
          <w:rFonts w:ascii="標楷體" w:eastAsia="標楷體" w:hAnsi="標楷體" w:hint="eastAsia"/>
          <w:color w:val="auto"/>
        </w:rPr>
        <w:t>以下各選項「」中的諺語，何者使用</w:t>
      </w:r>
      <w:r w:rsidR="00F44787" w:rsidRPr="00576D53">
        <w:rPr>
          <w:rStyle w:val="char"/>
          <w:rFonts w:ascii="標楷體" w:eastAsia="標楷體" w:hAnsi="標楷體" w:hint="eastAsia"/>
          <w:color w:val="auto"/>
          <w:u w:val="double"/>
        </w:rPr>
        <w:t>最不恰當</w:t>
      </w:r>
      <w:r w:rsidR="00F44787" w:rsidRPr="00576D53">
        <w:rPr>
          <w:rStyle w:val="char"/>
          <w:rFonts w:ascii="標楷體" w:eastAsia="標楷體" w:hAnsi="標楷體" w:hint="eastAsia"/>
          <w:color w:val="auto"/>
        </w:rPr>
        <w:t>？</w:t>
      </w:r>
    </w:p>
    <w:p w14:paraId="68C6F3D1" w14:textId="24180E5B" w:rsidR="00CF13F5" w:rsidRPr="00576D53" w:rsidRDefault="006E477D" w:rsidP="00F44787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F44787" w:rsidRPr="00576D53">
        <w:rPr>
          <w:rStyle w:val="char"/>
          <w:rFonts w:ascii="標楷體" w:eastAsia="標楷體" w:hAnsi="標楷體" w:hint="eastAsia"/>
          <w:color w:val="auto"/>
        </w:rPr>
        <w:t>「解鈴還需</w:t>
      </w:r>
      <w:proofErr w:type="gramStart"/>
      <w:r w:rsidR="00F44787" w:rsidRPr="00576D53">
        <w:rPr>
          <w:rStyle w:val="char"/>
          <w:rFonts w:ascii="標楷體" w:eastAsia="標楷體" w:hAnsi="標楷體" w:hint="eastAsia"/>
          <w:color w:val="auto"/>
        </w:rPr>
        <w:t>繫</w:t>
      </w:r>
      <w:proofErr w:type="gramEnd"/>
      <w:r w:rsidR="00F44787" w:rsidRPr="00576D53">
        <w:rPr>
          <w:rStyle w:val="char"/>
          <w:rFonts w:ascii="標楷體" w:eastAsia="標楷體" w:hAnsi="標楷體" w:hint="eastAsia"/>
          <w:color w:val="auto"/>
        </w:rPr>
        <w:t>鈴人」，心病還得心藥</w:t>
      </w:r>
      <w:proofErr w:type="gramStart"/>
      <w:r w:rsidR="00F44787" w:rsidRPr="00576D53">
        <w:rPr>
          <w:rStyle w:val="char"/>
          <w:rFonts w:ascii="標楷體" w:eastAsia="標楷體" w:hAnsi="標楷體" w:hint="eastAsia"/>
          <w:color w:val="auto"/>
        </w:rPr>
        <w:t>醫—</w:t>
      </w:r>
      <w:proofErr w:type="gramEnd"/>
      <w:r w:rsidR="00F44787" w:rsidRPr="00576D53">
        <w:rPr>
          <w:rStyle w:val="char"/>
          <w:rFonts w:ascii="標楷體" w:eastAsia="標楷體" w:hAnsi="標楷體" w:hint="eastAsia"/>
          <w:color w:val="auto"/>
        </w:rPr>
        <w:t>他們之間的矛盾仍得由雙方當事者自行化解</w:t>
      </w:r>
    </w:p>
    <w:p w14:paraId="71AC6E29" w14:textId="25B45E0C" w:rsidR="00CF13F5" w:rsidRPr="00576D53" w:rsidRDefault="006E477D" w:rsidP="00F44787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F44787" w:rsidRPr="00576D53">
        <w:rPr>
          <w:rStyle w:val="char"/>
          <w:rFonts w:ascii="標楷體" w:eastAsia="標楷體" w:hAnsi="標楷體" w:hint="eastAsia"/>
          <w:color w:val="auto"/>
        </w:rPr>
        <w:t>這位當紅明星決定提告那些散播謠言的網友，讓他們為自己的「</w:t>
      </w:r>
      <w:proofErr w:type="gramStart"/>
      <w:r w:rsidR="00F44787" w:rsidRPr="00576D53">
        <w:rPr>
          <w:rStyle w:val="char"/>
          <w:rFonts w:ascii="標楷體" w:eastAsia="標楷體" w:hAnsi="標楷體" w:hint="eastAsia"/>
          <w:color w:val="auto"/>
        </w:rPr>
        <w:t>三寸舌」</w:t>
      </w:r>
      <w:proofErr w:type="gramEnd"/>
      <w:r w:rsidR="00F44787" w:rsidRPr="00576D53">
        <w:rPr>
          <w:rStyle w:val="char"/>
          <w:rFonts w:ascii="標楷體" w:eastAsia="標楷體" w:hAnsi="標楷體" w:hint="eastAsia"/>
          <w:color w:val="auto"/>
        </w:rPr>
        <w:t>負起法律責任</w:t>
      </w:r>
    </w:p>
    <w:p w14:paraId="6785E68D" w14:textId="24C920B6" w:rsidR="00CF13F5" w:rsidRPr="00576D53" w:rsidRDefault="006E477D" w:rsidP="00F44787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proofErr w:type="gramStart"/>
      <w:r w:rsidR="00F44787" w:rsidRPr="00576D53">
        <w:rPr>
          <w:rStyle w:val="char"/>
          <w:rFonts w:ascii="標楷體" w:eastAsia="標楷體" w:hAnsi="標楷體" w:hint="eastAsia"/>
          <w:color w:val="auto"/>
        </w:rPr>
        <w:t>凡那以</w:t>
      </w:r>
      <w:proofErr w:type="gramEnd"/>
      <w:r w:rsidR="00F44787" w:rsidRPr="00576D53">
        <w:rPr>
          <w:rStyle w:val="char"/>
          <w:rFonts w:ascii="標楷體" w:eastAsia="標楷體" w:hAnsi="標楷體" w:hint="eastAsia"/>
          <w:color w:val="auto"/>
        </w:rPr>
        <w:t>拍人馬屁來獲取高官厚祿、「戴高帽」的那些營生，我都不會</w:t>
      </w:r>
    </w:p>
    <w:p w14:paraId="4AE44F58" w14:textId="72777DCA" w:rsidR="00CF13F5" w:rsidRPr="00576D53" w:rsidRDefault="006E477D" w:rsidP="00F44787">
      <w:pPr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F44787" w:rsidRPr="00576D53">
        <w:rPr>
          <w:rStyle w:val="char"/>
          <w:rFonts w:ascii="標楷體" w:eastAsia="標楷體" w:hAnsi="標楷體" w:hint="eastAsia"/>
          <w:color w:val="auto"/>
        </w:rPr>
        <w:t>百姓賦稅沉重、苦不堪言，長官卻逕行逃漏稅之事，真是「只許州官放火，不許百姓點燈」</w:t>
      </w:r>
      <w:r w:rsidR="00CF13F5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4ED52AE0" w14:textId="6640725D" w:rsidR="00C75BB0" w:rsidRPr="00576D53" w:rsidRDefault="001D7C9C" w:rsidP="00C75BB0">
      <w:pPr>
        <w:pStyle w:val="Normalc4ddeded-552e-47aa-b16d-5e11bd951689"/>
        <w:ind w:left="1200" w:hangingChars="500" w:hanging="1200"/>
        <w:rPr>
          <w:rStyle w:val="char"/>
          <w:rFonts w:ascii="標楷體" w:eastAsia="標楷體" w:hAnsi="標楷體"/>
          <w:color w:val="auto"/>
        </w:rPr>
      </w:pPr>
      <w:bookmarkStart w:id="14" w:name="_Hlk183308208"/>
      <w:bookmarkStart w:id="15" w:name="_Hlk133706756"/>
      <w:r w:rsidRPr="00576D53">
        <w:rPr>
          <w:rStyle w:val="char"/>
          <w:rFonts w:ascii="標楷體" w:eastAsia="標楷體" w:hAnsi="標楷體" w:hint="eastAsia"/>
          <w:color w:val="auto"/>
        </w:rPr>
        <w:t>(    )1</w:t>
      </w:r>
      <w:r w:rsidR="00312227" w:rsidRPr="00576D53">
        <w:rPr>
          <w:rStyle w:val="char"/>
          <w:rFonts w:ascii="標楷體" w:eastAsia="標楷體" w:hAnsi="標楷體" w:hint="eastAsia"/>
          <w:color w:val="auto"/>
        </w:rPr>
        <w:t>9</w:t>
      </w:r>
      <w:r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《墨子‧尚賢》：「是故國有賢良</w:t>
      </w:r>
      <w:proofErr w:type="gramStart"/>
      <w:r w:rsidR="00C75BB0" w:rsidRPr="00576D53">
        <w:rPr>
          <w:rStyle w:val="char"/>
          <w:rFonts w:ascii="標楷體" w:eastAsia="標楷體" w:hAnsi="標楷體" w:hint="eastAsia"/>
          <w:color w:val="auto"/>
        </w:rPr>
        <w:t>之士眾</w:t>
      </w:r>
      <w:proofErr w:type="gramEnd"/>
      <w:r w:rsidR="00C75BB0" w:rsidRPr="00576D53">
        <w:rPr>
          <w:rStyle w:val="char"/>
          <w:rFonts w:ascii="標楷體" w:eastAsia="標楷體" w:hAnsi="標楷體" w:hint="eastAsia"/>
          <w:color w:val="auto"/>
        </w:rPr>
        <w:t>，</w:t>
      </w:r>
      <w:r w:rsidR="00C75BB0" w:rsidRPr="00576D53">
        <w:rPr>
          <w:rStyle w:val="char"/>
          <w:rFonts w:ascii="標楷體" w:eastAsia="標楷體" w:hAnsi="標楷體" w:hint="eastAsia"/>
          <w:color w:val="auto"/>
          <w:u w:val="single"/>
        </w:rPr>
        <w:t xml:space="preserve">                             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 xml:space="preserve"> 將</w:t>
      </w:r>
      <w:proofErr w:type="gramStart"/>
      <w:r w:rsidR="00C75BB0" w:rsidRPr="00576D53">
        <w:rPr>
          <w:rStyle w:val="char"/>
          <w:rFonts w:ascii="標楷體" w:eastAsia="標楷體" w:hAnsi="標楷體" w:hint="eastAsia"/>
          <w:color w:val="auto"/>
        </w:rPr>
        <w:t>在於眾賢而已</w:t>
      </w:r>
      <w:proofErr w:type="gramEnd"/>
      <w:r w:rsidR="00C75BB0" w:rsidRPr="00576D53">
        <w:rPr>
          <w:rStyle w:val="char"/>
          <w:rFonts w:ascii="標楷體" w:eastAsia="標楷體" w:hAnsi="標楷體" w:hint="eastAsia"/>
          <w:color w:val="auto"/>
        </w:rPr>
        <w:t>。」</w:t>
      </w:r>
    </w:p>
    <w:p w14:paraId="6563447D" w14:textId="465BE7B7" w:rsidR="00C75BB0" w:rsidRPr="00576D53" w:rsidRDefault="00C75BB0" w:rsidP="00C75BB0">
      <w:pPr>
        <w:pStyle w:val="Normalc4ddeded-552e-47aa-b16d-5e11bd951689"/>
        <w:ind w:leftChars="500" w:left="2400" w:hangingChars="500" w:hanging="1200"/>
        <w:rPr>
          <w:rStyle w:val="char"/>
          <w:rFonts w:asciiTheme="minorEastAsia" w:eastAsiaTheme="minorEastAsia" w:hAnsiTheme="minorEastAsia"/>
          <w:i/>
          <w:color w:val="auto"/>
        </w:rPr>
      </w:pPr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甲、則國家之治薄，    乙、賢良之士</w:t>
      </w:r>
      <w:proofErr w:type="gramStart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寡</w:t>
      </w:r>
      <w:proofErr w:type="gramEnd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，      丙、故大人之</w:t>
      </w:r>
      <w:proofErr w:type="gramStart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務</w:t>
      </w:r>
      <w:proofErr w:type="gramEnd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，      丁、則國家</w:t>
      </w:r>
      <w:proofErr w:type="gramStart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之治厚</w:t>
      </w:r>
      <w:proofErr w:type="gramEnd"/>
      <w:r w:rsidRPr="00576D53">
        <w:rPr>
          <w:rStyle w:val="char"/>
          <w:rFonts w:asciiTheme="minorEastAsia" w:eastAsiaTheme="minorEastAsia" w:hAnsiTheme="minorEastAsia" w:hint="eastAsia"/>
          <w:i/>
          <w:color w:val="auto"/>
        </w:rPr>
        <w:t>，</w:t>
      </w:r>
    </w:p>
    <w:p w14:paraId="11E5BFC1" w14:textId="77777777" w:rsidR="00C75BB0" w:rsidRPr="00576D53" w:rsidRDefault="00C75BB0" w:rsidP="00C75BB0">
      <w:pPr>
        <w:pStyle w:val="Normalc4ddeded-552e-47aa-b16d-5e11bd951689"/>
        <w:ind w:leftChars="300" w:left="192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   請依文意，將上述古文，選出排列順序最恰當的選項：</w:t>
      </w:r>
    </w:p>
    <w:p w14:paraId="6ABC9B21" w14:textId="40B89569" w:rsidR="001D7C9C" w:rsidRPr="00576D53" w:rsidRDefault="00C75BB0" w:rsidP="00C75BB0">
      <w:pPr>
        <w:pStyle w:val="Normalc4ddeded-552e-47aa-b16d-5e11bd951689"/>
        <w:ind w:leftChars="400" w:left="2160" w:hangingChars="500" w:hanging="1200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1D7C9C" w:rsidRPr="00576D53">
        <w:rPr>
          <w:rStyle w:val="char"/>
          <w:rFonts w:ascii="標楷體" w:eastAsia="標楷體" w:hAnsi="標楷體" w:hint="eastAsia"/>
          <w:color w:val="auto"/>
        </w:rPr>
        <w:t>(A)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甲丁乙</w:t>
      </w:r>
      <w:proofErr w:type="gramEnd"/>
      <w:r w:rsidRPr="00576D53">
        <w:rPr>
          <w:rStyle w:val="char"/>
          <w:rFonts w:ascii="標楷體" w:eastAsia="標楷體" w:hAnsi="標楷體" w:hint="eastAsia"/>
          <w:color w:val="auto"/>
        </w:rPr>
        <w:t>丙</w:t>
      </w:r>
      <w:r w:rsidR="001D7C9C" w:rsidRPr="00576D53">
        <w:rPr>
          <w:rStyle w:val="char"/>
          <w:rFonts w:ascii="標楷體" w:eastAsia="標楷體" w:hAnsi="標楷體" w:hint="eastAsia"/>
          <w:color w:val="auto"/>
        </w:rPr>
        <w:t xml:space="preserve">     (B)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甲丙乙</w:t>
      </w:r>
      <w:proofErr w:type="gramEnd"/>
      <w:r w:rsidRPr="00576D53">
        <w:rPr>
          <w:rStyle w:val="char"/>
          <w:rFonts w:ascii="標楷體" w:eastAsia="標楷體" w:hAnsi="標楷體" w:hint="eastAsia"/>
          <w:color w:val="auto"/>
        </w:rPr>
        <w:t>丁</w:t>
      </w:r>
      <w:r w:rsidR="001D7C9C" w:rsidRPr="00576D53">
        <w:rPr>
          <w:rStyle w:val="char"/>
          <w:rFonts w:ascii="標楷體" w:eastAsia="標楷體" w:hAnsi="標楷體" w:hint="eastAsia"/>
          <w:color w:val="auto"/>
        </w:rPr>
        <w:t xml:space="preserve">     (C)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丁乙甲丙</w:t>
      </w:r>
      <w:proofErr w:type="gramEnd"/>
      <w:r w:rsidR="001D7C9C" w:rsidRPr="00576D53">
        <w:rPr>
          <w:rStyle w:val="char"/>
          <w:rFonts w:ascii="標楷體" w:eastAsia="標楷體" w:hAnsi="標楷體" w:hint="eastAsia"/>
          <w:color w:val="auto"/>
        </w:rPr>
        <w:t xml:space="preserve">     (D)</w:t>
      </w:r>
      <w:bookmarkEnd w:id="14"/>
      <w:r w:rsidRPr="00576D53">
        <w:rPr>
          <w:rFonts w:hint="eastAsia"/>
        </w:rPr>
        <w:t xml:space="preserve"> 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丁丙甲乙</w:t>
      </w:r>
      <w:proofErr w:type="gramEnd"/>
      <w:r w:rsidR="001D7C9C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02AFCEB6" w14:textId="50AE72C7" w:rsidR="00CF13F5" w:rsidRPr="00576D53" w:rsidRDefault="00125644" w:rsidP="00CF13F5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)20、</w:t>
      </w:r>
      <w:bookmarkStart w:id="16" w:name="_Hlk134050359"/>
      <w:r w:rsidR="00CF13F5" w:rsidRPr="00576D53">
        <w:rPr>
          <w:rStyle w:val="char"/>
          <w:rFonts w:ascii="標楷體" w:eastAsia="標楷體" w:hAnsi="標楷體" w:hint="eastAsia"/>
          <w:color w:val="auto"/>
        </w:rPr>
        <w:t>「一聲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梧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葉一聲秋，一點芭蕉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一點愁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三更歸夢三更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後。落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燈花棋未收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，嘆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新豐孤館人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留。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枕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上十年事，江南二老憂，都到心頭。」</w:t>
      </w:r>
      <w:proofErr w:type="gramStart"/>
      <w:r w:rsidR="00CF13F5" w:rsidRPr="00576D53">
        <w:rPr>
          <w:rStyle w:val="char"/>
          <w:rFonts w:ascii="標楷體" w:eastAsia="標楷體" w:hAnsi="標楷體" w:hint="eastAsia"/>
          <w:color w:val="auto"/>
        </w:rPr>
        <w:t>關於</w:t>
      </w:r>
      <w:r w:rsidR="00CF13F5" w:rsidRPr="00576D53">
        <w:rPr>
          <w:rStyle w:val="char"/>
          <w:rFonts w:ascii="標楷體" w:eastAsia="標楷體" w:hAnsi="標楷體" w:hint="eastAsia"/>
          <w:color w:val="auto"/>
          <w:u w:val="single"/>
        </w:rPr>
        <w:t>徐再思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〈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水仙子</w:t>
      </w:r>
      <w:r w:rsidR="000C3B33" w:rsidRPr="00576D53">
        <w:rPr>
          <w:rStyle w:val="char"/>
          <w:rFonts w:ascii="標楷體" w:eastAsia="標楷體" w:hAnsi="標楷體" w:hint="eastAsia"/>
          <w:color w:val="auto"/>
        </w:rPr>
        <w:t>．</w:t>
      </w:r>
      <w:r w:rsidR="00CF13F5" w:rsidRPr="00576D53">
        <w:rPr>
          <w:rStyle w:val="char"/>
          <w:rFonts w:ascii="標楷體" w:eastAsia="標楷體" w:hAnsi="標楷體" w:hint="eastAsia"/>
          <w:color w:val="auto"/>
          <w:sz w:val="20"/>
        </w:rPr>
        <w:t>夜雨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〉</w:t>
      </w:r>
      <w:proofErr w:type="gramEnd"/>
      <w:r w:rsidR="00CF13F5" w:rsidRPr="00576D53">
        <w:rPr>
          <w:rStyle w:val="char"/>
          <w:rFonts w:ascii="標楷體" w:eastAsia="標楷體" w:hAnsi="標楷體" w:hint="eastAsia"/>
          <w:color w:val="auto"/>
        </w:rPr>
        <w:t>一曲，下列何者說明</w:t>
      </w:r>
      <w:r w:rsidR="00CF13F5" w:rsidRPr="00576D53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="00CF13F5" w:rsidRPr="00576D53">
        <w:rPr>
          <w:rStyle w:val="char"/>
          <w:rFonts w:ascii="標楷體" w:eastAsia="標楷體" w:hAnsi="標楷體" w:hint="eastAsia"/>
          <w:color w:val="auto"/>
        </w:rPr>
        <w:t>？</w:t>
      </w:r>
    </w:p>
    <w:p w14:paraId="31B53D67" w14:textId="032732C0" w:rsidR="000C3B33" w:rsidRPr="00576D53" w:rsidRDefault="00CF13F5" w:rsidP="000C3B3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bookmarkEnd w:id="15"/>
      <w:bookmarkEnd w:id="16"/>
      <w:r w:rsidR="000C3B33" w:rsidRPr="00576D53">
        <w:rPr>
          <w:rStyle w:val="char"/>
          <w:rFonts w:ascii="標楷體" w:eastAsia="標楷體" w:hAnsi="標楷體" w:hint="eastAsia"/>
          <w:color w:val="auto"/>
        </w:rPr>
        <w:t>(A)此曲應是漂泊的</w:t>
      </w:r>
      <w:proofErr w:type="gramStart"/>
      <w:r w:rsidR="000C3B33" w:rsidRPr="00576D53">
        <w:rPr>
          <w:rStyle w:val="char"/>
          <w:rFonts w:ascii="標楷體" w:eastAsia="標楷體" w:hAnsi="標楷體" w:hint="eastAsia"/>
          <w:color w:val="auto"/>
        </w:rPr>
        <w:t>遊子棲宿旅店</w:t>
      </w:r>
      <w:proofErr w:type="gramEnd"/>
      <w:r w:rsidR="000C3B33" w:rsidRPr="00576D53">
        <w:rPr>
          <w:rStyle w:val="char"/>
          <w:rFonts w:ascii="標楷體" w:eastAsia="標楷體" w:hAnsi="標楷體" w:hint="eastAsia"/>
          <w:color w:val="auto"/>
        </w:rPr>
        <w:t xml:space="preserve">時所作 </w:t>
      </w:r>
    </w:p>
    <w:p w14:paraId="7DB494BA" w14:textId="72BAEFEF" w:rsidR="000C3B33" w:rsidRPr="00576D53" w:rsidRDefault="000C3B33" w:rsidP="000C3B3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(B)「枕上十年事，江南二老憂」是使作者深夜仍無法入眠的心事</w:t>
      </w:r>
    </w:p>
    <w:p w14:paraId="7857C32C" w14:textId="08939D49" w:rsidR="000C3B33" w:rsidRPr="00576D53" w:rsidRDefault="000C3B33" w:rsidP="000C3B3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(C)「落</w:t>
      </w:r>
      <w:proofErr w:type="gramStart"/>
      <w:r w:rsidRPr="00576D53">
        <w:rPr>
          <w:rStyle w:val="char"/>
          <w:rFonts w:ascii="標楷體" w:eastAsia="標楷體" w:hAnsi="標楷體" w:hint="eastAsia"/>
          <w:color w:val="auto"/>
        </w:rPr>
        <w:t>燈花棋未收</w:t>
      </w:r>
      <w:proofErr w:type="gramEnd"/>
      <w:r w:rsidRPr="00576D53">
        <w:rPr>
          <w:rStyle w:val="char"/>
          <w:rFonts w:ascii="標楷體" w:eastAsia="標楷體" w:hAnsi="標楷體" w:hint="eastAsia"/>
          <w:color w:val="auto"/>
        </w:rPr>
        <w:t xml:space="preserve">」暗示作者散亂的思緒難以整理 </w:t>
      </w:r>
    </w:p>
    <w:p w14:paraId="19E63391" w14:textId="731BF044" w:rsidR="000C3B33" w:rsidRPr="00576D53" w:rsidRDefault="000C3B33" w:rsidP="000C3B33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(D)從視覺入手寫景，襯托秋日夜雨的寂寞鄉愁。</w:t>
      </w:r>
    </w:p>
    <w:p w14:paraId="44F95198" w14:textId="6BE11568" w:rsidR="006E477D" w:rsidRPr="00576D53" w:rsidRDefault="006E477D" w:rsidP="006E477D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21</w:t>
      </w:r>
      <w:r w:rsidR="00F625AF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8729A4" w:rsidRPr="00576D53">
        <w:rPr>
          <w:rStyle w:val="char"/>
          <w:rFonts w:ascii="標楷體" w:eastAsia="標楷體" w:hAnsi="標楷體" w:hint="eastAsia"/>
          <w:color w:val="auto"/>
          <w:u w:val="single"/>
        </w:rPr>
        <w:t>蔡淇華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《青春微素養》：「109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會考寫作測驗考題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〈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我想開設一家這樣的店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〉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，考生普遍反應好寫，但重點是：大家都覺得好寫，誰能成為高分群？可以發現，只用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『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我世代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』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語言，從頭到尾寫我、我、我的文章，很難寫出細節與價值。如果論述能往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『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我與他人、我與社會、我與自然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』</w:t>
      </w:r>
      <w:r w:rsidR="00C75BB0" w:rsidRPr="00576D53">
        <w:rPr>
          <w:rStyle w:val="char"/>
          <w:rFonts w:ascii="標楷體" w:eastAsia="標楷體" w:hAnsi="標楷體" w:hint="eastAsia"/>
          <w:color w:val="auto"/>
        </w:rPr>
        <w:t>延伸，便能</w:t>
      </w:r>
      <w:proofErr w:type="gramStart"/>
      <w:r w:rsidR="00C75BB0" w:rsidRPr="00576D53">
        <w:rPr>
          <w:rStyle w:val="char"/>
          <w:rFonts w:ascii="標楷體" w:eastAsia="標楷體" w:hAnsi="標楷體" w:hint="eastAsia"/>
          <w:color w:val="auto"/>
        </w:rPr>
        <w:t>凸</w:t>
      </w:r>
      <w:proofErr w:type="gramEnd"/>
      <w:r w:rsidR="00C75BB0" w:rsidRPr="00576D53">
        <w:rPr>
          <w:rStyle w:val="char"/>
          <w:rFonts w:ascii="標楷體" w:eastAsia="標楷體" w:hAnsi="標楷體" w:hint="eastAsia"/>
          <w:color w:val="auto"/>
        </w:rPr>
        <w:t>顯出格局與感動。</w:t>
      </w:r>
      <w:r w:rsidR="008729A4" w:rsidRPr="00576D53">
        <w:rPr>
          <w:rStyle w:val="char"/>
          <w:rFonts w:ascii="標楷體" w:eastAsia="標楷體" w:hAnsi="標楷體" w:hint="eastAsia"/>
          <w:color w:val="auto"/>
        </w:rPr>
        <w:t>」下列選項中的文句，何者最符合本文寓意？</w:t>
      </w:r>
    </w:p>
    <w:p w14:paraId="1C617C68" w14:textId="77777777" w:rsidR="008729A4" w:rsidRPr="00576D53" w:rsidRDefault="008729A4" w:rsidP="008729A4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（A）多數人想要改造世界，但卻少有人從改造自己做起  </w:t>
      </w:r>
    </w:p>
    <w:p w14:paraId="401CF88A" w14:textId="3104B35B" w:rsidR="008729A4" w:rsidRPr="00576D53" w:rsidRDefault="008729A4" w:rsidP="008729A4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（B）勇敢扛起人生的責任，你才能夠斬斷負面情緒的羈絆</w:t>
      </w:r>
    </w:p>
    <w:p w14:paraId="6FDE8D64" w14:textId="77777777" w:rsidR="008729A4" w:rsidRPr="00576D53" w:rsidRDefault="008729A4" w:rsidP="008729A4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（C）人的價值，不在於有多富有，在於找出最擅長的事  </w:t>
      </w:r>
    </w:p>
    <w:p w14:paraId="669CBC54" w14:textId="62EE6D28" w:rsidR="006E477D" w:rsidRPr="00576D53" w:rsidRDefault="008729A4" w:rsidP="008729A4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（D）視野決定成就，拓展或翻轉視野，開創不一樣的人生</w:t>
      </w:r>
      <w:r w:rsidR="006E477D"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6AB14E51" w14:textId="6BA74F60" w:rsidR="00B512C9" w:rsidRPr="00576D53" w:rsidRDefault="00763454" w:rsidP="00B512C9">
      <w:pPr>
        <w:pStyle w:val="AA1"/>
        <w:ind w:left="1400" w:hangingChars="500" w:hanging="14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bookmarkStart w:id="17" w:name="_Hlk183403713"/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576D53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bookmarkEnd w:id="17"/>
      <w:r w:rsidRPr="00576D53">
        <w:rPr>
          <w:rStyle w:val="char"/>
          <w:rFonts w:ascii="標楷體" w:eastAsia="標楷體" w:hAnsi="標楷體" w:hint="eastAsia"/>
          <w:color w:val="auto"/>
        </w:rPr>
        <w:t>22、</w:t>
      </w:r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「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今</w:t>
      </w:r>
      <w:r w:rsidR="00B512C9" w:rsidRPr="007B42B1">
        <w:rPr>
          <w:rStyle w:val="char"/>
          <w:rFonts w:ascii="標楷體" w:eastAsia="標楷體" w:hAnsi="標楷體" w:hint="eastAsia"/>
          <w:color w:val="auto"/>
          <w:spacing w:val="0"/>
          <w:szCs w:val="24"/>
          <w:u w:val="single"/>
        </w:rPr>
        <w:t>齊</w:t>
      </w:r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地方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千里，百二十城，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宮婦左右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，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莫不私王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；朝廷之臣，莫不畏王；四境之內，莫不有求於王。由此觀之，王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之蔽甚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矣！」這段文字的主要涵義，與下列何者最接近？</w:t>
      </w:r>
    </w:p>
    <w:p w14:paraId="62441405" w14:textId="32F17DBD" w:rsidR="00B512C9" w:rsidRPr="0001749A" w:rsidRDefault="00B512C9" w:rsidP="00B512C9">
      <w:pPr>
        <w:pStyle w:val="AA1"/>
        <w:ind w:left="120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576D53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         </w:t>
      </w:r>
      <w:r w:rsidRPr="00576D53">
        <w:rPr>
          <w:rStyle w:val="char"/>
          <w:rFonts w:ascii="標楷體" w:eastAsia="標楷體" w:hAnsi="標楷體"/>
          <w:color w:val="auto"/>
        </w:rPr>
        <w:t>(</w:t>
      </w:r>
      <w:r w:rsidRPr="0001749A">
        <w:rPr>
          <w:rStyle w:val="char"/>
          <w:rFonts w:ascii="標楷體" w:eastAsia="標楷體" w:hAnsi="標楷體"/>
          <w:color w:val="auto"/>
          <w:spacing w:val="0"/>
          <w:szCs w:val="24"/>
        </w:rPr>
        <w:t>A)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小善不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足以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掩眾惡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，小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疵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不足以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妨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大美。     </w:t>
      </w:r>
    </w:p>
    <w:p w14:paraId="29732E0A" w14:textId="77777777" w:rsidR="00FD2477" w:rsidRPr="0001749A" w:rsidRDefault="00B512C9" w:rsidP="0001749A">
      <w:pPr>
        <w:pStyle w:val="AA1"/>
        <w:ind w:leftChars="100" w:left="144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       (</w:t>
      </w:r>
      <w:r w:rsidRPr="0001749A">
        <w:rPr>
          <w:rStyle w:val="char"/>
          <w:rFonts w:ascii="標楷體" w:eastAsia="標楷體" w:hAnsi="標楷體"/>
          <w:color w:val="auto"/>
          <w:spacing w:val="0"/>
          <w:szCs w:val="24"/>
        </w:rPr>
        <w:t>B</w:t>
      </w:r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)因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其材以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取之，審其能以任之，用其所長，</w:t>
      </w:r>
      <w:proofErr w:type="gramStart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舍其所</w:t>
      </w:r>
      <w:proofErr w:type="gramEnd"/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短 </w:t>
      </w:r>
    </w:p>
    <w:p w14:paraId="72192E86" w14:textId="77777777" w:rsidR="00FD2477" w:rsidRPr="0001749A" w:rsidRDefault="00FD2477" w:rsidP="0001749A">
      <w:pPr>
        <w:pStyle w:val="AA1"/>
        <w:ind w:leftChars="100" w:left="144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       </w:t>
      </w:r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(C)</w:t>
      </w:r>
      <w:proofErr w:type="gramStart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人君居四海</w:t>
      </w:r>
      <w:proofErr w:type="gramEnd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之尊，若</w:t>
      </w:r>
      <w:proofErr w:type="gramStart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有虧失</w:t>
      </w:r>
      <w:proofErr w:type="gramEnd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，古人以為日月</w:t>
      </w:r>
      <w:proofErr w:type="gramStart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之蝕，</w:t>
      </w:r>
      <w:proofErr w:type="gramEnd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人皆見之 </w:t>
      </w:r>
    </w:p>
    <w:p w14:paraId="5DAD7110" w14:textId="57C823C8" w:rsidR="00EB69BE" w:rsidRPr="00576D53" w:rsidRDefault="00FD2477" w:rsidP="0001749A">
      <w:pPr>
        <w:pStyle w:val="AA1"/>
        <w:ind w:leftChars="100" w:left="1440" w:hangingChars="500" w:hanging="1200"/>
        <w:rPr>
          <w:rStyle w:val="char"/>
          <w:rFonts w:ascii="標楷體" w:eastAsia="標楷體" w:hAnsi="標楷體"/>
          <w:color w:val="auto"/>
          <w:spacing w:val="0"/>
          <w:szCs w:val="24"/>
        </w:rPr>
      </w:pPr>
      <w:r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       </w:t>
      </w:r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(D)君</w:t>
      </w:r>
      <w:proofErr w:type="gramStart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之所以明者</w:t>
      </w:r>
      <w:proofErr w:type="gramEnd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，兼聽也；其所以</w:t>
      </w:r>
      <w:proofErr w:type="gramStart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>暗者，偏信</w:t>
      </w:r>
      <w:proofErr w:type="gramEnd"/>
      <w:r w:rsidR="00B512C9" w:rsidRPr="0001749A">
        <w:rPr>
          <w:rStyle w:val="char"/>
          <w:rFonts w:ascii="標楷體" w:eastAsia="標楷體" w:hAnsi="標楷體" w:hint="eastAsia"/>
          <w:color w:val="auto"/>
          <w:spacing w:val="0"/>
          <w:szCs w:val="24"/>
        </w:rPr>
        <w:t xml:space="preserve">也 </w:t>
      </w:r>
      <w:r w:rsidR="00B512C9" w:rsidRPr="00576D53">
        <w:rPr>
          <w:rStyle w:val="char"/>
          <w:rFonts w:ascii="標楷體" w:eastAsia="標楷體" w:hAnsi="標楷體" w:hint="eastAsia"/>
          <w:color w:val="auto"/>
        </w:rPr>
        <w:t xml:space="preserve">    </w:t>
      </w:r>
    </w:p>
    <w:p w14:paraId="125BC87B" w14:textId="7A5B352E" w:rsidR="00D22753" w:rsidRPr="00576D53" w:rsidRDefault="00312227" w:rsidP="00D22753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23、</w:t>
      </w:r>
      <w:r w:rsidR="00D22753" w:rsidRPr="00576D53">
        <w:rPr>
          <w:rStyle w:val="char"/>
          <w:rFonts w:ascii="標楷體" w:eastAsia="標楷體" w:hAnsi="標楷體" w:hint="eastAsia"/>
          <w:color w:val="auto"/>
        </w:rPr>
        <w:t>〈人不可以無癖〉一文中所提到的：「蘭茝蓀蕙之芳眾人之所好，海畔亦有逐臭之夫。」</w:t>
      </w:r>
      <w:proofErr w:type="gramStart"/>
      <w:r w:rsidR="00D22753" w:rsidRPr="00576D53">
        <w:rPr>
          <w:rStyle w:val="char"/>
          <w:rFonts w:ascii="標楷體" w:eastAsia="標楷體" w:hAnsi="標楷體" w:hint="eastAsia"/>
          <w:color w:val="auto"/>
        </w:rPr>
        <w:t>意近下列</w:t>
      </w:r>
      <w:proofErr w:type="gramEnd"/>
      <w:r w:rsidR="00D22753" w:rsidRPr="00576D53">
        <w:rPr>
          <w:rStyle w:val="char"/>
          <w:rFonts w:ascii="標楷體" w:eastAsia="標楷體" w:hAnsi="標楷體" w:hint="eastAsia"/>
          <w:color w:val="auto"/>
        </w:rPr>
        <w:t>何者？</w:t>
      </w:r>
    </w:p>
    <w:p w14:paraId="5D1C6CE8" w14:textId="1467D4E5" w:rsidR="006E477D" w:rsidRPr="00576D53" w:rsidRDefault="0001749A" w:rsidP="0001749A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477D"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D22753" w:rsidRPr="00576D53">
        <w:rPr>
          <w:rStyle w:val="char"/>
          <w:rFonts w:ascii="標楷體" w:eastAsia="標楷體" w:hAnsi="標楷體" w:hint="eastAsia"/>
          <w:color w:val="auto"/>
        </w:rPr>
        <w:t xml:space="preserve">近朱者赤，近墨者黑        </w:t>
      </w:r>
      <w:bookmarkStart w:id="18" w:name="_Hlk193355428"/>
      <w:r w:rsidR="006E477D" w:rsidRPr="00576D53">
        <w:rPr>
          <w:rStyle w:val="char"/>
          <w:rFonts w:ascii="標楷體" w:eastAsia="標楷體" w:hAnsi="標楷體" w:hint="eastAsia"/>
          <w:color w:val="auto"/>
        </w:rPr>
        <w:t>(B)</w:t>
      </w:r>
      <w:bookmarkEnd w:id="18"/>
      <w:r w:rsidR="00D22753" w:rsidRPr="00576D53">
        <w:rPr>
          <w:rStyle w:val="char"/>
          <w:rFonts w:ascii="標楷體" w:eastAsia="標楷體" w:hAnsi="標楷體" w:hint="eastAsia"/>
          <w:color w:val="auto"/>
        </w:rPr>
        <w:t>鐘鼎山林，不可強也</w:t>
      </w:r>
    </w:p>
    <w:p w14:paraId="38B91F1B" w14:textId="6E5F2463" w:rsidR="006E477D" w:rsidRPr="00576D53" w:rsidRDefault="0001749A" w:rsidP="0001749A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477D"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D22753" w:rsidRPr="00576D53">
        <w:rPr>
          <w:rStyle w:val="char"/>
          <w:rFonts w:ascii="標楷體" w:eastAsia="標楷體" w:hAnsi="標楷體" w:hint="eastAsia"/>
          <w:color w:val="auto"/>
        </w:rPr>
        <w:t xml:space="preserve">君子如蘭，流芳百世       </w:t>
      </w:r>
      <w:r w:rsidR="00BD469C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477D"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D22753" w:rsidRPr="00576D53">
        <w:rPr>
          <w:rStyle w:val="char"/>
          <w:rFonts w:ascii="標楷體" w:eastAsia="標楷體" w:hAnsi="標楷體" w:hint="eastAsia"/>
          <w:color w:val="auto"/>
        </w:rPr>
        <w:t>入</w:t>
      </w:r>
      <w:proofErr w:type="gramStart"/>
      <w:r w:rsidR="00D22753" w:rsidRPr="00576D53">
        <w:rPr>
          <w:rStyle w:val="char"/>
          <w:rFonts w:ascii="標楷體" w:eastAsia="標楷體" w:hAnsi="標楷體" w:hint="eastAsia"/>
          <w:color w:val="auto"/>
        </w:rPr>
        <w:t>芝蘭之室</w:t>
      </w:r>
      <w:proofErr w:type="gramEnd"/>
      <w:r w:rsidR="00D22753" w:rsidRPr="00576D53">
        <w:rPr>
          <w:rStyle w:val="char"/>
          <w:rFonts w:ascii="標楷體" w:eastAsia="標楷體" w:hAnsi="標楷體" w:hint="eastAsia"/>
          <w:color w:val="auto"/>
        </w:rPr>
        <w:t>，久而不聞其香；入鮑魚之肆，久而不聞其臭</w:t>
      </w:r>
    </w:p>
    <w:p w14:paraId="76B057A4" w14:textId="1C3C5619" w:rsidR="00B512C9" w:rsidRPr="00576D53" w:rsidRDefault="00763454" w:rsidP="00B512C9">
      <w:pPr>
        <w:ind w:left="1200" w:hangingChars="500" w:hanging="1200"/>
        <w:jc w:val="both"/>
        <w:rPr>
          <w:rFonts w:ascii="標楷體" w:eastAsia="標楷體" w:hAnsi="標楷體" w:cs="Calibri"/>
        </w:rPr>
      </w:pPr>
      <w:bookmarkStart w:id="19" w:name="_Hlk183583677"/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5649DD" w:rsidRPr="00576D53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bookmarkEnd w:id="19"/>
      <w:r w:rsidRPr="00576D53">
        <w:rPr>
          <w:rStyle w:val="char"/>
          <w:rFonts w:ascii="標楷體" w:eastAsia="標楷體" w:hAnsi="標楷體" w:hint="eastAsia"/>
          <w:color w:val="auto"/>
        </w:rPr>
        <w:t>24</w:t>
      </w:r>
      <w:r w:rsidR="00C521A0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B512C9" w:rsidRPr="00576D53">
        <w:rPr>
          <w:rFonts w:ascii="標楷體" w:eastAsia="標楷體" w:hAnsi="標楷體" w:cs="Calibri"/>
        </w:rPr>
        <w:t>「品格是一個人最重要的東西，</w:t>
      </w:r>
      <w:r w:rsidR="00B512C9" w:rsidRPr="00576D53">
        <w:rPr>
          <w:rFonts w:ascii="標楷體" w:eastAsia="標楷體" w:hAnsi="標楷體" w:cs="Calibri"/>
          <w:u w:val="single"/>
        </w:rPr>
        <w:t>大仲馬</w:t>
      </w:r>
      <w:r w:rsidR="00B512C9" w:rsidRPr="00576D53">
        <w:rPr>
          <w:rFonts w:ascii="標楷體" w:eastAsia="標楷體" w:hAnsi="標楷體" w:cs="Calibri"/>
        </w:rPr>
        <w:t>在</w:t>
      </w:r>
      <w:r w:rsidR="00B512C9" w:rsidRPr="00576D53">
        <w:rPr>
          <w:rFonts w:ascii="標楷體" w:eastAsia="標楷體" w:hAnsi="標楷體" w:cs="Calibri" w:hint="eastAsia"/>
        </w:rPr>
        <w:t>《</w:t>
      </w:r>
      <w:r w:rsidR="00B512C9" w:rsidRPr="00576D53">
        <w:rPr>
          <w:rFonts w:ascii="標楷體" w:eastAsia="標楷體" w:hAnsi="標楷體" w:cs="Calibri"/>
        </w:rPr>
        <w:t>基督山恩仇記</w:t>
      </w:r>
      <w:r w:rsidR="00B512C9" w:rsidRPr="00576D53">
        <w:rPr>
          <w:rFonts w:ascii="標楷體" w:eastAsia="標楷體" w:hAnsi="標楷體" w:cs="Calibri" w:hint="eastAsia"/>
        </w:rPr>
        <w:t>》</w:t>
      </w:r>
      <w:r w:rsidR="00B512C9" w:rsidRPr="00576D53">
        <w:rPr>
          <w:rFonts w:ascii="標楷體" w:eastAsia="標楷體" w:hAnsi="標楷體" w:cs="Calibri"/>
        </w:rPr>
        <w:t>中說，只有血洗得掉品格的汙點，所以一個紳士名譽被</w:t>
      </w:r>
      <w:proofErr w:type="gramStart"/>
      <w:r w:rsidR="00B512C9" w:rsidRPr="00576D53">
        <w:rPr>
          <w:rFonts w:ascii="標楷體" w:eastAsia="標楷體" w:hAnsi="標楷體" w:cs="Calibri"/>
        </w:rPr>
        <w:t>汙衊</w:t>
      </w:r>
      <w:proofErr w:type="gramEnd"/>
      <w:r w:rsidR="00B512C9" w:rsidRPr="00576D53">
        <w:rPr>
          <w:rFonts w:ascii="標楷體" w:eastAsia="標楷體" w:hAnsi="標楷體" w:cs="Calibri"/>
        </w:rPr>
        <w:t>時得去決鬥。在當時的社會，</w:t>
      </w:r>
      <w:proofErr w:type="gramStart"/>
      <w:r w:rsidR="00B512C9" w:rsidRPr="00576D53">
        <w:rPr>
          <w:rFonts w:ascii="標楷體" w:eastAsia="標楷體" w:hAnsi="標楷體" w:cs="Calibri"/>
        </w:rPr>
        <w:t>一</w:t>
      </w:r>
      <w:proofErr w:type="gramEnd"/>
      <w:r w:rsidR="00B512C9" w:rsidRPr="00576D53">
        <w:rPr>
          <w:rFonts w:ascii="標楷體" w:eastAsia="標楷體" w:hAnsi="標楷體" w:cs="Calibri"/>
        </w:rPr>
        <w:t>個人的品格若有汙點，他只有自殺或放逐兩條路，因為社會上已無他立足之地。</w:t>
      </w:r>
      <w:r w:rsidR="00B512C9" w:rsidRPr="00576D53">
        <w:rPr>
          <w:rFonts w:ascii="標楷體" w:eastAsia="標楷體" w:hAnsi="標楷體" w:cs="Calibri"/>
          <w:u w:val="single"/>
        </w:rPr>
        <w:t>南宋洪邁</w:t>
      </w:r>
      <w:r w:rsidR="00B512C9" w:rsidRPr="00576D53">
        <w:rPr>
          <w:rFonts w:ascii="標楷體" w:eastAsia="標楷體" w:hAnsi="標楷體" w:cs="Calibri"/>
        </w:rPr>
        <w:t>在</w:t>
      </w:r>
      <w:r w:rsidR="00B512C9" w:rsidRPr="00576D53">
        <w:rPr>
          <w:rFonts w:ascii="標楷體" w:eastAsia="標楷體" w:hAnsi="標楷體" w:cs="Calibri" w:hint="eastAsia"/>
        </w:rPr>
        <w:t>《</w:t>
      </w:r>
      <w:r w:rsidR="00B512C9" w:rsidRPr="00576D53">
        <w:rPr>
          <w:rFonts w:ascii="標楷體" w:eastAsia="標楷體" w:hAnsi="標楷體" w:cs="Calibri"/>
        </w:rPr>
        <w:t>容齋隨筆</w:t>
      </w:r>
      <w:r w:rsidR="00B512C9" w:rsidRPr="00576D53">
        <w:rPr>
          <w:rFonts w:ascii="標楷體" w:eastAsia="標楷體" w:hAnsi="標楷體" w:cs="Calibri" w:hint="eastAsia"/>
        </w:rPr>
        <w:t>》</w:t>
      </w:r>
      <w:r w:rsidR="00B512C9" w:rsidRPr="00576D53">
        <w:rPr>
          <w:rFonts w:ascii="標楷體" w:eastAsia="標楷體" w:hAnsi="標楷體" w:cs="Calibri"/>
        </w:rPr>
        <w:t>中也說：『一點清油</w:t>
      </w:r>
      <w:proofErr w:type="gramStart"/>
      <w:r w:rsidR="00B512C9" w:rsidRPr="00576D53">
        <w:rPr>
          <w:rFonts w:ascii="標楷體" w:eastAsia="標楷體" w:hAnsi="標楷體" w:cs="Calibri"/>
        </w:rPr>
        <w:t>汙</w:t>
      </w:r>
      <w:proofErr w:type="gramEnd"/>
      <w:r w:rsidR="00B512C9" w:rsidRPr="00576D53">
        <w:rPr>
          <w:rFonts w:ascii="標楷體" w:eastAsia="標楷體" w:hAnsi="標楷體" w:cs="Calibri"/>
        </w:rPr>
        <w:t>白衣，斑斑駁</w:t>
      </w:r>
      <w:proofErr w:type="gramStart"/>
      <w:r w:rsidR="00B512C9" w:rsidRPr="00576D53">
        <w:rPr>
          <w:rFonts w:ascii="標楷體" w:eastAsia="標楷體" w:hAnsi="標楷體" w:cs="Calibri"/>
        </w:rPr>
        <w:t>駁</w:t>
      </w:r>
      <w:proofErr w:type="gramEnd"/>
      <w:r w:rsidR="00B512C9" w:rsidRPr="00576D53">
        <w:rPr>
          <w:rFonts w:ascii="標楷體" w:eastAsia="標楷體" w:hAnsi="標楷體" w:cs="Calibri"/>
        </w:rPr>
        <w:t>使人</w:t>
      </w:r>
      <w:proofErr w:type="gramStart"/>
      <w:r w:rsidR="00B512C9" w:rsidRPr="00576D53">
        <w:rPr>
          <w:rFonts w:ascii="標楷體" w:eastAsia="標楷體" w:hAnsi="標楷體" w:cs="Calibri"/>
        </w:rPr>
        <w:t>疑</w:t>
      </w:r>
      <w:proofErr w:type="gramEnd"/>
      <w:r w:rsidR="00B512C9" w:rsidRPr="00576D53">
        <w:rPr>
          <w:rFonts w:ascii="標楷體" w:eastAsia="標楷體" w:hAnsi="標楷體" w:cs="Calibri"/>
        </w:rPr>
        <w:t>。縱然</w:t>
      </w:r>
      <w:proofErr w:type="gramStart"/>
      <w:r w:rsidR="00B512C9" w:rsidRPr="00576D53">
        <w:rPr>
          <w:rFonts w:ascii="標楷體" w:eastAsia="標楷體" w:hAnsi="標楷體" w:cs="Calibri"/>
        </w:rPr>
        <w:t>洗遍千</w:t>
      </w:r>
      <w:proofErr w:type="gramEnd"/>
      <w:r w:rsidR="00B512C9" w:rsidRPr="00576D53">
        <w:rPr>
          <w:rFonts w:ascii="標楷體" w:eastAsia="標楷體" w:hAnsi="標楷體" w:cs="Calibri"/>
        </w:rPr>
        <w:t>江水，不似當年未</w:t>
      </w:r>
      <w:proofErr w:type="gramStart"/>
      <w:r w:rsidR="00B512C9" w:rsidRPr="00576D53">
        <w:rPr>
          <w:rFonts w:ascii="標楷體" w:eastAsia="標楷體" w:hAnsi="標楷體" w:cs="Calibri"/>
        </w:rPr>
        <w:t>汙</w:t>
      </w:r>
      <w:proofErr w:type="gramEnd"/>
      <w:r w:rsidR="00B512C9" w:rsidRPr="00576D53">
        <w:rPr>
          <w:rFonts w:ascii="標楷體" w:eastAsia="標楷體" w:hAnsi="標楷體" w:cs="Calibri"/>
        </w:rPr>
        <w:t>時。』所以，無論中外，都是用生命在維護名譽。」根據這段文字，下列敘述何者正確？</w:t>
      </w:r>
    </w:p>
    <w:p w14:paraId="661F269C" w14:textId="77777777" w:rsidR="00B512C9" w:rsidRPr="00576D53" w:rsidRDefault="00B512C9" w:rsidP="00B512C9">
      <w:pPr>
        <w:ind w:leftChars="400" w:left="2160" w:hangingChars="500" w:hanging="1200"/>
        <w:jc w:val="both"/>
        <w:rPr>
          <w:rStyle w:val="char"/>
          <w:rFonts w:ascii="標楷體" w:eastAsia="標楷體" w:hAnsi="標楷體" w:cs="Calibri"/>
          <w:snapToGrid/>
          <w:color w:val="auto"/>
          <w:kern w:val="2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/>
          <w:color w:val="auto"/>
        </w:rPr>
        <w:t xml:space="preserve">(A)「只有血洗得掉品格的汙點」說明即使面對暴力，仍必須保持高尚品格　</w:t>
      </w:r>
    </w:p>
    <w:p w14:paraId="54192E93" w14:textId="77777777" w:rsidR="00B512C9" w:rsidRPr="00576D53" w:rsidRDefault="00B512C9" w:rsidP="00B512C9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/>
          <w:color w:val="auto"/>
        </w:rPr>
        <w:t>(B)「一個紳士名譽被</w:t>
      </w:r>
      <w:proofErr w:type="gramStart"/>
      <w:r w:rsidRPr="00576D53">
        <w:rPr>
          <w:rStyle w:val="char"/>
          <w:rFonts w:ascii="標楷體" w:eastAsia="標楷體" w:hAnsi="標楷體"/>
          <w:color w:val="auto"/>
        </w:rPr>
        <w:t>汙衊</w:t>
      </w:r>
      <w:proofErr w:type="gramEnd"/>
      <w:r w:rsidRPr="00576D53">
        <w:rPr>
          <w:rStyle w:val="char"/>
          <w:rFonts w:ascii="標楷體" w:eastAsia="標楷體" w:hAnsi="標楷體"/>
          <w:color w:val="auto"/>
        </w:rPr>
        <w:t xml:space="preserve">時得去決鬥」點出名譽重於生命　</w:t>
      </w:r>
    </w:p>
    <w:p w14:paraId="651C9990" w14:textId="77777777" w:rsidR="00B512C9" w:rsidRPr="00576D53" w:rsidRDefault="00B512C9" w:rsidP="00B512C9">
      <w:pPr>
        <w:ind w:leftChars="400" w:left="216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/>
          <w:color w:val="auto"/>
        </w:rPr>
        <w:t>(C)「</w:t>
      </w:r>
      <w:proofErr w:type="gramStart"/>
      <w:r w:rsidRPr="00576D53">
        <w:rPr>
          <w:rStyle w:val="char"/>
          <w:rFonts w:ascii="標楷體" w:eastAsia="標楷體" w:hAnsi="標楷體"/>
          <w:color w:val="auto"/>
        </w:rPr>
        <w:t>一</w:t>
      </w:r>
      <w:proofErr w:type="gramEnd"/>
      <w:r w:rsidRPr="00576D53">
        <w:rPr>
          <w:rStyle w:val="char"/>
          <w:rFonts w:ascii="標楷體" w:eastAsia="標楷體" w:hAnsi="標楷體"/>
          <w:color w:val="auto"/>
        </w:rPr>
        <w:t xml:space="preserve">個人的品格若有汙點，他只有自殺或放逐兩條路」主要在抨擊人類過於追求虛名　</w:t>
      </w:r>
    </w:p>
    <w:p w14:paraId="153C1330" w14:textId="77777777" w:rsidR="00B512C9" w:rsidRPr="00576D53" w:rsidRDefault="00B512C9" w:rsidP="00B512C9">
      <w:pPr>
        <w:ind w:leftChars="400" w:left="2160" w:hangingChars="500" w:hanging="1200"/>
        <w:jc w:val="both"/>
        <w:rPr>
          <w:rStyle w:val="char"/>
          <w:rFonts w:ascii="標楷體" w:eastAsia="標楷體" w:hAnsi="標楷體" w:cs="Calibri"/>
          <w:snapToGrid/>
          <w:color w:val="auto"/>
          <w:kern w:val="2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/>
          <w:color w:val="auto"/>
        </w:rPr>
        <w:t>(D)「縱然</w:t>
      </w:r>
      <w:proofErr w:type="gramStart"/>
      <w:r w:rsidRPr="00576D53">
        <w:rPr>
          <w:rStyle w:val="char"/>
          <w:rFonts w:ascii="標楷體" w:eastAsia="標楷體" w:hAnsi="標楷體"/>
          <w:color w:val="auto"/>
        </w:rPr>
        <w:t>洗遍千</w:t>
      </w:r>
      <w:proofErr w:type="gramEnd"/>
      <w:r w:rsidRPr="00576D53">
        <w:rPr>
          <w:rStyle w:val="char"/>
          <w:rFonts w:ascii="標楷體" w:eastAsia="標楷體" w:hAnsi="標楷體"/>
          <w:color w:val="auto"/>
        </w:rPr>
        <w:t>江水，不似當年未</w:t>
      </w:r>
      <w:proofErr w:type="gramStart"/>
      <w:r w:rsidRPr="00576D53">
        <w:rPr>
          <w:rStyle w:val="char"/>
          <w:rFonts w:ascii="標楷體" w:eastAsia="標楷體" w:hAnsi="標楷體"/>
          <w:color w:val="auto"/>
        </w:rPr>
        <w:t>汙</w:t>
      </w:r>
      <w:proofErr w:type="gramEnd"/>
      <w:r w:rsidRPr="00576D53">
        <w:rPr>
          <w:rStyle w:val="char"/>
          <w:rFonts w:ascii="標楷體" w:eastAsia="標楷體" w:hAnsi="標楷體"/>
          <w:color w:val="auto"/>
        </w:rPr>
        <w:t>時」意同「一朝被蛇咬，十年怕草繩」。</w:t>
      </w:r>
    </w:p>
    <w:p w14:paraId="19E0C57A" w14:textId="33C20306" w:rsidR="00763454" w:rsidRPr="00576D53" w:rsidRDefault="00040279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Fonts w:ascii="標楷體" w:eastAsia="標楷體" w:hAnsi="標楷體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BB2A14" wp14:editId="4FB7CCCC">
                <wp:simplePos x="0" y="0"/>
                <wp:positionH relativeFrom="margin">
                  <wp:posOffset>788670</wp:posOffset>
                </wp:positionH>
                <wp:positionV relativeFrom="paragraph">
                  <wp:posOffset>62230</wp:posOffset>
                </wp:positionV>
                <wp:extent cx="6980222" cy="906780"/>
                <wp:effectExtent l="0" t="0" r="11430" b="2667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0222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6D24D" w14:textId="70F0A3FB" w:rsidR="00665190" w:rsidRPr="00040279" w:rsidRDefault="00665190" w:rsidP="00665190">
                            <w:pPr>
                              <w:pStyle w:val="AA1"/>
                              <w:ind w:left="0" w:firstLine="0"/>
                              <w:rPr>
                                <w:rStyle w:val="char"/>
                                <w:rFonts w:ascii="標楷體" w:eastAsia="標楷體" w:hAnsi="標楷體"/>
                                <w:spacing w:val="0"/>
                              </w:rPr>
                            </w:pPr>
                            <w:r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有一隻豬、一隻綿羊和一頭乳牛被關在同一</w:t>
                            </w:r>
                            <w:proofErr w:type="gramStart"/>
                            <w:r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個</w:t>
                            </w:r>
                            <w:proofErr w:type="gramEnd"/>
                            <w:r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畜欄裡，有一次，主人捉住豬，豬大聲號叫猛烈抗拒，綿羊和乳牛憤怒地指責：「你太誇張了吧，他來捉我們，我們從不大呼大叫。」</w:t>
                            </w:r>
                            <w:proofErr w:type="gramStart"/>
                            <w:r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豬聽了</w:t>
                            </w:r>
                            <w:proofErr w:type="gramEnd"/>
                            <w:r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回答：「他捉你們，只是要你們的毛和乳汁，但是捉住我，卻是要我的命！」綿羊和乳牛聽了，都默不作聲了。</w:t>
                            </w:r>
                          </w:p>
                          <w:p w14:paraId="3B3D5CAD" w14:textId="45EFD177" w:rsidR="002C63D4" w:rsidRPr="00040279" w:rsidRDefault="002C63D4" w:rsidP="00040279">
                            <w:pPr>
                              <w:pStyle w:val="AA1"/>
                              <w:ind w:left="0" w:firstLine="0"/>
                              <w:jc w:val="right"/>
                              <w:rPr>
                                <w:rStyle w:val="char"/>
                                <w:rFonts w:ascii="標楷體" w:eastAsia="標楷體" w:hAnsi="標楷體"/>
                                <w:spacing w:val="0"/>
                              </w:rPr>
                            </w:pP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－</w:t>
                            </w:r>
                            <w:r w:rsidR="00665190" w:rsidRPr="00665190">
                              <w:rPr>
                                <w:rStyle w:val="char"/>
                                <w:rFonts w:ascii="標楷體" w:eastAsia="標楷體" w:hAnsi="標楷體" w:hint="eastAsia"/>
                                <w:spacing w:val="0"/>
                              </w:rPr>
                              <w:t>節錄自網路文章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B2A1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2.1pt;margin-top:4.9pt;width:549.6pt;height:71.4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" fillcolor="white [3201]" strokeweight=".5pt">
                <v:textbox>
                  <w:txbxContent>
                    <w:p w14:paraId="1A86D24D" w14:textId="70F0A3FB" w:rsidR="00665190" w:rsidRPr="00040279" w:rsidRDefault="00665190" w:rsidP="00665190">
                      <w:pPr>
                        <w:pStyle w:val="AA1"/>
                        <w:ind w:left="0" w:firstLine="0"/>
                        <w:rPr>
                          <w:rStyle w:val="char"/>
                          <w:rFonts w:ascii="標楷體" w:eastAsia="標楷體" w:hAnsi="標楷體"/>
                          <w:spacing w:val="0"/>
                        </w:rPr>
                      </w:pPr>
                      <w:r w:rsidRPr="00665190">
                        <w:rPr>
                          <w:rStyle w:val="char"/>
                          <w:rFonts w:ascii="標楷體" w:eastAsia="標楷體" w:hAnsi="標楷體" w:hint="eastAsia"/>
                          <w:spacing w:val="0"/>
                        </w:rPr>
                        <w:t>有一隻豬、一隻綿羊和一頭乳牛被關在同一個畜欄裡，有一次，主人捉住豬，豬大聲號叫猛烈抗拒，綿羊和乳牛憤怒地指責：「你太誇張了吧，他來捉我們，我們從不大呼大叫。」豬聽了回答：「他捉你們，只是要你們的毛和乳汁，但是捉住我，卻是要我的命！」綿羊和乳牛聽了，都默不作聲了。</w:t>
                      </w:r>
                    </w:p>
                    <w:p w14:paraId="3B3D5CAD" w14:textId="45EFD177" w:rsidR="002C63D4" w:rsidRPr="00040279" w:rsidRDefault="002C63D4" w:rsidP="00040279">
                      <w:pPr>
                        <w:pStyle w:val="AA1"/>
                        <w:ind w:left="0" w:firstLine="0"/>
                        <w:jc w:val="right"/>
                        <w:rPr>
                          <w:rStyle w:val="char"/>
                          <w:rFonts w:ascii="標楷體" w:eastAsia="標楷體" w:hAnsi="標楷體"/>
                          <w:spacing w:val="0"/>
                        </w:rPr>
                      </w:pPr>
                      <w:r>
                        <w:rPr>
                          <w:rStyle w:val="char"/>
                          <w:rFonts w:ascii="標楷體" w:eastAsia="標楷體" w:hAnsi="標楷體" w:hint="eastAsia"/>
                          <w:spacing w:val="0"/>
                        </w:rPr>
                        <w:t>－</w:t>
                      </w:r>
                      <w:r w:rsidR="00665190" w:rsidRPr="00665190">
                        <w:rPr>
                          <w:rStyle w:val="char"/>
                          <w:rFonts w:ascii="標楷體" w:eastAsia="標楷體" w:hAnsi="標楷體" w:hint="eastAsia"/>
                          <w:spacing w:val="0"/>
                        </w:rPr>
                        <w:t>節錄自網路文章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227" w:rsidRPr="00576D53">
        <w:rPr>
          <w:rFonts w:ascii="標楷體" w:eastAsia="標楷體" w:hAnsi="標楷體"/>
          <w:noProof/>
          <w:color w:val="auto"/>
        </w:rPr>
        <w:t>(    )</w:t>
      </w:r>
      <w:r w:rsidR="00312227" w:rsidRPr="00576D53">
        <w:rPr>
          <w:rFonts w:ascii="標楷體" w:eastAsia="標楷體" w:hAnsi="標楷體" w:hint="eastAsia"/>
          <w:noProof/>
          <w:color w:val="auto"/>
        </w:rPr>
        <w:t>2</w:t>
      </w:r>
      <w:r w:rsidR="00763454" w:rsidRPr="00576D53">
        <w:rPr>
          <w:rStyle w:val="char"/>
          <w:rFonts w:ascii="標楷體" w:eastAsia="標楷體" w:hAnsi="標楷體" w:hint="eastAsia"/>
          <w:color w:val="auto"/>
        </w:rPr>
        <w:t>5、</w:t>
      </w:r>
    </w:p>
    <w:p w14:paraId="7BB88F01" w14:textId="72532268" w:rsidR="00040279" w:rsidRPr="00576D53" w:rsidRDefault="00040279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14:paraId="7A5BD229" w14:textId="77CE6494" w:rsidR="00040279" w:rsidRPr="00576D53" w:rsidRDefault="00040279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14:paraId="43F584AA" w14:textId="1648FEBA" w:rsidR="00040279" w:rsidRPr="00576D53" w:rsidRDefault="00040279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14:paraId="6BC6A44A" w14:textId="77777777" w:rsidR="00665190" w:rsidRPr="00576D53" w:rsidRDefault="00665190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</w:p>
    <w:p w14:paraId="4FF8CBA7" w14:textId="0F820736" w:rsidR="00040279" w:rsidRPr="00576D53" w:rsidRDefault="00040279" w:rsidP="003F29C3">
      <w:pPr>
        <w:pStyle w:val="1"/>
        <w:adjustRightInd w:val="0"/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 xml:space="preserve">　　　　　關於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此寓言故事給予的啟示，下列誰的理解</w:t>
      </w:r>
      <w:r w:rsidR="00665190" w:rsidRPr="00576D53">
        <w:rPr>
          <w:rStyle w:val="char"/>
          <w:rFonts w:ascii="標楷體" w:eastAsia="標楷體" w:hAnsi="標楷體" w:hint="eastAsia"/>
          <w:color w:val="auto"/>
          <w:u w:val="double"/>
        </w:rPr>
        <w:t>最不適合</w:t>
      </w:r>
      <w:r w:rsidRPr="00576D53">
        <w:rPr>
          <w:rStyle w:val="char"/>
          <w:rFonts w:ascii="標楷體" w:eastAsia="標楷體" w:hAnsi="標楷體" w:hint="eastAsia"/>
          <w:color w:val="auto"/>
        </w:rPr>
        <w:t>?</w:t>
      </w:r>
    </w:p>
    <w:p w14:paraId="5F04A452" w14:textId="7B463344" w:rsidR="00D54B08" w:rsidRPr="00576D53" w:rsidRDefault="00D54B08" w:rsidP="00665190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bookmarkStart w:id="20" w:name="_Hlk133690552"/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老虎</w:t>
      </w:r>
      <w:r w:rsidR="00665190" w:rsidRPr="00576D53">
        <w:rPr>
          <w:rStyle w:val="char"/>
          <w:rFonts w:ascii="標楷體" w:eastAsia="標楷體" w:hAnsi="標楷體" w:hint="eastAsia"/>
          <w:color w:val="auto"/>
          <w:u w:val="single"/>
        </w:rPr>
        <w:t>明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：「如人飲水，冷暖自知」，立場、所處環境不同的人，實難了解對方的感受</w:t>
      </w:r>
    </w:p>
    <w:p w14:paraId="5020D72C" w14:textId="693AEDD2" w:rsidR="00D54B08" w:rsidRPr="00576D53" w:rsidRDefault="00D54B08" w:rsidP="00665190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兔子</w:t>
      </w:r>
      <w:r w:rsidR="00665190" w:rsidRPr="00576D53">
        <w:rPr>
          <w:rStyle w:val="char"/>
          <w:rFonts w:ascii="標楷體" w:eastAsia="標楷體" w:hAnsi="標楷體" w:hint="eastAsia"/>
          <w:color w:val="auto"/>
          <w:u w:val="single"/>
        </w:rPr>
        <w:t>跳跳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：不要只站在自己的角度去看待事情，指責批評別人之前，最好先全面了解情況</w:t>
      </w:r>
    </w:p>
    <w:p w14:paraId="16EB96B7" w14:textId="234C98F4" w:rsidR="00D54B08" w:rsidRPr="00576D53" w:rsidRDefault="00D54B08" w:rsidP="007158DC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7158DC" w:rsidRPr="00576D53">
        <w:rPr>
          <w:rStyle w:val="char"/>
          <w:rFonts w:ascii="標楷體" w:eastAsia="標楷體" w:hAnsi="標楷體" w:hint="eastAsia"/>
          <w:color w:val="auto"/>
        </w:rPr>
        <w:t>孔雀</w:t>
      </w:r>
      <w:r w:rsidR="007158DC" w:rsidRPr="00576D53">
        <w:rPr>
          <w:rStyle w:val="char"/>
          <w:rFonts w:ascii="標楷體" w:eastAsia="標楷體" w:hAnsi="標楷體" w:hint="eastAsia"/>
          <w:color w:val="auto"/>
          <w:u w:val="single"/>
        </w:rPr>
        <w:t>花</w:t>
      </w:r>
      <w:proofErr w:type="gramStart"/>
      <w:r w:rsidR="007158DC" w:rsidRPr="00576D53">
        <w:rPr>
          <w:rStyle w:val="char"/>
          <w:rFonts w:ascii="標楷體" w:eastAsia="標楷體" w:hAnsi="標楷體" w:hint="eastAsia"/>
          <w:color w:val="auto"/>
          <w:u w:val="single"/>
        </w:rPr>
        <w:t>花</w:t>
      </w:r>
      <w:proofErr w:type="gramEnd"/>
      <w:r w:rsidR="007158DC" w:rsidRPr="00576D53">
        <w:rPr>
          <w:rStyle w:val="char"/>
          <w:rFonts w:ascii="標楷體" w:eastAsia="標楷體" w:hAnsi="標楷體" w:hint="eastAsia"/>
          <w:color w:val="auto"/>
        </w:rPr>
        <w:t>：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觀點不同沒有關係，人都是獨一無二的主角，不需為他人改變，找到志同道合的人就不孤單</w:t>
      </w:r>
    </w:p>
    <w:p w14:paraId="2127CF8D" w14:textId="51705976" w:rsidR="00FD2477" w:rsidRPr="00576D53" w:rsidRDefault="00D54B08" w:rsidP="00FD2477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bookmarkEnd w:id="20"/>
      <w:r w:rsidR="00665190" w:rsidRPr="00576D53">
        <w:rPr>
          <w:rStyle w:val="char"/>
          <w:rFonts w:ascii="標楷體" w:eastAsia="標楷體" w:hAnsi="標楷體" w:hint="eastAsia"/>
          <w:color w:val="auto"/>
        </w:rPr>
        <w:t>青蛙</w:t>
      </w:r>
      <w:r w:rsidR="00665190" w:rsidRPr="00576D53">
        <w:rPr>
          <w:rStyle w:val="char"/>
          <w:rFonts w:ascii="標楷體" w:eastAsia="標楷體" w:hAnsi="標楷體" w:hint="eastAsia"/>
          <w:color w:val="auto"/>
          <w:u w:val="single"/>
        </w:rPr>
        <w:t>阿金</w:t>
      </w:r>
      <w:r w:rsidR="00665190" w:rsidRPr="00576D53">
        <w:rPr>
          <w:rStyle w:val="char"/>
          <w:rFonts w:ascii="標楷體" w:eastAsia="標楷體" w:hAnsi="標楷體" w:hint="eastAsia"/>
          <w:color w:val="auto"/>
        </w:rPr>
        <w:t>：尊重別人，從不放大自己開始，因為這世界不是只有自己，沒有人該永遠認同你。</w:t>
      </w:r>
    </w:p>
    <w:p w14:paraId="5E24F17C" w14:textId="77777777" w:rsidR="00370691" w:rsidRPr="00576D53" w:rsidRDefault="00370691" w:rsidP="00FD2477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5ACA1B01" w14:textId="19933A75" w:rsidR="00FD2477" w:rsidRPr="00576D53" w:rsidRDefault="00FD2477" w:rsidP="00FD2477">
      <w:pPr>
        <w:jc w:val="center"/>
        <w:rPr>
          <w:rStyle w:val="char"/>
          <w:rFonts w:ascii="華康宗楷體W7" w:eastAsia="華康宗楷體W7" w:hAnsi="標楷體"/>
          <w:color w:val="auto"/>
        </w:rPr>
      </w:pPr>
      <w:bookmarkStart w:id="21" w:name="_Hlk193432024"/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背面尚有試題</w:t>
      </w:r>
    </w:p>
    <w:bookmarkEnd w:id="21"/>
    <w:p w14:paraId="00CD962B" w14:textId="05A5EF09" w:rsidR="00D013AC" w:rsidRPr="00576D53" w:rsidRDefault="00D54B08" w:rsidP="0075124E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lastRenderedPageBreak/>
        <w:t>(</w:t>
      </w:r>
      <w:r w:rsidR="005649DD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5649DD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)26</w:t>
      </w:r>
      <w:r w:rsidR="00D013AC" w:rsidRPr="00576D53">
        <w:rPr>
          <w:rStyle w:val="char"/>
          <w:rFonts w:ascii="標楷體" w:eastAsia="標楷體" w:hAnsi="標楷體" w:hint="eastAsia"/>
          <w:color w:val="auto"/>
        </w:rPr>
        <w:t>、</w:t>
      </w:r>
      <w:r w:rsidR="0075124E" w:rsidRPr="00576D53">
        <w:rPr>
          <w:rStyle w:val="char"/>
          <w:rFonts w:ascii="標楷體" w:eastAsia="標楷體" w:hAnsi="標楷體" w:hint="eastAsia"/>
          <w:color w:val="auto"/>
          <w:u w:val="single"/>
        </w:rPr>
        <w:t>方壺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《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山坡羊．</w:t>
      </w:r>
      <w:r w:rsidR="0075124E" w:rsidRPr="00576D53">
        <w:rPr>
          <w:rStyle w:val="char"/>
          <w:rFonts w:ascii="標楷體" w:eastAsia="標楷體" w:hAnsi="標楷體" w:hint="eastAsia"/>
          <w:color w:val="auto"/>
          <w:sz w:val="20"/>
        </w:rPr>
        <w:t>道情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》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：「青山相待，白雲相愛，夢不到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紫羅袍共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黃金帶。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茅齋，野花開。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管甚誰家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興廢誰成敗，陋巷</w:t>
      </w:r>
      <w:proofErr w:type="gramStart"/>
      <w:r w:rsidR="0075124E" w:rsidRPr="00576D53">
        <w:rPr>
          <w:rStyle w:val="char"/>
          <w:rFonts w:ascii="標楷體" w:eastAsia="標楷體" w:hAnsi="標楷體" w:hint="eastAsia"/>
          <w:color w:val="auto"/>
        </w:rPr>
        <w:t>簞瓢亦樂哉</w:t>
      </w:r>
      <w:proofErr w:type="gramEnd"/>
      <w:r w:rsidR="0075124E" w:rsidRPr="00576D53">
        <w:rPr>
          <w:rStyle w:val="char"/>
          <w:rFonts w:ascii="標楷體" w:eastAsia="標楷體" w:hAnsi="標楷體" w:hint="eastAsia"/>
          <w:color w:val="auto"/>
        </w:rPr>
        <w:t>。貧，氣不改；達，志不改。」下列選項的詞句，何者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與</w:t>
      </w:r>
      <w:r w:rsidR="00370691" w:rsidRPr="00576D53">
        <w:rPr>
          <w:rStyle w:val="char"/>
          <w:rFonts w:ascii="標楷體" w:eastAsia="標楷體" w:hAnsi="標楷體" w:hint="eastAsia"/>
          <w:color w:val="auto"/>
        </w:rPr>
        <w:t>此</w:t>
      </w:r>
      <w:r w:rsidR="0075124E" w:rsidRPr="00576D53">
        <w:rPr>
          <w:rStyle w:val="char"/>
          <w:rFonts w:ascii="標楷體" w:eastAsia="標楷體" w:hAnsi="標楷體" w:hint="eastAsia"/>
          <w:color w:val="auto"/>
        </w:rPr>
        <w:t>曲的意旨最近？</w:t>
      </w:r>
    </w:p>
    <w:p w14:paraId="1B4FCBE5" w14:textId="1E91FB9B" w:rsidR="00D013AC" w:rsidRPr="00576D53" w:rsidRDefault="00D013AC" w:rsidP="001D7C9C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我不欲人之加諸我也，吾亦欲無加諸人</w:t>
      </w:r>
      <w:r w:rsidR="001D7C9C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生於憂患，死於安樂</w:t>
      </w:r>
    </w:p>
    <w:p w14:paraId="4982B8D0" w14:textId="5A94E2B2" w:rsidR="00D013AC" w:rsidRPr="00576D53" w:rsidRDefault="00D013AC" w:rsidP="001D7C9C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先天下之憂而憂，後天下之樂而樂</w:t>
      </w:r>
      <w:r w:rsidR="001D7C9C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r w:rsidR="00FC40B3" w:rsidRPr="00576D53">
        <w:rPr>
          <w:rStyle w:val="char"/>
          <w:rFonts w:ascii="標楷體" w:eastAsia="標楷體" w:hAnsi="標楷體" w:hint="eastAsia"/>
          <w:color w:val="auto"/>
          <w:u w:val="single"/>
        </w:rPr>
        <w:t>南陽諸葛廬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，</w:t>
      </w:r>
      <w:proofErr w:type="gramStart"/>
      <w:r w:rsidR="00FC40B3" w:rsidRPr="00576D53">
        <w:rPr>
          <w:rStyle w:val="char"/>
          <w:rFonts w:ascii="標楷體" w:eastAsia="標楷體" w:hAnsi="標楷體" w:hint="eastAsia"/>
          <w:color w:val="auto"/>
          <w:u w:val="single"/>
        </w:rPr>
        <w:t>西蜀子</w:t>
      </w:r>
      <w:proofErr w:type="gramEnd"/>
      <w:r w:rsidR="00FC40B3" w:rsidRPr="00576D53">
        <w:rPr>
          <w:rStyle w:val="char"/>
          <w:rFonts w:ascii="標楷體" w:eastAsia="標楷體" w:hAnsi="標楷體" w:hint="eastAsia"/>
          <w:color w:val="auto"/>
          <w:u w:val="single"/>
        </w:rPr>
        <w:t>雲亭</w:t>
      </w:r>
      <w:r w:rsidR="00FC40B3" w:rsidRPr="00576D53">
        <w:rPr>
          <w:rStyle w:val="char"/>
          <w:rFonts w:ascii="標楷體" w:eastAsia="標楷體" w:hAnsi="標楷體" w:hint="eastAsia"/>
          <w:color w:val="auto"/>
        </w:rPr>
        <w:t>，</w:t>
      </w:r>
      <w:r w:rsidR="00FC40B3" w:rsidRPr="00576D53">
        <w:rPr>
          <w:rStyle w:val="char"/>
          <w:rFonts w:ascii="標楷體" w:eastAsia="標楷體" w:hAnsi="標楷體" w:hint="eastAsia"/>
          <w:color w:val="auto"/>
          <w:u w:val="single"/>
        </w:rPr>
        <w:t>孔子</w:t>
      </w:r>
      <w:proofErr w:type="gramStart"/>
      <w:r w:rsidR="00FC40B3" w:rsidRPr="00576D53">
        <w:rPr>
          <w:rStyle w:val="char"/>
          <w:rFonts w:ascii="標楷體" w:eastAsia="標楷體" w:hAnsi="標楷體" w:hint="eastAsia"/>
          <w:color w:val="auto"/>
        </w:rPr>
        <w:t>云</w:t>
      </w:r>
      <w:proofErr w:type="gramEnd"/>
      <w:r w:rsidR="00FC40B3" w:rsidRPr="00576D53">
        <w:rPr>
          <w:rStyle w:val="char"/>
          <w:rFonts w:ascii="標楷體" w:eastAsia="標楷體" w:hAnsi="標楷體" w:hint="eastAsia"/>
          <w:color w:val="auto"/>
        </w:rPr>
        <w:t>：「何陋之有？」</w:t>
      </w:r>
      <w:r w:rsidRPr="00576D53">
        <w:rPr>
          <w:rStyle w:val="char"/>
          <w:rFonts w:ascii="標楷體" w:eastAsia="標楷體" w:hAnsi="標楷體" w:hint="eastAsia"/>
          <w:color w:val="auto"/>
        </w:rPr>
        <w:t>。</w:t>
      </w:r>
    </w:p>
    <w:p w14:paraId="42936B74" w14:textId="59DE96F4" w:rsidR="00A018E6" w:rsidRPr="00576D53" w:rsidRDefault="00D54B08" w:rsidP="00295725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576D53">
        <w:rPr>
          <w:rStyle w:val="char"/>
          <w:rFonts w:ascii="標楷體" w:eastAsia="標楷體" w:hAnsi="標楷體" w:hint="eastAsia"/>
          <w:color w:val="auto"/>
        </w:rPr>
        <w:t>)27、</w:t>
      </w:r>
      <w:bookmarkStart w:id="22" w:name="_Hlk183392617"/>
      <w:r w:rsidR="00B512C9" w:rsidRPr="00576D53">
        <w:rPr>
          <w:rStyle w:val="char"/>
          <w:rFonts w:ascii="標楷體" w:eastAsia="標楷體" w:hAnsi="標楷體" w:hint="eastAsia"/>
          <w:color w:val="auto"/>
        </w:rPr>
        <w:t>「慈不掌兵、義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</w:rPr>
        <w:t>不養財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</w:rPr>
        <w:t>、善不為官、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</w:rPr>
        <w:t>情不立事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</w:rPr>
        <w:t xml:space="preserve">、仁不從政。」這段話的涵義何者有誤？ </w:t>
      </w:r>
    </w:p>
    <w:p w14:paraId="2074EA20" w14:textId="293CE62C" w:rsidR="00A27F8E" w:rsidRPr="00576D53" w:rsidRDefault="00A27F8E" w:rsidP="00A27F8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(A)</w:t>
      </w:r>
      <w:r w:rsidR="00B512C9" w:rsidRPr="00576D53">
        <w:rPr>
          <w:rStyle w:val="char"/>
          <w:rFonts w:ascii="標楷體" w:eastAsia="標楷體" w:hAnsi="標楷體" w:hint="eastAsia"/>
          <w:color w:val="auto"/>
        </w:rPr>
        <w:t>戰場之上，你死我活，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</w:rPr>
        <w:t>若無殺伐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</w:rPr>
        <w:t>決斷的狠心，怎麼可能贏得勝利</w:t>
      </w:r>
    </w:p>
    <w:p w14:paraId="40468346" w14:textId="2FBAB84B" w:rsidR="00A27F8E" w:rsidRPr="00576D53" w:rsidRDefault="00A27F8E" w:rsidP="00A27F8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(B)</w:t>
      </w:r>
      <w:r w:rsidR="00B512C9" w:rsidRPr="00576D53">
        <w:rPr>
          <w:rStyle w:val="char"/>
          <w:rFonts w:ascii="標楷體" w:eastAsia="標楷體" w:hAnsi="標楷體" w:hint="eastAsia"/>
          <w:color w:val="auto"/>
        </w:rPr>
        <w:t>做企業，如果不能按照制度進行準確的管理，卻去玩什麼兄弟義氣，那趁早別做買賣了</w:t>
      </w:r>
    </w:p>
    <w:p w14:paraId="6C26F05D" w14:textId="23C09FAF" w:rsidR="00A27F8E" w:rsidRPr="00576D53" w:rsidRDefault="00A27F8E" w:rsidP="00A27F8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(C)</w:t>
      </w:r>
      <w:r w:rsidR="00B512C9" w:rsidRPr="00576D53">
        <w:rPr>
          <w:rStyle w:val="char"/>
          <w:rFonts w:ascii="標楷體" w:eastAsia="標楷體" w:hAnsi="標楷體" w:hint="eastAsia"/>
          <w:color w:val="auto"/>
        </w:rPr>
        <w:t>在行事上若加入男女感情，必然一輩子成不了大事，還會給自己背上大麻煩</w:t>
      </w:r>
    </w:p>
    <w:p w14:paraId="40D29582" w14:textId="3B33DA56" w:rsidR="00A27F8E" w:rsidRPr="00576D53" w:rsidRDefault="00A27F8E" w:rsidP="00A27F8E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(D)</w:t>
      </w:r>
      <w:proofErr w:type="gramStart"/>
      <w:r w:rsidR="00B512C9" w:rsidRPr="00576D53">
        <w:rPr>
          <w:rStyle w:val="char"/>
          <w:rFonts w:ascii="標楷體" w:eastAsia="標楷體" w:hAnsi="標楷體" w:hint="eastAsia"/>
          <w:color w:val="auto"/>
        </w:rPr>
        <w:t>為官既要</w:t>
      </w:r>
      <w:proofErr w:type="gramEnd"/>
      <w:r w:rsidR="00B512C9" w:rsidRPr="00576D53">
        <w:rPr>
          <w:rStyle w:val="char"/>
          <w:rFonts w:ascii="標楷體" w:eastAsia="標楷體" w:hAnsi="標楷體" w:hint="eastAsia"/>
          <w:color w:val="auto"/>
        </w:rPr>
        <w:t>有自己的立場，也要有自己的原則，對於相違逆者，必須快刀斬亂麻的處理。</w:t>
      </w:r>
    </w:p>
    <w:p w14:paraId="08FA5248" w14:textId="7A58C96A" w:rsidR="00C95A68" w:rsidRPr="00576D53" w:rsidRDefault="00D54B08" w:rsidP="00C95A68">
      <w:pPr>
        <w:ind w:left="1200" w:hangingChars="500" w:hanging="1200"/>
        <w:jc w:val="both"/>
        <w:rPr>
          <w:rStyle w:val="char"/>
          <w:rFonts w:ascii="標楷體" w:eastAsia="標楷體" w:hAnsi="標楷體"/>
          <w:color w:val="auto"/>
        </w:rPr>
      </w:pPr>
      <w:bookmarkStart w:id="23" w:name="_Hlk193432079"/>
      <w:bookmarkEnd w:id="22"/>
      <w:r w:rsidRPr="00576D53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576D53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576D53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576D53">
        <w:rPr>
          <w:rStyle w:val="char"/>
          <w:rFonts w:ascii="標楷體" w:eastAsia="標楷體" w:hAnsi="標楷體" w:hint="eastAsia"/>
          <w:color w:val="auto"/>
        </w:rPr>
        <w:t>)</w:t>
      </w:r>
      <w:bookmarkEnd w:id="23"/>
      <w:r w:rsidRPr="00576D53">
        <w:rPr>
          <w:rStyle w:val="char"/>
          <w:rFonts w:ascii="標楷體" w:eastAsia="標楷體" w:hAnsi="標楷體" w:hint="eastAsia"/>
          <w:color w:val="auto"/>
        </w:rPr>
        <w:t>28、</w:t>
      </w:r>
      <w:r w:rsidR="00C95A68" w:rsidRPr="00576D53">
        <w:rPr>
          <w:rStyle w:val="char"/>
          <w:rFonts w:ascii="標楷體" w:eastAsia="標楷體" w:hAnsi="標楷體" w:hint="eastAsia"/>
          <w:color w:val="auto"/>
        </w:rPr>
        <w:t>「每</w:t>
      </w:r>
      <w:proofErr w:type="gramStart"/>
      <w:r w:rsidR="00C95A68" w:rsidRPr="00576D53">
        <w:rPr>
          <w:rStyle w:val="char"/>
          <w:rFonts w:ascii="標楷體" w:eastAsia="標楷體" w:hAnsi="標楷體" w:hint="eastAsia"/>
          <w:color w:val="auto"/>
        </w:rPr>
        <w:t>個</w:t>
      </w:r>
      <w:proofErr w:type="gramEnd"/>
      <w:r w:rsidR="00C95A68" w:rsidRPr="00576D53">
        <w:rPr>
          <w:rStyle w:val="char"/>
          <w:rFonts w:ascii="標楷體" w:eastAsia="標楷體" w:hAnsi="標楷體" w:hint="eastAsia"/>
          <w:color w:val="auto"/>
        </w:rPr>
        <w:t>女人在幼小時都曾有過一個夢想，希望自己能擁有玻璃鞋成為真正的公主，長大後才發現，玻璃鞋並不容易得到，得到後穿在腳上並不舒服，遠不及穿上那穿慣的鞋子來的自在。」上文的敘述和下列哪一項說法</w:t>
      </w:r>
      <w:r w:rsidR="007B42B1" w:rsidRPr="007B42B1">
        <w:rPr>
          <w:rStyle w:val="char"/>
          <w:rFonts w:ascii="標楷體" w:eastAsia="標楷體" w:hAnsi="標楷體" w:hint="eastAsia"/>
          <w:color w:val="auto"/>
        </w:rPr>
        <w:t>涵義</w:t>
      </w:r>
      <w:r w:rsidR="00C95A68" w:rsidRPr="00576D53">
        <w:rPr>
          <w:rStyle w:val="char"/>
          <w:rFonts w:ascii="標楷體" w:eastAsia="標楷體" w:hAnsi="標楷體" w:hint="eastAsia"/>
          <w:color w:val="auto"/>
        </w:rPr>
        <w:t>相當？</w:t>
      </w:r>
    </w:p>
    <w:p w14:paraId="0633514D" w14:textId="7AFC89AC" w:rsidR="00C95A68" w:rsidRPr="00C95A68" w:rsidRDefault="00C95A68" w:rsidP="00C95A68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C95A68">
        <w:rPr>
          <w:rStyle w:val="char"/>
          <w:rFonts w:ascii="標楷體" w:eastAsia="標楷體" w:hAnsi="標楷體" w:hint="eastAsia"/>
          <w:color w:val="auto"/>
        </w:rPr>
        <w:t>(A)喜歡，是看到</w:t>
      </w:r>
      <w:proofErr w:type="gramStart"/>
      <w:r w:rsidRPr="00C95A68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Pr="00C95A68">
        <w:rPr>
          <w:rStyle w:val="char"/>
          <w:rFonts w:ascii="標楷體" w:eastAsia="標楷體" w:hAnsi="標楷體" w:hint="eastAsia"/>
          <w:color w:val="auto"/>
        </w:rPr>
        <w:t>個人的優點；愛，是接受</w:t>
      </w:r>
      <w:proofErr w:type="gramStart"/>
      <w:r w:rsidRPr="00C95A68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Pr="00C95A68">
        <w:rPr>
          <w:rStyle w:val="char"/>
          <w:rFonts w:ascii="標楷體" w:eastAsia="標楷體" w:hAnsi="標楷體" w:hint="eastAsia"/>
          <w:color w:val="auto"/>
        </w:rPr>
        <w:t xml:space="preserve">個人的缺點     </w:t>
      </w:r>
    </w:p>
    <w:p w14:paraId="79C2B2D6" w14:textId="453A9248" w:rsidR="00C95A68" w:rsidRPr="00C95A68" w:rsidRDefault="00C95A68" w:rsidP="00C95A68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C95A68">
        <w:rPr>
          <w:rStyle w:val="char"/>
          <w:rFonts w:ascii="標楷體" w:eastAsia="標楷體" w:hAnsi="標楷體" w:hint="eastAsia"/>
          <w:color w:val="auto"/>
        </w:rPr>
        <w:t xml:space="preserve">(B)成熟，是從你開始願意去做那些從沒想過會做的事      </w:t>
      </w:r>
    </w:p>
    <w:p w14:paraId="3D53C0F7" w14:textId="730AA54D" w:rsidR="00C95A68" w:rsidRPr="00C95A68" w:rsidRDefault="00C95A68" w:rsidP="00C95A68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C95A68">
        <w:rPr>
          <w:rStyle w:val="char"/>
          <w:rFonts w:ascii="標楷體" w:eastAsia="標楷體" w:hAnsi="標楷體" w:hint="eastAsia"/>
          <w:color w:val="auto"/>
        </w:rPr>
        <w:t xml:space="preserve">(C)酒是舊的香，朋友老的好，鞋是常穿的舒服     </w:t>
      </w:r>
    </w:p>
    <w:p w14:paraId="33BC2302" w14:textId="06FFFB34" w:rsidR="00EF0550" w:rsidRPr="003E17C1" w:rsidRDefault="00C95A68" w:rsidP="00370691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C95A68">
        <w:rPr>
          <w:rStyle w:val="char"/>
          <w:rFonts w:ascii="標楷體" w:eastAsia="標楷體" w:hAnsi="標楷體" w:hint="eastAsia"/>
          <w:color w:val="auto"/>
        </w:rPr>
        <w:t>(D)珍惜身旁平凡的幸福，莫追求不切實際的海市蜃樓。</w:t>
      </w:r>
    </w:p>
    <w:p w14:paraId="413B619E" w14:textId="7837D340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B03637" wp14:editId="152477AD">
                <wp:simplePos x="0" y="0"/>
                <wp:positionH relativeFrom="column">
                  <wp:posOffset>735330</wp:posOffset>
                </wp:positionH>
                <wp:positionV relativeFrom="paragraph">
                  <wp:posOffset>19050</wp:posOffset>
                </wp:positionV>
                <wp:extent cx="6760724" cy="2895600"/>
                <wp:effectExtent l="0" t="0" r="21590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0724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F7C07" w14:textId="14237D19" w:rsidR="00AF7E14" w:rsidRDefault="00AF7E14" w:rsidP="00AF7E14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不是所有的夢都來得及實現</w:t>
                            </w:r>
                            <w:r w:rsidR="00417B56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不是所有的話都來得及告訴你</w:t>
                            </w:r>
                          </w:p>
                          <w:p w14:paraId="09FA57B2" w14:textId="0EF24B41" w:rsid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內疚和悔恨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總要深深地種植在離別後的心中</w:t>
                            </w:r>
                          </w:p>
                          <w:p w14:paraId="003DB9E9" w14:textId="77777777" w:rsidR="00417B56" w:rsidRPr="00AF7E14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</w:p>
                          <w:p w14:paraId="2B8E8633" w14:textId="77777777" w:rsid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盡管他們說 世間種種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最後終必成空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我並不是立意要錯過</w:t>
                            </w:r>
                          </w:p>
                          <w:p w14:paraId="610A8FD9" w14:textId="77777777" w:rsid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</w:p>
                          <w:p w14:paraId="03BE01B0" w14:textId="15BF2567" w:rsidR="00417B56" w:rsidRPr="00AF7E14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可是我 一直都在這樣做</w:t>
                            </w:r>
                          </w:p>
                          <w:p w14:paraId="60BDD6E8" w14:textId="77777777" w:rsidR="00417B56" w:rsidRPr="00AF7E14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錯過</w:t>
                            </w:r>
                            <w:proofErr w:type="gramStart"/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那花滿</w:t>
                            </w:r>
                            <w:proofErr w:type="gramEnd"/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枝椏的昨日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又要錯過今朝</w:t>
                            </w:r>
                          </w:p>
                          <w:p w14:paraId="64536694" w14:textId="77777777" w:rsid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</w:p>
                          <w:p w14:paraId="40717C9D" w14:textId="6D3D50D8" w:rsidR="00417B56" w:rsidRPr="00AF7E14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今朝 仍要重複那相同的別離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餘生將成陌路</w:t>
                            </w:r>
                          </w:p>
                          <w:p w14:paraId="75F2ECCD" w14:textId="4C1D591A" w:rsid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一去千里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在暮靄裡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向你深深地俯首</w:t>
                            </w:r>
                          </w:p>
                          <w:p w14:paraId="1CF01137" w14:textId="77777777" w:rsidR="00417B56" w:rsidRPr="00417B56" w:rsidRDefault="00417B56" w:rsidP="00417B56">
                            <w:pPr>
                              <w:ind w:left="1344" w:hangingChars="560" w:hanging="1344"/>
                              <w:jc w:val="both"/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</w:pPr>
                          </w:p>
                          <w:p w14:paraId="47810774" w14:textId="2E02B76D" w:rsidR="00AF7E14" w:rsidRPr="00417B56" w:rsidRDefault="00417B56" w:rsidP="000714A6">
                            <w:pPr>
                              <w:ind w:left="1344" w:hangingChars="560" w:hanging="1344"/>
                              <w:jc w:val="both"/>
                              <w:rPr>
                                <w:rFonts w:ascii="標楷體" w:eastAsia="標楷體" w:hAnsi="標楷體"/>
                                <w:snapToGrid w:val="0"/>
                                <w:kern w:val="0"/>
                              </w:rPr>
                            </w:pP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請為我珍重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儘管他們說 世間種種</w:t>
                            </w:r>
                            <w:r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  <w:t>/</w:t>
                            </w:r>
                            <w:r w:rsidRPr="00AF7E14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最後終必 終必成空</w:t>
                            </w:r>
                            <w:r w:rsidR="000714A6">
                              <w:rPr>
                                <w:rStyle w:val="char"/>
                                <w:rFonts w:ascii="標楷體" w:eastAsia="標楷體" w:hAnsi="標楷體"/>
                                <w:color w:val="auto"/>
                              </w:rPr>
                              <w:t xml:space="preserve">                       </w:t>
                            </w:r>
                            <w:r w:rsidRPr="00417B56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  <w:u w:val="single"/>
                              </w:rPr>
                              <w:t>席慕蓉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〈</w:t>
                            </w:r>
                            <w:r w:rsidRPr="00417B56"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送別</w:t>
                            </w:r>
                            <w:r>
                              <w:rPr>
                                <w:rStyle w:val="char"/>
                                <w:rFonts w:ascii="標楷體" w:eastAsia="標楷體" w:hAnsi="標楷體" w:hint="eastAsia"/>
                                <w:color w:val="auto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03637" id="文字方塊 2" o:spid="_x0000_s1027" type="#_x0000_t202" style="position:absolute;left:0;text-align:left;margin-left:57.9pt;margin-top:1.5pt;width:532.35pt;height:228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" fillcolor="white [3201]" strokeweight=".5pt">
                <v:textbox>
                  <w:txbxContent>
                    <w:p w14:paraId="2DFF7C07" w14:textId="14237D19" w:rsidR="00AF7E14" w:rsidRDefault="00AF7E14" w:rsidP="00AF7E14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不是所有的夢都來得及實現</w:t>
                      </w:r>
                      <w:r w:rsidR="00417B56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不是所有的話都來得及告訴你</w:t>
                      </w:r>
                    </w:p>
                    <w:p w14:paraId="09FA57B2" w14:textId="0EF24B41" w:rsid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內疚和悔恨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總要深深地種植在離別後的心中</w:t>
                      </w:r>
                    </w:p>
                    <w:p w14:paraId="003DB9E9" w14:textId="77777777" w:rsidR="00417B56" w:rsidRPr="00AF7E14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</w:p>
                    <w:p w14:paraId="2B8E8633" w14:textId="77777777" w:rsid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盡管他們說 世間種種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最後終必成空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我並不是立意要錯過</w:t>
                      </w:r>
                    </w:p>
                    <w:p w14:paraId="610A8FD9" w14:textId="77777777" w:rsid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</w:p>
                    <w:p w14:paraId="03BE01B0" w14:textId="15BF2567" w:rsidR="00417B56" w:rsidRPr="00AF7E14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可是我 一直都在這樣做</w:t>
                      </w:r>
                    </w:p>
                    <w:p w14:paraId="60BDD6E8" w14:textId="77777777" w:rsidR="00417B56" w:rsidRPr="00AF7E14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錯過那花滿枝椏的昨日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又要錯過今朝</w:t>
                      </w:r>
                    </w:p>
                    <w:p w14:paraId="64536694" w14:textId="77777777" w:rsid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</w:p>
                    <w:p w14:paraId="40717C9D" w14:textId="6D3D50D8" w:rsidR="00417B56" w:rsidRPr="00AF7E14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今朝 仍要重複那相同的別離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餘生將成陌路</w:t>
                      </w:r>
                    </w:p>
                    <w:p w14:paraId="75F2ECCD" w14:textId="4C1D591A" w:rsid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一去千里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在暮靄裡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向你深深地俯首</w:t>
                      </w:r>
                    </w:p>
                    <w:p w14:paraId="1CF01137" w14:textId="77777777" w:rsidR="00417B56" w:rsidRPr="00417B56" w:rsidRDefault="00417B56" w:rsidP="00417B56">
                      <w:pPr>
                        <w:ind w:left="1344" w:hangingChars="560" w:hanging="1344"/>
                        <w:jc w:val="both"/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</w:pPr>
                    </w:p>
                    <w:p w14:paraId="47810774" w14:textId="2E02B76D" w:rsidR="00AF7E14" w:rsidRPr="00417B56" w:rsidRDefault="00417B56" w:rsidP="000714A6">
                      <w:pPr>
                        <w:ind w:left="1344" w:hangingChars="560" w:hanging="1344"/>
                        <w:jc w:val="both"/>
                        <w:rPr>
                          <w:rFonts w:ascii="標楷體" w:eastAsia="標楷體" w:hAnsi="標楷體"/>
                          <w:snapToGrid w:val="0"/>
                          <w:kern w:val="0"/>
                        </w:rPr>
                      </w:pP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請為我珍重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儘管他們說 世間種種</w:t>
                      </w:r>
                      <w:r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  <w:t>/</w:t>
                      </w:r>
                      <w:r w:rsidRPr="00AF7E14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最後終必 終必成空</w:t>
                      </w:r>
                      <w:r w:rsidR="000714A6">
                        <w:rPr>
                          <w:rStyle w:val="char"/>
                          <w:rFonts w:ascii="標楷體" w:eastAsia="標楷體" w:hAnsi="標楷體"/>
                          <w:color w:val="auto"/>
                        </w:rPr>
                        <w:t xml:space="preserve">                       </w:t>
                      </w:r>
                      <w:r w:rsidRPr="00417B56">
                        <w:rPr>
                          <w:rStyle w:val="char"/>
                          <w:rFonts w:ascii="標楷體" w:eastAsia="標楷體" w:hAnsi="標楷體" w:hint="eastAsia"/>
                          <w:color w:val="auto"/>
                          <w:u w:val="single"/>
                        </w:rPr>
                        <w:t>席慕蓉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〈</w:t>
                      </w:r>
                      <w:r w:rsidRPr="00417B56"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送別</w:t>
                      </w:r>
                      <w:r>
                        <w:rPr>
                          <w:rStyle w:val="char"/>
                          <w:rFonts w:ascii="標楷體" w:eastAsia="標楷體" w:hAnsi="標楷體" w:hint="eastAsia"/>
                          <w:color w:val="auto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  <w:r w:rsidR="00D54B08" w:rsidRPr="003E17C1">
        <w:rPr>
          <w:rStyle w:val="char"/>
          <w:rFonts w:ascii="標楷體" w:eastAsia="標楷體" w:hAnsi="標楷體" w:hint="eastAsia"/>
          <w:color w:val="auto"/>
        </w:rPr>
        <w:t>(</w:t>
      </w:r>
      <w:r w:rsidR="00DA690D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6E7ECB" w:rsidRPr="003E17C1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A690D" w:rsidRPr="003E17C1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D54B08" w:rsidRPr="003E17C1">
        <w:rPr>
          <w:rStyle w:val="char"/>
          <w:rFonts w:ascii="標楷體" w:eastAsia="標楷體" w:hAnsi="標楷體" w:hint="eastAsia"/>
          <w:color w:val="auto"/>
        </w:rPr>
        <w:t>)29、</w:t>
      </w:r>
      <w:bookmarkStart w:id="24" w:name="_Hlk183392738"/>
    </w:p>
    <w:p w14:paraId="4EF4DD1A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14E90A95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190B7C6C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663B73DE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491F5BA0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636452E4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433D2CF3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15366934" w14:textId="77777777" w:rsid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5A6A09DB" w14:textId="068F2A9F" w:rsidR="00AF7E14" w:rsidRP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7EF224A8" w14:textId="62C835D5" w:rsidR="00AF7E14" w:rsidRP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2A752E21" w14:textId="77777777" w:rsidR="00AF7E14" w:rsidRPr="00AF7E14" w:rsidRDefault="00AF7E14" w:rsidP="00AF7E14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</w:p>
    <w:p w14:paraId="3CAE96DD" w14:textId="77777777" w:rsidR="00AF7E14" w:rsidRPr="00AF7E14" w:rsidRDefault="00AF7E14" w:rsidP="000714A6">
      <w:pPr>
        <w:jc w:val="both"/>
        <w:rPr>
          <w:rStyle w:val="char"/>
          <w:rFonts w:ascii="標楷體" w:eastAsia="標楷體" w:hAnsi="標楷體"/>
          <w:color w:val="auto"/>
        </w:rPr>
      </w:pPr>
    </w:p>
    <w:p w14:paraId="37606020" w14:textId="71378BD6" w:rsidR="00AF7E14" w:rsidRPr="00AF7E14" w:rsidRDefault="00417B56" w:rsidP="00417B56">
      <w:pPr>
        <w:ind w:left="1344" w:hangingChars="560" w:hanging="1344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     </w:t>
      </w:r>
      <w:r w:rsidRPr="00417B56">
        <w:rPr>
          <w:rStyle w:val="char"/>
          <w:rFonts w:ascii="標楷體" w:eastAsia="標楷體" w:hAnsi="標楷體" w:hint="eastAsia"/>
          <w:color w:val="auto"/>
        </w:rPr>
        <w:t>下列</w:t>
      </w:r>
      <w:r w:rsidR="00535BA8">
        <w:rPr>
          <w:rStyle w:val="char"/>
          <w:rFonts w:ascii="標楷體" w:eastAsia="標楷體" w:hAnsi="標楷體" w:hint="eastAsia"/>
          <w:color w:val="auto"/>
        </w:rPr>
        <w:t>歌詞</w:t>
      </w:r>
      <w:r w:rsidRPr="00417B56">
        <w:rPr>
          <w:rStyle w:val="char"/>
          <w:rFonts w:ascii="標楷體" w:eastAsia="標楷體" w:hAnsi="標楷體" w:hint="eastAsia"/>
          <w:color w:val="auto"/>
        </w:rPr>
        <w:t>何者</w:t>
      </w:r>
      <w:r w:rsidR="00535BA8">
        <w:rPr>
          <w:rStyle w:val="char"/>
          <w:rFonts w:ascii="標楷體" w:eastAsia="標楷體" w:hAnsi="標楷體" w:hint="eastAsia"/>
          <w:color w:val="auto"/>
          <w:u w:val="single"/>
        </w:rPr>
        <w:t>此</w:t>
      </w:r>
      <w:r>
        <w:rPr>
          <w:rStyle w:val="char"/>
          <w:rFonts w:ascii="標楷體" w:eastAsia="標楷體" w:hAnsi="標楷體" w:hint="eastAsia"/>
          <w:color w:val="auto"/>
        </w:rPr>
        <w:t>詩當中所傳達的情感</w:t>
      </w:r>
      <w:r w:rsidRPr="00417B56">
        <w:rPr>
          <w:rStyle w:val="char"/>
          <w:rFonts w:ascii="標楷體" w:eastAsia="標楷體" w:hAnsi="標楷體" w:hint="eastAsia"/>
          <w:color w:val="auto"/>
          <w:u w:val="double"/>
        </w:rPr>
        <w:t>相去最遠</w:t>
      </w:r>
      <w:r w:rsidRPr="00417B56">
        <w:rPr>
          <w:rStyle w:val="char"/>
          <w:rFonts w:ascii="標楷體" w:eastAsia="標楷體" w:hAnsi="標楷體" w:hint="eastAsia"/>
          <w:color w:val="auto"/>
        </w:rPr>
        <w:t>?</w:t>
      </w:r>
    </w:p>
    <w:p w14:paraId="05EFE7B4" w14:textId="77777777" w:rsidR="000714A6" w:rsidRDefault="00CA1DF9" w:rsidP="000714A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(A)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你驕傲的飛遠/我棲息的夏天/聽不見的宣言/重複過很多年/北緯線的思念被</w:t>
      </w:r>
      <w:proofErr w:type="gramStart"/>
      <w:r w:rsidR="000714A6" w:rsidRPr="000714A6">
        <w:rPr>
          <w:rStyle w:val="char"/>
          <w:rFonts w:ascii="標楷體" w:eastAsia="標楷體" w:hAnsi="標楷體" w:hint="eastAsia"/>
          <w:color w:val="auto"/>
        </w:rPr>
        <w:t>季風吹遠</w:t>
      </w:r>
      <w:proofErr w:type="gramEnd"/>
      <w:r w:rsidR="000714A6" w:rsidRPr="000714A6">
        <w:rPr>
          <w:rStyle w:val="char"/>
          <w:rFonts w:ascii="標楷體" w:eastAsia="標楷體" w:hAnsi="標楷體" w:hint="eastAsia"/>
          <w:color w:val="auto"/>
        </w:rPr>
        <w:t>/</w:t>
      </w:r>
    </w:p>
    <w:p w14:paraId="65E9FF01" w14:textId="5500DECF" w:rsidR="00417B56" w:rsidRDefault="000714A6" w:rsidP="000714A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proofErr w:type="gramStart"/>
      <w:r w:rsidRPr="000714A6">
        <w:rPr>
          <w:rStyle w:val="char"/>
          <w:rFonts w:ascii="標楷體" w:eastAsia="標楷體" w:hAnsi="標楷體" w:hint="eastAsia"/>
          <w:color w:val="auto"/>
        </w:rPr>
        <w:t>吹遠默念</w:t>
      </w:r>
      <w:proofErr w:type="gramEnd"/>
      <w:r w:rsidRPr="000714A6">
        <w:rPr>
          <w:rStyle w:val="char"/>
          <w:rFonts w:ascii="標楷體" w:eastAsia="標楷體" w:hAnsi="標楷體" w:hint="eastAsia"/>
          <w:color w:val="auto"/>
        </w:rPr>
        <w:t>的側臉/</w:t>
      </w:r>
      <w:proofErr w:type="gramStart"/>
      <w:r w:rsidRPr="000714A6">
        <w:rPr>
          <w:rStyle w:val="char"/>
          <w:rFonts w:ascii="標楷體" w:eastAsia="標楷體" w:hAnsi="標楷體" w:hint="eastAsia"/>
          <w:color w:val="auto"/>
        </w:rPr>
        <w:t>吹遠鳴</w:t>
      </w:r>
      <w:proofErr w:type="gramEnd"/>
      <w:r w:rsidRPr="000714A6">
        <w:rPr>
          <w:rStyle w:val="char"/>
          <w:rFonts w:ascii="標楷體" w:eastAsia="標楷體" w:hAnsi="標楷體" w:hint="eastAsia"/>
          <w:color w:val="auto"/>
        </w:rPr>
        <w:t>唱的詩篇</w:t>
      </w:r>
      <w:r>
        <w:rPr>
          <w:rStyle w:val="char"/>
          <w:rFonts w:ascii="標楷體" w:eastAsia="標楷體" w:hAnsi="標楷體" w:hint="eastAsia"/>
          <w:color w:val="auto"/>
        </w:rPr>
        <w:t xml:space="preserve"> - </w:t>
      </w:r>
      <w:proofErr w:type="gramStart"/>
      <w:r w:rsidRPr="000714A6">
        <w:rPr>
          <w:rStyle w:val="char"/>
          <w:rFonts w:ascii="標楷體" w:eastAsia="標楷體" w:hAnsi="標楷體" w:hint="eastAsia"/>
          <w:color w:val="auto"/>
          <w:u w:val="single"/>
        </w:rPr>
        <w:t>任然</w:t>
      </w:r>
      <w:r>
        <w:rPr>
          <w:rStyle w:val="char"/>
          <w:rFonts w:ascii="標楷體" w:eastAsia="標楷體" w:hAnsi="標楷體" w:hint="eastAsia"/>
          <w:color w:val="auto"/>
        </w:rPr>
        <w:t>〈</w:t>
      </w:r>
      <w:r w:rsidRPr="000714A6">
        <w:rPr>
          <w:rStyle w:val="char"/>
          <w:rFonts w:ascii="標楷體" w:eastAsia="標楷體" w:hAnsi="標楷體" w:hint="eastAsia"/>
          <w:color w:val="auto"/>
        </w:rPr>
        <w:t>飛鳥和蟬</w:t>
      </w:r>
      <w:r>
        <w:rPr>
          <w:rStyle w:val="char"/>
          <w:rFonts w:ascii="標楷體" w:eastAsia="標楷體" w:hAnsi="標楷體" w:hint="eastAsia"/>
          <w:color w:val="auto"/>
        </w:rPr>
        <w:t>〉</w:t>
      </w:r>
      <w:proofErr w:type="gramEnd"/>
    </w:p>
    <w:p w14:paraId="6A1DDB45" w14:textId="77777777" w:rsidR="000714A6" w:rsidRDefault="00CA1DF9" w:rsidP="000714A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(B)</w:t>
      </w:r>
      <w:r w:rsidR="000714A6" w:rsidRPr="000714A6">
        <w:rPr>
          <w:rStyle w:val="char"/>
          <w:rFonts w:ascii="標楷體" w:eastAsia="標楷體" w:hAnsi="標楷體"/>
          <w:color w:val="auto"/>
        </w:rPr>
        <w:t>我不是不能沒有你/只是喜歡有你/如果有天你離我而去/我不會沒了自己/曾與</w:t>
      </w:r>
      <w:proofErr w:type="gramStart"/>
      <w:r w:rsidR="000714A6" w:rsidRPr="000714A6">
        <w:rPr>
          <w:rStyle w:val="char"/>
          <w:rFonts w:ascii="標楷體" w:eastAsia="標楷體" w:hAnsi="標楷體"/>
          <w:color w:val="auto"/>
        </w:rPr>
        <w:t>你活過的</w:t>
      </w:r>
      <w:proofErr w:type="gramEnd"/>
      <w:r w:rsidR="000714A6" w:rsidRPr="000714A6">
        <w:rPr>
          <w:rStyle w:val="char"/>
          <w:rFonts w:ascii="標楷體" w:eastAsia="標楷體" w:hAnsi="標楷體"/>
          <w:color w:val="auto"/>
        </w:rPr>
        <w:t>生命/</w:t>
      </w:r>
    </w:p>
    <w:p w14:paraId="6670350A" w14:textId="2309810B" w:rsidR="00417B56" w:rsidRDefault="000714A6" w:rsidP="000714A6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0714A6">
        <w:rPr>
          <w:rStyle w:val="char"/>
          <w:rFonts w:ascii="標楷體" w:eastAsia="標楷體" w:hAnsi="標楷體"/>
          <w:color w:val="auto"/>
        </w:rPr>
        <w:t>與你共存/才有意義</w:t>
      </w:r>
      <w:r>
        <w:rPr>
          <w:rStyle w:val="char"/>
          <w:rFonts w:ascii="標楷體" w:eastAsia="標楷體" w:hAnsi="標楷體" w:hint="eastAsia"/>
          <w:color w:val="auto"/>
        </w:rPr>
        <w:t xml:space="preserve"> - </w:t>
      </w:r>
      <w:r w:rsidRPr="000714A6">
        <w:rPr>
          <w:rStyle w:val="char"/>
          <w:rFonts w:ascii="標楷體" w:eastAsia="標楷體" w:hAnsi="標楷體"/>
          <w:color w:val="auto"/>
          <w:u w:val="single"/>
        </w:rPr>
        <w:t>好樂團</w:t>
      </w:r>
      <w:r>
        <w:rPr>
          <w:rStyle w:val="char"/>
          <w:rFonts w:ascii="標楷體" w:eastAsia="標楷體" w:hAnsi="標楷體" w:hint="eastAsia"/>
          <w:color w:val="auto"/>
        </w:rPr>
        <w:t>〈</w:t>
      </w:r>
      <w:r w:rsidRPr="000714A6">
        <w:rPr>
          <w:rStyle w:val="char"/>
          <w:rFonts w:ascii="標楷體" w:eastAsia="標楷體" w:hAnsi="標楷體"/>
          <w:color w:val="auto"/>
        </w:rPr>
        <w:t>我把我的青春給你</w:t>
      </w:r>
      <w:r>
        <w:rPr>
          <w:rStyle w:val="char"/>
          <w:rFonts w:ascii="標楷體" w:eastAsia="標楷體" w:hAnsi="標楷體" w:hint="eastAsia"/>
          <w:color w:val="auto"/>
        </w:rPr>
        <w:t>〉</w:t>
      </w:r>
    </w:p>
    <w:p w14:paraId="57528E05" w14:textId="77777777" w:rsidR="006B463B" w:rsidRDefault="00CA1DF9" w:rsidP="006B463B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(C)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當我們一起走過</w:t>
      </w:r>
      <w:r w:rsidR="000714A6"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這些傷痛的時候</w:t>
      </w:r>
      <w:r w:rsidR="000714A6"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包著碎裂的心</w:t>
      </w:r>
      <w:r w:rsidR="000714A6"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繼續下一個夢</w:t>
      </w:r>
      <w:r w:rsidR="000714A6"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也知道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我們並不會退縮狂奔的念頭</w:t>
      </w:r>
      <w:r w:rsidR="006B463B">
        <w:rPr>
          <w:rStyle w:val="char"/>
          <w:rFonts w:ascii="標楷體" w:eastAsia="標楷體" w:hAnsi="標楷體" w:hint="eastAsia"/>
          <w:color w:val="auto"/>
        </w:rPr>
        <w:t xml:space="preserve">/ </w:t>
      </w:r>
    </w:p>
    <w:p w14:paraId="646EFB77" w14:textId="2F5D92B9" w:rsidR="00417B56" w:rsidRDefault="006B463B" w:rsidP="006B463B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不曾停止溫柔</w:t>
      </w:r>
      <w:r>
        <w:rPr>
          <w:rStyle w:val="char"/>
          <w:rFonts w:ascii="標楷體" w:eastAsia="標楷體" w:hAnsi="標楷體" w:hint="eastAsia"/>
          <w:color w:val="auto"/>
        </w:rPr>
        <w:t>/</w:t>
      </w:r>
      <w:proofErr w:type="gramStart"/>
      <w:r w:rsidR="000714A6" w:rsidRPr="000714A6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0714A6" w:rsidRPr="000714A6">
        <w:rPr>
          <w:rStyle w:val="char"/>
          <w:rFonts w:ascii="標楷體" w:eastAsia="標楷體" w:hAnsi="標楷體" w:hint="eastAsia"/>
          <w:color w:val="auto"/>
        </w:rPr>
        <w:t>直到將來我們都成熟</w:t>
      </w:r>
      <w:r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就不再困惑</w:t>
      </w:r>
      <w:r>
        <w:rPr>
          <w:rStyle w:val="char"/>
          <w:rFonts w:ascii="標楷體" w:eastAsia="標楷體" w:hAnsi="標楷體" w:hint="eastAsia"/>
          <w:color w:val="auto"/>
        </w:rPr>
        <w:t>/</w:t>
      </w:r>
      <w:r w:rsidR="000714A6" w:rsidRPr="000714A6">
        <w:rPr>
          <w:rStyle w:val="char"/>
          <w:rFonts w:ascii="標楷體" w:eastAsia="標楷體" w:hAnsi="標楷體" w:hint="eastAsia"/>
          <w:color w:val="auto"/>
        </w:rPr>
        <w:t>生命有多少過錯</w:t>
      </w:r>
      <w:r>
        <w:rPr>
          <w:rStyle w:val="char"/>
          <w:rFonts w:ascii="標楷體" w:eastAsia="標楷體" w:hAnsi="標楷體" w:hint="eastAsia"/>
          <w:color w:val="auto"/>
        </w:rPr>
        <w:t xml:space="preserve"> </w:t>
      </w:r>
      <w:proofErr w:type="gramStart"/>
      <w:r>
        <w:rPr>
          <w:rStyle w:val="char"/>
          <w:rFonts w:ascii="標楷體" w:eastAsia="標楷體" w:hAnsi="標楷體"/>
          <w:color w:val="auto"/>
        </w:rPr>
        <w:t>–</w:t>
      </w:r>
      <w:proofErr w:type="gramEnd"/>
      <w:r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6B463B">
        <w:rPr>
          <w:rStyle w:val="char"/>
          <w:rFonts w:ascii="標楷體" w:eastAsia="標楷體" w:hAnsi="標楷體" w:hint="eastAsia"/>
          <w:color w:val="auto"/>
          <w:u w:val="single"/>
        </w:rPr>
        <w:t>蘇打綠</w:t>
      </w:r>
      <w:r>
        <w:rPr>
          <w:rStyle w:val="char"/>
          <w:rFonts w:ascii="標楷體" w:eastAsia="標楷體" w:hAnsi="標楷體" w:hint="eastAsia"/>
          <w:color w:val="auto"/>
        </w:rPr>
        <w:t>〈</w:t>
      </w:r>
      <w:r w:rsidRPr="006B463B">
        <w:rPr>
          <w:rStyle w:val="char"/>
          <w:rFonts w:ascii="標楷體" w:eastAsia="標楷體" w:hAnsi="標楷體" w:hint="eastAsia"/>
          <w:color w:val="auto"/>
        </w:rPr>
        <w:t>當我們一起走過</w:t>
      </w:r>
      <w:r>
        <w:rPr>
          <w:rStyle w:val="char"/>
          <w:rFonts w:ascii="標楷體" w:eastAsia="標楷體" w:hAnsi="標楷體" w:hint="eastAsia"/>
          <w:color w:val="auto"/>
        </w:rPr>
        <w:t>〉</w:t>
      </w:r>
    </w:p>
    <w:p w14:paraId="7420EE67" w14:textId="2E5C5319" w:rsidR="006B463B" w:rsidRDefault="00CA1DF9" w:rsidP="006B463B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 w:hint="eastAsia"/>
          <w:color w:val="auto"/>
        </w:rPr>
        <w:t>(D)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這一天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就要在這對彼此說再見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留下屬於我們的畫面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往事過去不再重現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留不下的</w:t>
      </w:r>
      <w:r w:rsidR="007B42B1">
        <w:rPr>
          <w:rStyle w:val="char"/>
          <w:rFonts w:ascii="標楷體" w:eastAsia="標楷體" w:hAnsi="標楷體" w:hint="eastAsia"/>
          <w:color w:val="auto"/>
        </w:rPr>
        <w:t>/</w:t>
      </w:r>
      <w:r w:rsidR="006B463B" w:rsidRPr="006B463B">
        <w:rPr>
          <w:rStyle w:val="char"/>
          <w:rFonts w:ascii="標楷體" w:eastAsia="標楷體" w:hAnsi="標楷體" w:hint="eastAsia"/>
          <w:color w:val="auto"/>
        </w:rPr>
        <w:t>忘不了的</w:t>
      </w:r>
      <w:r w:rsidR="006B463B">
        <w:rPr>
          <w:rStyle w:val="char"/>
          <w:rFonts w:ascii="標楷體" w:eastAsia="標楷體" w:hAnsi="標楷體" w:hint="eastAsia"/>
          <w:color w:val="auto"/>
        </w:rPr>
        <w:t>/</w:t>
      </w:r>
    </w:p>
    <w:p w14:paraId="33FE7330" w14:textId="5F7B0138" w:rsidR="00155280" w:rsidRPr="003E17C1" w:rsidRDefault="006B463B" w:rsidP="006B463B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6B463B">
        <w:rPr>
          <w:rStyle w:val="char"/>
          <w:rFonts w:ascii="標楷體" w:eastAsia="標楷體" w:hAnsi="標楷體" w:hint="eastAsia"/>
          <w:color w:val="auto"/>
        </w:rPr>
        <w:t>我飛得更高</w:t>
      </w:r>
      <w:r w:rsidR="007B42B1">
        <w:rPr>
          <w:rStyle w:val="char"/>
          <w:rFonts w:ascii="標楷體" w:eastAsia="標楷體" w:hAnsi="標楷體" w:hint="eastAsia"/>
          <w:color w:val="auto"/>
        </w:rPr>
        <w:t>/</w:t>
      </w:r>
      <w:r w:rsidRPr="006B463B">
        <w:rPr>
          <w:rStyle w:val="char"/>
          <w:rFonts w:ascii="標楷體" w:eastAsia="標楷體" w:hAnsi="標楷體" w:hint="eastAsia"/>
          <w:color w:val="auto"/>
        </w:rPr>
        <w:t>觸不到的地方</w:t>
      </w:r>
      <w:r>
        <w:rPr>
          <w:rStyle w:val="char"/>
          <w:rFonts w:ascii="標楷體" w:eastAsia="標楷體" w:hAnsi="標楷體" w:hint="eastAsia"/>
          <w:color w:val="auto"/>
        </w:rPr>
        <w:t>/</w:t>
      </w:r>
      <w:r w:rsidRPr="006B463B">
        <w:rPr>
          <w:rStyle w:val="char"/>
          <w:rFonts w:ascii="標楷體" w:eastAsia="標楷體" w:hAnsi="標楷體" w:hint="eastAsia"/>
          <w:color w:val="auto"/>
        </w:rPr>
        <w:t>等著我</w:t>
      </w:r>
      <w:r>
        <w:rPr>
          <w:rStyle w:val="char"/>
          <w:rFonts w:ascii="標楷體" w:eastAsia="標楷體" w:hAnsi="標楷體" w:hint="eastAsia"/>
          <w:color w:val="auto"/>
        </w:rPr>
        <w:t>/</w:t>
      </w:r>
      <w:r w:rsidRPr="006B463B">
        <w:rPr>
          <w:rStyle w:val="char"/>
          <w:rFonts w:ascii="標楷體" w:eastAsia="標楷體" w:hAnsi="標楷體" w:hint="eastAsia"/>
          <w:color w:val="auto"/>
        </w:rPr>
        <w:t>前往夢想的旅途翱翔</w:t>
      </w:r>
      <w:r>
        <w:rPr>
          <w:rStyle w:val="char"/>
          <w:rFonts w:ascii="標楷體" w:eastAsia="標楷體" w:hAnsi="標楷體" w:hint="eastAsia"/>
          <w:color w:val="auto"/>
        </w:rPr>
        <w:t xml:space="preserve"> - </w:t>
      </w:r>
      <w:proofErr w:type="gramStart"/>
      <w:r w:rsidRPr="006B463B">
        <w:rPr>
          <w:rStyle w:val="char"/>
          <w:rFonts w:ascii="標楷體" w:eastAsia="標楷體" w:hAnsi="標楷體" w:hint="eastAsia"/>
          <w:color w:val="auto"/>
          <w:u w:val="single"/>
        </w:rPr>
        <w:t>派偉俊</w:t>
      </w:r>
      <w:proofErr w:type="gramEnd"/>
      <w:r>
        <w:rPr>
          <w:rStyle w:val="char"/>
          <w:rFonts w:ascii="標楷體" w:eastAsia="標楷體" w:hAnsi="標楷體" w:hint="eastAsia"/>
          <w:color w:val="auto"/>
        </w:rPr>
        <w:t>〈飛得更高〉</w:t>
      </w:r>
    </w:p>
    <w:p w14:paraId="63C255B5" w14:textId="778D640E" w:rsidR="00155280" w:rsidRPr="003E17C1" w:rsidRDefault="00155280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21A0EC1D" w14:textId="14135E6F" w:rsidR="00155280" w:rsidRDefault="00155280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461A8DA2" w14:textId="03B85A5E" w:rsidR="00591A1A" w:rsidRDefault="00591A1A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526F8BCF" w14:textId="1C535EDD" w:rsidR="00591A1A" w:rsidRDefault="00591A1A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34EE9D2C" w14:textId="77777777" w:rsidR="00CF79A8" w:rsidRPr="00576D53" w:rsidRDefault="00CF79A8" w:rsidP="00CF79A8">
      <w:pPr>
        <w:ind w:leftChars="400" w:left="960"/>
        <w:jc w:val="both"/>
        <w:rPr>
          <w:rStyle w:val="char"/>
          <w:rFonts w:ascii="標楷體" w:eastAsia="標楷體" w:hAnsi="標楷體"/>
          <w:color w:val="auto"/>
        </w:rPr>
      </w:pPr>
    </w:p>
    <w:p w14:paraId="41106432" w14:textId="77777777" w:rsidR="00CF79A8" w:rsidRPr="00576D53" w:rsidRDefault="00CF79A8" w:rsidP="00CF79A8">
      <w:pPr>
        <w:ind w:left="1800" w:hangingChars="500" w:hanging="1800"/>
        <w:jc w:val="center"/>
        <w:rPr>
          <w:rStyle w:val="char"/>
          <w:rFonts w:ascii="華康宗楷體W7" w:eastAsia="華康宗楷體W7" w:hAnsi="標楷體"/>
          <w:color w:val="auto"/>
        </w:rPr>
      </w:pPr>
      <w:proofErr w:type="gramStart"/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請翻至</w:t>
      </w:r>
      <w:proofErr w:type="gramEnd"/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下張試卷作答</w:t>
      </w:r>
    </w:p>
    <w:p w14:paraId="456B15E2" w14:textId="38335186" w:rsidR="00591A1A" w:rsidRDefault="00591A1A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23CB5407" w14:textId="4A635BEC" w:rsidR="00591A1A" w:rsidRDefault="00591A1A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60CA3C3B" w14:textId="77777777" w:rsidR="00591A1A" w:rsidRPr="003E17C1" w:rsidRDefault="00591A1A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</w:p>
    <w:p w14:paraId="35162775" w14:textId="5E92537B" w:rsidR="00155280" w:rsidRPr="003E17C1" w:rsidRDefault="00B512C9" w:rsidP="00CA1DF9">
      <w:pPr>
        <w:ind w:leftChars="500" w:left="1200"/>
        <w:jc w:val="both"/>
        <w:rPr>
          <w:rStyle w:val="char"/>
          <w:rFonts w:ascii="標楷體" w:eastAsia="標楷體" w:hAnsi="標楷體"/>
          <w:color w:val="auto"/>
        </w:rPr>
      </w:pPr>
      <w:r w:rsidRPr="003E17C1">
        <w:rPr>
          <w:rStyle w:val="char"/>
          <w:rFonts w:ascii="標楷體" w:eastAsia="標楷體" w:hAnsi="標楷體"/>
          <w:color w:val="auto"/>
        </w:rPr>
        <w:t xml:space="preserve"> </w:t>
      </w:r>
    </w:p>
    <w:bookmarkEnd w:id="24"/>
    <w:p w14:paraId="73296103" w14:textId="3790B442" w:rsidR="00763454" w:rsidRPr="003E17C1" w:rsidRDefault="00591A1A" w:rsidP="004E59DD">
      <w:pPr>
        <w:spacing w:afterLines="100" w:after="360" w:line="300" w:lineRule="exact"/>
        <w:jc w:val="both"/>
        <w:rPr>
          <w:rStyle w:val="char"/>
          <w:rFonts w:ascii="標楷體" w:eastAsia="標楷體" w:hAnsi="標楷體"/>
          <w:color w:val="auto"/>
        </w:rPr>
      </w:pPr>
      <w:r w:rsidRPr="00163AEC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BF275D0" wp14:editId="139F6826">
                <wp:simplePos x="0" y="0"/>
                <wp:positionH relativeFrom="margin">
                  <wp:align>right</wp:align>
                </wp:positionH>
                <wp:positionV relativeFrom="paragraph">
                  <wp:posOffset>327025</wp:posOffset>
                </wp:positionV>
                <wp:extent cx="7781925" cy="1404620"/>
                <wp:effectExtent l="0" t="0" r="28575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1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03DE3" w14:textId="77777777" w:rsidR="00591A1A" w:rsidRPr="00163AEC" w:rsidRDefault="00591A1A" w:rsidP="00591A1A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你曾在「IKEA」或其他地方買過需要自行組裝的家具嗎？組裝完成後，是否覺得自己很厲害，越看越滿意？這就是美國行為經濟學家 Dan Ariely </w:t>
                            </w:r>
                            <w:proofErr w:type="gramStart"/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所說的</w:t>
                            </w:r>
                            <w:proofErr w:type="gramEnd"/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「IKEA 效應」。</w:t>
                            </w:r>
                          </w:p>
                          <w:p w14:paraId="7B32F0AC" w14:textId="77777777" w:rsidR="00591A1A" w:rsidRPr="00163AEC" w:rsidRDefault="00591A1A" w:rsidP="00591A1A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    妥善運用「IKEA 效應」，能使參與者投入情感，享受過程，獲得成就感，增加凝聚力。例如在社團成果發表會前，大家花時間布置場地；在親子活動中，讓小孩親手做蛋糕；在銷售遇到瓶頸時，請員工們動腦想辦法。付出的心血能為事物加值，令我們倍加珍惜親力親為的成果。</w:t>
                            </w:r>
                          </w:p>
                          <w:p w14:paraId="6C47F410" w14:textId="77777777" w:rsidR="00591A1A" w:rsidRPr="00163AEC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63AEC">
                              <w:rPr>
                                <w:rFonts w:ascii="標楷體" w:eastAsia="標楷體" w:hAnsi="標楷體"/>
                                <w:lang w:val="zh-TW"/>
                              </w:rPr>
                              <w:t xml:space="preserve">    </w:t>
                            </w:r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不過，「</w:t>
                            </w:r>
                            <w:r w:rsidRPr="00163AEC">
                              <w:rPr>
                                <w:rFonts w:ascii="標楷體" w:eastAsia="標楷體" w:hAnsi="標楷體"/>
                                <w:lang w:val="zh-TW"/>
                              </w:rPr>
                              <w:t xml:space="preserve">IKEA </w:t>
                            </w:r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效應」也可能導致「自我感覺良好」，誤以為別人也會肯定我們的心血結晶，因而失去檢視缺點的機會。企業經理人尤其不應有「非我所創症候群」（</w:t>
                            </w:r>
                            <w:r w:rsidRPr="00163AEC">
                              <w:rPr>
                                <w:rFonts w:ascii="標楷體" w:eastAsia="標楷體" w:hAnsi="標楷體"/>
                                <w:lang w:val="zh-TW"/>
                              </w:rPr>
                              <w:t>NotInvented Here Syndrome</w:t>
                            </w:r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）</w:t>
                            </w:r>
                            <w:proofErr w:type="gramStart"/>
                            <w:r w:rsidRPr="00163AEC">
                              <w:rPr>
                                <w:rFonts w:ascii="標楷體" w:eastAsia="標楷體" w:hAnsi="標楷體" w:hint="cs"/>
                                <w:lang w:val="zh-TW"/>
                              </w:rPr>
                              <w:t>―</w:t>
                            </w:r>
                            <w:proofErr w:type="gramEnd"/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外來的構想一概不用，獨</w:t>
                            </w:r>
                            <w:proofErr w:type="gramStart"/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鍾</w:t>
                            </w:r>
                            <w:proofErr w:type="gramEnd"/>
                            <w:r w:rsidRPr="00163AEC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內部自行研發的方案。而對投注大量資源卻遲無進展的計畫，也不宜敝帚自珍，以免一條路走到黑。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F275D0" id="_x0000_s1028" type="#_x0000_t202" style="position:absolute;left:0;text-align:left;margin-left:561.55pt;margin-top:25.75pt;width:612.75pt;height:110.6pt;z-index:2517104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">
                <v:textbox style="mso-fit-shape-to-text:t">
                  <w:txbxContent>
                    <w:p w14:paraId="04603DE3" w14:textId="77777777" w:rsidR="00591A1A" w:rsidRPr="00163AEC" w:rsidRDefault="00591A1A" w:rsidP="00591A1A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>你曾在「IKEA」或其他地方買過需要自行組裝的家具嗎？組裝完成後，是否覺得自己很厲害，越看越滿意？這就是美國行為經濟學家 Dan Ariely 所說的「IKEA 效應」。</w:t>
                      </w:r>
                    </w:p>
                    <w:p w14:paraId="7B32F0AC" w14:textId="77777777" w:rsidR="00591A1A" w:rsidRPr="00163AEC" w:rsidRDefault="00591A1A" w:rsidP="00591A1A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    妥善運用「IKEA 效應」，能使參與者投入情感，享受過程，獲得成就感，增加凝聚力。例如在社團成果發表會前，大家花時間布置場地；在親子活動中，讓小孩親手做蛋糕；在銷售遇到瓶頸時，請員工們動腦想辦法。付出的心血能為事物加值，令我們倍加珍惜親力親為的成果。</w:t>
                      </w:r>
                    </w:p>
                    <w:p w14:paraId="6C47F410" w14:textId="77777777" w:rsidR="00591A1A" w:rsidRPr="00163AEC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163AEC">
                        <w:rPr>
                          <w:rFonts w:ascii="標楷體" w:eastAsia="標楷體" w:hAnsi="標楷體"/>
                          <w:lang w:val="zh-TW"/>
                        </w:rPr>
                        <w:t xml:space="preserve">    </w:t>
                      </w: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>不過，「</w:t>
                      </w:r>
                      <w:r w:rsidRPr="00163AEC">
                        <w:rPr>
                          <w:rFonts w:ascii="標楷體" w:eastAsia="標楷體" w:hAnsi="標楷體"/>
                          <w:lang w:val="zh-TW"/>
                        </w:rPr>
                        <w:t xml:space="preserve">IKEA </w:t>
                      </w: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>效應」也可能導致「自我感覺良好」，誤以為別人也會肯定我們的心血結晶，因而失去檢視缺點的機會。企業經理人尤其不應有「非我所創症候群」（</w:t>
                      </w:r>
                      <w:r w:rsidRPr="00163AEC">
                        <w:rPr>
                          <w:rFonts w:ascii="標楷體" w:eastAsia="標楷體" w:hAnsi="標楷體"/>
                          <w:lang w:val="zh-TW"/>
                        </w:rPr>
                        <w:t>NotInvented Here Syndrome</w:t>
                      </w: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>）</w:t>
                      </w:r>
                      <w:r w:rsidRPr="00163AEC">
                        <w:rPr>
                          <w:rFonts w:ascii="標楷體" w:eastAsia="標楷體" w:hAnsi="標楷體" w:hint="cs"/>
                          <w:lang w:val="zh-TW"/>
                        </w:rPr>
                        <w:t>―</w:t>
                      </w:r>
                      <w:r w:rsidRPr="00163AEC">
                        <w:rPr>
                          <w:rFonts w:ascii="標楷體" w:eastAsia="標楷體" w:hAnsi="標楷體" w:hint="eastAsia"/>
                          <w:lang w:val="zh-TW"/>
                        </w:rPr>
                        <w:t>外來的構想一概不用，獨鍾內部自行研發的方案。而對投注大量資源卻遲無進展的計畫，也不宜敝帚自珍，以免一條路走到黑。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3454" w:rsidRPr="003E17C1">
        <w:rPr>
          <w:rStyle w:val="char"/>
          <w:rFonts w:ascii="標楷體" w:eastAsia="標楷體" w:hAnsi="標楷體" w:hint="eastAsia"/>
          <w:color w:val="auto"/>
        </w:rPr>
        <w:t>二、題組(每題3分，共</w:t>
      </w:r>
      <w:r w:rsidR="00D54B08" w:rsidRPr="003E17C1">
        <w:rPr>
          <w:rStyle w:val="char"/>
          <w:rFonts w:ascii="標楷體" w:eastAsia="標楷體" w:hAnsi="標楷體" w:hint="eastAsia"/>
          <w:color w:val="auto"/>
        </w:rPr>
        <w:t>36</w:t>
      </w:r>
      <w:r w:rsidR="00763454" w:rsidRPr="003E17C1">
        <w:rPr>
          <w:rStyle w:val="char"/>
          <w:rFonts w:ascii="標楷體" w:eastAsia="標楷體" w:hAnsi="標楷體" w:hint="eastAsia"/>
          <w:color w:val="auto"/>
        </w:rPr>
        <w:t>分)</w:t>
      </w:r>
    </w:p>
    <w:p w14:paraId="0A1FFD9D" w14:textId="4FD7A6E1" w:rsidR="00591A1A" w:rsidRPr="00163AEC" w:rsidRDefault="003639CE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30.</w:t>
      </w:r>
      <w:r w:rsidR="00591A1A" w:rsidRPr="00163AEC">
        <w:rPr>
          <w:rFonts w:ascii="標楷體" w:eastAsia="標楷體" w:hAnsi="標楷體" w:hint="eastAsia"/>
        </w:rPr>
        <w:t>依據上文，下列成語何者最接近「IKEA 效應」？</w:t>
      </w:r>
    </w:p>
    <w:p w14:paraId="08512BD5" w14:textId="339A72E7" w:rsidR="00591A1A" w:rsidRDefault="00591A1A" w:rsidP="00591A1A">
      <w:pPr>
        <w:spacing w:line="360" w:lineRule="exact"/>
        <w:jc w:val="both"/>
        <w:rPr>
          <w:rFonts w:ascii="標楷體" w:eastAsia="標楷體" w:hAnsi="標楷體"/>
        </w:rPr>
      </w:pPr>
      <w:r w:rsidRPr="00163AEC">
        <w:rPr>
          <w:rFonts w:ascii="標楷體" w:eastAsia="標楷體" w:hAnsi="標楷體" w:hint="eastAsia"/>
        </w:rPr>
        <w:t xml:space="preserve">  </w:t>
      </w:r>
      <w:r w:rsidR="0050733A">
        <w:rPr>
          <w:rFonts w:ascii="標楷體" w:eastAsia="標楷體" w:hAnsi="標楷體" w:hint="eastAsia"/>
        </w:rPr>
        <w:t xml:space="preserve">     </w:t>
      </w:r>
      <w:r w:rsidRPr="00163AEC">
        <w:rPr>
          <w:rFonts w:ascii="標楷體" w:eastAsia="標楷體" w:hAnsi="標楷體" w:hint="eastAsia"/>
        </w:rPr>
        <w:t xml:space="preserve"> (A)目不見睫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163AEC">
        <w:rPr>
          <w:rFonts w:ascii="標楷體" w:eastAsia="標楷體" w:hAnsi="標楷體" w:hint="eastAsia"/>
        </w:rPr>
        <w:t>(B)目不交睫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163AEC">
        <w:rPr>
          <w:rFonts w:ascii="標楷體" w:eastAsia="標楷體" w:hAnsi="標楷體" w:hint="eastAsia"/>
        </w:rPr>
        <w:t>(C)眉睫之利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163AEC">
        <w:rPr>
          <w:rFonts w:ascii="標楷體" w:eastAsia="標楷體" w:hAnsi="標楷體" w:hint="eastAsia"/>
        </w:rPr>
        <w:t xml:space="preserve">(D)看人眉睫 </w:t>
      </w:r>
    </w:p>
    <w:p w14:paraId="6C7D130D" w14:textId="1B56AB99" w:rsidR="0050733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22752" behindDoc="0" locked="0" layoutInCell="1" allowOverlap="1" wp14:anchorId="39704953" wp14:editId="2D713307">
            <wp:simplePos x="0" y="0"/>
            <wp:positionH relativeFrom="margin">
              <wp:posOffset>3423285</wp:posOffset>
            </wp:positionH>
            <wp:positionV relativeFrom="margin">
              <wp:posOffset>2917825</wp:posOffset>
            </wp:positionV>
            <wp:extent cx="3376295" cy="1575435"/>
            <wp:effectExtent l="0" t="0" r="0" b="571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段考圖片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4" t="13719" r="6426" b="14248"/>
                    <a:stretch/>
                  </pic:blipFill>
                  <pic:spPr bwMode="auto">
                    <a:xfrm>
                      <a:off x="0" y="0"/>
                      <a:ext cx="3376295" cy="1575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9CE"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31.</w:t>
      </w:r>
      <w:r w:rsidR="00591A1A" w:rsidRPr="007105FB">
        <w:rPr>
          <w:rFonts w:ascii="標楷體" w:eastAsia="標楷體" w:hAnsi="標楷體" w:hint="eastAsia"/>
        </w:rPr>
        <w:t>依據上文，在下列二圖的哪</w:t>
      </w:r>
      <w:proofErr w:type="gramStart"/>
      <w:r w:rsidR="00591A1A" w:rsidRPr="007105FB">
        <w:rPr>
          <w:rFonts w:ascii="標楷體" w:eastAsia="標楷體" w:hAnsi="標楷體" w:hint="eastAsia"/>
        </w:rPr>
        <w:t>個</w:t>
      </w:r>
      <w:proofErr w:type="gramEnd"/>
      <w:r w:rsidR="00591A1A" w:rsidRPr="007105FB">
        <w:rPr>
          <w:rFonts w:ascii="標楷體" w:eastAsia="標楷體" w:hAnsi="標楷體" w:hint="eastAsia"/>
        </w:rPr>
        <w:t>區域，</w:t>
      </w:r>
    </w:p>
    <w:p w14:paraId="789AB865" w14:textId="5A76D1AC" w:rsidR="0050733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591A1A" w:rsidRPr="007105FB">
        <w:rPr>
          <w:rFonts w:ascii="標楷體" w:eastAsia="標楷體" w:hAnsi="標楷體" w:hint="eastAsia"/>
        </w:rPr>
        <w:t>最應注意「IKEA 效應」的負面影響？</w:t>
      </w:r>
    </w:p>
    <w:p w14:paraId="7D06FEA2" w14:textId="77777777" w:rsidR="0050733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91A1A" w:rsidRPr="007105FB">
        <w:rPr>
          <w:rFonts w:ascii="標楷體" w:eastAsia="標楷體" w:hAnsi="標楷體"/>
        </w:rPr>
        <w:t>(A)</w:t>
      </w:r>
      <w:r w:rsidRPr="0050733A">
        <w:rPr>
          <w:rFonts w:ascii="標楷體" w:eastAsia="標楷體" w:hAnsi="標楷體" w:hint="eastAsia"/>
        </w:rPr>
        <w:t>甲、乙</w:t>
      </w:r>
      <w:r>
        <w:rPr>
          <w:rFonts w:ascii="標楷體" w:eastAsia="標楷體" w:hAnsi="標楷體" w:hint="eastAsia"/>
        </w:rPr>
        <w:t xml:space="preserve">     </w:t>
      </w:r>
    </w:p>
    <w:p w14:paraId="098589BF" w14:textId="2F877F3F" w:rsidR="0050733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91A1A" w:rsidRPr="007105FB">
        <w:rPr>
          <w:rFonts w:ascii="標楷體" w:eastAsia="標楷體" w:hAnsi="標楷體"/>
        </w:rPr>
        <w:t>(B)</w:t>
      </w:r>
      <w:r w:rsidRPr="0050733A">
        <w:rPr>
          <w:rFonts w:ascii="標楷體" w:eastAsia="標楷體" w:hAnsi="標楷體" w:hint="eastAsia"/>
        </w:rPr>
        <w:t>丙、丁</w:t>
      </w:r>
    </w:p>
    <w:p w14:paraId="58279AFF" w14:textId="77777777" w:rsidR="0050733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91A1A" w:rsidRPr="007105FB">
        <w:rPr>
          <w:rFonts w:ascii="標楷體" w:eastAsia="標楷體" w:hAnsi="標楷體"/>
        </w:rPr>
        <w:t>(C)</w:t>
      </w:r>
      <w:r w:rsidRPr="0050733A">
        <w:rPr>
          <w:rFonts w:ascii="標楷體" w:eastAsia="標楷體" w:hAnsi="標楷體" w:hint="eastAsia"/>
        </w:rPr>
        <w:t>甲、丙</w:t>
      </w:r>
    </w:p>
    <w:p w14:paraId="23060F98" w14:textId="58F5F954" w:rsidR="00591A1A" w:rsidRDefault="0050733A" w:rsidP="0050733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91A1A" w:rsidRPr="007105FB">
        <w:rPr>
          <w:rFonts w:ascii="標楷體" w:eastAsia="標楷體" w:hAnsi="標楷體"/>
        </w:rPr>
        <w:t>(D)</w:t>
      </w:r>
      <w:r w:rsidRPr="0050733A">
        <w:rPr>
          <w:rFonts w:ascii="標楷體" w:eastAsia="標楷體" w:hAnsi="標楷體" w:hint="eastAsia"/>
        </w:rPr>
        <w:t>乙、丁</w:t>
      </w:r>
    </w:p>
    <w:p w14:paraId="4C9595D1" w14:textId="587CD05B" w:rsidR="009A2FD7" w:rsidRPr="0050733A" w:rsidRDefault="009A2FD7" w:rsidP="00BF5D0B">
      <w:pPr>
        <w:spacing w:line="276" w:lineRule="auto"/>
        <w:jc w:val="both"/>
        <w:rPr>
          <w:rStyle w:val="char"/>
          <w:rFonts w:ascii="標楷體" w:eastAsia="標楷體" w:hAnsi="標楷體"/>
          <w:color w:val="auto"/>
        </w:rPr>
      </w:pPr>
    </w:p>
    <w:p w14:paraId="476FBED6" w14:textId="24F8EFA3" w:rsidR="003639CE" w:rsidRDefault="003639CE" w:rsidP="00BF5D0B">
      <w:pPr>
        <w:spacing w:line="276" w:lineRule="auto"/>
        <w:jc w:val="both"/>
        <w:rPr>
          <w:rStyle w:val="char"/>
          <w:rFonts w:ascii="標楷體" w:eastAsia="標楷體" w:hAnsi="標楷體"/>
          <w:color w:val="auto"/>
        </w:rPr>
      </w:pPr>
    </w:p>
    <w:p w14:paraId="1F4D8FBF" w14:textId="47564584" w:rsidR="00591A1A" w:rsidRPr="00F05E6A" w:rsidRDefault="003639CE" w:rsidP="00591A1A">
      <w:pPr>
        <w:spacing w:line="360" w:lineRule="exact"/>
        <w:jc w:val="both"/>
        <w:rPr>
          <w:rFonts w:ascii="標楷體" w:eastAsia="標楷體" w:hAnsi="標楷體"/>
        </w:rPr>
      </w:pPr>
      <w:r w:rsidRPr="00850D35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CF93852" wp14:editId="7E3F0700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3438525" cy="1404620"/>
                <wp:effectExtent l="0" t="0" r="28575" b="1397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8762A" w14:textId="77777777" w:rsidR="00591A1A" w:rsidRPr="00F05E6A" w:rsidRDefault="00591A1A" w:rsidP="00591A1A">
                            <w:pPr>
                              <w:ind w:firstLineChars="150" w:firstLine="36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渡也</w:t>
                            </w: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〈誨人不倦〉</w:t>
                            </w:r>
                            <w:proofErr w:type="gramEnd"/>
                          </w:p>
                          <w:p w14:paraId="7419F54F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學生表示對寫字很有性趣</w:t>
                            </w:r>
                          </w:p>
                          <w:p w14:paraId="22E4BF8D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錯別字在答案卷作業簿</w:t>
                            </w:r>
                            <w:proofErr w:type="gramStart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週</w:t>
                            </w:r>
                            <w:proofErr w:type="gramEnd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記</w:t>
                            </w:r>
                          </w:p>
                          <w:p w14:paraId="3C9554C5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啊，借用學生の話</w:t>
                            </w:r>
                            <w:r w:rsidRPr="00F05E6A"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垂手可得</w:t>
                            </w:r>
                          </w:p>
                          <w:p w14:paraId="47E1ED85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有些錯別字都感到/粉不好意思</w:t>
                            </w:r>
                          </w:p>
                          <w:p w14:paraId="4161ECFF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甚至錯別字都發現/身裁、外貌已走樣</w:t>
                            </w:r>
                          </w:p>
                          <w:p w14:paraId="64CDB8C5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無</w:t>
                            </w:r>
                            <w:proofErr w:type="gramStart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遠佛界(離佛界</w:t>
                            </w:r>
                            <w:proofErr w:type="gramEnd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不遠)</w:t>
                            </w:r>
                          </w:p>
                          <w:p w14:paraId="43363801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近默則黑</w:t>
                            </w:r>
                            <w:proofErr w:type="gramEnd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(真是污辱不說話的人)</w:t>
                            </w:r>
                          </w:p>
                          <w:p w14:paraId="120F616C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不自由，</w:t>
                            </w:r>
                            <w:proofErr w:type="gramStart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母寧</w:t>
                            </w:r>
                            <w:proofErr w:type="gramEnd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死(自己得不到自由，要媽媽去死)</w:t>
                            </w:r>
                          </w:p>
                          <w:p w14:paraId="731924A7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有些錯別字則仍無自覺/仍不客氣地</w:t>
                            </w:r>
                          </w:p>
                          <w:p w14:paraId="26A01241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躺在回潰社會學問淵薄</w:t>
                            </w:r>
                          </w:p>
                          <w:p w14:paraId="65E91D8E" w14:textId="77777777" w:rsidR="00591A1A" w:rsidRPr="00F05E6A" w:rsidRDefault="00591A1A" w:rsidP="00591A1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躺在</w:t>
                            </w:r>
                            <w:proofErr w:type="gramStart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潛移墨化天生駐定</w:t>
                            </w:r>
                            <w:proofErr w:type="gramEnd"/>
                            <w:r w:rsidRPr="00F05E6A">
                              <w:rPr>
                                <w:rFonts w:ascii="標楷體" w:eastAsia="標楷體" w:hAnsi="標楷體" w:hint="eastAsia"/>
                              </w:rPr>
                              <w:t>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F93852" id="_x0000_s1029" type="#_x0000_t202" style="position:absolute;left:0;text-align:left;margin-left:0;margin-top:.25pt;width:270.75pt;height:110.6pt;z-index:2517125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">
                <v:textbox style="mso-fit-shape-to-text:t">
                  <w:txbxContent>
                    <w:p w14:paraId="3F38762A" w14:textId="77777777" w:rsidR="00591A1A" w:rsidRPr="00F05E6A" w:rsidRDefault="00591A1A" w:rsidP="00591A1A">
                      <w:pPr>
                        <w:ind w:firstLineChars="150" w:firstLine="360"/>
                        <w:rPr>
                          <w:rFonts w:ascii="標楷體" w:eastAsia="標楷體" w:hAnsi="標楷體"/>
                        </w:rPr>
                      </w:pPr>
                      <w:r w:rsidRPr="003D7A6B">
                        <w:rPr>
                          <w:rFonts w:ascii="標楷體" w:eastAsia="標楷體" w:hAnsi="標楷體" w:hint="eastAsia"/>
                          <w:u w:val="single"/>
                        </w:rPr>
                        <w:t>渡也</w:t>
                      </w:r>
                      <w:r w:rsidRPr="00F05E6A">
                        <w:rPr>
                          <w:rFonts w:ascii="標楷體" w:eastAsia="標楷體" w:hAnsi="標楷體" w:hint="eastAsia"/>
                        </w:rPr>
                        <w:t>〈誨人不倦〉</w:t>
                      </w:r>
                    </w:p>
                    <w:p w14:paraId="7419F54F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學生表示對寫字很有性趣</w:t>
                      </w:r>
                    </w:p>
                    <w:p w14:paraId="22E4BF8D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錯別字在答案卷作業簿週記</w:t>
                      </w:r>
                    </w:p>
                    <w:p w14:paraId="3C9554C5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啊，借用學生の話</w:t>
                      </w:r>
                      <w:r w:rsidRPr="00F05E6A">
                        <w:rPr>
                          <w:rFonts w:ascii="標楷體" w:eastAsia="標楷體" w:hAnsi="標楷體"/>
                        </w:rPr>
                        <w:t>/</w:t>
                      </w:r>
                      <w:r w:rsidRPr="00F05E6A">
                        <w:rPr>
                          <w:rFonts w:ascii="標楷體" w:eastAsia="標楷體" w:hAnsi="標楷體" w:hint="eastAsia"/>
                        </w:rPr>
                        <w:t>垂手可得</w:t>
                      </w:r>
                    </w:p>
                    <w:p w14:paraId="47E1ED85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有些錯別字都感到/粉不好意思</w:t>
                      </w:r>
                    </w:p>
                    <w:p w14:paraId="4161ECFF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甚至錯別字都發現/身裁、外貌已走樣</w:t>
                      </w:r>
                    </w:p>
                    <w:p w14:paraId="64CDB8C5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無遠佛界(離佛界不遠)</w:t>
                      </w:r>
                    </w:p>
                    <w:p w14:paraId="43363801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近默則黑(真是污辱不說話的人)</w:t>
                      </w:r>
                    </w:p>
                    <w:p w14:paraId="120F616C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不自由，母寧死(自己得不到自由，要媽媽去死)</w:t>
                      </w:r>
                    </w:p>
                    <w:p w14:paraId="731924A7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有些錯別字則仍無自覺/仍不客氣地</w:t>
                      </w:r>
                    </w:p>
                    <w:p w14:paraId="26A01241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躺在回潰社會學問淵薄</w:t>
                      </w:r>
                    </w:p>
                    <w:p w14:paraId="65E91D8E" w14:textId="77777777" w:rsidR="00591A1A" w:rsidRPr="00F05E6A" w:rsidRDefault="00591A1A" w:rsidP="00591A1A">
                      <w:pPr>
                        <w:rPr>
                          <w:rFonts w:ascii="標楷體" w:eastAsia="標楷體" w:hAnsi="標楷體"/>
                        </w:rPr>
                      </w:pPr>
                      <w:r w:rsidRPr="00F05E6A">
                        <w:rPr>
                          <w:rFonts w:ascii="標楷體" w:eastAsia="標楷體" w:hAnsi="標楷體" w:hint="eastAsia"/>
                        </w:rPr>
                        <w:t>躺在潛移墨化天生駐定之中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32.</w:t>
      </w:r>
      <w:r w:rsidR="00591A1A" w:rsidRPr="00F05E6A">
        <w:rPr>
          <w:rFonts w:ascii="標楷體" w:eastAsia="標楷體" w:hAnsi="標楷體" w:hint="eastAsia"/>
        </w:rPr>
        <w:t>下列哪一詩句最能反映學生對錯別字毫無自覺的態度？</w:t>
      </w:r>
    </w:p>
    <w:p w14:paraId="7D9043FC" w14:textId="061B0985" w:rsidR="00591A1A" w:rsidRPr="00F05E6A" w:rsidRDefault="002F097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(A)學生表示對寫字很有性趣</w:t>
      </w:r>
    </w:p>
    <w:p w14:paraId="228D2431" w14:textId="54E8E90F" w:rsidR="00591A1A" w:rsidRPr="00F05E6A" w:rsidRDefault="002F097A" w:rsidP="002F097A">
      <w:pPr>
        <w:spacing w:line="360" w:lineRule="exact"/>
        <w:ind w:leftChars="30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(B)錯別字在答案卷作業簿</w:t>
      </w:r>
      <w:proofErr w:type="gramStart"/>
      <w:r w:rsidR="00591A1A" w:rsidRPr="00F05E6A">
        <w:rPr>
          <w:rFonts w:ascii="標楷體" w:eastAsia="標楷體" w:hAnsi="標楷體" w:hint="eastAsia"/>
        </w:rPr>
        <w:t>週</w:t>
      </w:r>
      <w:proofErr w:type="gramEnd"/>
      <w:r w:rsidR="00591A1A" w:rsidRPr="00F05E6A">
        <w:rPr>
          <w:rFonts w:ascii="標楷體" w:eastAsia="標楷體" w:hAnsi="標楷體" w:hint="eastAsia"/>
        </w:rPr>
        <w:t>記</w:t>
      </w:r>
    </w:p>
    <w:p w14:paraId="1BB23934" w14:textId="78FB543E" w:rsidR="00591A1A" w:rsidRPr="00F05E6A" w:rsidRDefault="002F097A" w:rsidP="002F097A">
      <w:pPr>
        <w:spacing w:line="360" w:lineRule="exact"/>
        <w:ind w:leftChars="30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(C)躺在回潰社會學問淵薄/躺在</w:t>
      </w:r>
      <w:proofErr w:type="gramStart"/>
      <w:r w:rsidR="00591A1A" w:rsidRPr="00F05E6A">
        <w:rPr>
          <w:rFonts w:ascii="標楷體" w:eastAsia="標楷體" w:hAnsi="標楷體" w:hint="eastAsia"/>
        </w:rPr>
        <w:t>潛移墨化天生駐定</w:t>
      </w:r>
      <w:proofErr w:type="gramEnd"/>
      <w:r w:rsidR="00591A1A" w:rsidRPr="00F05E6A">
        <w:rPr>
          <w:rFonts w:ascii="標楷體" w:eastAsia="標楷體" w:hAnsi="標楷體" w:hint="eastAsia"/>
        </w:rPr>
        <w:t>之中</w:t>
      </w:r>
    </w:p>
    <w:p w14:paraId="1F494BB8" w14:textId="07726CD8" w:rsidR="00591A1A" w:rsidRPr="00F05E6A" w:rsidRDefault="002F097A" w:rsidP="002F097A">
      <w:pPr>
        <w:spacing w:line="360" w:lineRule="exact"/>
        <w:ind w:leftChars="30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(D)無</w:t>
      </w:r>
      <w:proofErr w:type="gramStart"/>
      <w:r w:rsidR="00591A1A" w:rsidRPr="00F05E6A">
        <w:rPr>
          <w:rFonts w:ascii="標楷體" w:eastAsia="標楷體" w:hAnsi="標楷體" w:hint="eastAsia"/>
        </w:rPr>
        <w:t>遠佛界</w:t>
      </w:r>
      <w:r w:rsidR="00591A1A" w:rsidRPr="002F097A">
        <w:rPr>
          <w:rFonts w:ascii="標楷體" w:eastAsia="標楷體" w:hAnsi="標楷體" w:hint="eastAsia"/>
          <w:sz w:val="20"/>
        </w:rPr>
        <w:t>(</w:t>
      </w:r>
      <w:r w:rsidR="00591A1A" w:rsidRPr="00F05E6A">
        <w:rPr>
          <w:rFonts w:ascii="標楷體" w:eastAsia="標楷體" w:hAnsi="標楷體" w:hint="eastAsia"/>
        </w:rPr>
        <w:t>離佛界</w:t>
      </w:r>
      <w:proofErr w:type="gramEnd"/>
      <w:r w:rsidR="00591A1A" w:rsidRPr="00F05E6A">
        <w:rPr>
          <w:rFonts w:ascii="標楷體" w:eastAsia="標楷體" w:hAnsi="標楷體" w:hint="eastAsia"/>
        </w:rPr>
        <w:t>不遠</w:t>
      </w:r>
      <w:r w:rsidR="00591A1A" w:rsidRPr="002F097A">
        <w:rPr>
          <w:rFonts w:ascii="標楷體" w:eastAsia="標楷體" w:hAnsi="標楷體" w:hint="eastAsia"/>
          <w:sz w:val="20"/>
        </w:rPr>
        <w:t>)</w:t>
      </w:r>
      <w:r w:rsidR="00591A1A" w:rsidRPr="00F05E6A">
        <w:rPr>
          <w:rFonts w:ascii="標楷體" w:eastAsia="標楷體" w:hAnsi="標楷體" w:hint="eastAsia"/>
        </w:rPr>
        <w:t>/</w:t>
      </w:r>
      <w:proofErr w:type="gramStart"/>
      <w:r w:rsidR="00591A1A" w:rsidRPr="00F05E6A">
        <w:rPr>
          <w:rFonts w:ascii="標楷體" w:eastAsia="標楷體" w:hAnsi="標楷體" w:hint="eastAsia"/>
        </w:rPr>
        <w:t>近默則黑</w:t>
      </w:r>
      <w:proofErr w:type="gramEnd"/>
      <w:r w:rsidR="00591A1A" w:rsidRPr="002F097A">
        <w:rPr>
          <w:rFonts w:ascii="標楷體" w:eastAsia="標楷體" w:hAnsi="標楷體" w:hint="eastAsia"/>
          <w:sz w:val="20"/>
        </w:rPr>
        <w:t>(</w:t>
      </w:r>
      <w:r w:rsidR="00591A1A" w:rsidRPr="00F05E6A">
        <w:rPr>
          <w:rFonts w:ascii="標楷體" w:eastAsia="標楷體" w:hAnsi="標楷體" w:hint="eastAsia"/>
        </w:rPr>
        <w:t>真是污辱不說話的人</w:t>
      </w:r>
      <w:r w:rsidR="00591A1A" w:rsidRPr="002F097A">
        <w:rPr>
          <w:rFonts w:ascii="標楷體" w:eastAsia="標楷體" w:hAnsi="標楷體" w:hint="eastAsia"/>
          <w:sz w:val="20"/>
        </w:rPr>
        <w:t>)</w:t>
      </w:r>
      <w:r>
        <w:rPr>
          <w:rFonts w:ascii="標楷體" w:eastAsia="標楷體" w:hAnsi="標楷體" w:hint="eastAsia"/>
        </w:rPr>
        <w:t>。</w:t>
      </w:r>
    </w:p>
    <w:p w14:paraId="59EAA4CA" w14:textId="77777777" w:rsidR="00591A1A" w:rsidRDefault="00591A1A" w:rsidP="00591A1A">
      <w:pPr>
        <w:spacing w:line="360" w:lineRule="exact"/>
        <w:jc w:val="both"/>
        <w:rPr>
          <w:rFonts w:ascii="標楷體" w:eastAsia="標楷體" w:hAnsi="標楷體"/>
        </w:rPr>
      </w:pPr>
    </w:p>
    <w:p w14:paraId="19C0B626" w14:textId="53B5ADEC" w:rsidR="00591A1A" w:rsidRPr="00F05E6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F05E6A">
        <w:rPr>
          <w:rFonts w:ascii="標楷體" w:eastAsia="標楷體" w:hAnsi="標楷體" w:hint="eastAsia"/>
        </w:rPr>
        <w:t>33.根據</w:t>
      </w:r>
      <w:r w:rsidR="00591A1A">
        <w:rPr>
          <w:rFonts w:ascii="標楷體" w:eastAsia="標楷體" w:hAnsi="標楷體" w:hint="eastAsia"/>
        </w:rPr>
        <w:t>左列</w:t>
      </w:r>
      <w:r w:rsidR="00591A1A" w:rsidRPr="00F05E6A">
        <w:rPr>
          <w:rFonts w:ascii="標楷體" w:eastAsia="標楷體" w:hAnsi="標楷體" w:hint="eastAsia"/>
        </w:rPr>
        <w:t>這首詩，以下何說明與本詩內容</w:t>
      </w:r>
      <w:r w:rsidR="00591A1A" w:rsidRPr="00CD18FF">
        <w:rPr>
          <w:rFonts w:ascii="標楷體" w:eastAsia="標楷體" w:hAnsi="標楷體" w:hint="eastAsia"/>
          <w:u w:val="double"/>
        </w:rPr>
        <w:t>相去最遠</w:t>
      </w:r>
      <w:r w:rsidR="00591A1A" w:rsidRPr="00F05E6A">
        <w:rPr>
          <w:rFonts w:ascii="標楷體" w:eastAsia="標楷體" w:hAnsi="標楷體" w:hint="eastAsia"/>
        </w:rPr>
        <w:t>？</w:t>
      </w:r>
    </w:p>
    <w:p w14:paraId="11187E57" w14:textId="6179304B" w:rsidR="00591A1A" w:rsidRPr="00F05E6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(A)本詩</w:t>
      </w:r>
      <w:proofErr w:type="gramStart"/>
      <w:r w:rsidR="00591A1A" w:rsidRPr="00F05E6A">
        <w:rPr>
          <w:rFonts w:ascii="標楷體" w:eastAsia="標楷體" w:hAnsi="標楷體" w:hint="eastAsia"/>
        </w:rPr>
        <w:t>凸</w:t>
      </w:r>
      <w:proofErr w:type="gramEnd"/>
      <w:r w:rsidR="00591A1A" w:rsidRPr="00F05E6A">
        <w:rPr>
          <w:rFonts w:ascii="標楷體" w:eastAsia="標楷體" w:hAnsi="標楷體" w:hint="eastAsia"/>
        </w:rPr>
        <w:t>顯現今學生寫錯別字的情形非常嚴重</w:t>
      </w:r>
    </w:p>
    <w:p w14:paraId="73B37B5C" w14:textId="38CAD51A" w:rsidR="00591A1A" w:rsidRPr="00F05E6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(B)本詩</w:t>
      </w:r>
      <w:proofErr w:type="gramStart"/>
      <w:r w:rsidR="00591A1A" w:rsidRPr="00F05E6A">
        <w:rPr>
          <w:rFonts w:ascii="標楷體" w:eastAsia="標楷體" w:hAnsi="標楷體" w:hint="eastAsia"/>
        </w:rPr>
        <w:t>凸</w:t>
      </w:r>
      <w:proofErr w:type="gramEnd"/>
      <w:r w:rsidR="00591A1A" w:rsidRPr="00F05E6A">
        <w:rPr>
          <w:rFonts w:ascii="標楷體" w:eastAsia="標楷體" w:hAnsi="標楷體" w:hint="eastAsia"/>
        </w:rPr>
        <w:t>顯現今國文老師在教學上無所適從</w:t>
      </w:r>
    </w:p>
    <w:p w14:paraId="47907B9F" w14:textId="360C3C86" w:rsidR="00591A1A" w:rsidRPr="00F05E6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(C)相同讀音的錯別字容易造成語意錯誤及偏頗</w:t>
      </w:r>
    </w:p>
    <w:p w14:paraId="6EE5C252" w14:textId="15A24CB2" w:rsidR="00591A1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91A1A" w:rsidRPr="00F05E6A">
        <w:rPr>
          <w:rFonts w:ascii="標楷體" w:eastAsia="標楷體" w:hAnsi="標楷體" w:hint="eastAsia"/>
        </w:rPr>
        <w:t>(D)字形相似也是造成錯別字的原因之</w:t>
      </w:r>
      <w:proofErr w:type="gramStart"/>
      <w:r w:rsidR="00591A1A" w:rsidRPr="00F05E6A">
        <w:rPr>
          <w:rFonts w:ascii="標楷體" w:eastAsia="標楷體" w:hAnsi="標楷體" w:hint="eastAsia"/>
        </w:rPr>
        <w:t>一</w:t>
      </w:r>
      <w:proofErr w:type="gramEnd"/>
    </w:p>
    <w:p w14:paraId="1D45CD4E" w14:textId="5F698A26" w:rsidR="00591A1A" w:rsidRPr="00591A1A" w:rsidRDefault="00591A1A" w:rsidP="00591A1A">
      <w:pPr>
        <w:spacing w:line="360" w:lineRule="exact"/>
        <w:jc w:val="both"/>
        <w:rPr>
          <w:rFonts w:ascii="標楷體" w:eastAsia="標楷體" w:hAnsi="標楷體"/>
        </w:rPr>
      </w:pPr>
      <w:r w:rsidRPr="00CD18F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7774EA4" wp14:editId="70F93832">
                <wp:simplePos x="0" y="0"/>
                <wp:positionH relativeFrom="margin">
                  <wp:align>center</wp:align>
                </wp:positionH>
                <wp:positionV relativeFrom="paragraph">
                  <wp:posOffset>469265</wp:posOffset>
                </wp:positionV>
                <wp:extent cx="7791450" cy="1404620"/>
                <wp:effectExtent l="0" t="0" r="19050" b="13970"/>
                <wp:wrapSquare wrapText="bothSides"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51E37" w14:textId="77777777" w:rsidR="00591A1A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齊宣王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見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顏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曰：「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前。」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亦曰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：「王前。」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宣王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不說。</w:t>
                            </w:r>
                          </w:p>
                          <w:p w14:paraId="2E24E804" w14:textId="77777777" w:rsidR="00591A1A" w:rsidRPr="00CD18FF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左右曰：「王，人君也；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人臣也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。王曰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前，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亦曰王前，可乎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？」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對曰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：「夫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為慕勢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1"/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王前為趨士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。與使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為慕勢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，不如使王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為趨士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。」王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忿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然作色曰：「王者貴乎？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士貴乎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？」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對曰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士貴耳，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王者不貴。」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王曰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有說乎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？」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曰：「有。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昔者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秦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攻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齊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，令曰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：『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有敢去</w:t>
                            </w:r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柳下</w:t>
                            </w:r>
                            <w:proofErr w:type="gramEnd"/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季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(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柳下惠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)壟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2"/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五十步而樵采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3"/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者，死不赦。』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令曰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：『有能得</w:t>
                            </w:r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齊王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頭者，封萬戶侯，賜金千鎰</w:t>
                            </w:r>
                            <w:r w:rsidRPr="00CD18FF">
                              <w:rPr>
                                <w:rFonts w:ascii="標楷體" w:eastAsia="標楷體" w:hAnsi="標楷體"/>
                                <w:sz w:val="20"/>
                                <w:lang w:val="zh-TW"/>
                              </w:rPr>
                              <w:sym w:font="Wingdings" w:char="F084"/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。』由是觀之，生王之頭，曾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不若死士之壟也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。」</w:t>
                            </w:r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宣王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曰：「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嗟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乎！君子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焉可侮哉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！寡人自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取病耳。願請受為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弟子。」</w:t>
                            </w:r>
                          </w:p>
                          <w:p w14:paraId="58E5B898" w14:textId="77777777" w:rsidR="00591A1A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顏</w:t>
                            </w:r>
                            <w:proofErr w:type="gramStart"/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辭去，曰：「</w:t>
                            </w:r>
                            <w:proofErr w:type="gramStart"/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斶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願得歸，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晚食</w:t>
                            </w:r>
                            <w:proofErr w:type="gramEnd"/>
                            <w:r w:rsidRPr="005C5B1B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5"/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以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當肉，安步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以當車，無罪以</w:t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當貴，清淨貞正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以自娛。」</w:t>
                            </w:r>
                          </w:p>
                          <w:p w14:paraId="7FE78292" w14:textId="77777777" w:rsidR="00591A1A" w:rsidRPr="00CD18FF" w:rsidRDefault="00591A1A" w:rsidP="00591A1A">
                            <w:pPr>
                              <w:ind w:firstLineChars="3650" w:firstLine="876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《</w:t>
                            </w:r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戰國策‧顏斶說齊宣王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》</w:t>
                            </w:r>
                          </w:p>
                          <w:p w14:paraId="791234D6" w14:textId="335FFE2E" w:rsidR="00591A1A" w:rsidRPr="00591A1A" w:rsidRDefault="00591A1A" w:rsidP="00591A1A">
                            <w:pPr>
                              <w:rPr>
                                <w:rFonts w:ascii="標楷體" w:eastAsia="標楷體" w:hAnsi="標楷體"/>
                                <w:bdr w:val="single" w:sz="4" w:space="0" w:color="auto"/>
                                <w:lang w:val="zh-TW"/>
                              </w:rPr>
                            </w:pPr>
                            <w:bookmarkStart w:id="25" w:name="_Hlk193295459"/>
                            <w:bookmarkStart w:id="26" w:name="_Hlk193295460"/>
                            <w:bookmarkStart w:id="27" w:name="_Hlk193295461"/>
                            <w:bookmarkStart w:id="28" w:name="_Hlk193295462"/>
                            <w:bookmarkStart w:id="29" w:name="_Hlk193295463"/>
                            <w:bookmarkStart w:id="30" w:name="_Hlk193295464"/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  <w:lang w:val="zh-TW"/>
                              </w:rPr>
                              <w:t>註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  <w:lang w:val="zh-TW"/>
                              </w:rPr>
                              <w:t>釋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sym w:font="Wingdings" w:char="F081"/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慕勢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：趨炎附勢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2"/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壟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：墳墓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3"/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樵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采：砍柴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4"/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鎰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：古代重量單位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sym w:font="Wingdings" w:char="F085"/>
                            </w: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晚食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：很飢餓時才進食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bookmarkEnd w:id="25"/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774EA4" id="文字方塊 4" o:spid="_x0000_s1030" type="#_x0000_t202" style="position:absolute;left:0;text-align:left;margin-left:0;margin-top:36.95pt;width:613.5pt;height:110.6pt;z-index:25171865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">
                <v:textbox style="mso-fit-shape-to-text:t">
                  <w:txbxContent>
                    <w:p w14:paraId="1DC51E37" w14:textId="77777777" w:rsidR="00591A1A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齊宣王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見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顏斶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曰：「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前。」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亦曰：「王前。」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宣王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不說。</w:t>
                      </w:r>
                    </w:p>
                    <w:p w14:paraId="2E24E804" w14:textId="77777777" w:rsidR="00591A1A" w:rsidRPr="00CD18FF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左右曰：「王，人君也；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，人臣也。王曰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前，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亦曰王前，可乎？」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對曰：「夫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前為慕勢</w:t>
                      </w:r>
                      <w:r w:rsidRPr="00CD18FF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1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，王前為趨士。與使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為慕勢，不如使王為趨士。」王忿然作色曰：「王者貴乎？士貴乎？」對曰：「士貴耳，王者不貴。」王曰：「有說乎？」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曰：「有。昔者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秦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攻</w:t>
                      </w:r>
                      <w:r w:rsidRPr="00CD18FF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齊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，令曰：『有敢去</w:t>
                      </w: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柳下季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(柳下惠)壟</w:t>
                      </w:r>
                      <w:r w:rsidRPr="00CD18FF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2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五十步而樵采</w:t>
                      </w:r>
                      <w:r w:rsidRPr="00CD18FF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3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者，死不赦。』令曰：『有能得</w:t>
                      </w: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齊王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頭者，封萬戶侯，賜金千鎰</w:t>
                      </w:r>
                      <w:r w:rsidRPr="00CD18FF">
                        <w:rPr>
                          <w:rFonts w:ascii="標楷體" w:eastAsia="標楷體" w:hAnsi="標楷體"/>
                          <w:sz w:val="20"/>
                          <w:lang w:val="zh-TW"/>
                        </w:rPr>
                        <w:sym w:font="Wingdings" w:char="F084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。』由是觀之，生王之頭，曾不若死士之壟也。」</w:t>
                      </w: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宣王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曰：「嗟乎！君子焉可侮哉！寡人自取病耳。願請受為弟子。」</w:t>
                      </w:r>
                    </w:p>
                    <w:p w14:paraId="58E5B898" w14:textId="77777777" w:rsidR="00591A1A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顏斶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辭去，曰：「</w:t>
                      </w: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斶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願得歸，晚食</w:t>
                      </w:r>
                      <w:r w:rsidRPr="005C5B1B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5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以當肉，安步以當車，無罪以當貴，清淨貞正以自娛。」</w:t>
                      </w:r>
                    </w:p>
                    <w:p w14:paraId="7FE78292" w14:textId="77777777" w:rsidR="00591A1A" w:rsidRPr="00CD18FF" w:rsidRDefault="00591A1A" w:rsidP="00591A1A">
                      <w:pPr>
                        <w:ind w:firstLineChars="3650" w:firstLine="8760"/>
                        <w:rPr>
                          <w:rFonts w:ascii="標楷體" w:eastAsia="標楷體" w:hAnsi="標楷體"/>
                          <w:lang w:val="zh-TW"/>
                        </w:rPr>
                      </w:pP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《</w:t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戰國策‧顏斶說齊宣王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》</w:t>
                      </w:r>
                    </w:p>
                    <w:p w14:paraId="791234D6" w14:textId="335FFE2E" w:rsidR="00591A1A" w:rsidRPr="00591A1A" w:rsidRDefault="00591A1A" w:rsidP="00591A1A">
                      <w:pPr>
                        <w:rPr>
                          <w:rFonts w:ascii="標楷體" w:eastAsia="標楷體" w:hAnsi="標楷體"/>
                          <w:bdr w:val="single" w:sz="4" w:space="0" w:color="auto"/>
                          <w:lang w:val="zh-TW"/>
                        </w:rPr>
                      </w:pPr>
                      <w:bookmarkStart w:id="31" w:name="_Hlk193295459"/>
                      <w:bookmarkStart w:id="32" w:name="_Hlk193295460"/>
                      <w:bookmarkStart w:id="33" w:name="_Hlk193295461"/>
                      <w:bookmarkStart w:id="34" w:name="_Hlk193295462"/>
                      <w:bookmarkStart w:id="35" w:name="_Hlk193295463"/>
                      <w:bookmarkStart w:id="36" w:name="_Hlk193295464"/>
                      <w:r w:rsidRPr="00CD18FF">
                        <w:rPr>
                          <w:rFonts w:ascii="標楷體" w:eastAsia="標楷體" w:hAnsi="標楷體" w:hint="eastAsia"/>
                          <w:bdr w:val="single" w:sz="4" w:space="0" w:color="auto"/>
                          <w:lang w:val="zh-TW"/>
                        </w:rPr>
                        <w:t>註釋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sym w:font="Wingdings" w:char="F081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慕勢：趨炎附勢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2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壟：墳墓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3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樵采：砍柴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4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鎰：古代重量單位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sym w:font="Wingdings" w:char="F085"/>
                      </w:r>
                      <w:r w:rsidRPr="00CD18FF">
                        <w:rPr>
                          <w:rFonts w:ascii="標楷體" w:eastAsia="標楷體" w:hAnsi="標楷體" w:hint="eastAsia"/>
                          <w:lang w:val="zh-TW"/>
                        </w:rPr>
                        <w:t>晚食：很飢餓時才進食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A8A4E8" w14:textId="7BDE0FD2" w:rsidR="00591A1A" w:rsidRPr="005C5B1B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5C5B1B">
        <w:rPr>
          <w:rFonts w:ascii="標楷體" w:eastAsia="標楷體" w:hAnsi="標楷體" w:hint="eastAsia"/>
        </w:rPr>
        <w:t>34.根據以上文章，以下各選項「」內的翻譯，何者正確？</w:t>
      </w:r>
    </w:p>
    <w:p w14:paraId="45CB2336" w14:textId="77777777" w:rsidR="00591A1A" w:rsidRPr="005C5B1B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 w:rsidRPr="005C5B1B">
        <w:rPr>
          <w:rFonts w:ascii="標楷體" w:eastAsia="標楷體" w:hAnsi="標楷體" w:hint="eastAsia"/>
        </w:rPr>
        <w:t>(A)</w:t>
      </w:r>
      <w:r w:rsidRPr="003D7A6B">
        <w:rPr>
          <w:rFonts w:ascii="標楷體" w:eastAsia="標楷體" w:hAnsi="標楷體" w:hint="eastAsia"/>
          <w:u w:val="single"/>
        </w:rPr>
        <w:t>宣王</w:t>
      </w:r>
      <w:r w:rsidRPr="005C5B1B">
        <w:rPr>
          <w:rFonts w:ascii="標楷體" w:eastAsia="標楷體" w:hAnsi="標楷體" w:hint="eastAsia"/>
        </w:rPr>
        <w:t>不「說」：讀音</w:t>
      </w:r>
      <w:proofErr w:type="gramStart"/>
      <w:r w:rsidRPr="005C5B1B">
        <w:rPr>
          <w:rFonts w:ascii="標楷體" w:eastAsia="標楷體" w:hAnsi="標楷體" w:hint="eastAsia"/>
        </w:rPr>
        <w:t>ㄕㄨㄟˋ</w:t>
      </w:r>
      <w:proofErr w:type="gramEnd"/>
      <w:r w:rsidRPr="005C5B1B">
        <w:rPr>
          <w:rFonts w:ascii="標楷體" w:eastAsia="標楷體" w:hAnsi="標楷體" w:hint="eastAsia"/>
        </w:rPr>
        <w:t>，被說服</w:t>
      </w:r>
      <w:r>
        <w:rPr>
          <w:rFonts w:ascii="標楷體" w:eastAsia="標楷體" w:hAnsi="標楷體" w:hint="eastAsia"/>
        </w:rPr>
        <w:t xml:space="preserve">                    </w:t>
      </w:r>
      <w:r w:rsidRPr="005C5B1B">
        <w:rPr>
          <w:rFonts w:ascii="標楷體" w:eastAsia="標楷體" w:hAnsi="標楷體" w:hint="eastAsia"/>
        </w:rPr>
        <w:t>(B)王前為「</w:t>
      </w:r>
      <w:proofErr w:type="gramStart"/>
      <w:r w:rsidRPr="005C5B1B">
        <w:rPr>
          <w:rFonts w:ascii="標楷體" w:eastAsia="標楷體" w:hAnsi="標楷體" w:hint="eastAsia"/>
        </w:rPr>
        <w:t>趨士</w:t>
      </w:r>
      <w:proofErr w:type="gramEnd"/>
      <w:r w:rsidRPr="005C5B1B">
        <w:rPr>
          <w:rFonts w:ascii="標楷體" w:eastAsia="標楷體" w:hAnsi="標楷體" w:hint="eastAsia"/>
        </w:rPr>
        <w:t>」：趨附臣子</w:t>
      </w:r>
    </w:p>
    <w:p w14:paraId="1D129AAC" w14:textId="77777777" w:rsidR="00591A1A" w:rsidRPr="005C5B1B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 w:rsidRPr="005C5B1B">
        <w:rPr>
          <w:rFonts w:ascii="標楷體" w:eastAsia="標楷體" w:hAnsi="標楷體" w:hint="eastAsia"/>
        </w:rPr>
        <w:t>(C)</w:t>
      </w:r>
      <w:proofErr w:type="gramStart"/>
      <w:r w:rsidRPr="005C5B1B">
        <w:rPr>
          <w:rFonts w:ascii="標楷體" w:eastAsia="標楷體" w:hAnsi="標楷體" w:hint="eastAsia"/>
        </w:rPr>
        <w:t>王曰有</w:t>
      </w:r>
      <w:proofErr w:type="gramEnd"/>
      <w:r w:rsidRPr="005C5B1B">
        <w:rPr>
          <w:rFonts w:ascii="標楷體" w:eastAsia="標楷體" w:hAnsi="標楷體" w:hint="eastAsia"/>
        </w:rPr>
        <w:t>「說」乎：讀音</w:t>
      </w:r>
      <w:proofErr w:type="gramStart"/>
      <w:r w:rsidRPr="005C5B1B">
        <w:rPr>
          <w:rFonts w:ascii="標楷體" w:eastAsia="標楷體" w:hAnsi="標楷體" w:hint="eastAsia"/>
        </w:rPr>
        <w:t>ㄕㄨㄛ</w:t>
      </w:r>
      <w:proofErr w:type="gramEnd"/>
      <w:r w:rsidRPr="005C5B1B">
        <w:rPr>
          <w:rFonts w:ascii="標楷體" w:eastAsia="標楷體" w:hAnsi="標楷體" w:hint="eastAsia"/>
        </w:rPr>
        <w:t>，道理</w:t>
      </w:r>
      <w:r>
        <w:rPr>
          <w:rFonts w:ascii="標楷體" w:eastAsia="標楷體" w:hAnsi="標楷體" w:hint="eastAsia"/>
        </w:rPr>
        <w:t xml:space="preserve">                     </w:t>
      </w:r>
      <w:r w:rsidRPr="005C5B1B">
        <w:rPr>
          <w:rFonts w:ascii="標楷體" w:eastAsia="標楷體" w:hAnsi="標楷體" w:hint="eastAsia"/>
        </w:rPr>
        <w:t>(D)「君子」</w:t>
      </w:r>
      <w:proofErr w:type="gramStart"/>
      <w:r w:rsidRPr="005C5B1B">
        <w:rPr>
          <w:rFonts w:ascii="標楷體" w:eastAsia="標楷體" w:hAnsi="標楷體" w:hint="eastAsia"/>
        </w:rPr>
        <w:t>焉可侮哉</w:t>
      </w:r>
      <w:proofErr w:type="gramEnd"/>
      <w:r w:rsidRPr="005C5B1B">
        <w:rPr>
          <w:rFonts w:ascii="標楷體" w:eastAsia="標楷體" w:hAnsi="標楷體" w:hint="eastAsia"/>
        </w:rPr>
        <w:t>：在上位者</w:t>
      </w:r>
    </w:p>
    <w:p w14:paraId="6DC479F8" w14:textId="1111EA5F" w:rsidR="00591A1A" w:rsidRPr="005C5B1B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5C5B1B">
        <w:rPr>
          <w:rFonts w:ascii="標楷體" w:eastAsia="標楷體" w:hAnsi="標楷體" w:hint="eastAsia"/>
        </w:rPr>
        <w:t>35.根據以上文章，請問以下各選項何者敘述最恰當？</w:t>
      </w:r>
    </w:p>
    <w:p w14:paraId="258815DB" w14:textId="7836C699" w:rsidR="00591A1A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 w:rsidRPr="005C5B1B">
        <w:rPr>
          <w:rFonts w:ascii="標楷體" w:eastAsia="標楷體" w:hAnsi="標楷體" w:hint="eastAsia"/>
        </w:rPr>
        <w:t>(A)</w:t>
      </w:r>
      <w:r w:rsidRPr="005C5B1B">
        <w:rPr>
          <w:rFonts w:ascii="標楷體" w:eastAsia="標楷體" w:hAnsi="標楷體" w:hint="eastAsia"/>
          <w:u w:val="single"/>
        </w:rPr>
        <w:t>顏</w:t>
      </w:r>
      <w:proofErr w:type="gramStart"/>
      <w:r w:rsidRPr="005C5B1B">
        <w:rPr>
          <w:rFonts w:ascii="標楷體" w:eastAsia="標楷體" w:hAnsi="標楷體" w:hint="eastAsia"/>
          <w:u w:val="single"/>
        </w:rPr>
        <w:t>斶</w:t>
      </w:r>
      <w:proofErr w:type="gramEnd"/>
      <w:r w:rsidRPr="005C5B1B">
        <w:rPr>
          <w:rFonts w:ascii="標楷體" w:eastAsia="標楷體" w:hAnsi="標楷體" w:hint="eastAsia"/>
        </w:rPr>
        <w:t>認為君臣之間應該平起平坐、不拘禮法</w:t>
      </w:r>
      <w:r>
        <w:rPr>
          <w:rFonts w:ascii="標楷體" w:eastAsia="標楷體" w:hAnsi="標楷體" w:hint="eastAsia"/>
        </w:rPr>
        <w:t xml:space="preserve">               </w:t>
      </w:r>
      <w:r w:rsidRPr="005C5B1B">
        <w:rPr>
          <w:rFonts w:ascii="標楷體" w:eastAsia="標楷體" w:hAnsi="標楷體" w:hint="eastAsia"/>
        </w:rPr>
        <w:t>(B)</w:t>
      </w:r>
      <w:r w:rsidRPr="005C5B1B">
        <w:rPr>
          <w:rFonts w:ascii="標楷體" w:eastAsia="標楷體" w:hAnsi="標楷體" w:hint="eastAsia"/>
          <w:u w:val="single"/>
        </w:rPr>
        <w:t>齊宣王</w:t>
      </w:r>
      <w:r w:rsidRPr="005C5B1B">
        <w:rPr>
          <w:rFonts w:ascii="標楷體" w:eastAsia="標楷體" w:hAnsi="標楷體" w:hint="eastAsia"/>
        </w:rPr>
        <w:t>的情緒反應為</w:t>
      </w:r>
      <w:r>
        <w:rPr>
          <w:rFonts w:ascii="標楷體" w:eastAsia="標楷體" w:hAnsi="標楷體" w:hint="eastAsia"/>
        </w:rPr>
        <w:t>先感到</w:t>
      </w:r>
      <w:r w:rsidRPr="005C5B1B">
        <w:rPr>
          <w:rFonts w:ascii="標楷體" w:eastAsia="標楷體" w:hAnsi="標楷體" w:hint="eastAsia"/>
        </w:rPr>
        <w:t>疑惑</w:t>
      </w:r>
      <w:r>
        <w:rPr>
          <w:rFonts w:ascii="標楷體" w:eastAsia="標楷體" w:hAnsi="標楷體" w:hint="eastAsia"/>
        </w:rPr>
        <w:t>後</w:t>
      </w:r>
      <w:r w:rsidRPr="005C5B1B">
        <w:rPr>
          <w:rFonts w:ascii="標楷體" w:eastAsia="標楷體" w:hAnsi="標楷體" w:hint="eastAsia"/>
        </w:rPr>
        <w:t>懊悔</w:t>
      </w:r>
    </w:p>
    <w:p w14:paraId="1134574C" w14:textId="01C1DF73" w:rsidR="003639CE" w:rsidRDefault="003639CE" w:rsidP="0050733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 w:rsidRPr="005C5B1B">
        <w:rPr>
          <w:rFonts w:ascii="標楷體" w:eastAsia="標楷體" w:hAnsi="標楷體" w:hint="eastAsia"/>
        </w:rPr>
        <w:t>(C)</w:t>
      </w:r>
      <w:r w:rsidRPr="005C5B1B">
        <w:rPr>
          <w:rFonts w:ascii="標楷體" w:eastAsia="標楷體" w:hAnsi="標楷體" w:hint="eastAsia"/>
          <w:u w:val="single"/>
        </w:rPr>
        <w:t>齊宣王</w:t>
      </w:r>
      <w:r w:rsidRPr="005C5B1B">
        <w:rPr>
          <w:rFonts w:ascii="標楷體" w:eastAsia="標楷體" w:hAnsi="標楷體" w:hint="eastAsia"/>
        </w:rPr>
        <w:t>想禮聘</w:t>
      </w:r>
      <w:r w:rsidRPr="00075465">
        <w:rPr>
          <w:rFonts w:ascii="標楷體" w:eastAsia="標楷體" w:hAnsi="標楷體" w:hint="eastAsia"/>
          <w:u w:val="single"/>
        </w:rPr>
        <w:t>顏</w:t>
      </w:r>
      <w:proofErr w:type="gramStart"/>
      <w:r w:rsidRPr="00075465">
        <w:rPr>
          <w:rFonts w:ascii="標楷體" w:eastAsia="標楷體" w:hAnsi="標楷體" w:hint="eastAsia"/>
          <w:u w:val="single"/>
        </w:rPr>
        <w:t>斶</w:t>
      </w:r>
      <w:proofErr w:type="gramEnd"/>
      <w:r>
        <w:rPr>
          <w:rFonts w:ascii="標楷體" w:eastAsia="標楷體" w:hAnsi="標楷體" w:hint="eastAsia"/>
        </w:rPr>
        <w:t>擔任</w:t>
      </w:r>
      <w:r w:rsidRPr="005C5B1B">
        <w:rPr>
          <w:rFonts w:ascii="標楷體" w:eastAsia="標楷體" w:hAnsi="標楷體" w:hint="eastAsia"/>
        </w:rPr>
        <w:t>兒子的家庭教師</w:t>
      </w:r>
      <w:r>
        <w:rPr>
          <w:rFonts w:ascii="標楷體" w:eastAsia="標楷體" w:hAnsi="標楷體" w:hint="eastAsia"/>
        </w:rPr>
        <w:t xml:space="preserve">                   </w:t>
      </w:r>
      <w:r w:rsidRPr="005C5B1B">
        <w:rPr>
          <w:rFonts w:ascii="標楷體" w:eastAsia="標楷體" w:hAnsi="標楷體" w:hint="eastAsia"/>
        </w:rPr>
        <w:t>(D)</w:t>
      </w:r>
      <w:r w:rsidRPr="005C5B1B">
        <w:rPr>
          <w:rFonts w:ascii="標楷體" w:eastAsia="標楷體" w:hAnsi="標楷體" w:hint="eastAsia"/>
          <w:u w:val="single"/>
        </w:rPr>
        <w:t>顏</w:t>
      </w:r>
      <w:proofErr w:type="gramStart"/>
      <w:r w:rsidRPr="005C5B1B">
        <w:rPr>
          <w:rFonts w:ascii="標楷體" w:eastAsia="標楷體" w:hAnsi="標楷體" w:hint="eastAsia"/>
          <w:u w:val="single"/>
        </w:rPr>
        <w:t>斶</w:t>
      </w:r>
      <w:proofErr w:type="gramEnd"/>
      <w:r w:rsidRPr="005C5B1B">
        <w:rPr>
          <w:rFonts w:ascii="標楷體" w:eastAsia="標楷體" w:hAnsi="標楷體" w:hint="eastAsia"/>
        </w:rPr>
        <w:t>因安貧樂</w:t>
      </w:r>
      <w:r>
        <w:rPr>
          <w:rFonts w:ascii="標楷體" w:eastAsia="標楷體" w:hAnsi="標楷體" w:hint="eastAsia"/>
        </w:rPr>
        <w:t>道</w:t>
      </w:r>
      <w:r w:rsidRPr="005C5B1B">
        <w:rPr>
          <w:rFonts w:ascii="標楷體" w:eastAsia="標楷體" w:hAnsi="標楷體" w:hint="eastAsia"/>
        </w:rPr>
        <w:t>而辭謝</w:t>
      </w:r>
      <w:r w:rsidRPr="00075465">
        <w:rPr>
          <w:rFonts w:ascii="標楷體" w:eastAsia="標楷體" w:hAnsi="標楷體" w:hint="eastAsia"/>
          <w:u w:val="single"/>
        </w:rPr>
        <w:t>齊宣王</w:t>
      </w:r>
      <w:r>
        <w:rPr>
          <w:rFonts w:ascii="標楷體" w:eastAsia="標楷體" w:hAnsi="標楷體" w:hint="eastAsia"/>
        </w:rPr>
        <w:t>的邀約</w:t>
      </w:r>
    </w:p>
    <w:p w14:paraId="0F870461" w14:textId="4E057BFC" w:rsidR="003639CE" w:rsidRPr="003639CE" w:rsidRDefault="003639CE" w:rsidP="003639CE">
      <w:pPr>
        <w:jc w:val="center"/>
        <w:rPr>
          <w:rFonts w:ascii="華康宗楷體W7" w:eastAsia="華康宗楷體W7" w:hAnsi="標楷體"/>
          <w:snapToGrid w:val="0"/>
          <w:kern w:val="0"/>
        </w:rPr>
      </w:pPr>
      <w:r w:rsidRPr="00576D53">
        <w:rPr>
          <w:rStyle w:val="char"/>
          <w:rFonts w:ascii="華康宗楷體W7" w:eastAsia="華康宗楷體W7" w:hAnsi="標楷體" w:hint="eastAsia"/>
          <w:color w:val="auto"/>
          <w:sz w:val="36"/>
        </w:rPr>
        <w:t>背面尚有試題</w:t>
      </w:r>
    </w:p>
    <w:p w14:paraId="70BB48A6" w14:textId="64FDA732" w:rsidR="00591A1A" w:rsidRPr="003639CE" w:rsidRDefault="00591A1A" w:rsidP="003639CE">
      <w:pPr>
        <w:spacing w:line="40" w:lineRule="exact"/>
        <w:jc w:val="both"/>
        <w:rPr>
          <w:rFonts w:ascii="標楷體" w:eastAsia="標楷體" w:hAnsi="標楷體"/>
          <w:sz w:val="14"/>
        </w:rPr>
      </w:pPr>
      <w:r w:rsidRPr="007744C5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862CDCD" wp14:editId="37475729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7783195" cy="1404620"/>
                <wp:effectExtent l="0" t="0" r="27305" b="1397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3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4F4A8" w14:textId="66C8A237" w:rsidR="00591A1A" w:rsidRPr="007744C5" w:rsidRDefault="00591A1A" w:rsidP="003639CE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D942CD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文公</w:t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之時，宰人</w:t>
                            </w:r>
                            <w:r w:rsidRPr="00D942CD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1"/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上炙而髮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繞之。</w:t>
                            </w:r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文</w:t>
                            </w:r>
                            <w:proofErr w:type="gramStart"/>
                            <w:r w:rsidRPr="003D7A6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公</w:t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召宰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人而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譙</w:t>
                            </w:r>
                            <w:proofErr w:type="gramEnd"/>
                            <w:r w:rsidRPr="00D942CD">
                              <w:rPr>
                                <w:rFonts w:ascii="標楷體" w:eastAsia="標楷體" w:hAnsi="標楷體"/>
                                <w:sz w:val="20"/>
                                <w:lang w:val="zh-TW"/>
                              </w:rPr>
                              <w:sym w:font="Wingdings" w:char="F082"/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之曰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汝欲寡人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之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哽邪？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奚為以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髮繞炙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？」宰人頓首再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拜請曰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臣有死罪三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：援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礪砥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刀，利猶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干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將</w:t>
                            </w:r>
                            <w:r w:rsidRPr="00D942CD">
                              <w:rPr>
                                <w:rFonts w:ascii="標楷體" w:eastAsia="標楷體" w:hAnsi="標楷體"/>
                                <w:sz w:val="20"/>
                                <w:lang w:val="zh-TW"/>
                              </w:rPr>
                              <w:sym w:font="Wingdings" w:char="F083"/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也，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切肉，肉斷而髮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不斷，臣之罪一也；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援木而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貫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臠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而見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髮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，臣之罪二也；奉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熾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爐，炭火盡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赤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紅，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而炙熟而髮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不燒，臣之罪三也。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堂下得無微</w:t>
                            </w:r>
                            <w:proofErr w:type="gramEnd"/>
                            <w:r w:rsidRPr="00D942CD">
                              <w:rPr>
                                <w:rFonts w:ascii="標楷體" w:eastAsia="標楷體" w:hAnsi="標楷體"/>
                                <w:sz w:val="20"/>
                                <w:lang w:val="zh-TW"/>
                              </w:rPr>
                              <w:sym w:font="Wingdings" w:char="F084"/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有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疾臣者乎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？」 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公曰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：「善。」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乃召其堂下</w:t>
                            </w:r>
                            <w:proofErr w:type="gramEnd"/>
                            <w:r w:rsidRPr="00D942CD">
                              <w:rPr>
                                <w:rFonts w:ascii="標楷體" w:eastAsia="標楷體" w:hAnsi="標楷體" w:hint="eastAsia"/>
                                <w:sz w:val="20"/>
                                <w:lang w:val="zh-TW"/>
                              </w:rPr>
                              <w:sym w:font="Wingdings" w:char="F085"/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譙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之，果然，乃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誅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之。 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t xml:space="preserve"> </w:t>
                            </w:r>
                            <w:r w:rsidR="003639CE">
                              <w:rPr>
                                <w:rFonts w:ascii="標楷體" w:eastAsia="標楷體" w:hAnsi="標楷體"/>
                                <w:lang w:val="zh-TW"/>
                              </w:rPr>
                              <w:t xml:space="preserve">                                               </w:t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《韓非子‧內儲說下》</w:t>
                            </w:r>
                          </w:p>
                          <w:p w14:paraId="439A9A33" w14:textId="77777777" w:rsidR="00591A1A" w:rsidRPr="00CD18FF" w:rsidRDefault="00591A1A" w:rsidP="00591A1A">
                            <w:pPr>
                              <w:rPr>
                                <w:rFonts w:ascii="標楷體" w:eastAsia="標楷體" w:hAnsi="標楷體"/>
                                <w:bdr w:val="single" w:sz="4" w:space="0" w:color="auto"/>
                                <w:lang w:val="zh-TW"/>
                              </w:rPr>
                            </w:pPr>
                            <w:proofErr w:type="gramStart"/>
                            <w:r w:rsidRPr="00CD18FF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  <w:lang w:val="zh-TW"/>
                              </w:rPr>
                              <w:t>註</w:t>
                            </w:r>
                            <w:proofErr w:type="gramEnd"/>
                            <w:r w:rsidRPr="00CD18FF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  <w:lang w:val="zh-TW"/>
                              </w:rPr>
                              <w:t>釋</w:t>
                            </w:r>
                          </w:p>
                          <w:p w14:paraId="1D1A6B76" w14:textId="13CC5AE7" w:rsidR="00591A1A" w:rsidRPr="00D942CD" w:rsidRDefault="00591A1A" w:rsidP="00591A1A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sym w:font="Wingdings" w:char="F081"/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宰人：古代主管膳食的官吏。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2"/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譙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：責備，譴責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3"/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干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將：</w:t>
                            </w:r>
                            <w:r w:rsidRPr="00B12DAA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春秋吳國</w:t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人，與其妻</w:t>
                            </w:r>
                            <w:r w:rsidRPr="00B12DAA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莫邪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同為鑄劍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大師，曾為</w:t>
                            </w:r>
                            <w:r w:rsidRPr="00B12DAA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吳王</w:t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鑄造「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干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將」、「莫邪」雌雄二劍。後人遂以「</w:t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干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將」泛指利劍。</w:t>
                            </w:r>
                            <w:r>
                              <w:rPr>
                                <w:rFonts w:ascii="標楷體" w:eastAsia="標楷體" w:hAnsi="標楷體"/>
                                <w:lang w:val="zh-TW"/>
                              </w:rPr>
                              <w:sym w:font="Wingdings" w:char="F084"/>
                            </w:r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微：隱蔽，暗中。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sym w:font="Wingdings" w:char="F085"/>
                            </w:r>
                            <w:proofErr w:type="gramStart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堂下</w:t>
                            </w:r>
                            <w:proofErr w:type="gramEnd"/>
                            <w:r w:rsidRPr="007744C5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：殿堂下的人，指侍從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62CDC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561.65pt;margin-top:7.2pt;width:612.85pt;height:110.6pt;z-index:2517166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">
                <v:textbox style="mso-fit-shape-to-text:t">
                  <w:txbxContent>
                    <w:p w14:paraId="0D34F4A8" w14:textId="66C8A237" w:rsidR="00591A1A" w:rsidRPr="007744C5" w:rsidRDefault="00591A1A" w:rsidP="003639CE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D942CD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文公</w:t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之時，宰人</w:t>
                      </w:r>
                      <w:r w:rsidRPr="00D942CD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1"/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上炙而髮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繞之。</w:t>
                      </w:r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文</w:t>
                      </w:r>
                      <w:proofErr w:type="gramStart"/>
                      <w:r w:rsidRPr="003D7A6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公</w:t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召宰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人而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譙</w:t>
                      </w:r>
                      <w:proofErr w:type="gramEnd"/>
                      <w:r w:rsidRPr="00D942CD">
                        <w:rPr>
                          <w:rFonts w:ascii="標楷體" w:eastAsia="標楷體" w:hAnsi="標楷體"/>
                          <w:sz w:val="20"/>
                          <w:lang w:val="zh-TW"/>
                        </w:rPr>
                        <w:sym w:font="Wingdings" w:char="F082"/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之曰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汝欲寡人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之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哽邪？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奚為以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髮繞炙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？」宰人頓首再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拜請曰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臣有死罪三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：援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礪砥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刀，利猶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干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將</w:t>
                      </w:r>
                      <w:r w:rsidRPr="00D942CD">
                        <w:rPr>
                          <w:rFonts w:ascii="標楷體" w:eastAsia="標楷體" w:hAnsi="標楷體"/>
                          <w:sz w:val="20"/>
                          <w:lang w:val="zh-TW"/>
                        </w:rPr>
                        <w:sym w:font="Wingdings" w:char="F083"/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也，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切肉，肉斷而髮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不斷，臣之罪一也；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援木而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貫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臠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而見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髮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，臣之罪二也；奉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熾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爐，炭火盡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赤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紅，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而炙熟而髮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不燒，臣之罪三也。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堂下得無微</w:t>
                      </w:r>
                      <w:proofErr w:type="gramEnd"/>
                      <w:r w:rsidRPr="00D942CD">
                        <w:rPr>
                          <w:rFonts w:ascii="標楷體" w:eastAsia="標楷體" w:hAnsi="標楷體"/>
                          <w:sz w:val="20"/>
                          <w:lang w:val="zh-TW"/>
                        </w:rPr>
                        <w:sym w:font="Wingdings" w:char="F084"/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有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疾臣者乎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？」 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公曰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：「善。」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乃召其堂下</w:t>
                      </w:r>
                      <w:proofErr w:type="gramEnd"/>
                      <w:r w:rsidRPr="00D942CD">
                        <w:rPr>
                          <w:rFonts w:ascii="標楷體" w:eastAsia="標楷體" w:hAnsi="標楷體" w:hint="eastAsia"/>
                          <w:sz w:val="20"/>
                          <w:lang w:val="zh-TW"/>
                        </w:rPr>
                        <w:sym w:font="Wingdings" w:char="F085"/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譙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之，果然，乃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誅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之。 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t xml:space="preserve"> </w:t>
                      </w:r>
                      <w:r w:rsidR="003639CE">
                        <w:rPr>
                          <w:rFonts w:ascii="標楷體" w:eastAsia="標楷體" w:hAnsi="標楷體"/>
                          <w:lang w:val="zh-TW"/>
                        </w:rPr>
                        <w:t xml:space="preserve">                                               </w:t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《韓非子‧內儲說下》</w:t>
                      </w:r>
                    </w:p>
                    <w:p w14:paraId="439A9A33" w14:textId="77777777" w:rsidR="00591A1A" w:rsidRPr="00CD18FF" w:rsidRDefault="00591A1A" w:rsidP="00591A1A">
                      <w:pPr>
                        <w:rPr>
                          <w:rFonts w:ascii="標楷體" w:eastAsia="標楷體" w:hAnsi="標楷體"/>
                          <w:bdr w:val="single" w:sz="4" w:space="0" w:color="auto"/>
                          <w:lang w:val="zh-TW"/>
                        </w:rPr>
                      </w:pPr>
                      <w:proofErr w:type="gramStart"/>
                      <w:r w:rsidRPr="00CD18FF">
                        <w:rPr>
                          <w:rFonts w:ascii="標楷體" w:eastAsia="標楷體" w:hAnsi="標楷體" w:hint="eastAsia"/>
                          <w:bdr w:val="single" w:sz="4" w:space="0" w:color="auto"/>
                          <w:lang w:val="zh-TW"/>
                        </w:rPr>
                        <w:t>註</w:t>
                      </w:r>
                      <w:proofErr w:type="gramEnd"/>
                      <w:r w:rsidRPr="00CD18FF">
                        <w:rPr>
                          <w:rFonts w:ascii="標楷體" w:eastAsia="標楷體" w:hAnsi="標楷體" w:hint="eastAsia"/>
                          <w:bdr w:val="single" w:sz="4" w:space="0" w:color="auto"/>
                          <w:lang w:val="zh-TW"/>
                        </w:rPr>
                        <w:t>釋</w:t>
                      </w:r>
                    </w:p>
                    <w:p w14:paraId="1D1A6B76" w14:textId="13CC5AE7" w:rsidR="00591A1A" w:rsidRPr="00D942CD" w:rsidRDefault="00591A1A" w:rsidP="00591A1A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sym w:font="Wingdings" w:char="F081"/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宰人：古代主管膳食的官吏。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2"/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譙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：責備，譴責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3"/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干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將：</w:t>
                      </w:r>
                      <w:r w:rsidRPr="00B12DAA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春秋吳國</w:t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人，與其妻</w:t>
                      </w:r>
                      <w:r w:rsidRPr="00B12DAA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莫邪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同為鑄劍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大師，曾為</w:t>
                      </w:r>
                      <w:r w:rsidRPr="00B12DAA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吳王</w:t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鑄造「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干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將」、「莫邪」雌雄二劍。後人遂以「</w:t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干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將」泛指利劍。</w:t>
                      </w:r>
                      <w:r>
                        <w:rPr>
                          <w:rFonts w:ascii="標楷體" w:eastAsia="標楷體" w:hAnsi="標楷體"/>
                          <w:lang w:val="zh-TW"/>
                        </w:rPr>
                        <w:sym w:font="Wingdings" w:char="F084"/>
                      </w:r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微：隱蔽，暗中。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sym w:font="Wingdings" w:char="F085"/>
                      </w:r>
                      <w:proofErr w:type="gramStart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堂下</w:t>
                      </w:r>
                      <w:proofErr w:type="gramEnd"/>
                      <w:r w:rsidRPr="007744C5">
                        <w:rPr>
                          <w:rFonts w:ascii="標楷體" w:eastAsia="標楷體" w:hAnsi="標楷體" w:hint="eastAsia"/>
                          <w:lang w:val="zh-TW"/>
                        </w:rPr>
                        <w:t>：殿堂下的人，指侍從</w:t>
                      </w:r>
                      <w:r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DEFD31" w14:textId="7758F462" w:rsidR="00591A1A" w:rsidRDefault="002F097A" w:rsidP="00591A1A">
      <w:pPr>
        <w:rPr>
          <w:rFonts w:ascii="標楷體" w:eastAsia="標楷體" w:hAnsi="標楷體"/>
          <w:lang w:val="zh-TW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7744C5">
        <w:rPr>
          <w:rFonts w:ascii="標楷體" w:eastAsia="標楷體" w:hAnsi="標楷體" w:hint="eastAsia"/>
          <w:lang w:val="zh-TW"/>
        </w:rPr>
        <w:t>36.根據本文，宰人被召見後，立刻向</w:t>
      </w:r>
      <w:r w:rsidR="00591A1A" w:rsidRPr="00B12DAA">
        <w:rPr>
          <w:rFonts w:ascii="標楷體" w:eastAsia="標楷體" w:hAnsi="標楷體" w:hint="eastAsia"/>
          <w:u w:val="single"/>
          <w:lang w:val="zh-TW"/>
        </w:rPr>
        <w:t>文公</w:t>
      </w:r>
      <w:r w:rsidR="00591A1A" w:rsidRPr="007744C5">
        <w:rPr>
          <w:rFonts w:ascii="標楷體" w:eastAsia="標楷體" w:hAnsi="標楷體" w:hint="eastAsia"/>
          <w:lang w:val="zh-TW"/>
        </w:rPr>
        <w:t xml:space="preserve">細算自己三項罪行的原因，最有可能是下列何者？ </w:t>
      </w:r>
    </w:p>
    <w:p w14:paraId="78AFBF73" w14:textId="4D73A03C" w:rsidR="00591A1A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 w:rsidRPr="005C5B1B">
        <w:rPr>
          <w:rFonts w:ascii="標楷體" w:eastAsia="標楷體" w:hAnsi="標楷體" w:hint="eastAsia"/>
        </w:rPr>
        <w:t>(A)</w:t>
      </w:r>
      <w:r w:rsidR="00591A1A" w:rsidRPr="007744C5">
        <w:rPr>
          <w:rFonts w:ascii="標楷體" w:eastAsia="標楷體" w:hAnsi="標楷體" w:hint="eastAsia"/>
          <w:lang w:val="zh-TW"/>
        </w:rPr>
        <w:t xml:space="preserve">祈求原諒，立即坦承錯誤就有機會可減刑 </w:t>
      </w:r>
      <w:r w:rsidR="00591A1A">
        <w:rPr>
          <w:rFonts w:ascii="標楷體" w:eastAsia="標楷體" w:hAnsi="標楷體" w:hint="eastAsia"/>
          <w:lang w:val="zh-TW"/>
        </w:rPr>
        <w:t xml:space="preserve">     </w:t>
      </w:r>
      <w:r w:rsidRPr="005C5B1B">
        <w:rPr>
          <w:rFonts w:ascii="標楷體" w:eastAsia="標楷體" w:hAnsi="標楷體" w:hint="eastAsia"/>
        </w:rPr>
        <w:t>(B)</w:t>
      </w:r>
      <w:r w:rsidR="00591A1A" w:rsidRPr="007744C5">
        <w:rPr>
          <w:rFonts w:ascii="標楷體" w:eastAsia="標楷體" w:hAnsi="標楷體" w:hint="eastAsia"/>
          <w:lang w:val="zh-TW"/>
        </w:rPr>
        <w:t>提醒</w:t>
      </w:r>
      <w:r w:rsidR="00591A1A" w:rsidRPr="00B12DAA">
        <w:rPr>
          <w:rFonts w:ascii="標楷體" w:eastAsia="標楷體" w:hAnsi="標楷體" w:hint="eastAsia"/>
          <w:u w:val="single"/>
          <w:lang w:val="zh-TW"/>
        </w:rPr>
        <w:t>文公</w:t>
      </w:r>
      <w:r w:rsidR="00591A1A" w:rsidRPr="007744C5">
        <w:rPr>
          <w:rFonts w:ascii="標楷體" w:eastAsia="標楷體" w:hAnsi="標楷體" w:hint="eastAsia"/>
          <w:lang w:val="zh-TW"/>
        </w:rPr>
        <w:t xml:space="preserve">，眼前的證據不一定可判斷真相 </w:t>
      </w:r>
    </w:p>
    <w:p w14:paraId="7637862F" w14:textId="758F6B76" w:rsidR="00591A1A" w:rsidRPr="007744C5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>
        <w:rPr>
          <w:rFonts w:ascii="標楷體" w:eastAsia="標楷體" w:hAnsi="標楷體" w:hint="eastAsia"/>
        </w:rPr>
        <w:t>(C)</w:t>
      </w:r>
      <w:r w:rsidR="00591A1A" w:rsidRPr="007744C5">
        <w:rPr>
          <w:rFonts w:ascii="標楷體" w:eastAsia="標楷體" w:hAnsi="標楷體" w:hint="eastAsia"/>
          <w:lang w:val="zh-TW"/>
        </w:rPr>
        <w:t xml:space="preserve">情緒激動，被人懷疑後寧可求死不願受辱 </w:t>
      </w:r>
      <w:r w:rsidR="00591A1A">
        <w:rPr>
          <w:rFonts w:ascii="標楷體" w:eastAsia="標楷體" w:hAnsi="標楷體" w:hint="eastAsia"/>
          <w:lang w:val="zh-TW"/>
        </w:rPr>
        <w:t xml:space="preserve">     </w:t>
      </w:r>
      <w:r w:rsidRPr="005C5B1B">
        <w:rPr>
          <w:rFonts w:ascii="標楷體" w:eastAsia="標楷體" w:hAnsi="標楷體" w:hint="eastAsia"/>
        </w:rPr>
        <w:t>(D)</w:t>
      </w:r>
      <w:r w:rsidR="00591A1A" w:rsidRPr="007744C5">
        <w:rPr>
          <w:rFonts w:ascii="標楷體" w:eastAsia="標楷體" w:hAnsi="標楷體" w:hint="eastAsia"/>
          <w:lang w:val="zh-TW"/>
        </w:rPr>
        <w:t xml:space="preserve">滿腹委屈，說明廚房器具劣質才造成失誤 </w:t>
      </w:r>
    </w:p>
    <w:p w14:paraId="4B23B65B" w14:textId="610E63C5" w:rsidR="00591A1A" w:rsidRDefault="002F097A" w:rsidP="00591A1A">
      <w:pPr>
        <w:rPr>
          <w:rFonts w:ascii="標楷體" w:eastAsia="標楷體" w:hAnsi="標楷體"/>
          <w:lang w:val="zh-TW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7744C5">
        <w:rPr>
          <w:rFonts w:ascii="標楷體" w:eastAsia="標楷體" w:hAnsi="標楷體" w:hint="eastAsia"/>
          <w:lang w:val="zh-TW"/>
        </w:rPr>
        <w:t>37.文中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以善鑄劍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>的大師「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干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>將」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借指為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>「利劍」，下列文句 「 」中的詞語皆為「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借代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 xml:space="preserve">」，何者解釋正確？ </w:t>
      </w:r>
    </w:p>
    <w:p w14:paraId="06E94EE3" w14:textId="7085B0C1" w:rsidR="00591A1A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 w:rsidRPr="005C5B1B">
        <w:rPr>
          <w:rFonts w:ascii="標楷體" w:eastAsia="標楷體" w:hAnsi="標楷體" w:hint="eastAsia"/>
        </w:rPr>
        <w:t>(A)</w:t>
      </w:r>
      <w:r w:rsidR="00591A1A" w:rsidRPr="007744C5">
        <w:rPr>
          <w:rFonts w:ascii="標楷體" w:eastAsia="標楷體" w:hAnsi="標楷體" w:hint="eastAsia"/>
          <w:lang w:val="zh-TW"/>
        </w:rPr>
        <w:t>「</w:t>
      </w:r>
      <w:r w:rsidR="003D7A6B" w:rsidRPr="003D7A6B">
        <w:rPr>
          <w:rFonts w:ascii="標楷體" w:eastAsia="標楷體" w:hAnsi="標楷體" w:hint="eastAsia"/>
          <w:lang w:val="zh-TW"/>
        </w:rPr>
        <w:t>回祿</w:t>
      </w:r>
      <w:r w:rsidR="003D7A6B">
        <w:rPr>
          <w:rFonts w:ascii="標楷體" w:eastAsia="標楷體" w:hAnsi="標楷體" w:hint="eastAsia"/>
          <w:lang w:val="zh-TW"/>
        </w:rPr>
        <w:t>」</w:t>
      </w:r>
      <w:proofErr w:type="gramStart"/>
      <w:r w:rsidR="003D7A6B" w:rsidRPr="003D7A6B">
        <w:rPr>
          <w:rFonts w:ascii="標楷體" w:eastAsia="標楷體" w:hAnsi="標楷體" w:hint="eastAsia"/>
          <w:lang w:val="zh-TW"/>
        </w:rPr>
        <w:t>睢盱揚紫煙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>：</w:t>
      </w:r>
      <w:r w:rsidR="003D7A6B">
        <w:rPr>
          <w:rFonts w:ascii="標楷體" w:eastAsia="標楷體" w:hAnsi="標楷體" w:hint="eastAsia"/>
          <w:lang w:val="zh-TW"/>
        </w:rPr>
        <w:t xml:space="preserve">戰爭    </w:t>
      </w:r>
      <w:r w:rsidR="00591A1A" w:rsidRPr="007744C5">
        <w:rPr>
          <w:rFonts w:ascii="標楷體" w:eastAsia="標楷體" w:hAnsi="標楷體" w:hint="eastAsia"/>
          <w:lang w:val="zh-TW"/>
        </w:rPr>
        <w:t xml:space="preserve"> </w:t>
      </w:r>
      <w:r w:rsidR="00591A1A">
        <w:rPr>
          <w:rFonts w:ascii="標楷體" w:eastAsia="標楷體" w:hAnsi="標楷體" w:hint="eastAsia"/>
          <w:lang w:val="zh-TW"/>
        </w:rPr>
        <w:t xml:space="preserve">             </w:t>
      </w:r>
      <w:r w:rsidRPr="005C5B1B">
        <w:rPr>
          <w:rFonts w:ascii="標楷體" w:eastAsia="標楷體" w:hAnsi="標楷體" w:hint="eastAsia"/>
        </w:rPr>
        <w:t>(B)</w:t>
      </w:r>
      <w:r w:rsidR="00591A1A" w:rsidRPr="007744C5">
        <w:rPr>
          <w:rFonts w:ascii="標楷體" w:eastAsia="標楷體" w:hAnsi="標楷體" w:hint="eastAsia"/>
          <w:lang w:val="zh-TW"/>
        </w:rPr>
        <w:t xml:space="preserve"> 何以解憂，唯有「杜康」：茶湯 </w:t>
      </w:r>
    </w:p>
    <w:p w14:paraId="49E95346" w14:textId="05A1331F" w:rsidR="00591A1A" w:rsidRPr="00591A1A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>
        <w:rPr>
          <w:rFonts w:ascii="標楷體" w:eastAsia="標楷體" w:hAnsi="標楷體" w:hint="eastAsia"/>
        </w:rPr>
        <w:t>(C)</w:t>
      </w:r>
      <w:r w:rsidR="00591A1A" w:rsidRPr="007744C5">
        <w:rPr>
          <w:rFonts w:ascii="標楷體" w:eastAsia="標楷體" w:hAnsi="標楷體" w:hint="eastAsia"/>
          <w:lang w:val="zh-TW"/>
        </w:rPr>
        <w:t xml:space="preserve">「舳艫」千里，旌旗蔽空：船艦 </w:t>
      </w:r>
      <w:r w:rsidR="00591A1A">
        <w:rPr>
          <w:rFonts w:ascii="標楷體" w:eastAsia="標楷體" w:hAnsi="標楷體" w:hint="eastAsia"/>
          <w:lang w:val="zh-TW"/>
        </w:rPr>
        <w:t xml:space="preserve">             </w:t>
      </w:r>
      <w:r w:rsidRPr="005C5B1B">
        <w:rPr>
          <w:rFonts w:ascii="標楷體" w:eastAsia="標楷體" w:hAnsi="標楷體" w:hint="eastAsia"/>
        </w:rPr>
        <w:t>(D)</w:t>
      </w:r>
      <w:r w:rsidR="00591A1A" w:rsidRPr="007744C5">
        <w:rPr>
          <w:rFonts w:ascii="標楷體" w:eastAsia="標楷體" w:hAnsi="標楷體" w:hint="eastAsia"/>
          <w:lang w:val="zh-TW"/>
        </w:rPr>
        <w:t xml:space="preserve"> 時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傳尺素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>，「魚雁」不絕：書籍</w:t>
      </w:r>
      <w:r w:rsidR="00591A1A" w:rsidRPr="007744C5">
        <w:rPr>
          <w:rFonts w:hint="eastAsia"/>
          <w:lang w:val="zh-TW"/>
        </w:rPr>
        <w:t xml:space="preserve"> </w:t>
      </w:r>
    </w:p>
    <w:p w14:paraId="172C6E63" w14:textId="38F7C16B" w:rsidR="00591A1A" w:rsidRPr="007744C5" w:rsidRDefault="002F097A" w:rsidP="00591A1A">
      <w:pPr>
        <w:rPr>
          <w:rFonts w:ascii="標楷體" w:eastAsia="標楷體" w:hAnsi="標楷體"/>
          <w:lang w:val="zh-TW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 w:rsidRPr="007744C5">
        <w:rPr>
          <w:rFonts w:ascii="標楷體" w:eastAsia="標楷體" w:hAnsi="標楷體" w:hint="eastAsia"/>
          <w:lang w:val="zh-TW"/>
        </w:rPr>
        <w:t>38.根據本文，下列敘述何者最恰當？</w:t>
      </w:r>
    </w:p>
    <w:p w14:paraId="1D27F13B" w14:textId="64BBFFA0" w:rsidR="00591A1A" w:rsidRPr="007744C5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 w:rsidRPr="005C5B1B">
        <w:rPr>
          <w:rFonts w:ascii="標楷體" w:eastAsia="標楷體" w:hAnsi="標楷體" w:hint="eastAsia"/>
        </w:rPr>
        <w:t>(A)</w:t>
      </w:r>
      <w:r w:rsidR="00591A1A" w:rsidRPr="003D7A6B">
        <w:rPr>
          <w:rFonts w:ascii="標楷體" w:eastAsia="標楷體" w:hAnsi="標楷體" w:hint="eastAsia"/>
          <w:u w:val="single"/>
          <w:lang w:val="zh-TW"/>
        </w:rPr>
        <w:t>文公</w:t>
      </w:r>
      <w:r w:rsidR="00591A1A" w:rsidRPr="007744C5">
        <w:rPr>
          <w:rFonts w:ascii="標楷體" w:eastAsia="標楷體" w:hAnsi="標楷體" w:hint="eastAsia"/>
          <w:lang w:val="zh-TW"/>
        </w:rPr>
        <w:t>心細如</w:t>
      </w:r>
      <w:proofErr w:type="gramStart"/>
      <w:r w:rsidR="00591A1A" w:rsidRPr="007744C5">
        <w:rPr>
          <w:rFonts w:ascii="標楷體" w:eastAsia="標楷體" w:hAnsi="標楷體" w:hint="eastAsia"/>
          <w:lang w:val="zh-TW"/>
        </w:rPr>
        <w:t>髮</w:t>
      </w:r>
      <w:proofErr w:type="gramEnd"/>
      <w:r w:rsidR="00591A1A" w:rsidRPr="007744C5">
        <w:rPr>
          <w:rFonts w:ascii="標楷體" w:eastAsia="標楷體" w:hAnsi="標楷體" w:hint="eastAsia"/>
          <w:lang w:val="zh-TW"/>
        </w:rPr>
        <w:t xml:space="preserve">，知道宰人假意認罪實則推託 </w:t>
      </w:r>
      <w:r w:rsidR="00591A1A">
        <w:rPr>
          <w:rFonts w:ascii="標楷體" w:eastAsia="標楷體" w:hAnsi="標楷體" w:hint="eastAsia"/>
          <w:lang w:val="zh-TW"/>
        </w:rPr>
        <w:t xml:space="preserve">   </w:t>
      </w:r>
      <w:r w:rsidRPr="005C5B1B">
        <w:rPr>
          <w:rFonts w:ascii="標楷體" w:eastAsia="標楷體" w:hAnsi="標楷體" w:hint="eastAsia"/>
        </w:rPr>
        <w:t>(B)</w:t>
      </w:r>
      <w:r w:rsidR="00591A1A" w:rsidRPr="007744C5">
        <w:rPr>
          <w:rFonts w:ascii="標楷體" w:eastAsia="標楷體" w:hAnsi="標楷體" w:hint="eastAsia"/>
          <w:lang w:val="zh-TW"/>
        </w:rPr>
        <w:t>侍從觀察入微，發現宰人因疾病而落髮於炙</w:t>
      </w:r>
    </w:p>
    <w:p w14:paraId="745800E3" w14:textId="7D9054E8" w:rsidR="00591A1A" w:rsidRPr="003639CE" w:rsidRDefault="002F097A" w:rsidP="002F097A">
      <w:pPr>
        <w:ind w:leftChars="400" w:left="960"/>
        <w:rPr>
          <w:rFonts w:ascii="標楷體" w:eastAsia="標楷體" w:hAnsi="標楷體"/>
          <w:lang w:val="zh-TW"/>
        </w:rPr>
      </w:pPr>
      <w:r>
        <w:rPr>
          <w:rFonts w:ascii="標楷體" w:eastAsia="標楷體" w:hAnsi="標楷體" w:hint="eastAsia"/>
        </w:rPr>
        <w:t>(C)</w:t>
      </w:r>
      <w:r w:rsidR="00591A1A" w:rsidRPr="007744C5">
        <w:rPr>
          <w:rFonts w:ascii="標楷體" w:eastAsia="標楷體" w:hAnsi="標楷體" w:hint="eastAsia"/>
          <w:lang w:val="zh-TW"/>
        </w:rPr>
        <w:t xml:space="preserve">侍從居心叵測，背地動手腳想藉機陷害宰人 </w:t>
      </w:r>
      <w:r w:rsidR="00591A1A">
        <w:rPr>
          <w:rFonts w:ascii="標楷體" w:eastAsia="標楷體" w:hAnsi="標楷體" w:hint="eastAsia"/>
          <w:lang w:val="zh-TW"/>
        </w:rPr>
        <w:t xml:space="preserve">   </w:t>
      </w:r>
      <w:r w:rsidRPr="005C5B1B">
        <w:rPr>
          <w:rFonts w:ascii="標楷體" w:eastAsia="標楷體" w:hAnsi="標楷體" w:hint="eastAsia"/>
        </w:rPr>
        <w:t>(D)</w:t>
      </w:r>
      <w:r w:rsidR="00591A1A" w:rsidRPr="003D7A6B">
        <w:rPr>
          <w:rFonts w:ascii="標楷體" w:eastAsia="標楷體" w:hAnsi="標楷體" w:hint="eastAsia"/>
          <w:u w:val="single"/>
          <w:lang w:val="zh-TW"/>
        </w:rPr>
        <w:t>文公</w:t>
      </w:r>
      <w:r w:rsidR="00591A1A" w:rsidRPr="00591A1A">
        <w:rPr>
          <w:rFonts w:ascii="標楷體" w:eastAsia="標楷體" w:hAnsi="標楷體" w:hint="eastAsia"/>
          <w:lang w:val="zh-TW"/>
        </w:rPr>
        <w:t>怒不可遏，召侍從調查案情後誅殺宰人</w:t>
      </w:r>
      <w:r w:rsidR="00591A1A" w:rsidRPr="00306383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7915BAF" wp14:editId="7E773824">
                <wp:simplePos x="0" y="0"/>
                <wp:positionH relativeFrom="margin">
                  <wp:posOffset>0</wp:posOffset>
                </wp:positionH>
                <wp:positionV relativeFrom="paragraph">
                  <wp:posOffset>304165</wp:posOffset>
                </wp:positionV>
                <wp:extent cx="7790180" cy="1404620"/>
                <wp:effectExtent l="0" t="0" r="20320" b="1397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20E3F" w14:textId="77777777" w:rsidR="00591A1A" w:rsidRPr="001761CB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主持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晉國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的國政，處事強霸。有一次在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藍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臺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的酒宴上，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輕侮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韓康子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和他的大臣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段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規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，後來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假借國君之命去打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越國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，並以籌措軍費的名義，逼迫其他三家各交出一座城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邑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</w:p>
                          <w:p w14:paraId="5FF9685E" w14:textId="77777777" w:rsidR="00591A1A" w:rsidRPr="001761CB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首先向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韓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氏開刀，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韓康子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當然不同意。他的輔臣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段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規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卻建議，不妨滿足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的要求，把禍水外引。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段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規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說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如果得寸進尺，一定還把矛頭再指向別的人，這樣我們就可以靜觀其變。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韓康子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覺得有道理，就答應送給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一萬戶人家的封邑。</w:t>
                            </w:r>
                          </w:p>
                          <w:p w14:paraId="7E25C40C" w14:textId="77777777" w:rsidR="00591A1A" w:rsidRPr="001761CB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果然獅子大開口，又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向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魏桓子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索地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魏桓子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覺得毫無道理，本想予以拒絕，輔臣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任章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卻建議說，不妨採取「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將欲敗之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必姑輔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之；將欲取之，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必姑與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之」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的驕兵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之策。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任章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引用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周書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中這段話的意思是說，要打敗對方就先麻痺對手，同時暗中結交利益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攸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關的盟友，來共同對付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。如果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家挑頭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，單獨成為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智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氏的打擊目標，沒有什麼好處。畢竟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家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跟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智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家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比，勢不均、力不敵。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屢屢得手，覺得我們都怕他，就會狂妄自大。於是，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魏桓子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痛快地給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了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智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家一座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有一萬戶的封邑。</w:t>
                            </w:r>
                          </w:p>
                          <w:p w14:paraId="09DF01C4" w14:textId="77777777" w:rsidR="00591A1A" w:rsidRPr="001761CB" w:rsidRDefault="00591A1A" w:rsidP="00591A1A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最後，志得意滿的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，再次把手伸向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氏，而且指定要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蔡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皋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狼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之地，遭到了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趙襄子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堅決拒絕：我先祖的遺產，先祖的封地，怎麼能隨便割讓給他人？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怒之下，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不假思索，馬上糾集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韓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魏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的軍隊，聯合起來攻打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氏。</w:t>
                            </w:r>
                          </w:p>
                          <w:p w14:paraId="4B5363FD" w14:textId="77777777" w:rsidR="00591A1A" w:rsidRPr="001761CB" w:rsidRDefault="00591A1A" w:rsidP="003D7A6B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面對氣勢洶洶的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智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氏聯軍，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趙襄子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有三個戰略要地可選：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邯鄲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長子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或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長子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的優勢是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城高池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深，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邯鄲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的優勢是糧草豐足，而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趙襄子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都不去，他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選擇去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。他認為，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城高池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深，是因為老百姓的繇役繁重；糧草豐足，說明老百姓的賦稅沉重！這些有什麼可依恃的？讓老百姓去築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城挖池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，大肆徵收老百姓的賦稅糧草，現在又讓那些人把命拿出來，跟你一塊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守城守池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，老百姓肯定不幹。他說：「咱們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去</w:t>
                            </w:r>
                            <w:r w:rsidRPr="00FE718C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吧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，先父在世之日告訴我，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尹鐸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當初治理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，輕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徭薄稅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深得民心，這才是最可依賴的。」所以他選擇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去了</w:t>
                            </w:r>
                            <w:r w:rsidRPr="00FE718C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19B42B8D" w14:textId="5BDC7EAD" w:rsidR="00591A1A" w:rsidRPr="001761CB" w:rsidRDefault="00591A1A" w:rsidP="003639CE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司馬光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在給我們講道理：設備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——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城池固然重要，物資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——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糧倉也很重要，但是人心才是最重要的。果然，當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趙襄子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逃回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陽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的時候，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智伯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率領三家聯軍緊追，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把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圍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得水泄不通，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掘城灌水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圍了兩年，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晉陽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君民同仇敵愾毫不動搖。「城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不浸者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三版，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沉灶產蛙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，民無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叛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意」，水高到差一點就要漫過城牆了，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灶間都是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青蛙鑽來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>游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 xml:space="preserve">去的，但是老百姓都不動搖，堅定支持抗敵。 </w:t>
                            </w:r>
                            <w:r w:rsidRPr="001761CB">
                              <w:rPr>
                                <w:rFonts w:ascii="標楷體" w:eastAsia="標楷體" w:hAnsi="標楷體"/>
                              </w:rPr>
                              <w:t xml:space="preserve">                                    (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 xml:space="preserve">節錄自 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張國剛</w:t>
                            </w:r>
                            <w:r w:rsidRPr="001761CB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proofErr w:type="gramStart"/>
                            <w:r w:rsidRPr="001761CB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三家分晉</w:t>
                            </w:r>
                            <w:proofErr w:type="gramEnd"/>
                            <w:r w:rsidRPr="001761CB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915BAF" id="_x0000_s1032" type="#_x0000_t202" style="position:absolute;left:0;text-align:left;margin-left:0;margin-top:23.95pt;width:613.4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">
                <v:textbox style="mso-fit-shape-to-text:t">
                  <w:txbxContent>
                    <w:p w14:paraId="4D520E3F" w14:textId="77777777" w:rsidR="00591A1A" w:rsidRPr="001761CB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主持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晉國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的國政，處事強霸。有一次在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藍臺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的酒宴上，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輕侮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韓康子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和他的大臣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段規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，後來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假借國君之命去打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越國</w:t>
                      </w:r>
                      <w:r w:rsidRPr="001761CB">
                        <w:rPr>
                          <w:rFonts w:ascii="標楷體" w:eastAsia="標楷體" w:hAnsi="標楷體" w:hint="eastAsia"/>
                          <w:lang w:val="zh-TW"/>
                        </w:rPr>
                        <w:t>，並以籌措軍費的名義，逼迫其他三家各交出一座城邑。</w:t>
                      </w:r>
                    </w:p>
                    <w:p w14:paraId="5FF9685E" w14:textId="77777777" w:rsidR="00591A1A" w:rsidRPr="001761CB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首先向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韓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氏開刀，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韓康子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當然不同意。他的輔臣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段規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卻建議，不妨滿足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的要求，把禍水外引。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段規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說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如果得寸進尺，一定還把矛頭再指向別的人，這樣我們就可以靜觀其變。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韓康子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覺得有道理，就答應送給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一萬戶人家的封邑。</w:t>
                      </w:r>
                    </w:p>
                    <w:p w14:paraId="7E25C40C" w14:textId="77777777" w:rsidR="00591A1A" w:rsidRPr="001761CB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果然獅子大開口，又向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魏桓子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索地。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魏桓子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覺得毫無道理，本想予以拒絕，輔臣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任章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卻建議說，不妨採取「將欲敗之，必姑輔之；將欲取之，必姑與之」的驕兵之策。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任章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引用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周書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中這段話的意思是說，要打敗對方就先麻痺對手，同時暗中結交利益攸關的盟友，來共同對付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。如果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家挑頭，單獨成為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智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氏的打擊目標，沒有什麼好處。畢竟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家跟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智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家比，勢不均、力不敵。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屢屢得手，覺得我們都怕他，就會狂妄自大。於是，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魏桓子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痛快地給了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智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家一座有一萬戶的封邑。</w:t>
                      </w:r>
                    </w:p>
                    <w:p w14:paraId="09DF01C4" w14:textId="77777777" w:rsidR="00591A1A" w:rsidRPr="001761CB" w:rsidRDefault="00591A1A" w:rsidP="00591A1A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</w:rPr>
                        <w:t>最後，志得意滿的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，再次把手伸向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氏，而且指定要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蔡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皋狼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之地，遭到了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趙襄子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堅決拒絕：我先祖的遺產，先祖的封地，怎麼能隨便割讓給他人？一怒之下，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不假思索，馬上糾集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韓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魏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的軍隊，聯合起來攻打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氏。</w:t>
                      </w:r>
                    </w:p>
                    <w:p w14:paraId="4B5363FD" w14:textId="77777777" w:rsidR="00591A1A" w:rsidRPr="001761CB" w:rsidRDefault="00591A1A" w:rsidP="003D7A6B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</w:rPr>
                        <w:t>面對氣勢洶洶的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智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氏聯軍，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趙襄子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有三個戰略要地可選：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邯鄲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長子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或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長子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的優勢是城高池深，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邯鄲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的優勢是糧草豐足，而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趙襄子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都不去，他選擇去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。他認為，城高池深，是因為老百姓的繇役繁重；糧草豐足，說明老百姓的賦稅沉重！這些有什麼可依恃的？讓老百姓去築城挖池，大肆徵收老百姓的賦稅糧草，現在又讓那些人把命拿出來，跟你一塊守城守池，老百姓肯定不幹。他說：「咱們去</w:t>
                      </w:r>
                      <w:r w:rsidRPr="00FE718C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吧，先父在世之日告訴我，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尹鐸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當初治理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，輕徭薄稅深得民心，這才是最可依賴的。」所以他選擇去了</w:t>
                      </w:r>
                      <w:r w:rsidRPr="00FE718C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19B42B8D" w14:textId="5BDC7EAD" w:rsidR="00591A1A" w:rsidRPr="001761CB" w:rsidRDefault="00591A1A" w:rsidP="003639CE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司馬光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在給我們講道理：設備——城池固然重要，物資——糧倉也很重要，但是人心才是最重要的。果然，當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趙襄子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逃回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的時候，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智伯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率領三家聯軍緊追，把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>圍得水泄不通，掘城灌水圍了兩年，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晉陽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 xml:space="preserve">君民同仇敵愾毫不動搖。「城不浸者三版，沉灶產蛙，民無叛意」，水高到差一點就要漫過城牆了，灶間都是青蛙鑽來游去的，但是老百姓都不動搖，堅定支持抗敵。 </w:t>
                      </w:r>
                      <w:r w:rsidRPr="001761CB">
                        <w:rPr>
                          <w:rFonts w:ascii="標楷體" w:eastAsia="標楷體" w:hAnsi="標楷體"/>
                        </w:rPr>
                        <w:t xml:space="preserve">                                    (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 xml:space="preserve">節錄自 </w:t>
                      </w:r>
                      <w:r w:rsidRPr="001761CB">
                        <w:rPr>
                          <w:rFonts w:ascii="標楷體" w:eastAsia="標楷體" w:hAnsi="標楷體" w:hint="eastAsia"/>
                          <w:u w:val="single"/>
                        </w:rPr>
                        <w:t>張國剛</w:t>
                      </w:r>
                      <w:r w:rsidRPr="001761CB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1761CB">
                        <w:rPr>
                          <w:rFonts w:ascii="標楷體" w:eastAsia="標楷體" w:hAnsi="標楷體" w:hint="eastAsia"/>
                          <w:u w:val="wave"/>
                        </w:rPr>
                        <w:t>三家分晉</w:t>
                      </w:r>
                      <w:r w:rsidRPr="001761CB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0C4128" w14:textId="13C3EBA2" w:rsidR="00591A1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39</w:t>
      </w:r>
      <w:r w:rsidR="00591A1A" w:rsidRPr="00C424E6">
        <w:rPr>
          <w:rFonts w:ascii="標楷體" w:eastAsia="標楷體" w:hAnsi="標楷體" w:hint="eastAsia"/>
        </w:rPr>
        <w:t>根據本文內容，下列何者為</w:t>
      </w:r>
      <w:proofErr w:type="gramStart"/>
      <w:r w:rsidR="00591A1A" w:rsidRPr="001761CB">
        <w:rPr>
          <w:rFonts w:ascii="標楷體" w:eastAsia="標楷體" w:hAnsi="標楷體" w:hint="eastAsia"/>
          <w:u w:val="single"/>
        </w:rPr>
        <w:t>趙襄子</w:t>
      </w:r>
      <w:proofErr w:type="gramEnd"/>
      <w:r w:rsidR="00591A1A" w:rsidRPr="00C424E6">
        <w:rPr>
          <w:rFonts w:ascii="標楷體" w:eastAsia="標楷體" w:hAnsi="標楷體" w:hint="eastAsia"/>
        </w:rPr>
        <w:t>選擇</w:t>
      </w:r>
      <w:r w:rsidR="00591A1A" w:rsidRPr="00FE718C">
        <w:rPr>
          <w:rFonts w:ascii="標楷體" w:eastAsia="標楷體" w:hAnsi="標楷體" w:hint="eastAsia"/>
          <w:u w:val="single"/>
        </w:rPr>
        <w:t>晉陽</w:t>
      </w:r>
      <w:r w:rsidR="00591A1A" w:rsidRPr="00C424E6">
        <w:rPr>
          <w:rFonts w:ascii="標楷體" w:eastAsia="標楷體" w:hAnsi="標楷體" w:hint="eastAsia"/>
        </w:rPr>
        <w:t>的原因？</w:t>
      </w:r>
    </w:p>
    <w:p w14:paraId="152C8F99" w14:textId="77777777" w:rsidR="00591A1A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C424E6">
        <w:rPr>
          <w:rFonts w:ascii="標楷體" w:eastAsia="標楷體" w:hAnsi="標楷體" w:hint="eastAsia"/>
        </w:rPr>
        <w:t>地理位置是天然屏障</w:t>
      </w:r>
      <w:r>
        <w:rPr>
          <w:rFonts w:ascii="標楷體" w:eastAsia="標楷體" w:hAnsi="標楷體" w:hint="eastAsia"/>
        </w:rPr>
        <w:t xml:space="preserve">                         (B)</w:t>
      </w:r>
      <w:r w:rsidRPr="00C424E6">
        <w:rPr>
          <w:rFonts w:ascii="標楷體" w:eastAsia="標楷體" w:hAnsi="標楷體" w:hint="eastAsia"/>
        </w:rPr>
        <w:t>管理者深得百姓信賴</w:t>
      </w:r>
    </w:p>
    <w:p w14:paraId="698DA1FE" w14:textId="77777777" w:rsidR="00591A1A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C424E6">
        <w:rPr>
          <w:rFonts w:ascii="標楷體" w:eastAsia="標楷體" w:hAnsi="標楷體" w:hint="eastAsia"/>
        </w:rPr>
        <w:t>依照</w:t>
      </w:r>
      <w:r>
        <w:rPr>
          <w:rFonts w:ascii="標楷體" w:eastAsia="標楷體" w:hAnsi="標楷體" w:hint="eastAsia"/>
        </w:rPr>
        <w:t>其父</w:t>
      </w:r>
      <w:r w:rsidRPr="00C424E6">
        <w:rPr>
          <w:rFonts w:ascii="標楷體" w:eastAsia="標楷體" w:hAnsi="標楷體" w:hint="eastAsia"/>
        </w:rPr>
        <w:t>的指示行事</w:t>
      </w:r>
      <w:r>
        <w:rPr>
          <w:rFonts w:ascii="標楷體" w:eastAsia="標楷體" w:hAnsi="標楷體" w:hint="eastAsia"/>
        </w:rPr>
        <w:t xml:space="preserve">                         (D)智伯</w:t>
      </w:r>
      <w:r w:rsidRPr="00C424E6">
        <w:rPr>
          <w:rFonts w:ascii="標楷體" w:eastAsia="標楷體" w:hAnsi="標楷體" w:hint="eastAsia"/>
        </w:rPr>
        <w:t>強行逼迫所造成</w:t>
      </w:r>
    </w:p>
    <w:p w14:paraId="798C7D10" w14:textId="5E335D72" w:rsidR="00591A1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40</w:t>
      </w:r>
      <w:r w:rsidR="00591A1A" w:rsidRPr="001761CB">
        <w:rPr>
          <w:rFonts w:ascii="標楷體" w:eastAsia="標楷體" w:hAnsi="標楷體" w:hint="eastAsia"/>
        </w:rPr>
        <w:t>根據本文內容，</w:t>
      </w:r>
      <w:r w:rsidR="00591A1A" w:rsidRPr="00591A1A">
        <w:rPr>
          <w:rFonts w:ascii="標楷體" w:eastAsia="標楷體" w:hAnsi="標楷體" w:hint="eastAsia"/>
          <w:u w:val="single"/>
        </w:rPr>
        <w:t>魏桓子</w:t>
      </w:r>
      <w:r w:rsidR="00591A1A" w:rsidRPr="001761CB">
        <w:rPr>
          <w:rFonts w:ascii="標楷體" w:eastAsia="標楷體" w:hAnsi="標楷體" w:hint="eastAsia"/>
        </w:rPr>
        <w:t>在何種考量下，痛快地</w:t>
      </w:r>
      <w:proofErr w:type="gramStart"/>
      <w:r w:rsidR="00591A1A" w:rsidRPr="001761CB">
        <w:rPr>
          <w:rFonts w:ascii="標楷體" w:eastAsia="標楷體" w:hAnsi="標楷體" w:hint="eastAsia"/>
        </w:rPr>
        <w:t>給</w:t>
      </w:r>
      <w:r w:rsidR="00591A1A">
        <w:rPr>
          <w:rFonts w:ascii="標楷體" w:eastAsia="標楷體" w:hAnsi="標楷體" w:hint="eastAsia"/>
        </w:rPr>
        <w:t>智</w:t>
      </w:r>
      <w:r w:rsidR="00591A1A" w:rsidRPr="001761CB">
        <w:rPr>
          <w:rFonts w:ascii="標楷體" w:eastAsia="標楷體" w:hAnsi="標楷體" w:hint="eastAsia"/>
        </w:rPr>
        <w:t>家</w:t>
      </w:r>
      <w:proofErr w:type="gramEnd"/>
      <w:r w:rsidR="00591A1A" w:rsidRPr="001761CB">
        <w:rPr>
          <w:rFonts w:ascii="標楷體" w:eastAsia="標楷體" w:hAnsi="標楷體" w:hint="eastAsia"/>
        </w:rPr>
        <w:t>一座有</w:t>
      </w:r>
      <w:r w:rsidR="00591A1A">
        <w:rPr>
          <w:rFonts w:ascii="標楷體" w:eastAsia="標楷體" w:hAnsi="標楷體" w:hint="eastAsia"/>
        </w:rPr>
        <w:t>一萬</w:t>
      </w:r>
      <w:r w:rsidR="00591A1A" w:rsidRPr="001761CB">
        <w:rPr>
          <w:rFonts w:ascii="標楷體" w:eastAsia="標楷體" w:hAnsi="標楷體" w:hint="eastAsia"/>
        </w:rPr>
        <w:t>戶的封邑？</w:t>
      </w:r>
    </w:p>
    <w:p w14:paraId="236C1DAF" w14:textId="6F72DAAB" w:rsidR="00591A1A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proofErr w:type="gramStart"/>
      <w:r w:rsidRPr="001761CB">
        <w:rPr>
          <w:rFonts w:ascii="標楷體" w:eastAsia="標楷體" w:hAnsi="標楷體" w:hint="eastAsia"/>
        </w:rPr>
        <w:t>削弱智博的</w:t>
      </w:r>
      <w:proofErr w:type="gramEnd"/>
      <w:r w:rsidRPr="001761CB">
        <w:rPr>
          <w:rFonts w:ascii="標楷體" w:eastAsia="標楷體" w:hAnsi="標楷體" w:hint="eastAsia"/>
        </w:rPr>
        <w:t>戒心，以令其驕矜自滿</w:t>
      </w:r>
      <w:r>
        <w:rPr>
          <w:rFonts w:ascii="標楷體" w:eastAsia="標楷體" w:hAnsi="標楷體" w:hint="eastAsia"/>
        </w:rPr>
        <w:t xml:space="preserve">             (</w:t>
      </w:r>
      <w:r w:rsidRPr="001761CB">
        <w:rPr>
          <w:rFonts w:ascii="標楷體" w:eastAsia="標楷體" w:hAnsi="標楷體" w:hint="eastAsia"/>
        </w:rPr>
        <w:t>B</w:t>
      </w:r>
      <w:r>
        <w:rPr>
          <w:rFonts w:ascii="標楷體" w:eastAsia="標楷體" w:hAnsi="標楷體" w:hint="eastAsia"/>
        </w:rPr>
        <w:t>)</w:t>
      </w:r>
      <w:r w:rsidRPr="001761CB">
        <w:rPr>
          <w:rFonts w:ascii="標楷體" w:eastAsia="標楷體" w:hAnsi="標楷體" w:hint="eastAsia"/>
        </w:rPr>
        <w:t>向大國靠攏趨近，確保自己的利益</w:t>
      </w:r>
    </w:p>
    <w:p w14:paraId="07EE1162" w14:textId="0ACA6C34" w:rsidR="00591A1A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proofErr w:type="gramStart"/>
      <w:r w:rsidRPr="001761CB">
        <w:rPr>
          <w:rFonts w:ascii="標楷體" w:eastAsia="標楷體" w:hAnsi="標楷體" w:hint="eastAsia"/>
        </w:rPr>
        <w:t>難</w:t>
      </w:r>
      <w:r>
        <w:rPr>
          <w:rFonts w:ascii="標楷體" w:eastAsia="標楷體" w:hAnsi="標楷體" w:hint="eastAsia"/>
        </w:rPr>
        <w:t>敵</w:t>
      </w:r>
      <w:r w:rsidRPr="001761CB">
        <w:rPr>
          <w:rFonts w:ascii="標楷體" w:eastAsia="標楷體" w:hAnsi="標楷體" w:hint="eastAsia"/>
        </w:rPr>
        <w:t>朝中</w:t>
      </w:r>
      <w:proofErr w:type="gramEnd"/>
      <w:r w:rsidRPr="001761CB">
        <w:rPr>
          <w:rFonts w:ascii="標楷體" w:eastAsia="標楷體" w:hAnsi="標楷體" w:hint="eastAsia"/>
        </w:rPr>
        <w:t>老</w:t>
      </w:r>
      <w:r>
        <w:rPr>
          <w:rFonts w:ascii="標楷體" w:eastAsia="標楷體" w:hAnsi="標楷體" w:hint="eastAsia"/>
        </w:rPr>
        <w:t>臣</w:t>
      </w:r>
      <w:r w:rsidRPr="001761CB">
        <w:rPr>
          <w:rFonts w:ascii="標楷體" w:eastAsia="標楷體" w:hAnsi="標楷體" w:hint="eastAsia"/>
        </w:rPr>
        <w:t>建議，任</w:t>
      </w:r>
      <w:r>
        <w:rPr>
          <w:rFonts w:ascii="標楷體" w:eastAsia="標楷體" w:hAnsi="標楷體" w:hint="eastAsia"/>
        </w:rPr>
        <w:t>其</w:t>
      </w:r>
      <w:r w:rsidRPr="001761CB">
        <w:rPr>
          <w:rFonts w:ascii="標楷體" w:eastAsia="標楷體" w:hAnsi="標楷體" w:hint="eastAsia"/>
        </w:rPr>
        <w:t>予取予求</w:t>
      </w:r>
      <w:r>
        <w:rPr>
          <w:rFonts w:ascii="標楷體" w:eastAsia="標楷體" w:hAnsi="標楷體" w:hint="eastAsia"/>
        </w:rPr>
        <w:t xml:space="preserve">             (</w:t>
      </w:r>
      <w:r w:rsidRPr="001761CB"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 w:hint="eastAsia"/>
        </w:rPr>
        <w:t>)</w:t>
      </w:r>
      <w:r w:rsidRPr="001761CB">
        <w:rPr>
          <w:rFonts w:ascii="標楷體" w:eastAsia="標楷體" w:hAnsi="標楷體" w:hint="eastAsia"/>
        </w:rPr>
        <w:t>準備偷天換日之</w:t>
      </w:r>
      <w:r>
        <w:rPr>
          <w:rFonts w:ascii="標楷體" w:eastAsia="標楷體" w:hAnsi="標楷體" w:hint="eastAsia"/>
        </w:rPr>
        <w:t>計，另</w:t>
      </w:r>
      <w:r w:rsidRPr="001761CB">
        <w:rPr>
          <w:rFonts w:ascii="標楷體" w:eastAsia="標楷體" w:hAnsi="標楷體" w:hint="eastAsia"/>
        </w:rPr>
        <w:t>處攻打</w:t>
      </w:r>
      <w:r>
        <w:rPr>
          <w:rFonts w:ascii="標楷體" w:eastAsia="標楷體" w:hAnsi="標楷體" w:hint="eastAsia"/>
        </w:rPr>
        <w:t>智伯</w:t>
      </w:r>
    </w:p>
    <w:p w14:paraId="531D9AA4" w14:textId="1098D565" w:rsidR="00591A1A" w:rsidRDefault="002F097A" w:rsidP="00591A1A">
      <w:pPr>
        <w:spacing w:line="360" w:lineRule="exact"/>
        <w:jc w:val="both"/>
        <w:rPr>
          <w:rFonts w:ascii="標楷體" w:eastAsia="標楷體" w:hAnsi="標楷體"/>
        </w:rPr>
      </w:pPr>
      <w:r w:rsidRPr="00576D53">
        <w:rPr>
          <w:rStyle w:val="char"/>
          <w:rFonts w:ascii="標楷體" w:eastAsia="標楷體" w:hAnsi="標楷體" w:hint="eastAsia"/>
          <w:color w:val="auto"/>
        </w:rPr>
        <w:t>(    )</w:t>
      </w:r>
      <w:r w:rsidR="00591A1A">
        <w:rPr>
          <w:rFonts w:ascii="標楷體" w:eastAsia="標楷體" w:hAnsi="標楷體" w:hint="eastAsia"/>
        </w:rPr>
        <w:t>41</w:t>
      </w:r>
      <w:r w:rsidR="00591A1A" w:rsidRPr="001761CB">
        <w:rPr>
          <w:rFonts w:ascii="標楷體" w:eastAsia="標楷體" w:hAnsi="標楷體" w:hint="eastAsia"/>
        </w:rPr>
        <w:t xml:space="preserve">關於下列人物形象的敘述，下列何者最恰當？ </w:t>
      </w:r>
    </w:p>
    <w:p w14:paraId="0EE40005" w14:textId="77777777" w:rsidR="003639CE" w:rsidRDefault="00591A1A" w:rsidP="002F097A">
      <w:pPr>
        <w:spacing w:line="360" w:lineRule="exact"/>
        <w:ind w:leftChars="400" w:left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Pr="001761CB">
        <w:rPr>
          <w:rFonts w:ascii="標楷體" w:eastAsia="標楷體" w:hAnsi="標楷體" w:hint="eastAsia"/>
        </w:rPr>
        <w:t>A</w:t>
      </w:r>
      <w:r>
        <w:rPr>
          <w:rFonts w:ascii="標楷體" w:eastAsia="標楷體" w:hAnsi="標楷體" w:hint="eastAsia"/>
        </w:rPr>
        <w:t>)</w:t>
      </w:r>
      <w:r w:rsidRPr="00FE718C">
        <w:rPr>
          <w:rFonts w:ascii="標楷體" w:eastAsia="標楷體" w:hAnsi="標楷體" w:hint="eastAsia"/>
          <w:u w:val="single"/>
        </w:rPr>
        <w:t>段</w:t>
      </w:r>
      <w:proofErr w:type="gramStart"/>
      <w:r w:rsidRPr="00FE718C">
        <w:rPr>
          <w:rFonts w:ascii="標楷體" w:eastAsia="標楷體" w:hAnsi="標楷體" w:hint="eastAsia"/>
          <w:u w:val="single"/>
        </w:rPr>
        <w:t>規</w:t>
      </w:r>
      <w:proofErr w:type="gramEnd"/>
      <w:r w:rsidRPr="001761CB">
        <w:rPr>
          <w:rFonts w:ascii="標楷體" w:eastAsia="標楷體" w:hAnsi="標楷體" w:hint="eastAsia"/>
        </w:rPr>
        <w:t>：吃裡扒外</w:t>
      </w:r>
      <w:r w:rsidR="003639CE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(</w:t>
      </w:r>
      <w:r w:rsidRPr="001761CB">
        <w:rPr>
          <w:rFonts w:ascii="標楷體" w:eastAsia="標楷體" w:hAnsi="標楷體" w:hint="eastAsia"/>
        </w:rPr>
        <w:t>B</w:t>
      </w:r>
      <w:r>
        <w:rPr>
          <w:rFonts w:ascii="標楷體" w:eastAsia="標楷體" w:hAnsi="標楷體" w:hint="eastAsia"/>
        </w:rPr>
        <w:t>)</w:t>
      </w:r>
      <w:r w:rsidRPr="00FE718C">
        <w:rPr>
          <w:rFonts w:ascii="標楷體" w:eastAsia="標楷體" w:hAnsi="標楷體" w:hint="eastAsia"/>
          <w:u w:val="single"/>
        </w:rPr>
        <w:t>任章</w:t>
      </w:r>
      <w:r w:rsidRPr="001761CB">
        <w:rPr>
          <w:rFonts w:ascii="標楷體" w:eastAsia="標楷體" w:hAnsi="標楷體" w:hint="eastAsia"/>
        </w:rPr>
        <w:t>：唯唯諾諾</w:t>
      </w:r>
      <w:r w:rsidR="003639CE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>(C)</w:t>
      </w:r>
      <w:r w:rsidRPr="00FE718C">
        <w:rPr>
          <w:rFonts w:ascii="標楷體" w:eastAsia="標楷體" w:hAnsi="標楷體" w:hint="eastAsia"/>
          <w:u w:val="single"/>
        </w:rPr>
        <w:t>智伯</w:t>
      </w:r>
      <w:r w:rsidRPr="001761CB">
        <w:rPr>
          <w:rFonts w:ascii="標楷體" w:eastAsia="標楷體" w:hAnsi="標楷體" w:hint="eastAsia"/>
        </w:rPr>
        <w:t>：用兵如神</w:t>
      </w:r>
      <w:r w:rsidR="003639CE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>(D)</w:t>
      </w:r>
      <w:r w:rsidRPr="00FE718C">
        <w:rPr>
          <w:rFonts w:ascii="標楷體" w:eastAsia="標楷體" w:hAnsi="標楷體" w:hint="eastAsia"/>
          <w:u w:val="single"/>
        </w:rPr>
        <w:t>尹鐸</w:t>
      </w:r>
      <w:r w:rsidRPr="001761CB">
        <w:rPr>
          <w:rFonts w:ascii="標楷體" w:eastAsia="標楷體" w:hAnsi="標楷體" w:hint="eastAsia"/>
        </w:rPr>
        <w:t>：體恤民情</w:t>
      </w:r>
    </w:p>
    <w:p w14:paraId="62B6F486" w14:textId="77777777" w:rsidR="003639CE" w:rsidRDefault="003639CE" w:rsidP="003639CE">
      <w:pPr>
        <w:spacing w:line="360" w:lineRule="exact"/>
        <w:jc w:val="both"/>
        <w:rPr>
          <w:rStyle w:val="char"/>
          <w:rFonts w:ascii="華康宗楷體W7" w:eastAsia="華康宗楷體W7" w:hAnsi="標楷體"/>
          <w:sz w:val="52"/>
        </w:rPr>
      </w:pPr>
    </w:p>
    <w:p w14:paraId="3362CB4A" w14:textId="6BA26C9F" w:rsidR="003E3733" w:rsidRPr="003639CE" w:rsidRDefault="003E3733" w:rsidP="003639CE">
      <w:pPr>
        <w:jc w:val="center"/>
        <w:rPr>
          <w:rFonts w:ascii="標楷體" w:eastAsia="標楷體" w:hAnsi="標楷體"/>
        </w:rPr>
      </w:pPr>
      <w:r w:rsidRPr="00520A71">
        <w:rPr>
          <w:rStyle w:val="char"/>
          <w:rFonts w:ascii="華康宗楷體W7" w:eastAsia="華康宗楷體W7" w:hAnsi="標楷體" w:hint="eastAsia"/>
          <w:sz w:val="52"/>
        </w:rPr>
        <w:t>試題結束，考試順利!</w:t>
      </w:r>
    </w:p>
    <w:sectPr w:rsidR="003E3733" w:rsidRPr="003639CE" w:rsidSect="004E59DD">
      <w:type w:val="continuous"/>
      <w:pgSz w:w="14572" w:h="20639" w:code="12"/>
      <w:pgMar w:top="1134" w:right="1134" w:bottom="851" w:left="1134" w:header="57" w:footer="17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39C23" w14:textId="77777777" w:rsidR="00085243" w:rsidRDefault="00085243" w:rsidP="000A2BBE">
      <w:r>
        <w:separator/>
      </w:r>
    </w:p>
  </w:endnote>
  <w:endnote w:type="continuationSeparator" w:id="0">
    <w:p w14:paraId="421004E9" w14:textId="77777777" w:rsidR="00085243" w:rsidRDefault="0008524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宗楷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87602"/>
      <w:docPartObj>
        <w:docPartGallery w:val="Page Numbers (Bottom of Page)"/>
        <w:docPartUnique/>
      </w:docPartObj>
    </w:sdtPr>
    <w:sdtEndPr/>
    <w:sdtContent>
      <w:p w14:paraId="24138E74" w14:textId="77777777" w:rsidR="002C63D4" w:rsidRDefault="002C63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D4CB9A1" w14:textId="77777777" w:rsidR="002C63D4" w:rsidRDefault="002C63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9614" w14:textId="77777777" w:rsidR="00085243" w:rsidRDefault="00085243" w:rsidP="000A2BBE">
      <w:r>
        <w:separator/>
      </w:r>
    </w:p>
  </w:footnote>
  <w:footnote w:type="continuationSeparator" w:id="0">
    <w:p w14:paraId="14AA13E7" w14:textId="77777777" w:rsidR="00085243" w:rsidRDefault="00085243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955F8"/>
    <w:multiLevelType w:val="hybridMultilevel"/>
    <w:tmpl w:val="48E88012"/>
    <w:lvl w:ilvl="0" w:tplc="53B01B36">
      <w:start w:val="3"/>
      <w:numFmt w:val="bullet"/>
      <w:lvlText w:val="-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339A6140"/>
    <w:multiLevelType w:val="hybridMultilevel"/>
    <w:tmpl w:val="4BE89536"/>
    <w:lvl w:ilvl="0" w:tplc="454CE4A0">
      <w:start w:val="1"/>
      <w:numFmt w:val="bullet"/>
      <w:lvlText w:val="-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04404C"/>
    <w:multiLevelType w:val="hybridMultilevel"/>
    <w:tmpl w:val="6760676C"/>
    <w:lvl w:ilvl="0" w:tplc="E92AAEEE">
      <w:start w:val="1"/>
      <w:numFmt w:val="decimalEnclosedCircle"/>
      <w:lvlText w:val="%1"/>
      <w:lvlJc w:val="left"/>
      <w:pPr>
        <w:ind w:left="480" w:hanging="360"/>
      </w:pPr>
      <w:rPr>
        <w:rFonts w:ascii="新細明體" w:eastAsia="新細明體" w:hAnsi="新細明體" w:cs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59AC"/>
    <w:rsid w:val="000065C3"/>
    <w:rsid w:val="0001232A"/>
    <w:rsid w:val="000123BF"/>
    <w:rsid w:val="00015187"/>
    <w:rsid w:val="0001749A"/>
    <w:rsid w:val="00021ED3"/>
    <w:rsid w:val="000312AB"/>
    <w:rsid w:val="00032972"/>
    <w:rsid w:val="00035A1E"/>
    <w:rsid w:val="00040279"/>
    <w:rsid w:val="00040FD9"/>
    <w:rsid w:val="00042556"/>
    <w:rsid w:val="000564A1"/>
    <w:rsid w:val="000714A6"/>
    <w:rsid w:val="000838B2"/>
    <w:rsid w:val="00085243"/>
    <w:rsid w:val="00090C59"/>
    <w:rsid w:val="000920E4"/>
    <w:rsid w:val="000972FE"/>
    <w:rsid w:val="00097E44"/>
    <w:rsid w:val="000A2BBE"/>
    <w:rsid w:val="000B57E0"/>
    <w:rsid w:val="000C261A"/>
    <w:rsid w:val="000C3796"/>
    <w:rsid w:val="000C3B33"/>
    <w:rsid w:val="000D7FEE"/>
    <w:rsid w:val="0010591A"/>
    <w:rsid w:val="00107985"/>
    <w:rsid w:val="001122A4"/>
    <w:rsid w:val="00124D35"/>
    <w:rsid w:val="00124D52"/>
    <w:rsid w:val="00125644"/>
    <w:rsid w:val="001314A5"/>
    <w:rsid w:val="0014256F"/>
    <w:rsid w:val="0014262D"/>
    <w:rsid w:val="001438D9"/>
    <w:rsid w:val="00152ADB"/>
    <w:rsid w:val="00155280"/>
    <w:rsid w:val="0016287B"/>
    <w:rsid w:val="001772D4"/>
    <w:rsid w:val="00181CF8"/>
    <w:rsid w:val="00185036"/>
    <w:rsid w:val="001862AD"/>
    <w:rsid w:val="001A1F73"/>
    <w:rsid w:val="001B4A24"/>
    <w:rsid w:val="001B66AD"/>
    <w:rsid w:val="001B79E0"/>
    <w:rsid w:val="001C29F2"/>
    <w:rsid w:val="001C4489"/>
    <w:rsid w:val="001C7E93"/>
    <w:rsid w:val="001D7C9C"/>
    <w:rsid w:val="001E0E4E"/>
    <w:rsid w:val="001E5437"/>
    <w:rsid w:val="001F4EE0"/>
    <w:rsid w:val="001F5552"/>
    <w:rsid w:val="001F5FE8"/>
    <w:rsid w:val="00220A50"/>
    <w:rsid w:val="002269DD"/>
    <w:rsid w:val="0022710E"/>
    <w:rsid w:val="00233852"/>
    <w:rsid w:val="002354F6"/>
    <w:rsid w:val="00237D1E"/>
    <w:rsid w:val="0024366F"/>
    <w:rsid w:val="002462A6"/>
    <w:rsid w:val="002567A0"/>
    <w:rsid w:val="002668FF"/>
    <w:rsid w:val="00267D57"/>
    <w:rsid w:val="002836F5"/>
    <w:rsid w:val="00286564"/>
    <w:rsid w:val="00286767"/>
    <w:rsid w:val="0029340B"/>
    <w:rsid w:val="00295725"/>
    <w:rsid w:val="00297B7F"/>
    <w:rsid w:val="002B4ACF"/>
    <w:rsid w:val="002B543F"/>
    <w:rsid w:val="002C1C48"/>
    <w:rsid w:val="002C63D4"/>
    <w:rsid w:val="002D1122"/>
    <w:rsid w:val="002E03BB"/>
    <w:rsid w:val="002E429F"/>
    <w:rsid w:val="002F097A"/>
    <w:rsid w:val="00312227"/>
    <w:rsid w:val="00316CE2"/>
    <w:rsid w:val="003249BC"/>
    <w:rsid w:val="003377B1"/>
    <w:rsid w:val="00342659"/>
    <w:rsid w:val="003639CE"/>
    <w:rsid w:val="00370691"/>
    <w:rsid w:val="003730CD"/>
    <w:rsid w:val="003A1785"/>
    <w:rsid w:val="003B5984"/>
    <w:rsid w:val="003C6C4B"/>
    <w:rsid w:val="003D4F08"/>
    <w:rsid w:val="003D7A6B"/>
    <w:rsid w:val="003E17C1"/>
    <w:rsid w:val="003E3733"/>
    <w:rsid w:val="003E4D52"/>
    <w:rsid w:val="003F29C3"/>
    <w:rsid w:val="00400D37"/>
    <w:rsid w:val="00417B56"/>
    <w:rsid w:val="004412DA"/>
    <w:rsid w:val="004451E9"/>
    <w:rsid w:val="00445DF9"/>
    <w:rsid w:val="00447A71"/>
    <w:rsid w:val="004552D7"/>
    <w:rsid w:val="004661E4"/>
    <w:rsid w:val="00483AAE"/>
    <w:rsid w:val="00493C4F"/>
    <w:rsid w:val="004A5A84"/>
    <w:rsid w:val="004D22AD"/>
    <w:rsid w:val="004D3A69"/>
    <w:rsid w:val="004D45D2"/>
    <w:rsid w:val="004E1D64"/>
    <w:rsid w:val="004E5394"/>
    <w:rsid w:val="004E59DD"/>
    <w:rsid w:val="004F2E8B"/>
    <w:rsid w:val="00506DC9"/>
    <w:rsid w:val="0050733A"/>
    <w:rsid w:val="005151F2"/>
    <w:rsid w:val="00520A71"/>
    <w:rsid w:val="005358AA"/>
    <w:rsid w:val="00535BA8"/>
    <w:rsid w:val="00542A6E"/>
    <w:rsid w:val="00553EA5"/>
    <w:rsid w:val="00554806"/>
    <w:rsid w:val="00556606"/>
    <w:rsid w:val="0055712E"/>
    <w:rsid w:val="005637A1"/>
    <w:rsid w:val="005649DD"/>
    <w:rsid w:val="005663BD"/>
    <w:rsid w:val="00576D53"/>
    <w:rsid w:val="00580650"/>
    <w:rsid w:val="00581482"/>
    <w:rsid w:val="005821C3"/>
    <w:rsid w:val="00591A1A"/>
    <w:rsid w:val="0059436B"/>
    <w:rsid w:val="00596819"/>
    <w:rsid w:val="00597687"/>
    <w:rsid w:val="005A5265"/>
    <w:rsid w:val="005A65F3"/>
    <w:rsid w:val="005A6AF8"/>
    <w:rsid w:val="005B5182"/>
    <w:rsid w:val="005B5C78"/>
    <w:rsid w:val="005E3547"/>
    <w:rsid w:val="005E57ED"/>
    <w:rsid w:val="005E6175"/>
    <w:rsid w:val="005F2E04"/>
    <w:rsid w:val="005F4D97"/>
    <w:rsid w:val="0060171D"/>
    <w:rsid w:val="0060519B"/>
    <w:rsid w:val="00613FD7"/>
    <w:rsid w:val="006140CE"/>
    <w:rsid w:val="00616D6D"/>
    <w:rsid w:val="00624800"/>
    <w:rsid w:val="006312DD"/>
    <w:rsid w:val="00634522"/>
    <w:rsid w:val="0065728B"/>
    <w:rsid w:val="00665190"/>
    <w:rsid w:val="006732C6"/>
    <w:rsid w:val="0067460D"/>
    <w:rsid w:val="0067659D"/>
    <w:rsid w:val="0067708C"/>
    <w:rsid w:val="006911E0"/>
    <w:rsid w:val="006A67B8"/>
    <w:rsid w:val="006B463B"/>
    <w:rsid w:val="006C39EA"/>
    <w:rsid w:val="006C46BB"/>
    <w:rsid w:val="006C5D06"/>
    <w:rsid w:val="006D5C2B"/>
    <w:rsid w:val="006D7895"/>
    <w:rsid w:val="006E477D"/>
    <w:rsid w:val="006E7D5E"/>
    <w:rsid w:val="006E7ECB"/>
    <w:rsid w:val="006F51A5"/>
    <w:rsid w:val="007158DC"/>
    <w:rsid w:val="007172EB"/>
    <w:rsid w:val="00734167"/>
    <w:rsid w:val="00745FE9"/>
    <w:rsid w:val="0075124E"/>
    <w:rsid w:val="00763454"/>
    <w:rsid w:val="00766B1D"/>
    <w:rsid w:val="00767560"/>
    <w:rsid w:val="007703E4"/>
    <w:rsid w:val="00770968"/>
    <w:rsid w:val="00786F32"/>
    <w:rsid w:val="007A4C64"/>
    <w:rsid w:val="007A764C"/>
    <w:rsid w:val="007B0F25"/>
    <w:rsid w:val="007B42B1"/>
    <w:rsid w:val="007F3386"/>
    <w:rsid w:val="007F5DA3"/>
    <w:rsid w:val="007F6D65"/>
    <w:rsid w:val="007F72DE"/>
    <w:rsid w:val="008067E9"/>
    <w:rsid w:val="00810F58"/>
    <w:rsid w:val="00812DAB"/>
    <w:rsid w:val="00816B94"/>
    <w:rsid w:val="00821AAC"/>
    <w:rsid w:val="00823F60"/>
    <w:rsid w:val="00824B4E"/>
    <w:rsid w:val="00825FED"/>
    <w:rsid w:val="00830AEC"/>
    <w:rsid w:val="00837479"/>
    <w:rsid w:val="00855197"/>
    <w:rsid w:val="00857603"/>
    <w:rsid w:val="0086333F"/>
    <w:rsid w:val="008729A4"/>
    <w:rsid w:val="00873715"/>
    <w:rsid w:val="008821A2"/>
    <w:rsid w:val="00894871"/>
    <w:rsid w:val="008A39BD"/>
    <w:rsid w:val="008A5DE1"/>
    <w:rsid w:val="008B75B9"/>
    <w:rsid w:val="008C05AC"/>
    <w:rsid w:val="008C340B"/>
    <w:rsid w:val="008D1E5D"/>
    <w:rsid w:val="008E5D0A"/>
    <w:rsid w:val="008F5EFC"/>
    <w:rsid w:val="00900369"/>
    <w:rsid w:val="00914067"/>
    <w:rsid w:val="0091474D"/>
    <w:rsid w:val="009344FF"/>
    <w:rsid w:val="0093786D"/>
    <w:rsid w:val="00954D10"/>
    <w:rsid w:val="00956168"/>
    <w:rsid w:val="0096280D"/>
    <w:rsid w:val="00966B33"/>
    <w:rsid w:val="0097737E"/>
    <w:rsid w:val="009819A5"/>
    <w:rsid w:val="00991575"/>
    <w:rsid w:val="00992AA1"/>
    <w:rsid w:val="0099376D"/>
    <w:rsid w:val="00993887"/>
    <w:rsid w:val="009A097A"/>
    <w:rsid w:val="009A2FD7"/>
    <w:rsid w:val="009A4FF3"/>
    <w:rsid w:val="009A6DD9"/>
    <w:rsid w:val="009C2493"/>
    <w:rsid w:val="009D3AB7"/>
    <w:rsid w:val="009D3ACA"/>
    <w:rsid w:val="009F40A3"/>
    <w:rsid w:val="00A018E6"/>
    <w:rsid w:val="00A12155"/>
    <w:rsid w:val="00A14253"/>
    <w:rsid w:val="00A169F9"/>
    <w:rsid w:val="00A27F8E"/>
    <w:rsid w:val="00A34736"/>
    <w:rsid w:val="00A44F54"/>
    <w:rsid w:val="00A4543E"/>
    <w:rsid w:val="00A4614E"/>
    <w:rsid w:val="00A51B57"/>
    <w:rsid w:val="00A62FDC"/>
    <w:rsid w:val="00A727E5"/>
    <w:rsid w:val="00A77734"/>
    <w:rsid w:val="00A82CF0"/>
    <w:rsid w:val="00A87287"/>
    <w:rsid w:val="00A938E9"/>
    <w:rsid w:val="00A95B31"/>
    <w:rsid w:val="00AA5F24"/>
    <w:rsid w:val="00AB5070"/>
    <w:rsid w:val="00AC07F0"/>
    <w:rsid w:val="00AC3779"/>
    <w:rsid w:val="00AD4C02"/>
    <w:rsid w:val="00AF1368"/>
    <w:rsid w:val="00AF7E14"/>
    <w:rsid w:val="00B10D12"/>
    <w:rsid w:val="00B12DAA"/>
    <w:rsid w:val="00B17E81"/>
    <w:rsid w:val="00B215B2"/>
    <w:rsid w:val="00B512C9"/>
    <w:rsid w:val="00B55BF2"/>
    <w:rsid w:val="00B55DF1"/>
    <w:rsid w:val="00B67CCB"/>
    <w:rsid w:val="00B73000"/>
    <w:rsid w:val="00B74FDE"/>
    <w:rsid w:val="00B7605C"/>
    <w:rsid w:val="00B82AD3"/>
    <w:rsid w:val="00B836DC"/>
    <w:rsid w:val="00B87F6C"/>
    <w:rsid w:val="00B9272A"/>
    <w:rsid w:val="00BA0914"/>
    <w:rsid w:val="00BB5F24"/>
    <w:rsid w:val="00BD025C"/>
    <w:rsid w:val="00BD469C"/>
    <w:rsid w:val="00BE28CB"/>
    <w:rsid w:val="00BE417E"/>
    <w:rsid w:val="00BF098D"/>
    <w:rsid w:val="00BF32E3"/>
    <w:rsid w:val="00BF3720"/>
    <w:rsid w:val="00BF5D0B"/>
    <w:rsid w:val="00BF7582"/>
    <w:rsid w:val="00C004E9"/>
    <w:rsid w:val="00C00C68"/>
    <w:rsid w:val="00C06A54"/>
    <w:rsid w:val="00C40433"/>
    <w:rsid w:val="00C521A0"/>
    <w:rsid w:val="00C63615"/>
    <w:rsid w:val="00C75BB0"/>
    <w:rsid w:val="00C86D5D"/>
    <w:rsid w:val="00C91710"/>
    <w:rsid w:val="00C9564C"/>
    <w:rsid w:val="00C95A68"/>
    <w:rsid w:val="00CA1DF9"/>
    <w:rsid w:val="00CA2CBE"/>
    <w:rsid w:val="00CA6E47"/>
    <w:rsid w:val="00CC1B94"/>
    <w:rsid w:val="00CC4C0E"/>
    <w:rsid w:val="00CD134F"/>
    <w:rsid w:val="00CE3C3F"/>
    <w:rsid w:val="00CE7BFE"/>
    <w:rsid w:val="00CF13F5"/>
    <w:rsid w:val="00CF79A8"/>
    <w:rsid w:val="00D013AC"/>
    <w:rsid w:val="00D045BF"/>
    <w:rsid w:val="00D142AB"/>
    <w:rsid w:val="00D22753"/>
    <w:rsid w:val="00D411EC"/>
    <w:rsid w:val="00D454BD"/>
    <w:rsid w:val="00D51820"/>
    <w:rsid w:val="00D54608"/>
    <w:rsid w:val="00D54B08"/>
    <w:rsid w:val="00D841BF"/>
    <w:rsid w:val="00D85C32"/>
    <w:rsid w:val="00D9329F"/>
    <w:rsid w:val="00DA08D0"/>
    <w:rsid w:val="00DA57A3"/>
    <w:rsid w:val="00DA690D"/>
    <w:rsid w:val="00DB7005"/>
    <w:rsid w:val="00DC7A0F"/>
    <w:rsid w:val="00DC7CF6"/>
    <w:rsid w:val="00DD356E"/>
    <w:rsid w:val="00DD387D"/>
    <w:rsid w:val="00DE0D3E"/>
    <w:rsid w:val="00DF714C"/>
    <w:rsid w:val="00DF7697"/>
    <w:rsid w:val="00E00A69"/>
    <w:rsid w:val="00E01088"/>
    <w:rsid w:val="00E02BE5"/>
    <w:rsid w:val="00E06A2F"/>
    <w:rsid w:val="00E446FA"/>
    <w:rsid w:val="00E54B29"/>
    <w:rsid w:val="00E7326D"/>
    <w:rsid w:val="00E82FA9"/>
    <w:rsid w:val="00E87C2E"/>
    <w:rsid w:val="00E919FE"/>
    <w:rsid w:val="00E91D28"/>
    <w:rsid w:val="00EB215C"/>
    <w:rsid w:val="00EB3724"/>
    <w:rsid w:val="00EB69BE"/>
    <w:rsid w:val="00EB7B79"/>
    <w:rsid w:val="00EC37A7"/>
    <w:rsid w:val="00ED6033"/>
    <w:rsid w:val="00ED7E61"/>
    <w:rsid w:val="00EE6105"/>
    <w:rsid w:val="00EF0550"/>
    <w:rsid w:val="00EF2EBF"/>
    <w:rsid w:val="00F04CA7"/>
    <w:rsid w:val="00F107BB"/>
    <w:rsid w:val="00F150A0"/>
    <w:rsid w:val="00F17179"/>
    <w:rsid w:val="00F205F2"/>
    <w:rsid w:val="00F30EBD"/>
    <w:rsid w:val="00F41248"/>
    <w:rsid w:val="00F44787"/>
    <w:rsid w:val="00F52535"/>
    <w:rsid w:val="00F56CC3"/>
    <w:rsid w:val="00F5764D"/>
    <w:rsid w:val="00F579DD"/>
    <w:rsid w:val="00F625AF"/>
    <w:rsid w:val="00F92E7A"/>
    <w:rsid w:val="00F968B6"/>
    <w:rsid w:val="00FA0240"/>
    <w:rsid w:val="00FC0005"/>
    <w:rsid w:val="00FC40B3"/>
    <w:rsid w:val="00FC4904"/>
    <w:rsid w:val="00FD2477"/>
    <w:rsid w:val="00FD45B0"/>
    <w:rsid w:val="00FD747A"/>
    <w:rsid w:val="00FE50D9"/>
    <w:rsid w:val="00F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F0A5BBB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2E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Salutation"/>
    <w:basedOn w:val="a"/>
    <w:next w:val="a"/>
    <w:link w:val="aa"/>
    <w:unhideWhenUsed/>
    <w:rsid w:val="00763454"/>
  </w:style>
  <w:style w:type="character" w:customStyle="1" w:styleId="aa">
    <w:name w:val="問候 字元"/>
    <w:basedOn w:val="a0"/>
    <w:link w:val="a9"/>
    <w:rsid w:val="00763454"/>
    <w:rPr>
      <w:kern w:val="2"/>
      <w:sz w:val="24"/>
      <w:szCs w:val="24"/>
    </w:rPr>
  </w:style>
  <w:style w:type="character" w:customStyle="1" w:styleId="AA0">
    <w:name w:val="AA 字元"/>
    <w:link w:val="AA1"/>
    <w:locked/>
    <w:rsid w:val="00763454"/>
    <w:rPr>
      <w:spacing w:val="20"/>
      <w:sz w:val="22"/>
    </w:rPr>
  </w:style>
  <w:style w:type="paragraph" w:customStyle="1" w:styleId="AA1">
    <w:name w:val="AA"/>
    <w:basedOn w:val="a"/>
    <w:link w:val="AA0"/>
    <w:rsid w:val="00763454"/>
    <w:pPr>
      <w:widowControl/>
      <w:tabs>
        <w:tab w:val="left" w:pos="4730"/>
      </w:tabs>
      <w:autoSpaceDE w:val="0"/>
      <w:autoSpaceDN w:val="0"/>
      <w:adjustRightInd w:val="0"/>
      <w:snapToGrid w:val="0"/>
      <w:spacing w:line="320" w:lineRule="atLeast"/>
      <w:ind w:left="738" w:hanging="369"/>
      <w:jc w:val="both"/>
    </w:pPr>
    <w:rPr>
      <w:spacing w:val="20"/>
      <w:kern w:val="0"/>
      <w:sz w:val="22"/>
      <w:szCs w:val="20"/>
    </w:rPr>
  </w:style>
  <w:style w:type="paragraph" w:customStyle="1" w:styleId="1">
    <w:name w:val="內文1"/>
    <w:rsid w:val="00763454"/>
    <w:pPr>
      <w:widowControl w:val="0"/>
      <w:snapToGrid w:val="0"/>
    </w:pPr>
    <w:rPr>
      <w:color w:val="000000"/>
      <w:sz w:val="24"/>
      <w:szCs w:val="24"/>
    </w:rPr>
  </w:style>
  <w:style w:type="paragraph" w:customStyle="1" w:styleId="Normalc4ddeded-552e-47aa-b16d-5e11bd951689">
    <w:name w:val="Normal_c4ddeded-552e-47aa-b16d-5e11bd951689"/>
    <w:rsid w:val="00763454"/>
    <w:pPr>
      <w:widowControl w:val="0"/>
    </w:pPr>
    <w:rPr>
      <w:kern w:val="2"/>
      <w:sz w:val="24"/>
      <w:szCs w:val="24"/>
    </w:rPr>
  </w:style>
  <w:style w:type="paragraph" w:customStyle="1" w:styleId="Normalb8072932-9b89-4fea-85ed-77c9bd9a2349">
    <w:name w:val="Normal_b8072932-9b89-4fea-85ed-77c9bd9a2349"/>
    <w:rsid w:val="00763454"/>
    <w:pPr>
      <w:widowControl w:val="0"/>
    </w:pPr>
    <w:rPr>
      <w:kern w:val="2"/>
      <w:sz w:val="24"/>
      <w:szCs w:val="22"/>
    </w:rPr>
  </w:style>
  <w:style w:type="character" w:customStyle="1" w:styleId="char">
    <w:name w:val="char國中題目"/>
    <w:rsid w:val="00763454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AD4C0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62480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b">
    <w:name w:val="Table Grid"/>
    <w:basedOn w:val="a1"/>
    <w:rsid w:val="008C3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938E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2B4C5-E4EC-41C6-9AC3-E655AB08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4450</TotalTime>
  <Pages>6</Pages>
  <Words>5975</Words>
  <Characters>1689</Characters>
  <Application>Microsoft Office Word</Application>
  <DocSecurity>0</DocSecurity>
  <Lines>14</Lines>
  <Paragraphs>15</Paragraphs>
  <ScaleCrop>false</ScaleCrop>
  <Company>Microsoft</Company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112</cp:revision>
  <cp:lastPrinted>2025-03-24T05:20:00Z</cp:lastPrinted>
  <dcterms:created xsi:type="dcterms:W3CDTF">2020-09-17T07:48:00Z</dcterms:created>
  <dcterms:modified xsi:type="dcterms:W3CDTF">2025-03-24T05:22:00Z</dcterms:modified>
</cp:coreProperties>
</file>