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58FC30" w14:textId="45EFAE42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42A90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B90027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597B76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228"/>
        <w:gridCol w:w="1504"/>
        <w:gridCol w:w="1924"/>
        <w:gridCol w:w="929"/>
        <w:gridCol w:w="764"/>
        <w:gridCol w:w="1504"/>
        <w:gridCol w:w="1984"/>
        <w:gridCol w:w="929"/>
        <w:gridCol w:w="1593"/>
      </w:tblGrid>
      <w:tr w:rsidR="00B90027" w14:paraId="6893B6BF" w14:textId="77777777" w:rsidTr="00B90027">
        <w:trPr>
          <w:cantSplit/>
          <w:trHeight w:val="552"/>
        </w:trPr>
        <w:tc>
          <w:tcPr>
            <w:tcW w:w="291" w:type="pct"/>
            <w:vAlign w:val="center"/>
          </w:tcPr>
          <w:p w14:paraId="5BCFBE7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468" w:type="pct"/>
            <w:vAlign w:val="center"/>
          </w:tcPr>
          <w:p w14:paraId="4BCAACD4" w14:textId="5266EAF0" w:rsidR="00E54B29" w:rsidRPr="000312AB" w:rsidRDefault="00D328B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七</w:t>
            </w:r>
            <w:r w:rsidR="003A35CC">
              <w:rPr>
                <w:rFonts w:ascii="標楷體" w:eastAsia="標楷體"/>
                <w:b/>
                <w:sz w:val="28"/>
                <w:szCs w:val="28"/>
              </w:rPr>
              <w:t>年級</w:t>
            </w:r>
          </w:p>
        </w:tc>
        <w:tc>
          <w:tcPr>
            <w:tcW w:w="573" w:type="pct"/>
            <w:vAlign w:val="center"/>
          </w:tcPr>
          <w:p w14:paraId="0FD78209" w14:textId="09BA5FF6" w:rsidR="00E54B29" w:rsidRDefault="00E54B29" w:rsidP="003A35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  <w:r w:rsidR="003A35CC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378" w:type="pct"/>
            <w:gridSpan w:val="3"/>
            <w:vAlign w:val="center"/>
          </w:tcPr>
          <w:p w14:paraId="59A45EA5" w14:textId="72136571" w:rsidR="00E54B29" w:rsidRPr="000312AB" w:rsidRDefault="003A35C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573" w:type="pct"/>
            <w:vAlign w:val="center"/>
          </w:tcPr>
          <w:p w14:paraId="6D4A0EF5" w14:textId="1C6FD7E6" w:rsidR="00E54B29" w:rsidRDefault="00E54B29" w:rsidP="003A35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756" w:type="pct"/>
            <w:vAlign w:val="center"/>
          </w:tcPr>
          <w:p w14:paraId="4D2CC603" w14:textId="31CA53A8" w:rsidR="00E54B29" w:rsidRDefault="003A35CC" w:rsidP="00E96171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 w:rsidR="00E96171">
              <w:rPr>
                <w:rFonts w:ascii="標楷體" w:eastAsia="標楷體"/>
                <w:sz w:val="20"/>
              </w:rPr>
              <w:t>3</w:t>
            </w:r>
            <w:r>
              <w:rPr>
                <w:rFonts w:ascii="標楷體" w:eastAsia="標楷體"/>
                <w:sz w:val="20"/>
              </w:rPr>
              <w:t>-</w:t>
            </w:r>
            <w:r w:rsidR="00E96171">
              <w:rPr>
                <w:rFonts w:ascii="標楷體" w:eastAsia="標楷體"/>
                <w:sz w:val="20"/>
              </w:rPr>
              <w:t>4</w:t>
            </w:r>
          </w:p>
        </w:tc>
        <w:tc>
          <w:tcPr>
            <w:tcW w:w="354" w:type="pct"/>
            <w:vAlign w:val="center"/>
          </w:tcPr>
          <w:p w14:paraId="49B5486A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4AA7F6D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607" w:type="pct"/>
            <w:vAlign w:val="center"/>
          </w:tcPr>
          <w:p w14:paraId="28B5FC1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B90027" w14:paraId="17151495" w14:textId="77777777" w:rsidTr="00B90027">
        <w:trPr>
          <w:cantSplit/>
          <w:trHeight w:val="675"/>
        </w:trPr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05D69B6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vAlign w:val="center"/>
          </w:tcPr>
          <w:p w14:paraId="1515568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6EA4454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vAlign w:val="center"/>
          </w:tcPr>
          <w:p w14:paraId="2F030B1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14:paraId="22CD37B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vAlign w:val="center"/>
          </w:tcPr>
          <w:p w14:paraId="35DF307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4E52F58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717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5A4E0184" w14:textId="5B4C6DDF" w:rsidR="00B90027" w:rsidRDefault="000551B0" w:rsidP="00B90027">
      <w:pPr>
        <w:pStyle w:val="1"/>
        <w:adjustRightInd w:val="0"/>
        <w:snapToGrid w:val="0"/>
        <w:spacing w:line="380" w:lineRule="exact"/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</w:pPr>
      <w:proofErr w:type="gramStart"/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一</w:t>
      </w:r>
      <w:proofErr w:type="gramEnd"/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 xml:space="preserve"> 單選題  </w:t>
      </w:r>
      <w:r w:rsidR="003A35CC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(</w:t>
      </w:r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1</w:t>
      </w:r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-10</w:t>
      </w:r>
      <w:proofErr w:type="gramStart"/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題每題</w:t>
      </w:r>
      <w:proofErr w:type="gramEnd"/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3分、1</w:t>
      </w:r>
      <w:r w:rsidR="00B90027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1</w:t>
      </w:r>
      <w:r w:rsidR="00B90027"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-</w:t>
      </w:r>
      <w:r w:rsidR="007650F5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25</w:t>
      </w:r>
      <w:proofErr w:type="gramStart"/>
      <w:r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題每題</w:t>
      </w:r>
      <w:proofErr w:type="gramEnd"/>
      <w:r w:rsidRPr="00B90027">
        <w:rPr>
          <w:rFonts w:asciiTheme="majorEastAsia" w:eastAsiaTheme="majorEastAsia" w:hAnsiTheme="majorEastAsia" w:cs="Arial" w:hint="eastAsia"/>
          <w:snapToGrid/>
          <w:color w:val="0A0A0A"/>
          <w:sz w:val="26"/>
          <w:szCs w:val="26"/>
        </w:rPr>
        <w:t>2分</w:t>
      </w:r>
      <w:r w:rsidR="003A35CC" w:rsidRPr="00B90027">
        <w:rPr>
          <w:rFonts w:asciiTheme="majorEastAsia" w:eastAsiaTheme="majorEastAsia" w:hAnsiTheme="majorEastAsia" w:cs="Arial"/>
          <w:snapToGrid/>
          <w:color w:val="0A0A0A"/>
          <w:sz w:val="26"/>
          <w:szCs w:val="26"/>
        </w:rPr>
        <w:t>)</w:t>
      </w:r>
    </w:p>
    <w:p w14:paraId="7B1A22C4" w14:textId="3EE76905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rFonts w:ascii="新細明體" w:hAnsi="新細明體" w:cs="新細明體"/>
          <w:kern w:val="0"/>
          <w:sz w:val="26"/>
          <w:szCs w:val="26"/>
        </w:rPr>
        <w:t>日治初期，台灣人平均壽命男性約27.7歲、女性29歲，至1940年提升至男性約41.1歲、女性45.7歲</w:t>
      </w:r>
      <w:r w:rsidRPr="00BE2C31">
        <w:rPr>
          <w:rFonts w:ascii="Arial" w:hAnsi="Arial" w:cs="Arial"/>
          <w:color w:val="0A0A0A"/>
          <w:kern w:val="0"/>
          <w:sz w:val="26"/>
          <w:szCs w:val="26"/>
          <w:shd w:val="clear" w:color="auto" w:fill="FFFFFF"/>
        </w:rPr>
        <w:t>。但普遍仍不到</w:t>
      </w:r>
      <w:r w:rsidRPr="00BE2C31">
        <w:rPr>
          <w:rFonts w:ascii="Arial" w:hAnsi="Arial" w:cs="Arial"/>
          <w:color w:val="0A0A0A"/>
          <w:kern w:val="0"/>
          <w:sz w:val="26"/>
          <w:szCs w:val="26"/>
          <w:shd w:val="clear" w:color="auto" w:fill="FFFFFF"/>
        </w:rPr>
        <w:t>50</w:t>
      </w:r>
      <w:r w:rsidRPr="00BE2C31">
        <w:rPr>
          <w:rFonts w:ascii="Arial" w:hAnsi="Arial" w:cs="Arial"/>
          <w:color w:val="0A0A0A"/>
          <w:kern w:val="0"/>
          <w:sz w:val="26"/>
          <w:szCs w:val="26"/>
          <w:shd w:val="clear" w:color="auto" w:fill="FFFFFF"/>
        </w:rPr>
        <w:t>歲，主要是受嬰兒高夭折率與傳染病影響。</w:t>
      </w:r>
      <w:r w:rsidR="00855826">
        <w:rPr>
          <w:sz w:val="26"/>
          <w:szCs w:val="26"/>
        </w:rPr>
        <w:t>日本為了防治</w:t>
      </w:r>
      <w:r w:rsidRPr="00BE2C31">
        <w:rPr>
          <w:sz w:val="26"/>
          <w:szCs w:val="26"/>
        </w:rPr>
        <w:t>傳染病所採取的政策有哪些</w:t>
      </w:r>
      <w:r w:rsidRPr="00BE2C31">
        <w:rPr>
          <w:rFonts w:asciiTheme="minorEastAsia" w:hAnsiTheme="minorEastAsia"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甲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興建自來水系統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乙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推動預防注射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丙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首次引進西式醫院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丁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建立現代公共衛生觀念。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甲乙丙丁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E96171">
        <w:rPr>
          <w:sz w:val="26"/>
          <w:szCs w:val="26"/>
        </w:rPr>
        <w:t>甲</w:t>
      </w:r>
      <w:r w:rsidRPr="00BE2C31">
        <w:rPr>
          <w:sz w:val="26"/>
          <w:szCs w:val="26"/>
        </w:rPr>
        <w:t>乙丁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乙</w:t>
      </w:r>
      <w:r w:rsidR="00E96171">
        <w:rPr>
          <w:sz w:val="26"/>
          <w:szCs w:val="26"/>
        </w:rPr>
        <w:t>丙</w:t>
      </w:r>
      <w:r w:rsidRPr="00BE2C31">
        <w:rPr>
          <w:sz w:val="26"/>
          <w:szCs w:val="26"/>
        </w:rPr>
        <w:t>丁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proofErr w:type="gramStart"/>
      <w:r w:rsidRPr="00BE2C31">
        <w:rPr>
          <w:sz w:val="26"/>
          <w:szCs w:val="26"/>
        </w:rPr>
        <w:t>甲丙丁</w:t>
      </w:r>
      <w:proofErr w:type="gramEnd"/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5D88955D" w14:textId="24D0E14A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BE2C31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有一場紀念日治台灣</w:t>
      </w:r>
      <w:r w:rsidRPr="00BE2C31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人物的音樂會</w:t>
      </w:r>
      <w:r w:rsidRPr="00BE2C31">
        <w:rPr>
          <w:rFonts w:asciiTheme="minorEastAsia" w:hAnsiTheme="minorEastAsia" w:cs="Segoe UI Historic" w:hint="eastAsia"/>
          <w:color w:val="080809"/>
          <w:sz w:val="26"/>
          <w:szCs w:val="26"/>
          <w:shd w:val="clear" w:color="auto" w:fill="FFFFFF"/>
        </w:rPr>
        <w:t>，開幕之後由</w:t>
      </w:r>
      <w:proofErr w:type="gramStart"/>
      <w:r w:rsidRPr="00BE2C31">
        <w:rPr>
          <w:rFonts w:asciiTheme="minorEastAsia" w:hAnsiTheme="minorEastAsia" w:cs="Segoe UI Historic" w:hint="eastAsia"/>
          <w:color w:val="080809"/>
          <w:sz w:val="26"/>
          <w:szCs w:val="26"/>
          <w:shd w:val="clear" w:color="auto" w:fill="FFFFFF"/>
        </w:rPr>
        <w:t>合唱團詠唱</w:t>
      </w:r>
      <w:proofErr w:type="gramEnd"/>
      <w:r w:rsidRPr="00BE2C31">
        <w:rPr>
          <w:rFonts w:asciiTheme="minorEastAsia" w:hAnsiTheme="minorEastAsia" w:cs="Segoe UI Historic" w:hint="eastAsia"/>
          <w:color w:val="080809"/>
          <w:sz w:val="26"/>
          <w:szCs w:val="26"/>
          <w:shd w:val="clear" w:color="auto" w:fill="FFFFFF"/>
        </w:rPr>
        <w:t>：「</w:t>
      </w:r>
      <w:r w:rsidR="00F60A9E">
        <w:rPr>
          <w:rFonts w:asciiTheme="minorEastAsia" w:hAnsiTheme="minorEastAsia" w:cs="Segoe UI Historic" w:hint="eastAsia"/>
          <w:color w:val="080809"/>
          <w:sz w:val="26"/>
          <w:szCs w:val="26"/>
          <w:shd w:val="clear" w:color="auto" w:fill="FFFFFF"/>
        </w:rPr>
        <w:t>上</w:t>
      </w:r>
      <w:proofErr w:type="gramStart"/>
      <w:r w:rsidRPr="00BE2C31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醫醫</w:t>
      </w:r>
      <w:proofErr w:type="gramEnd"/>
      <w:r w:rsidRPr="00BE2C31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國凌雲志，診斷臺灣藥方奇；文化教育開民智，二十年間病根除</w:t>
      </w:r>
      <w:r w:rsidRPr="00BE2C31">
        <w:rPr>
          <w:rFonts w:ascii="新細明體" w:hAnsi="新細明體" w:cs="Segoe UI Historic" w:hint="eastAsia"/>
          <w:color w:val="080809"/>
          <w:sz w:val="26"/>
          <w:szCs w:val="26"/>
          <w:shd w:val="clear" w:color="auto" w:fill="FFFFFF"/>
        </w:rPr>
        <w:t>。</w:t>
      </w:r>
      <w:r w:rsidRPr="00BE2C31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｣</w:t>
      </w:r>
      <w:r w:rsidRPr="00BE2C31">
        <w:rPr>
          <w:rFonts w:asciiTheme="minorEastAsia" w:hAnsiTheme="minorEastAsia" w:cs="Segoe UI Historic" w:hint="eastAsia"/>
          <w:color w:val="080809"/>
          <w:sz w:val="26"/>
          <w:szCs w:val="26"/>
          <w:shd w:val="clear" w:color="auto" w:fill="FFFFFF"/>
        </w:rPr>
        <w:t>根據歌詞，</w:t>
      </w:r>
      <w:r w:rsidR="00F60A9E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這位人物最有可能的作為是</w:t>
      </w:r>
      <w:r w:rsidRPr="00BE2C31">
        <w:rPr>
          <w:rFonts w:ascii="Segoe UI Historic" w:hAnsi="Segoe UI Historic" w:cs="Segoe UI Historic"/>
          <w:color w:val="080809"/>
          <w:sz w:val="26"/>
          <w:szCs w:val="26"/>
          <w:shd w:val="clear" w:color="auto" w:fill="FFFFFF"/>
        </w:rPr>
        <w:t>何者</w:t>
      </w:r>
      <w:r w:rsidRPr="00BE2C31">
        <w:rPr>
          <w:rFonts w:asciiTheme="minorEastAsia" w:hAnsiTheme="minorEastAsia" w:cs="Segoe UI Historic" w:hint="eastAsia"/>
          <w:color w:val="080809"/>
          <w:sz w:val="26"/>
          <w:szCs w:val="26"/>
          <w:shd w:val="clear" w:color="auto" w:fill="FFFFFF"/>
        </w:rPr>
        <w:t xml:space="preserve">？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發起武裝抗日運動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推動南進政策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宣揚現代思想</w:t>
      </w:r>
      <w:r w:rsidRPr="00BE2C31">
        <w:rPr>
          <w:rFonts w:asciiTheme="minorEastAsia" w:hAnsiTheme="minorEastAsia" w:hint="eastAsia"/>
          <w:sz w:val="26"/>
          <w:szCs w:val="26"/>
        </w:rPr>
        <w:t>，</w:t>
      </w:r>
      <w:r w:rsidRPr="00BE2C31">
        <w:rPr>
          <w:sz w:val="26"/>
          <w:szCs w:val="26"/>
        </w:rPr>
        <w:t>啟迪民智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鼓吹皇民化運動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12D3F4A0" w14:textId="302873F1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rFonts w:asciiTheme="majorEastAsia" w:eastAsiaTheme="majorEastAsia" w:hAnsiTheme="majorEastAsia" w:cs="Arial"/>
          <w:color w:val="0A0A0A"/>
          <w:sz w:val="26"/>
          <w:szCs w:val="26"/>
        </w:rPr>
        <w:t xml:space="preserve"> </w:t>
      </w:r>
      <w:r w:rsidRPr="00BE2C31">
        <w:rPr>
          <w:sz w:val="26"/>
          <w:szCs w:val="26"/>
        </w:rPr>
        <w:t>1945</w:t>
      </w:r>
      <w:r w:rsidRPr="00BE2C31">
        <w:rPr>
          <w:sz w:val="26"/>
          <w:szCs w:val="26"/>
        </w:rPr>
        <w:t>年</w:t>
      </w:r>
      <w:r w:rsidRPr="00BE2C31">
        <w:rPr>
          <w:sz w:val="26"/>
          <w:szCs w:val="26"/>
        </w:rPr>
        <w:t>8</w:t>
      </w:r>
      <w:r w:rsidRPr="00BE2C31">
        <w:rPr>
          <w:sz w:val="26"/>
          <w:szCs w:val="26"/>
        </w:rPr>
        <w:t>月</w:t>
      </w:r>
      <w:r w:rsidRPr="00BE2C31">
        <w:rPr>
          <w:sz w:val="26"/>
          <w:szCs w:val="26"/>
        </w:rPr>
        <w:t>14</w:t>
      </w:r>
      <w:r w:rsidR="00F60A9E">
        <w:rPr>
          <w:sz w:val="26"/>
          <w:szCs w:val="26"/>
        </w:rPr>
        <w:t>日，台灣總督府告知民眾明日</w:t>
      </w:r>
      <w:r w:rsidRPr="00BE2C31">
        <w:rPr>
          <w:sz w:val="26"/>
          <w:szCs w:val="26"/>
        </w:rPr>
        <w:t>天皇將有重大事情宣布，次日中午，全台的人從收音機聽到日本在某場戰爭戰敗的消息。請問文中所提及的戰爭</w:t>
      </w:r>
      <w:r w:rsidRPr="00BE2C31">
        <w:rPr>
          <w:rFonts w:hint="eastAsia"/>
          <w:sz w:val="26"/>
          <w:szCs w:val="26"/>
        </w:rPr>
        <w:t>是下列何者</w:t>
      </w:r>
      <w:r w:rsidRPr="00BE2C31">
        <w:rPr>
          <w:rFonts w:asciiTheme="minorEastAsia" w:hAnsiTheme="minorEastAsia" w:hint="eastAsia"/>
          <w:sz w:val="26"/>
          <w:szCs w:val="26"/>
        </w:rPr>
        <w:t>？</w:t>
      </w:r>
      <w:r w:rsidRPr="00BE2C31">
        <w:rPr>
          <w:rFonts w:hint="eastAsia"/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甲午戰爭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清法戰爭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第一次世界大戰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第二次世界大戰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07007F0A" w14:textId="25F3ED2F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855826">
        <w:rPr>
          <w:rFonts w:hint="eastAsia"/>
          <w:sz w:val="26"/>
          <w:szCs w:val="26"/>
        </w:rPr>
        <w:t>日治後期</w:t>
      </w:r>
      <w:r w:rsidR="00855826">
        <w:rPr>
          <w:rFonts w:ascii="新細明體" w:hAnsi="新細明體" w:hint="eastAsia"/>
          <w:sz w:val="26"/>
          <w:szCs w:val="26"/>
        </w:rPr>
        <w:t>，</w:t>
      </w:r>
      <w:r w:rsidR="00855826">
        <w:rPr>
          <w:sz w:val="26"/>
          <w:szCs w:val="26"/>
        </w:rPr>
        <w:t>花輪與</w:t>
      </w:r>
      <w:proofErr w:type="gramStart"/>
      <w:r w:rsidR="00855826">
        <w:rPr>
          <w:sz w:val="26"/>
          <w:szCs w:val="26"/>
        </w:rPr>
        <w:t>美環要</w:t>
      </w:r>
      <w:proofErr w:type="gramEnd"/>
      <w:r w:rsidR="00855826">
        <w:rPr>
          <w:sz w:val="26"/>
          <w:szCs w:val="26"/>
        </w:rPr>
        <w:t>從日本</w:t>
      </w:r>
      <w:r w:rsidRPr="00BE2C31">
        <w:rPr>
          <w:sz w:val="26"/>
          <w:szCs w:val="26"/>
        </w:rPr>
        <w:t>來台灣進行</w:t>
      </w:r>
      <w:r w:rsidRPr="00BE2C31">
        <w:rPr>
          <w:sz w:val="26"/>
          <w:szCs w:val="26"/>
        </w:rPr>
        <w:t>4</w:t>
      </w:r>
      <w:r w:rsidR="00855826">
        <w:rPr>
          <w:sz w:val="26"/>
          <w:szCs w:val="26"/>
        </w:rPr>
        <w:t>天</w:t>
      </w:r>
      <w:r w:rsidRPr="00BE2C31">
        <w:rPr>
          <w:sz w:val="26"/>
          <w:szCs w:val="26"/>
        </w:rPr>
        <w:t>小旅行，</w:t>
      </w:r>
      <w:r w:rsidRPr="00BE2C31">
        <w:rPr>
          <w:rFonts w:hint="eastAsia"/>
          <w:sz w:val="26"/>
          <w:szCs w:val="26"/>
        </w:rPr>
        <w:t>以</w:t>
      </w:r>
      <w:r w:rsidRPr="00BE2C31">
        <w:rPr>
          <w:sz w:val="26"/>
          <w:szCs w:val="26"/>
        </w:rPr>
        <w:t>下是花輪的旅遊計畫。</w:t>
      </w:r>
      <w:proofErr w:type="gramStart"/>
      <w:r w:rsidR="00855826">
        <w:rPr>
          <w:sz w:val="26"/>
          <w:szCs w:val="26"/>
        </w:rPr>
        <w:t>但美環</w:t>
      </w:r>
      <w:r w:rsidRPr="00BE2C31">
        <w:rPr>
          <w:sz w:val="26"/>
          <w:szCs w:val="26"/>
        </w:rPr>
        <w:t>發現</w:t>
      </w:r>
      <w:proofErr w:type="gramEnd"/>
      <w:r w:rsidRPr="00BE2C31">
        <w:rPr>
          <w:sz w:val="26"/>
          <w:szCs w:val="26"/>
        </w:rPr>
        <w:t>這個旅遊計畫是有問題的，請問下列哪一項</w:t>
      </w:r>
      <w:r w:rsidRPr="00F60A9E">
        <w:rPr>
          <w:b/>
          <w:sz w:val="26"/>
          <w:szCs w:val="26"/>
          <w:u w:val="double"/>
        </w:rPr>
        <w:t>有誤</w:t>
      </w:r>
      <w:r w:rsidRPr="00BE2C31">
        <w:rPr>
          <w:sz w:val="26"/>
          <w:szCs w:val="26"/>
        </w:rPr>
        <w:t>?</w:t>
      </w:r>
      <w:r w:rsid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F60A9E">
        <w:rPr>
          <w:sz w:val="26"/>
          <w:szCs w:val="26"/>
        </w:rPr>
        <w:t>第一天從日本搭船抵達</w:t>
      </w:r>
      <w:r w:rsidRPr="00BE2C31">
        <w:rPr>
          <w:sz w:val="26"/>
          <w:szCs w:val="26"/>
        </w:rPr>
        <w:t>基隆</w:t>
      </w:r>
      <w:r w:rsidRPr="00BE2C31">
        <w:rPr>
          <w:sz w:val="26"/>
          <w:szCs w:val="26"/>
        </w:rPr>
        <w:t xml:space="preserve"> </w:t>
      </w:r>
      <w:r w:rsid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第二天坐火車到台北</w:t>
      </w:r>
      <w:r w:rsidR="00855826">
        <w:rPr>
          <w:rFonts w:hint="eastAsia"/>
          <w:sz w:val="26"/>
          <w:szCs w:val="26"/>
        </w:rPr>
        <w:t>拜訪在總督府工作的朋友</w:t>
      </w:r>
      <w:r w:rsid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proofErr w:type="gramStart"/>
      <w:r w:rsidR="00855826">
        <w:rPr>
          <w:sz w:val="26"/>
          <w:szCs w:val="26"/>
        </w:rPr>
        <w:t>第三天</w:t>
      </w:r>
      <w:r w:rsidRPr="00BE2C31">
        <w:rPr>
          <w:sz w:val="26"/>
          <w:szCs w:val="26"/>
        </w:rPr>
        <w:t>搭火車</w:t>
      </w:r>
      <w:proofErr w:type="gramEnd"/>
      <w:r w:rsidRPr="00BE2C31">
        <w:rPr>
          <w:sz w:val="26"/>
          <w:szCs w:val="26"/>
        </w:rPr>
        <w:t>到高雄</w:t>
      </w:r>
      <w:r w:rsidR="00855826" w:rsidRPr="00BE2C31">
        <w:rPr>
          <w:sz w:val="26"/>
          <w:szCs w:val="26"/>
        </w:rPr>
        <w:t>參觀菊元百貨</w:t>
      </w:r>
      <w:r w:rsidR="00BE2C31">
        <w:rPr>
          <w:rFonts w:hint="eastAsia"/>
          <w:sz w:val="26"/>
          <w:szCs w:val="26"/>
        </w:rPr>
        <w:t xml:space="preserve">  </w:t>
      </w:r>
      <w:r w:rsidRPr="00BE2C31">
        <w:rPr>
          <w:rFonts w:hint="eastAsia"/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B60E16">
        <w:rPr>
          <w:sz w:val="26"/>
          <w:szCs w:val="26"/>
        </w:rPr>
        <w:t>第四天從</w:t>
      </w:r>
      <w:proofErr w:type="gramStart"/>
      <w:r w:rsidR="00B60E16">
        <w:rPr>
          <w:sz w:val="26"/>
          <w:szCs w:val="26"/>
        </w:rPr>
        <w:t>高雄港搭</w:t>
      </w:r>
      <w:r w:rsidRPr="00BE2C31">
        <w:rPr>
          <w:sz w:val="26"/>
          <w:szCs w:val="26"/>
        </w:rPr>
        <w:t>船</w:t>
      </w:r>
      <w:proofErr w:type="gramEnd"/>
      <w:r w:rsidRPr="00BE2C31">
        <w:rPr>
          <w:sz w:val="26"/>
          <w:szCs w:val="26"/>
        </w:rPr>
        <w:t>返回日本</w:t>
      </w:r>
      <w:r w:rsidRPr="00BE2C31">
        <w:rPr>
          <w:rFonts w:asciiTheme="minorEastAsia" w:hAnsiTheme="minorEastAsia" w:hint="eastAsia"/>
          <w:sz w:val="26"/>
          <w:szCs w:val="26"/>
        </w:rPr>
        <w:t>。</w:t>
      </w:r>
    </w:p>
    <w:p w14:paraId="784A04FD" w14:textId="491AC322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BE2C31">
        <w:rPr>
          <w:sz w:val="26"/>
          <w:szCs w:val="26"/>
        </w:rPr>
        <w:t>根據你對台灣</w:t>
      </w:r>
      <w:r w:rsidRPr="00BE2C31">
        <w:rPr>
          <w:sz w:val="26"/>
          <w:szCs w:val="26"/>
        </w:rPr>
        <w:t>政治發展的瞭解，排列以下四件事的先後順序。</w:t>
      </w:r>
      <w:r w:rsid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>(</w:t>
      </w:r>
      <w:r w:rsidRPr="00BE2C31">
        <w:rPr>
          <w:sz w:val="26"/>
          <w:szCs w:val="26"/>
        </w:rPr>
        <w:t>甲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中華民國政府接收台灣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乙</w:t>
      </w:r>
      <w:r w:rsidRPr="00BE2C31">
        <w:rPr>
          <w:sz w:val="26"/>
          <w:szCs w:val="26"/>
        </w:rPr>
        <w:t>)</w:t>
      </w:r>
      <w:r w:rsidR="00B60E16" w:rsidRPr="00BE2C31">
        <w:rPr>
          <w:sz w:val="26"/>
          <w:szCs w:val="26"/>
        </w:rPr>
        <w:t>中華民國政府遷台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丙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進行清鄉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丁</w:t>
      </w:r>
      <w:r w:rsidRPr="00BE2C31">
        <w:rPr>
          <w:sz w:val="26"/>
          <w:szCs w:val="26"/>
        </w:rPr>
        <w:t>)</w:t>
      </w:r>
      <w:r w:rsidR="00B60E16" w:rsidRPr="00BE2C31">
        <w:rPr>
          <w:sz w:val="26"/>
          <w:szCs w:val="26"/>
        </w:rPr>
        <w:t>二二八事件</w:t>
      </w:r>
      <w:r w:rsidRPr="00BE2C31">
        <w:rPr>
          <w:sz w:val="26"/>
          <w:szCs w:val="26"/>
        </w:rPr>
        <w:t>。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甲乙</w:t>
      </w:r>
      <w:r w:rsidR="00B60E16">
        <w:rPr>
          <w:sz w:val="26"/>
          <w:szCs w:val="26"/>
        </w:rPr>
        <w:t>丙</w:t>
      </w:r>
      <w:r w:rsidRPr="00BE2C31">
        <w:rPr>
          <w:sz w:val="26"/>
          <w:szCs w:val="26"/>
        </w:rPr>
        <w:t>丁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proofErr w:type="gramStart"/>
      <w:r w:rsidR="00B60E16">
        <w:rPr>
          <w:sz w:val="26"/>
          <w:szCs w:val="26"/>
        </w:rPr>
        <w:t>乙甲丙</w:t>
      </w:r>
      <w:proofErr w:type="gramEnd"/>
      <w:r w:rsidRPr="00BE2C31">
        <w:rPr>
          <w:sz w:val="26"/>
          <w:szCs w:val="26"/>
        </w:rPr>
        <w:t>丁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乙</w:t>
      </w:r>
      <w:proofErr w:type="gramStart"/>
      <w:r w:rsidRPr="00BE2C31">
        <w:rPr>
          <w:sz w:val="26"/>
          <w:szCs w:val="26"/>
        </w:rPr>
        <w:t>丙甲丁</w:t>
      </w:r>
      <w:proofErr w:type="gramEnd"/>
      <w:r w:rsidR="00B60E16">
        <w:rPr>
          <w:sz w:val="26"/>
          <w:szCs w:val="26"/>
        </w:rPr>
        <w:t xml:space="preserve"> 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proofErr w:type="gramStart"/>
      <w:r w:rsidRPr="00BE2C31">
        <w:rPr>
          <w:sz w:val="26"/>
          <w:szCs w:val="26"/>
        </w:rPr>
        <w:t>甲</w:t>
      </w:r>
      <w:r w:rsidR="00B60E16">
        <w:rPr>
          <w:sz w:val="26"/>
          <w:szCs w:val="26"/>
        </w:rPr>
        <w:t>丁丙乙</w:t>
      </w:r>
      <w:proofErr w:type="gramEnd"/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02AD9206" w14:textId="4A9E5C42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rFonts w:ascii="Arial" w:hAnsi="Arial" w:cs="Arial"/>
          <w:color w:val="0A0A0A"/>
          <w:sz w:val="26"/>
          <w:szCs w:val="26"/>
          <w:shd w:val="clear" w:color="auto" w:fill="FFFFFF"/>
        </w:rPr>
        <w:t>鴉片是一種由罌粟果實製成的麻醉毒品，又稱大煙、福壽膏。</w:t>
      </w:r>
      <w:r w:rsidRPr="00BE2C31">
        <w:rPr>
          <w:sz w:val="26"/>
          <w:szCs w:val="26"/>
        </w:rPr>
        <w:t>關於鴉片在台灣的介紹，何者正確</w:t>
      </w:r>
      <w:r w:rsidRPr="00BE2C31">
        <w:rPr>
          <w:rFonts w:hint="eastAsia"/>
          <w:sz w:val="26"/>
          <w:szCs w:val="26"/>
        </w:rPr>
        <w:t>？</w:t>
      </w:r>
      <w:r w:rsidRPr="00BE2C31">
        <w:rPr>
          <w:rFonts w:hint="eastAsia"/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是自大航海時代以來持續</w:t>
      </w:r>
      <w:r w:rsidR="00E96171">
        <w:rPr>
          <w:sz w:val="26"/>
          <w:szCs w:val="26"/>
        </w:rPr>
        <w:t>出</w:t>
      </w:r>
      <w:r w:rsidRPr="00BE2C31">
        <w:rPr>
          <w:sz w:val="26"/>
          <w:szCs w:val="26"/>
        </w:rPr>
        <w:t>口的主要商品</w:t>
      </w:r>
      <w:r w:rsid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清朝開港通商後，是台灣</w:t>
      </w:r>
      <w:r w:rsidRPr="00BE2C31">
        <w:rPr>
          <w:rFonts w:hint="eastAsia"/>
          <w:sz w:val="26"/>
          <w:szCs w:val="26"/>
        </w:rPr>
        <w:t>出</w:t>
      </w:r>
      <w:r w:rsidRPr="00BE2C31">
        <w:rPr>
          <w:sz w:val="26"/>
          <w:szCs w:val="26"/>
        </w:rPr>
        <w:t>口第一名的商品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F60A9E">
        <w:rPr>
          <w:sz w:val="26"/>
          <w:szCs w:val="26"/>
        </w:rPr>
        <w:t>台灣總督府對吸食鴉片者</w:t>
      </w:r>
      <w:proofErr w:type="gramStart"/>
      <w:r w:rsidRPr="00BE2C31">
        <w:rPr>
          <w:sz w:val="26"/>
          <w:szCs w:val="26"/>
        </w:rPr>
        <w:t>採行漸禁政策</w:t>
      </w:r>
      <w:proofErr w:type="gramEnd"/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台灣人吸食鴉片嚴重，造成日治時期財政嚴重虧損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64CC9A28" w14:textId="43562949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E96171">
        <w:rPr>
          <w:rFonts w:hint="eastAsia"/>
          <w:sz w:val="26"/>
          <w:szCs w:val="26"/>
        </w:rPr>
        <w:t>台灣省政府在民國</w:t>
      </w:r>
      <w:r w:rsidR="00E96171">
        <w:rPr>
          <w:rFonts w:hint="eastAsia"/>
          <w:sz w:val="26"/>
          <w:szCs w:val="26"/>
        </w:rPr>
        <w:t>3</w:t>
      </w:r>
      <w:r w:rsidR="00E96171">
        <w:rPr>
          <w:sz w:val="26"/>
          <w:szCs w:val="26"/>
        </w:rPr>
        <w:t>8</w:t>
      </w:r>
      <w:r w:rsidR="00E96171">
        <w:rPr>
          <w:sz w:val="26"/>
          <w:szCs w:val="26"/>
        </w:rPr>
        <w:t>年頒布的</w:t>
      </w:r>
      <w:r w:rsidR="00133EE2">
        <w:rPr>
          <w:rFonts w:hint="eastAsia"/>
          <w:sz w:val="26"/>
          <w:szCs w:val="26"/>
        </w:rPr>
        <w:t>某法</w:t>
      </w:r>
      <w:r w:rsidR="00E96171">
        <w:rPr>
          <w:rFonts w:hint="eastAsia"/>
          <w:sz w:val="26"/>
          <w:szCs w:val="26"/>
        </w:rPr>
        <w:t>令</w:t>
      </w:r>
      <w:r w:rsidR="00133EE2">
        <w:rPr>
          <w:rFonts w:hint="eastAsia"/>
          <w:sz w:val="26"/>
          <w:szCs w:val="26"/>
        </w:rPr>
        <w:t>規定</w:t>
      </w:r>
      <w:r w:rsidR="00E96171">
        <w:rPr>
          <w:rFonts w:ascii="新細明體" w:hAnsi="新細明體" w:hint="eastAsia"/>
          <w:sz w:val="26"/>
          <w:szCs w:val="26"/>
        </w:rPr>
        <w:t>：</w:t>
      </w:r>
      <w:r w:rsidRPr="00BE2C31">
        <w:rPr>
          <w:sz w:val="26"/>
          <w:szCs w:val="26"/>
        </w:rPr>
        <w:t>「非經特許，嚴禁聚眾集會、罷工、罷課及遊行</w:t>
      </w:r>
      <w:r w:rsidRP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>請願等行動。居民無論家居外出，皆需隨身攜帶身分證，以備檢查，</w:t>
      </w:r>
      <w:r w:rsidR="00133EE2">
        <w:rPr>
          <w:sz w:val="26"/>
          <w:szCs w:val="26"/>
        </w:rPr>
        <w:t>否則一律逮捕。」關於此法令</w:t>
      </w:r>
      <w:r w:rsidR="00B60E16">
        <w:rPr>
          <w:sz w:val="26"/>
          <w:szCs w:val="26"/>
        </w:rPr>
        <w:t>的說明何者</w:t>
      </w:r>
      <w:r w:rsidRPr="00BE2C31">
        <w:rPr>
          <w:sz w:val="26"/>
          <w:szCs w:val="26"/>
        </w:rPr>
        <w:t>正確</w:t>
      </w:r>
      <w:r w:rsidRPr="00BE2C31">
        <w:rPr>
          <w:rFonts w:ascii="新細明體" w:hAnsi="新細明體"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E96171">
        <w:rPr>
          <w:sz w:val="26"/>
          <w:szCs w:val="26"/>
        </w:rPr>
        <w:t>目的</w:t>
      </w:r>
      <w:r w:rsidR="00E96171" w:rsidRPr="00BE2C31">
        <w:rPr>
          <w:sz w:val="26"/>
          <w:szCs w:val="26"/>
        </w:rPr>
        <w:t>是為了防止共產思想傳播</w:t>
      </w:r>
      <w:r w:rsidRPr="00BE2C31">
        <w:rPr>
          <w:rFonts w:hint="eastAsia"/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133EE2">
        <w:rPr>
          <w:sz w:val="26"/>
          <w:szCs w:val="26"/>
        </w:rPr>
        <w:t>此法的</w:t>
      </w:r>
      <w:r w:rsidRPr="00BE2C31">
        <w:rPr>
          <w:sz w:val="26"/>
          <w:szCs w:val="26"/>
        </w:rPr>
        <w:t>頒布者是陳儀</w:t>
      </w:r>
      <w:r w:rsidRPr="00BE2C31">
        <w:rPr>
          <w:rFonts w:hint="eastAsia"/>
          <w:sz w:val="26"/>
          <w:szCs w:val="26"/>
        </w:rPr>
        <w:t xml:space="preserve"> </w:t>
      </w:r>
      <w:r w:rsidR="00133EE2">
        <w:rPr>
          <w:rFonts w:hint="eastAsia"/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E96171">
        <w:rPr>
          <w:rFonts w:hint="eastAsia"/>
          <w:sz w:val="26"/>
          <w:szCs w:val="26"/>
        </w:rPr>
        <w:t>此為奠定總督專制的六三法</w:t>
      </w:r>
      <w:r w:rsidRPr="00BE2C31">
        <w:rPr>
          <w:rFonts w:hint="eastAsia"/>
          <w:sz w:val="26"/>
          <w:szCs w:val="26"/>
        </w:rPr>
        <w:t xml:space="preserve"> </w:t>
      </w:r>
      <w:r w:rsidR="00133EE2">
        <w:rPr>
          <w:rFonts w:hint="eastAsia"/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民國</w:t>
      </w:r>
      <w:r w:rsidR="00E96171">
        <w:rPr>
          <w:rFonts w:hint="eastAsia"/>
          <w:sz w:val="26"/>
          <w:szCs w:val="26"/>
        </w:rPr>
        <w:t>7</w:t>
      </w:r>
      <w:r w:rsidR="00E96171">
        <w:rPr>
          <w:sz w:val="26"/>
          <w:szCs w:val="26"/>
        </w:rPr>
        <w:t>6</w:t>
      </w:r>
      <w:r w:rsidR="00133EE2">
        <w:rPr>
          <w:sz w:val="26"/>
          <w:szCs w:val="26"/>
        </w:rPr>
        <w:t>年</w:t>
      </w:r>
      <w:r w:rsidR="00E96171">
        <w:rPr>
          <w:sz w:val="26"/>
          <w:szCs w:val="26"/>
        </w:rPr>
        <w:t>李登輝</w:t>
      </w:r>
      <w:r w:rsidRPr="00BE2C31">
        <w:rPr>
          <w:sz w:val="26"/>
          <w:szCs w:val="26"/>
        </w:rPr>
        <w:t>終止</w:t>
      </w:r>
      <w:r w:rsidR="00133EE2">
        <w:rPr>
          <w:sz w:val="26"/>
          <w:szCs w:val="26"/>
        </w:rPr>
        <w:t>此一法令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0127E092" w14:textId="37818226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7B5EDCD4" wp14:editId="60CFA334">
            <wp:simplePos x="0" y="0"/>
            <wp:positionH relativeFrom="column">
              <wp:posOffset>6686550</wp:posOffset>
            </wp:positionH>
            <wp:positionV relativeFrom="paragraph">
              <wp:posOffset>546735</wp:posOffset>
            </wp:positionV>
            <wp:extent cx="1584960" cy="1376045"/>
            <wp:effectExtent l="0" t="0" r="0" b="0"/>
            <wp:wrapTight wrapText="bothSides">
              <wp:wrapPolygon edited="0">
                <wp:start x="0" y="0"/>
                <wp:lineTo x="0" y="21231"/>
                <wp:lineTo x="21288" y="21231"/>
                <wp:lineTo x="21288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C31">
        <w:rPr>
          <w:rFonts w:hint="eastAsia"/>
          <w:sz w:val="26"/>
          <w:szCs w:val="26"/>
        </w:rPr>
        <w:t>(    )</w:t>
      </w:r>
      <w:r w:rsidR="00BE2C31">
        <w:rPr>
          <w:sz w:val="26"/>
          <w:szCs w:val="26"/>
        </w:rPr>
        <w:t>三月學運</w:t>
      </w:r>
      <w:r w:rsidR="00133EE2">
        <w:rPr>
          <w:sz w:val="26"/>
          <w:szCs w:val="26"/>
        </w:rPr>
        <w:t>是民國</w:t>
      </w:r>
      <w:r w:rsidR="00133EE2">
        <w:rPr>
          <w:rFonts w:hint="eastAsia"/>
          <w:sz w:val="26"/>
          <w:szCs w:val="26"/>
        </w:rPr>
        <w:t>7</w:t>
      </w:r>
      <w:r w:rsidR="00133EE2">
        <w:rPr>
          <w:sz w:val="26"/>
          <w:szCs w:val="26"/>
        </w:rPr>
        <w:t>9</w:t>
      </w:r>
      <w:r w:rsidR="00133EE2">
        <w:rPr>
          <w:sz w:val="26"/>
          <w:szCs w:val="26"/>
        </w:rPr>
        <w:t>年</w:t>
      </w:r>
      <w:r w:rsidRPr="00BE2C31">
        <w:rPr>
          <w:sz w:val="26"/>
          <w:szCs w:val="26"/>
        </w:rPr>
        <w:t>，將近</w:t>
      </w:r>
      <w:r w:rsidRPr="00BE2C31">
        <w:rPr>
          <w:sz w:val="26"/>
          <w:szCs w:val="26"/>
        </w:rPr>
        <w:t>6000</w:t>
      </w:r>
      <w:r w:rsidR="00133EE2">
        <w:rPr>
          <w:sz w:val="26"/>
          <w:szCs w:val="26"/>
        </w:rPr>
        <w:t>名大學生</w:t>
      </w:r>
      <w:r w:rsidRPr="00BE2C31">
        <w:rPr>
          <w:sz w:val="26"/>
          <w:szCs w:val="26"/>
        </w:rPr>
        <w:t>集結在中正紀念堂靜坐，提出政治民主化四大訴求。此一學生運動對台灣政治造成何種影響</w:t>
      </w:r>
      <w:r w:rsidRPr="00BE2C31">
        <w:rPr>
          <w:rFonts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 (</w:t>
      </w:r>
      <w:proofErr w:type="gramStart"/>
      <w:r w:rsidRPr="00BE2C31">
        <w:rPr>
          <w:sz w:val="26"/>
          <w:szCs w:val="26"/>
        </w:rPr>
        <w:t>Ａ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政府訂定和平紀念日，公開對政治受難者家屬致歉</w:t>
      </w:r>
      <w:r w:rsid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(</w:t>
      </w:r>
      <w:proofErr w:type="gramStart"/>
      <w:r w:rsidRPr="00BE2C31">
        <w:rPr>
          <w:sz w:val="26"/>
          <w:szCs w:val="26"/>
        </w:rPr>
        <w:t>Ｂ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總統宣布戒嚴，實行黨禁報禁</w:t>
      </w:r>
      <w:r w:rsidRPr="00BE2C31">
        <w:rPr>
          <w:sz w:val="26"/>
          <w:szCs w:val="26"/>
        </w:rPr>
        <w:t xml:space="preserve"> </w:t>
      </w:r>
      <w:r w:rsid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(</w:t>
      </w:r>
      <w:proofErr w:type="gramStart"/>
      <w:r w:rsidRPr="00BE2C31">
        <w:rPr>
          <w:sz w:val="26"/>
          <w:szCs w:val="26"/>
        </w:rPr>
        <w:t>Ｃ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設置台灣議會，地方首長全面普選</w:t>
      </w:r>
      <w:r w:rsid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(</w:t>
      </w:r>
      <w:proofErr w:type="gramStart"/>
      <w:r w:rsidRPr="00BE2C31">
        <w:rPr>
          <w:sz w:val="26"/>
          <w:szCs w:val="26"/>
        </w:rPr>
        <w:t>Ｄ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進行修憲與中央民意代表全面改選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10DB1D66" w14:textId="3C9E56EC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rFonts w:asciiTheme="majorEastAsia" w:eastAsiaTheme="majorEastAsia" w:hAnsiTheme="majorEastAsia" w:cs="Arial"/>
          <w:color w:val="0A0A0A"/>
          <w:sz w:val="26"/>
          <w:szCs w:val="26"/>
        </w:rPr>
        <w:t xml:space="preserve"> </w:t>
      </w:r>
      <w:r w:rsidRPr="00BE2C31">
        <w:rPr>
          <w:sz w:val="26"/>
          <w:szCs w:val="26"/>
        </w:rPr>
        <w:t>附圖為</w:t>
      </w:r>
      <w:r w:rsidR="00133EE2">
        <w:rPr>
          <w:sz w:val="26"/>
          <w:szCs w:val="26"/>
        </w:rPr>
        <w:t>民國</w:t>
      </w:r>
      <w:r w:rsidR="00133EE2">
        <w:rPr>
          <w:rFonts w:hint="eastAsia"/>
          <w:sz w:val="26"/>
          <w:szCs w:val="26"/>
        </w:rPr>
        <w:t>6</w:t>
      </w:r>
      <w:r w:rsidR="00133EE2">
        <w:rPr>
          <w:sz w:val="26"/>
          <w:szCs w:val="26"/>
        </w:rPr>
        <w:t>8</w:t>
      </w:r>
      <w:r w:rsidRPr="00BE2C31">
        <w:rPr>
          <w:sz w:val="26"/>
          <w:szCs w:val="26"/>
        </w:rPr>
        <w:t>年</w:t>
      </w:r>
      <w:r w:rsidRPr="00BE2C31">
        <w:rPr>
          <w:sz w:val="26"/>
          <w:szCs w:val="26"/>
        </w:rPr>
        <w:t>12</w:t>
      </w:r>
      <w:r w:rsidRPr="00BE2C31">
        <w:rPr>
          <w:sz w:val="26"/>
          <w:szCs w:val="26"/>
        </w:rPr>
        <w:t>月</w:t>
      </w:r>
      <w:r w:rsidRPr="00BE2C31">
        <w:rPr>
          <w:sz w:val="26"/>
          <w:szCs w:val="26"/>
        </w:rPr>
        <w:t>10</w:t>
      </w:r>
      <w:r w:rsidR="00133EE2">
        <w:rPr>
          <w:sz w:val="26"/>
          <w:szCs w:val="26"/>
        </w:rPr>
        <w:t>日，於高雄所舉行的「世界人權日紀念大會」</w:t>
      </w:r>
      <w:r w:rsidRPr="00BE2C31">
        <w:rPr>
          <w:sz w:val="26"/>
          <w:szCs w:val="26"/>
        </w:rPr>
        <w:t>狀況，這起事件</w:t>
      </w:r>
      <w:r w:rsidR="00133EE2">
        <w:rPr>
          <w:rFonts w:hint="eastAsia"/>
          <w:sz w:val="26"/>
          <w:szCs w:val="26"/>
        </w:rPr>
        <w:t>導致警民衝突</w:t>
      </w:r>
      <w:r w:rsidR="00133EE2">
        <w:rPr>
          <w:rFonts w:ascii="新細明體" w:hAnsi="新細明體" w:hint="eastAsia"/>
          <w:sz w:val="26"/>
          <w:szCs w:val="26"/>
        </w:rPr>
        <w:t>，</w:t>
      </w:r>
      <w:r w:rsidR="00133EE2">
        <w:rPr>
          <w:sz w:val="26"/>
          <w:szCs w:val="26"/>
        </w:rPr>
        <w:t>引發國際社會的關注。請問：此事件應為</w:t>
      </w:r>
      <w:r w:rsidRPr="00BE2C31">
        <w:rPr>
          <w:sz w:val="26"/>
          <w:szCs w:val="26"/>
        </w:rPr>
        <w:t>何者？</w:t>
      </w:r>
      <w:r w:rsidRPr="00BE2C31">
        <w:rPr>
          <w:sz w:val="26"/>
          <w:szCs w:val="26"/>
        </w:rPr>
        <w:t xml:space="preserve">  (</w:t>
      </w:r>
      <w:proofErr w:type="gramStart"/>
      <w:r w:rsidRPr="00BE2C31">
        <w:rPr>
          <w:sz w:val="26"/>
          <w:szCs w:val="26"/>
        </w:rPr>
        <w:t>Ａ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雷震事件</w:t>
      </w:r>
      <w:r w:rsidRPr="00BE2C31">
        <w:rPr>
          <w:sz w:val="26"/>
          <w:szCs w:val="26"/>
        </w:rPr>
        <w:t xml:space="preserve">  (</w:t>
      </w:r>
      <w:proofErr w:type="gramStart"/>
      <w:r w:rsidRPr="00BE2C31">
        <w:rPr>
          <w:sz w:val="26"/>
          <w:szCs w:val="26"/>
        </w:rPr>
        <w:t>Ｂ</w:t>
      </w:r>
      <w:proofErr w:type="gramEnd"/>
      <w:r w:rsidRPr="00BE2C31">
        <w:rPr>
          <w:sz w:val="26"/>
          <w:szCs w:val="26"/>
        </w:rPr>
        <w:t>)</w:t>
      </w:r>
      <w:r w:rsidR="00D80D63">
        <w:rPr>
          <w:sz w:val="26"/>
          <w:szCs w:val="26"/>
        </w:rPr>
        <w:t>霧社事件</w:t>
      </w:r>
      <w:r w:rsidRPr="00BE2C31">
        <w:rPr>
          <w:sz w:val="26"/>
          <w:szCs w:val="26"/>
        </w:rPr>
        <w:t xml:space="preserve">  (</w:t>
      </w:r>
      <w:proofErr w:type="gramStart"/>
      <w:r w:rsidRPr="00BE2C31">
        <w:rPr>
          <w:sz w:val="26"/>
          <w:szCs w:val="26"/>
        </w:rPr>
        <w:t>Ｃ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美麗島事件</w:t>
      </w:r>
      <w:r w:rsidR="00B60E16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(</w:t>
      </w:r>
      <w:proofErr w:type="gramStart"/>
      <w:r w:rsidRPr="00BE2C31">
        <w:rPr>
          <w:sz w:val="26"/>
          <w:szCs w:val="26"/>
        </w:rPr>
        <w:t>Ｄ</w:t>
      </w:r>
      <w:proofErr w:type="gramEnd"/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二二八事件。</w:t>
      </w:r>
    </w:p>
    <w:p w14:paraId="7CC4F31E" w14:textId="6A153E07" w:rsidR="009A7F81" w:rsidRPr="00F47CF2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proofErr w:type="gramStart"/>
      <w:r w:rsidR="00B60E16">
        <w:rPr>
          <w:sz w:val="26"/>
          <w:szCs w:val="26"/>
        </w:rPr>
        <w:t>臺</w:t>
      </w:r>
      <w:proofErr w:type="gramEnd"/>
      <w:r w:rsidR="00B60E16">
        <w:rPr>
          <w:sz w:val="26"/>
          <w:szCs w:val="26"/>
        </w:rPr>
        <w:t>中</w:t>
      </w:r>
      <w:proofErr w:type="gramStart"/>
      <w:r w:rsidR="00B60E16">
        <w:rPr>
          <w:sz w:val="26"/>
          <w:szCs w:val="26"/>
        </w:rPr>
        <w:t>一</w:t>
      </w:r>
      <w:proofErr w:type="gramEnd"/>
      <w:r w:rsidR="00B60E16">
        <w:rPr>
          <w:sz w:val="26"/>
          <w:szCs w:val="26"/>
        </w:rPr>
        <w:t>中的校園內</w:t>
      </w:r>
      <w:proofErr w:type="gramStart"/>
      <w:r w:rsidR="00B60E16">
        <w:rPr>
          <w:sz w:val="26"/>
          <w:szCs w:val="26"/>
        </w:rPr>
        <w:t>保留了創校</w:t>
      </w:r>
      <w:proofErr w:type="gramEnd"/>
      <w:r w:rsidR="00B60E16">
        <w:rPr>
          <w:sz w:val="26"/>
          <w:szCs w:val="26"/>
        </w:rPr>
        <w:t>紀念碑，上面寫著：「吾</w:t>
      </w:r>
      <w:proofErr w:type="gramStart"/>
      <w:r w:rsidR="00B60E16">
        <w:rPr>
          <w:sz w:val="26"/>
          <w:szCs w:val="26"/>
        </w:rPr>
        <w:t>臺</w:t>
      </w:r>
      <w:proofErr w:type="gramEnd"/>
      <w:r w:rsidR="00B60E16">
        <w:rPr>
          <w:sz w:val="26"/>
          <w:szCs w:val="26"/>
        </w:rPr>
        <w:t>人初無中學，有則自本校始」，請問</w:t>
      </w:r>
      <w:r w:rsidRPr="00BE2C31">
        <w:rPr>
          <w:sz w:val="26"/>
          <w:szCs w:val="26"/>
        </w:rPr>
        <w:t>第一所</w:t>
      </w:r>
      <w:r w:rsidR="00B60E16">
        <w:rPr>
          <w:sz w:val="26"/>
          <w:szCs w:val="26"/>
        </w:rPr>
        <w:t>專為台灣人設立的</w:t>
      </w:r>
      <w:r w:rsidRPr="00BE2C31">
        <w:rPr>
          <w:sz w:val="26"/>
          <w:szCs w:val="26"/>
        </w:rPr>
        <w:t>中學</w:t>
      </w:r>
      <w:r w:rsidR="00B60E16">
        <w:rPr>
          <w:sz w:val="26"/>
          <w:szCs w:val="26"/>
        </w:rPr>
        <w:t>是</w:t>
      </w:r>
      <w:r w:rsidRPr="00BE2C31">
        <w:rPr>
          <w:sz w:val="26"/>
          <w:szCs w:val="26"/>
        </w:rPr>
        <w:t>由何人創立</w:t>
      </w:r>
      <w:r w:rsidRPr="00BE2C31">
        <w:rPr>
          <w:rFonts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林獻堂</w:t>
      </w:r>
      <w:r w:rsidRPr="00BE2C31">
        <w:rPr>
          <w:sz w:val="26"/>
          <w:szCs w:val="26"/>
        </w:rPr>
        <w:t xml:space="preserve">  </w:t>
      </w:r>
      <w:r w:rsidRPr="00BE2C31">
        <w:rPr>
          <w:rFonts w:hint="eastAsia"/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D80D63">
        <w:rPr>
          <w:rFonts w:hint="eastAsia"/>
          <w:sz w:val="26"/>
          <w:szCs w:val="26"/>
        </w:rPr>
        <w:t>陳儀</w:t>
      </w:r>
      <w:r w:rsidRPr="00BE2C31">
        <w:rPr>
          <w:rFonts w:hint="eastAsia"/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丘逢甲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唐景崧</w:t>
      </w:r>
      <w:r w:rsidRPr="00F47CF2">
        <w:rPr>
          <w:rFonts w:hint="eastAsia"/>
          <w:sz w:val="26"/>
          <w:szCs w:val="26"/>
        </w:rPr>
        <w:t>。</w:t>
      </w:r>
    </w:p>
    <w:p w14:paraId="34CCDACB" w14:textId="44E74EAB" w:rsidR="009A7F81" w:rsidRPr="00F47CF2" w:rsidRDefault="00BE2C3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8A7EBA5" wp14:editId="2C8C6876">
            <wp:simplePos x="0" y="0"/>
            <wp:positionH relativeFrom="margin">
              <wp:posOffset>6076950</wp:posOffset>
            </wp:positionH>
            <wp:positionV relativeFrom="paragraph">
              <wp:posOffset>574675</wp:posOffset>
            </wp:positionV>
            <wp:extent cx="2371090" cy="1211580"/>
            <wp:effectExtent l="0" t="0" r="0" b="7620"/>
            <wp:wrapTight wrapText="bothSides">
              <wp:wrapPolygon edited="0">
                <wp:start x="0" y="0"/>
                <wp:lineTo x="0" y="21396"/>
                <wp:lineTo x="21345" y="21396"/>
                <wp:lineTo x="21345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F81"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位於台北市的國立台北教育大學創立於明治</w:t>
      </w:r>
      <w:r w:rsidR="009A7F81" w:rsidRPr="00BE2C31">
        <w:rPr>
          <w:rFonts w:hint="eastAsia"/>
          <w:sz w:val="26"/>
          <w:szCs w:val="26"/>
        </w:rPr>
        <w:t>2</w:t>
      </w:r>
      <w:r w:rsidR="009A7F81" w:rsidRPr="00BE2C31">
        <w:rPr>
          <w:sz w:val="26"/>
          <w:szCs w:val="26"/>
        </w:rPr>
        <w:t>8</w:t>
      </w:r>
      <w:r w:rsidR="009A7F81" w:rsidRPr="00BE2C31">
        <w:rPr>
          <w:sz w:val="26"/>
          <w:szCs w:val="26"/>
        </w:rPr>
        <w:t>年</w:t>
      </w:r>
      <w:r w:rsidR="009A7F81" w:rsidRPr="00F47CF2">
        <w:rPr>
          <w:sz w:val="26"/>
          <w:szCs w:val="26"/>
        </w:rPr>
        <w:t>（</w:t>
      </w:r>
      <w:r w:rsidR="009A7F81" w:rsidRPr="00F47CF2">
        <w:rPr>
          <w:sz w:val="26"/>
          <w:szCs w:val="26"/>
        </w:rPr>
        <w:t>1895</w:t>
      </w:r>
      <w:r w:rsidR="009A7F81" w:rsidRPr="00F47CF2">
        <w:rPr>
          <w:sz w:val="26"/>
          <w:szCs w:val="26"/>
        </w:rPr>
        <w:t>年）</w:t>
      </w:r>
      <w:r w:rsidR="009A7F81" w:rsidRPr="00F47CF2">
        <w:rPr>
          <w:rFonts w:hint="eastAsia"/>
          <w:sz w:val="26"/>
          <w:szCs w:val="26"/>
        </w:rPr>
        <w:t>，最早是</w:t>
      </w:r>
      <w:r w:rsidR="009A7F81" w:rsidRPr="00F47CF2">
        <w:rPr>
          <w:sz w:val="26"/>
          <w:szCs w:val="26"/>
        </w:rPr>
        <w:t>總督府設立的芝山</w:t>
      </w:r>
      <w:proofErr w:type="gramStart"/>
      <w:r w:rsidR="009A7F81" w:rsidRPr="00F47CF2">
        <w:rPr>
          <w:sz w:val="26"/>
          <w:szCs w:val="26"/>
        </w:rPr>
        <w:t>巖</w:t>
      </w:r>
      <w:proofErr w:type="gramEnd"/>
      <w:r w:rsidR="009A7F81" w:rsidRPr="00F47CF2">
        <w:rPr>
          <w:sz w:val="26"/>
          <w:szCs w:val="26"/>
        </w:rPr>
        <w:t>學堂。至</w:t>
      </w:r>
      <w:r w:rsidR="009A7F81" w:rsidRPr="00F47CF2">
        <w:rPr>
          <w:rFonts w:hint="eastAsia"/>
          <w:sz w:val="26"/>
          <w:szCs w:val="26"/>
        </w:rPr>
        <w:t>1</w:t>
      </w:r>
      <w:r w:rsidR="009A7F81" w:rsidRPr="00F47CF2">
        <w:rPr>
          <w:sz w:val="26"/>
          <w:szCs w:val="26"/>
        </w:rPr>
        <w:t>919</w:t>
      </w:r>
      <w:r w:rsidR="009A7F81" w:rsidRPr="00F47CF2">
        <w:rPr>
          <w:sz w:val="26"/>
          <w:szCs w:val="26"/>
        </w:rPr>
        <w:t>年改制為台灣總督府台北師範學校</w:t>
      </w:r>
      <w:r w:rsidR="009A7F81" w:rsidRPr="00F47CF2">
        <w:rPr>
          <w:rFonts w:hint="eastAsia"/>
          <w:sz w:val="26"/>
          <w:szCs w:val="26"/>
        </w:rPr>
        <w:t>，</w:t>
      </w:r>
      <w:r w:rsidR="009A7F81" w:rsidRPr="00F47CF2">
        <w:rPr>
          <w:sz w:val="26"/>
          <w:szCs w:val="26"/>
        </w:rPr>
        <w:t>為臺灣第一所現代體制的學校。</w:t>
      </w:r>
      <w:r w:rsidR="009A7F81" w:rsidRPr="00BE2C31">
        <w:rPr>
          <w:sz w:val="26"/>
          <w:szCs w:val="26"/>
        </w:rPr>
        <w:t>請問總督府</w:t>
      </w:r>
      <w:r w:rsidR="005E6850">
        <w:rPr>
          <w:sz w:val="26"/>
          <w:szCs w:val="26"/>
        </w:rPr>
        <w:t>設置</w:t>
      </w:r>
      <w:r w:rsidR="005E6850" w:rsidRPr="00F47CF2">
        <w:rPr>
          <w:sz w:val="26"/>
          <w:szCs w:val="26"/>
        </w:rPr>
        <w:t>師範學校</w:t>
      </w:r>
      <w:r w:rsidR="009A7F81" w:rsidRPr="00BE2C31">
        <w:rPr>
          <w:sz w:val="26"/>
          <w:szCs w:val="26"/>
        </w:rPr>
        <w:t>的目的</w:t>
      </w:r>
      <w:r w:rsidR="005E6850">
        <w:rPr>
          <w:sz w:val="26"/>
          <w:szCs w:val="26"/>
        </w:rPr>
        <w:t>為何</w:t>
      </w:r>
      <w:r w:rsidRPr="00F47CF2">
        <w:rPr>
          <w:rFonts w:hint="eastAsia"/>
          <w:sz w:val="26"/>
          <w:szCs w:val="26"/>
        </w:rPr>
        <w:t>？</w:t>
      </w:r>
      <w:r w:rsidR="005E6850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5E6850">
        <w:rPr>
          <w:sz w:val="26"/>
          <w:szCs w:val="26"/>
        </w:rPr>
        <w:t>培養台人到日本留學</w:t>
      </w:r>
      <w:r>
        <w:rPr>
          <w:sz w:val="26"/>
          <w:szCs w:val="26"/>
        </w:rPr>
        <w:t xml:space="preserve"> 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E96171" w:rsidRPr="00BE2C31">
        <w:rPr>
          <w:sz w:val="26"/>
          <w:szCs w:val="26"/>
        </w:rPr>
        <w:t>培養教導公學校的師資</w:t>
      </w:r>
      <w:r w:rsidR="009A7F81" w:rsidRPr="00BE2C3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E96171" w:rsidRPr="00BE2C31">
        <w:rPr>
          <w:sz w:val="26"/>
          <w:szCs w:val="26"/>
        </w:rPr>
        <w:t>提供教導小學校學生的老師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培養台灣高等教育人才</w:t>
      </w:r>
      <w:r w:rsidR="009A7F81" w:rsidRPr="00F47CF2">
        <w:rPr>
          <w:rFonts w:hint="eastAsia"/>
          <w:sz w:val="26"/>
          <w:szCs w:val="26"/>
        </w:rPr>
        <w:t>。</w:t>
      </w:r>
    </w:p>
    <w:p w14:paraId="725B2683" w14:textId="1FCF2127" w:rsidR="009A7F81" w:rsidRPr="00F47CF2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sz w:val="26"/>
          <w:szCs w:val="26"/>
        </w:rPr>
        <w:t>右表是台灣在</w:t>
      </w:r>
      <w:r w:rsidR="00133EE2">
        <w:rPr>
          <w:rFonts w:hint="eastAsia"/>
          <w:sz w:val="26"/>
          <w:szCs w:val="26"/>
        </w:rPr>
        <w:t>民國</w:t>
      </w:r>
      <w:r w:rsidR="00133EE2">
        <w:rPr>
          <w:rFonts w:hint="eastAsia"/>
          <w:sz w:val="26"/>
          <w:szCs w:val="26"/>
        </w:rPr>
        <w:t>3</w:t>
      </w:r>
      <w:r w:rsidR="00133EE2">
        <w:rPr>
          <w:sz w:val="26"/>
          <w:szCs w:val="26"/>
        </w:rPr>
        <w:t>5</w:t>
      </w:r>
      <w:r w:rsidRPr="00BE2C31">
        <w:rPr>
          <w:sz w:val="26"/>
          <w:szCs w:val="26"/>
        </w:rPr>
        <w:t>年，政府機關各省</w:t>
      </w:r>
      <w:r w:rsidR="0090327E">
        <w:rPr>
          <w:sz w:val="26"/>
          <w:szCs w:val="26"/>
        </w:rPr>
        <w:t>籍官員人數統計</w:t>
      </w:r>
      <w:r w:rsidR="0090327E" w:rsidRPr="00F47CF2">
        <w:rPr>
          <w:rFonts w:hint="eastAsia"/>
          <w:sz w:val="26"/>
          <w:szCs w:val="26"/>
        </w:rPr>
        <w:t>。</w:t>
      </w:r>
      <w:r w:rsidR="005E6850" w:rsidRPr="00F47CF2">
        <w:rPr>
          <w:rFonts w:hint="eastAsia"/>
          <w:sz w:val="26"/>
          <w:szCs w:val="26"/>
        </w:rPr>
        <w:t>當時</w:t>
      </w:r>
      <w:r w:rsidRPr="00BE2C31">
        <w:rPr>
          <w:sz w:val="26"/>
          <w:szCs w:val="26"/>
        </w:rPr>
        <w:t>的</w:t>
      </w:r>
      <w:r w:rsidR="00BE2C31">
        <w:rPr>
          <w:sz w:val="26"/>
          <w:szCs w:val="26"/>
        </w:rPr>
        <w:t>政府是指</w:t>
      </w:r>
      <w:r w:rsidRPr="00BE2C31">
        <w:rPr>
          <w:sz w:val="26"/>
          <w:szCs w:val="26"/>
        </w:rPr>
        <w:t>何者</w:t>
      </w:r>
      <w:r w:rsidRPr="00F47CF2">
        <w:rPr>
          <w:rFonts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行政長官公署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總督府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巡撫衙門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台灣省政府</w:t>
      </w:r>
      <w:r w:rsidRPr="00F47CF2">
        <w:rPr>
          <w:rFonts w:hint="eastAsia"/>
          <w:sz w:val="26"/>
          <w:szCs w:val="26"/>
        </w:rPr>
        <w:t>。</w:t>
      </w:r>
    </w:p>
    <w:p w14:paraId="69836059" w14:textId="75B16190" w:rsidR="009A7F81" w:rsidRPr="00F47CF2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sz w:val="26"/>
          <w:szCs w:val="26"/>
        </w:rPr>
        <w:t>他曾經主辦「自由中國」雜誌，但因內容評論時政，被當時政府所不容，</w:t>
      </w:r>
      <w:r w:rsidRPr="00BE2C31">
        <w:rPr>
          <w:sz w:val="26"/>
          <w:szCs w:val="26"/>
        </w:rPr>
        <w:lastRenderedPageBreak/>
        <w:t>加上他想結合來自中國大陸的民主人士與台灣的本土菁英，籌組中國民主黨</w:t>
      </w:r>
      <w:r w:rsidRPr="00F47CF2">
        <w:rPr>
          <w:rFonts w:hint="eastAsia"/>
          <w:sz w:val="26"/>
          <w:szCs w:val="26"/>
        </w:rPr>
        <w:t>，</w:t>
      </w:r>
      <w:r w:rsidRPr="00BE2C31">
        <w:rPr>
          <w:sz w:val="26"/>
          <w:szCs w:val="26"/>
        </w:rPr>
        <w:t>最後被政府逮捕。請問此人是</w:t>
      </w:r>
      <w:r w:rsidR="00BE2C31" w:rsidRPr="00F47CF2">
        <w:rPr>
          <w:rFonts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林獻堂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蔣渭水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雷震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陳儀</w:t>
      </w:r>
      <w:r w:rsidRPr="00F47CF2">
        <w:rPr>
          <w:rFonts w:hint="eastAsia"/>
          <w:sz w:val="26"/>
          <w:szCs w:val="26"/>
        </w:rPr>
        <w:t>。</w:t>
      </w:r>
    </w:p>
    <w:p w14:paraId="3C9E6889" w14:textId="3EDA4089" w:rsidR="007650F5" w:rsidRPr="0010437F" w:rsidRDefault="0090327E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5CA56526" wp14:editId="7DCCC8D1">
            <wp:simplePos x="0" y="0"/>
            <wp:positionH relativeFrom="column">
              <wp:posOffset>6496050</wp:posOffset>
            </wp:positionH>
            <wp:positionV relativeFrom="paragraph">
              <wp:posOffset>819150</wp:posOffset>
            </wp:positionV>
            <wp:extent cx="1892935" cy="740410"/>
            <wp:effectExtent l="0" t="0" r="0" b="2540"/>
            <wp:wrapTight wrapText="bothSides">
              <wp:wrapPolygon edited="0">
                <wp:start x="0" y="0"/>
                <wp:lineTo x="0" y="21118"/>
                <wp:lineTo x="21303" y="21118"/>
                <wp:lineTo x="21303" y="0"/>
                <wp:lineTo x="0" y="0"/>
              </wp:wrapPolygon>
            </wp:wrapTight>
            <wp:docPr id="6" name="圖片 6" descr="https://www.gjtaiwan.com/image/data/25z23tjq50j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jtaiwan.com/image/data/25z23tjq50jj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0F5" w:rsidRPr="00BE2C31">
        <w:rPr>
          <w:rFonts w:hint="eastAsia"/>
          <w:sz w:val="26"/>
          <w:szCs w:val="26"/>
        </w:rPr>
        <w:t>(    )</w:t>
      </w:r>
      <w:r w:rsidR="007650F5" w:rsidRPr="0010437F">
        <w:rPr>
          <w:rFonts w:hint="eastAsia"/>
          <w:sz w:val="26"/>
          <w:szCs w:val="26"/>
        </w:rPr>
        <w:t>小芳生活在</w:t>
      </w:r>
      <w:proofErr w:type="gramStart"/>
      <w:r w:rsidR="00F47CF2">
        <w:rPr>
          <w:rFonts w:hint="eastAsia"/>
          <w:sz w:val="26"/>
          <w:szCs w:val="26"/>
        </w:rPr>
        <w:t>1</w:t>
      </w:r>
      <w:r w:rsidR="00F47CF2">
        <w:rPr>
          <w:sz w:val="26"/>
          <w:szCs w:val="26"/>
        </w:rPr>
        <w:t>950</w:t>
      </w:r>
      <w:proofErr w:type="gramEnd"/>
      <w:r w:rsidR="00F47CF2">
        <w:rPr>
          <w:sz w:val="26"/>
          <w:szCs w:val="26"/>
        </w:rPr>
        <w:t>年代</w:t>
      </w:r>
      <w:r w:rsidR="007650F5" w:rsidRPr="0010437F">
        <w:rPr>
          <w:rFonts w:hint="eastAsia"/>
          <w:sz w:val="26"/>
          <w:szCs w:val="26"/>
        </w:rPr>
        <w:t>的臺灣，報紙上常出現「軍法審判」、「叛亂」等字眼，人們的言談舉止變得小心翼翼，深怕稍有不慎便會遭到檢舉或調查。根據上文判斷，小芳所處的時代最有可能出現哪一景象？</w:t>
      </w:r>
      <w:r w:rsidR="0010437F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10437F" w:rsidRPr="0010437F">
        <w:rPr>
          <w:rFonts w:hint="eastAsia"/>
          <w:sz w:val="26"/>
          <w:szCs w:val="26"/>
        </w:rPr>
        <w:t>政府大力宣揚共產主義思想</w:t>
      </w:r>
      <w:r w:rsidR="0010437F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10437F" w:rsidRPr="0010437F">
        <w:rPr>
          <w:rFonts w:hint="eastAsia"/>
          <w:sz w:val="26"/>
          <w:szCs w:val="26"/>
        </w:rPr>
        <w:t>生活中隨處可見「保密防諜」標語</w:t>
      </w:r>
      <w:r w:rsidR="0010437F">
        <w:rPr>
          <w:rFonts w:hint="eastAsia"/>
          <w:sz w:val="26"/>
          <w:szCs w:val="26"/>
        </w:rPr>
        <w:t xml:space="preserve"> </w:t>
      </w:r>
      <w:r w:rsidR="0010437F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5E6850">
        <w:rPr>
          <w:rFonts w:hint="eastAsia"/>
          <w:sz w:val="26"/>
          <w:szCs w:val="26"/>
        </w:rPr>
        <w:t>政黨政治蓬勃發展</w:t>
      </w:r>
      <w:r w:rsidR="00F47CF2">
        <w:rPr>
          <w:rFonts w:ascii="新細明體" w:hAnsi="新細明體" w:hint="eastAsia"/>
          <w:sz w:val="26"/>
          <w:szCs w:val="26"/>
        </w:rPr>
        <w:t>，</w:t>
      </w:r>
      <w:r w:rsidR="00F47CF2">
        <w:rPr>
          <w:rFonts w:hint="eastAsia"/>
          <w:sz w:val="26"/>
          <w:szCs w:val="26"/>
        </w:rPr>
        <w:t>街頭遊行頻繁</w:t>
      </w:r>
      <w:r w:rsidR="0010437F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F47CF2">
        <w:rPr>
          <w:rFonts w:hint="eastAsia"/>
          <w:sz w:val="26"/>
          <w:szCs w:val="26"/>
        </w:rPr>
        <w:t>政府</w:t>
      </w:r>
      <w:r w:rsidR="007650F5" w:rsidRPr="0010437F">
        <w:rPr>
          <w:rFonts w:hint="eastAsia"/>
          <w:sz w:val="26"/>
          <w:szCs w:val="26"/>
        </w:rPr>
        <w:t>徵召志願兵去南洋作戰</w:t>
      </w:r>
      <w:r w:rsidR="005E6850">
        <w:rPr>
          <w:rFonts w:ascii="新細明體" w:hAnsi="新細明體" w:hint="eastAsia"/>
          <w:sz w:val="26"/>
          <w:szCs w:val="26"/>
        </w:rPr>
        <w:t>。</w:t>
      </w:r>
    </w:p>
    <w:p w14:paraId="68F2EFCC" w14:textId="5A8AE081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sz w:val="26"/>
          <w:szCs w:val="26"/>
        </w:rPr>
        <w:t>右圖為台北帝國大學的紀念布條</w:t>
      </w:r>
      <w:r w:rsidRPr="00BE2C31">
        <w:rPr>
          <w:rFonts w:asciiTheme="minorEastAsia" w:hAnsiTheme="minorEastAsia" w:hint="eastAsia"/>
          <w:sz w:val="26"/>
          <w:szCs w:val="26"/>
        </w:rPr>
        <w:t>，</w:t>
      </w:r>
      <w:r w:rsidRPr="00BE2C31">
        <w:rPr>
          <w:sz w:val="26"/>
          <w:szCs w:val="26"/>
        </w:rPr>
        <w:t>台北帝國大學創立於</w:t>
      </w:r>
      <w:r w:rsidRPr="00BE2C31">
        <w:rPr>
          <w:sz w:val="26"/>
          <w:szCs w:val="26"/>
        </w:rPr>
        <w:t>1928</w:t>
      </w:r>
      <w:r w:rsidRPr="00BE2C31">
        <w:rPr>
          <w:sz w:val="26"/>
          <w:szCs w:val="26"/>
        </w:rPr>
        <w:t>年（昭和</w:t>
      </w:r>
      <w:r w:rsidRPr="00BE2C31">
        <w:rPr>
          <w:sz w:val="26"/>
          <w:szCs w:val="26"/>
        </w:rPr>
        <w:t>3</w:t>
      </w:r>
      <w:r w:rsidRPr="00BE2C31">
        <w:rPr>
          <w:sz w:val="26"/>
          <w:szCs w:val="26"/>
        </w:rPr>
        <w:t>年），</w:t>
      </w:r>
      <w:r w:rsidRPr="00BE2C31">
        <w:rPr>
          <w:rFonts w:ascii="Arial" w:hAnsi="Arial" w:cs="Arial"/>
          <w:color w:val="0A0A0A"/>
          <w:sz w:val="26"/>
          <w:szCs w:val="26"/>
          <w:shd w:val="clear" w:color="auto" w:fill="FFFFFF"/>
        </w:rPr>
        <w:t>配合日本南進政策進行熱帶醫學研究</w:t>
      </w:r>
      <w:r w:rsidRPr="00BE2C31">
        <w:rPr>
          <w:rFonts w:ascii="新細明體" w:hAnsi="新細明體" w:hint="eastAsia"/>
          <w:sz w:val="26"/>
          <w:szCs w:val="26"/>
        </w:rPr>
        <w:t>。</w:t>
      </w:r>
      <w:r w:rsidRPr="00BE2C31">
        <w:rPr>
          <w:sz w:val="26"/>
          <w:szCs w:val="26"/>
        </w:rPr>
        <w:t>有關台北帝國大學的敘述何者</w:t>
      </w:r>
      <w:r w:rsidRPr="00383340">
        <w:rPr>
          <w:b/>
          <w:sz w:val="26"/>
          <w:szCs w:val="26"/>
          <w:u w:val="double"/>
        </w:rPr>
        <w:t>錯誤</w:t>
      </w:r>
      <w:r w:rsidRPr="00BE2C31">
        <w:rPr>
          <w:rFonts w:asciiTheme="minorEastAsia" w:hAnsiTheme="minorEastAsia" w:hint="eastAsia"/>
          <w:sz w:val="26"/>
          <w:szCs w:val="26"/>
        </w:rPr>
        <w:t>？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是今日國立台灣大學的前身</w:t>
      </w:r>
      <w:r w:rsidRPr="00BE2C31">
        <w:rPr>
          <w:sz w:val="26"/>
          <w:szCs w:val="26"/>
        </w:rPr>
        <w:t xml:space="preserve"> </w:t>
      </w:r>
      <w:r w:rsidR="00383340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是屬於高等教育階段的學校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日治時期台灣唯一的大學</w:t>
      </w:r>
      <w:r w:rsidRPr="00BE2C31">
        <w:rPr>
          <w:sz w:val="26"/>
          <w:szCs w:val="26"/>
        </w:rPr>
        <w:t xml:space="preserve"> </w:t>
      </w:r>
      <w:r w:rsidR="00383340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是第一所專收台人子弟的大學</w:t>
      </w:r>
      <w:r w:rsidRPr="00BE2C31">
        <w:rPr>
          <w:rFonts w:asciiTheme="minorEastAsia" w:hAnsiTheme="minorEastAsia" w:hint="eastAsia"/>
          <w:sz w:val="26"/>
          <w:szCs w:val="26"/>
        </w:rPr>
        <w:t>。</w:t>
      </w:r>
    </w:p>
    <w:p w14:paraId="7AAF8215" w14:textId="3EB38E44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sz w:val="26"/>
          <w:szCs w:val="26"/>
        </w:rPr>
        <w:t>西元</w:t>
      </w:r>
      <w:r w:rsidRPr="00BE2C31">
        <w:rPr>
          <w:sz w:val="26"/>
          <w:szCs w:val="26"/>
        </w:rPr>
        <w:t>1946</w:t>
      </w:r>
      <w:r w:rsidRPr="00BE2C31">
        <w:rPr>
          <w:sz w:val="26"/>
          <w:szCs w:val="26"/>
        </w:rPr>
        <w:t>年到</w:t>
      </w:r>
      <w:r w:rsidRPr="00BE2C31">
        <w:rPr>
          <w:sz w:val="26"/>
          <w:szCs w:val="26"/>
        </w:rPr>
        <w:t>1947</w:t>
      </w:r>
      <w:r w:rsidRPr="00BE2C31">
        <w:rPr>
          <w:sz w:val="26"/>
          <w:szCs w:val="26"/>
        </w:rPr>
        <w:t>年，台灣米價上漲</w:t>
      </w:r>
      <w:r w:rsidR="00383340">
        <w:rPr>
          <w:sz w:val="26"/>
          <w:szCs w:val="26"/>
        </w:rPr>
        <w:t>3.83</w:t>
      </w:r>
      <w:r w:rsidRPr="00BE2C31">
        <w:rPr>
          <w:sz w:val="26"/>
          <w:szCs w:val="26"/>
        </w:rPr>
        <w:t>倍，麵粉</w:t>
      </w:r>
      <w:r w:rsidR="00383340">
        <w:rPr>
          <w:sz w:val="26"/>
          <w:szCs w:val="26"/>
        </w:rPr>
        <w:t>4.37</w:t>
      </w:r>
      <w:r w:rsidRPr="00BE2C31">
        <w:rPr>
          <w:sz w:val="26"/>
          <w:szCs w:val="26"/>
        </w:rPr>
        <w:t>倍，豬肉</w:t>
      </w:r>
      <w:r w:rsidR="00383340">
        <w:rPr>
          <w:sz w:val="26"/>
          <w:szCs w:val="26"/>
        </w:rPr>
        <w:t>2.21</w:t>
      </w:r>
      <w:r w:rsidRPr="00BE2C31">
        <w:rPr>
          <w:sz w:val="26"/>
          <w:szCs w:val="26"/>
        </w:rPr>
        <w:t>倍，糖</w:t>
      </w:r>
      <w:r w:rsidRPr="00BE2C31">
        <w:rPr>
          <w:sz w:val="26"/>
          <w:szCs w:val="26"/>
        </w:rPr>
        <w:t>21.33</w:t>
      </w:r>
      <w:r w:rsidRPr="00BE2C31">
        <w:rPr>
          <w:sz w:val="26"/>
          <w:szCs w:val="26"/>
        </w:rPr>
        <w:t>倍，民眾生活叫苦連天。請問：造成當時急遽通貨膨脹的原因是？</w:t>
      </w:r>
      <w:r w:rsidR="00383340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總督府</w:t>
      </w:r>
      <w:r w:rsidR="00E96171">
        <w:rPr>
          <w:rFonts w:hint="eastAsia"/>
          <w:sz w:val="26"/>
          <w:szCs w:val="26"/>
        </w:rPr>
        <w:t>因</w:t>
      </w:r>
      <w:r w:rsidRPr="00BE2C31">
        <w:rPr>
          <w:sz w:val="26"/>
          <w:szCs w:val="26"/>
        </w:rPr>
        <w:t>中日戰爭強制徵收物資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國共內戰時徵調台灣物資支援</w:t>
      </w:r>
      <w:r w:rsidR="00E96171">
        <w:rPr>
          <w:sz w:val="26"/>
          <w:szCs w:val="26"/>
        </w:rPr>
        <w:t>前線</w:t>
      </w:r>
      <w:r w:rsidR="00383340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美國對台灣實施經濟制裁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總督府保護日本資本家控制產品價格。</w:t>
      </w:r>
    </w:p>
    <w:p w14:paraId="031D6E4F" w14:textId="4E452C58" w:rsidR="009A7F81" w:rsidRPr="00BE2C31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sz w:val="26"/>
          <w:szCs w:val="26"/>
        </w:rPr>
        <w:t>1895</w:t>
      </w:r>
      <w:r w:rsidR="000270DB">
        <w:rPr>
          <w:sz w:val="26"/>
          <w:szCs w:val="26"/>
        </w:rPr>
        <w:t>年出生的林阿枝，世居台北</w:t>
      </w:r>
      <w:r w:rsidR="005E6850">
        <w:rPr>
          <w:sz w:val="26"/>
          <w:szCs w:val="26"/>
        </w:rPr>
        <w:t>。下列是她一生經歷的回憶，</w:t>
      </w:r>
      <w:r w:rsidRPr="00BE2C31">
        <w:rPr>
          <w:sz w:val="26"/>
          <w:szCs w:val="26"/>
        </w:rPr>
        <w:t>何者比較合理？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十歲時，曾看到台灣民眾黨的宣傳海報</w:t>
      </w:r>
      <w:r w:rsidR="005E6850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0270DB">
        <w:rPr>
          <w:sz w:val="26"/>
          <w:szCs w:val="26"/>
        </w:rPr>
        <w:t>二十歲時，第一次從台北</w:t>
      </w:r>
      <w:r w:rsidR="005E6850">
        <w:rPr>
          <w:sz w:val="26"/>
          <w:szCs w:val="26"/>
        </w:rPr>
        <w:t>搭火車</w:t>
      </w:r>
      <w:r w:rsidR="000270DB">
        <w:rPr>
          <w:sz w:val="26"/>
          <w:szCs w:val="26"/>
        </w:rPr>
        <w:t>環島</w:t>
      </w:r>
      <w:r w:rsidRPr="00BE2C31">
        <w:rPr>
          <w:sz w:val="26"/>
          <w:szCs w:val="26"/>
        </w:rPr>
        <w:t xml:space="preserve"> </w:t>
      </w:r>
      <w:r w:rsidR="005E6850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三十歲時，他的小孩</w:t>
      </w:r>
      <w:r w:rsidR="00871C6B">
        <w:rPr>
          <w:sz w:val="26"/>
          <w:szCs w:val="26"/>
        </w:rPr>
        <w:t>從公學校</w:t>
      </w:r>
      <w:proofErr w:type="gramStart"/>
      <w:r w:rsidR="00871C6B">
        <w:rPr>
          <w:sz w:val="26"/>
          <w:szCs w:val="26"/>
        </w:rPr>
        <w:t>畢業</w:t>
      </w:r>
      <w:r w:rsidRPr="00BE2C31">
        <w:rPr>
          <w:sz w:val="26"/>
          <w:szCs w:val="26"/>
        </w:rPr>
        <w:t>畢業</w:t>
      </w:r>
      <w:proofErr w:type="gramEnd"/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0270DB">
        <w:rPr>
          <w:sz w:val="26"/>
          <w:szCs w:val="26"/>
        </w:rPr>
        <w:t>四</w:t>
      </w:r>
      <w:r w:rsidRPr="00BE2C31">
        <w:rPr>
          <w:sz w:val="26"/>
          <w:szCs w:val="26"/>
        </w:rPr>
        <w:t>十歲時，</w:t>
      </w:r>
      <w:r w:rsidR="00016B41">
        <w:rPr>
          <w:sz w:val="26"/>
          <w:szCs w:val="26"/>
        </w:rPr>
        <w:t>台灣人第一次行使投票權</w:t>
      </w:r>
      <w:r w:rsidR="00016B41">
        <w:rPr>
          <w:rFonts w:ascii="新細明體" w:hAnsi="新細明體" w:hint="eastAsia"/>
          <w:sz w:val="26"/>
          <w:szCs w:val="26"/>
        </w:rPr>
        <w:t>選出台灣總督</w:t>
      </w:r>
      <w:r w:rsidR="00383340">
        <w:rPr>
          <w:rFonts w:ascii="新細明體" w:hAnsi="新細明體" w:hint="eastAsia"/>
          <w:sz w:val="26"/>
          <w:szCs w:val="26"/>
        </w:rPr>
        <w:t>。</w:t>
      </w:r>
    </w:p>
    <w:p w14:paraId="5591668A" w14:textId="7EECEBBB" w:rsidR="009A7F81" w:rsidRPr="00065137" w:rsidRDefault="009A7F81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065137">
        <w:rPr>
          <w:sz w:val="26"/>
          <w:szCs w:val="26"/>
        </w:rPr>
        <w:t>小明在談論日治時期的</w:t>
      </w:r>
      <w:r w:rsidRPr="00BE2C31">
        <w:rPr>
          <w:sz w:val="26"/>
          <w:szCs w:val="26"/>
        </w:rPr>
        <w:t>社會經濟發展，提到日本在</w:t>
      </w:r>
      <w:proofErr w:type="gramStart"/>
      <w:r w:rsidRPr="00BE2C31">
        <w:rPr>
          <w:sz w:val="26"/>
          <w:szCs w:val="26"/>
        </w:rPr>
        <w:t>臺</w:t>
      </w:r>
      <w:proofErr w:type="gramEnd"/>
      <w:r w:rsidR="00065137">
        <w:rPr>
          <w:sz w:val="26"/>
          <w:szCs w:val="26"/>
        </w:rPr>
        <w:t>建設雖以殖民母國利益為考量，但卻奠定了臺灣現代化基礎。請問：</w:t>
      </w:r>
      <w:r w:rsidRPr="00BE2C31">
        <w:rPr>
          <w:sz w:val="26"/>
          <w:szCs w:val="26"/>
        </w:rPr>
        <w:t>何者</w:t>
      </w:r>
      <w:r w:rsidRPr="00065137">
        <w:rPr>
          <w:b/>
          <w:sz w:val="26"/>
          <w:szCs w:val="26"/>
          <w:u w:val="double"/>
        </w:rPr>
        <w:t>「不是」</w:t>
      </w:r>
      <w:r w:rsidRPr="00BE2C31">
        <w:rPr>
          <w:sz w:val="26"/>
          <w:szCs w:val="26"/>
        </w:rPr>
        <w:t>日治時期社會經濟發展的現象？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E96171">
        <w:rPr>
          <w:sz w:val="26"/>
          <w:szCs w:val="26"/>
        </w:rPr>
        <w:t>政府機關與學校使用農曆計日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引進西方司法制度，有法院審理案件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建立現代公共衛生與醫療的制度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E96171" w:rsidRPr="00BE2C31">
        <w:rPr>
          <w:sz w:val="26"/>
          <w:szCs w:val="26"/>
        </w:rPr>
        <w:t>引進「星期制」</w:t>
      </w:r>
      <w:r w:rsidR="00E96171">
        <w:rPr>
          <w:sz w:val="26"/>
          <w:szCs w:val="26"/>
        </w:rPr>
        <w:t>與</w:t>
      </w:r>
      <w:r w:rsidR="00E96171" w:rsidRPr="00065137">
        <w:rPr>
          <w:rFonts w:hint="eastAsia"/>
          <w:sz w:val="26"/>
          <w:szCs w:val="26"/>
        </w:rPr>
        <w:t>「標準時間制｣</w:t>
      </w:r>
      <w:r w:rsidRPr="00BE2C31">
        <w:rPr>
          <w:sz w:val="26"/>
          <w:szCs w:val="26"/>
        </w:rPr>
        <w:t>。</w:t>
      </w:r>
    </w:p>
    <w:p w14:paraId="237B4D37" w14:textId="18214D05" w:rsidR="00162EA4" w:rsidRPr="000270DB" w:rsidRDefault="0010437F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065137">
        <w:rPr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3973E533" wp14:editId="29527BBE">
            <wp:simplePos x="0" y="0"/>
            <wp:positionH relativeFrom="margin">
              <wp:posOffset>7138670</wp:posOffset>
            </wp:positionH>
            <wp:positionV relativeFrom="paragraph">
              <wp:posOffset>59690</wp:posOffset>
            </wp:positionV>
            <wp:extent cx="1229995" cy="1854200"/>
            <wp:effectExtent l="0" t="0" r="8255" b="0"/>
            <wp:wrapTight wrapText="bothSides">
              <wp:wrapPolygon edited="0">
                <wp:start x="0" y="0"/>
                <wp:lineTo x="0" y="21304"/>
                <wp:lineTo x="21410" y="21304"/>
                <wp:lineTo x="21410" y="0"/>
                <wp:lineTo x="0" y="0"/>
              </wp:wrapPolygon>
            </wp:wrapTight>
            <wp:docPr id="7" name="圖片 7" descr="日治時期公學校教科書與殖民地「少國民」的塑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日治時期公學校教科書與殖民地「少國民」的塑造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F81" w:rsidRPr="00BE2C31">
        <w:rPr>
          <w:rFonts w:hint="eastAsia"/>
          <w:sz w:val="26"/>
          <w:szCs w:val="26"/>
        </w:rPr>
        <w:t>(    )</w:t>
      </w:r>
      <w:proofErr w:type="gramStart"/>
      <w:r w:rsidR="009A7F81" w:rsidRPr="00BE2C31">
        <w:rPr>
          <w:sz w:val="26"/>
          <w:szCs w:val="26"/>
        </w:rPr>
        <w:t>小奇在</w:t>
      </w:r>
      <w:proofErr w:type="gramEnd"/>
      <w:r w:rsidR="009A7F81" w:rsidRPr="00BE2C31">
        <w:rPr>
          <w:sz w:val="26"/>
          <w:szCs w:val="26"/>
        </w:rPr>
        <w:t>「神奇柑仔店」買到了右圖這本懷舊課本，當他翻開</w:t>
      </w:r>
      <w:r>
        <w:rPr>
          <w:sz w:val="26"/>
          <w:szCs w:val="26"/>
        </w:rPr>
        <w:t>時竟然</w:t>
      </w:r>
      <w:r w:rsidR="009A7F81" w:rsidRPr="00BE2C31">
        <w:rPr>
          <w:sz w:val="26"/>
          <w:szCs w:val="26"/>
        </w:rPr>
        <w:t>穿越時空回到書中的時代。請問</w:t>
      </w:r>
      <w:proofErr w:type="gramStart"/>
      <w:r w:rsidR="009A7F81" w:rsidRPr="00BE2C31">
        <w:rPr>
          <w:sz w:val="26"/>
          <w:szCs w:val="26"/>
        </w:rPr>
        <w:t>當小奇</w:t>
      </w:r>
      <w:r>
        <w:rPr>
          <w:sz w:val="26"/>
          <w:szCs w:val="26"/>
        </w:rPr>
        <w:t>穿越</w:t>
      </w:r>
      <w:proofErr w:type="gramEnd"/>
      <w:r>
        <w:rPr>
          <w:sz w:val="26"/>
          <w:szCs w:val="26"/>
        </w:rPr>
        <w:t>後，</w:t>
      </w:r>
      <w:r w:rsidR="000270DB">
        <w:rPr>
          <w:sz w:val="26"/>
          <w:szCs w:val="26"/>
        </w:rPr>
        <w:t>可能會看到</w:t>
      </w:r>
      <w:r w:rsidR="009A7F81" w:rsidRPr="00BE2C31">
        <w:rPr>
          <w:sz w:val="26"/>
          <w:szCs w:val="26"/>
        </w:rPr>
        <w:t>哪一項生活日常？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Ａ</w:t>
      </w:r>
      <w:proofErr w:type="gramEnd"/>
      <w:r w:rsidR="009A7F81" w:rsidRPr="00BE2C31">
        <w:rPr>
          <w:sz w:val="26"/>
          <w:szCs w:val="26"/>
        </w:rPr>
        <w:t>)</w:t>
      </w:r>
      <w:r w:rsidR="00065137" w:rsidRPr="00BE2C31">
        <w:rPr>
          <w:sz w:val="26"/>
          <w:szCs w:val="26"/>
        </w:rPr>
        <w:t>鴉片會影響老百姓身心健康，總督明令全面禁止</w:t>
      </w:r>
      <w:r w:rsidR="009A7F81" w:rsidRPr="00BE2C31">
        <w:rPr>
          <w:sz w:val="26"/>
          <w:szCs w:val="26"/>
        </w:rPr>
        <w:t xml:space="preserve">  (</w:t>
      </w:r>
      <w:proofErr w:type="gramStart"/>
      <w:r w:rsidR="009A7F81" w:rsidRPr="00BE2C31">
        <w:rPr>
          <w:sz w:val="26"/>
          <w:szCs w:val="26"/>
        </w:rPr>
        <w:t>Ｂ</w:t>
      </w:r>
      <w:proofErr w:type="gramEnd"/>
      <w:r w:rsidR="009A7F81" w:rsidRPr="00BE2C31">
        <w:rPr>
          <w:sz w:val="26"/>
          <w:szCs w:val="26"/>
        </w:rPr>
        <w:t>)</w:t>
      </w:r>
      <w:r w:rsidR="000270DB">
        <w:rPr>
          <w:sz w:val="26"/>
          <w:szCs w:val="26"/>
        </w:rPr>
        <w:t>跟父母參觀台灣第一間百貨公司</w:t>
      </w:r>
      <w:r w:rsidR="000270DB">
        <w:rPr>
          <w:rFonts w:ascii="新細明體" w:hAnsi="新細明體" w:hint="eastAsia"/>
          <w:sz w:val="26"/>
          <w:szCs w:val="26"/>
        </w:rPr>
        <w:t>「</w:t>
      </w:r>
      <w:r w:rsidR="000270DB" w:rsidRPr="000270DB">
        <w:rPr>
          <w:rFonts w:hint="eastAsia"/>
          <w:sz w:val="26"/>
          <w:szCs w:val="26"/>
        </w:rPr>
        <w:t>林百貨</w:t>
      </w:r>
      <w:r w:rsidR="000270DB">
        <w:rPr>
          <w:rFonts w:ascii="新細明體" w:hAnsi="新細明體" w:hint="eastAsia"/>
          <w:sz w:val="26"/>
          <w:szCs w:val="26"/>
        </w:rPr>
        <w:t>」</w:t>
      </w:r>
      <w:r w:rsidR="000270DB" w:rsidRPr="000270DB">
        <w:rPr>
          <w:rFonts w:hint="eastAsia"/>
          <w:sz w:val="26"/>
          <w:szCs w:val="26"/>
        </w:rPr>
        <w:t>的開幕</w:t>
      </w:r>
      <w:r w:rsidR="009A7F81" w:rsidRPr="00BE2C31">
        <w:rPr>
          <w:sz w:val="26"/>
          <w:szCs w:val="26"/>
        </w:rPr>
        <w:t xml:space="preserve">  (</w:t>
      </w:r>
      <w:proofErr w:type="gramStart"/>
      <w:r w:rsidR="009A7F81" w:rsidRPr="00BE2C31">
        <w:rPr>
          <w:sz w:val="26"/>
          <w:szCs w:val="26"/>
        </w:rPr>
        <w:t>Ｃ</w:t>
      </w:r>
      <w:proofErr w:type="gramEnd"/>
      <w:r w:rsidR="009A7F81" w:rsidRPr="00BE2C31">
        <w:rPr>
          <w:sz w:val="26"/>
          <w:szCs w:val="26"/>
        </w:rPr>
        <w:t>)</w:t>
      </w:r>
      <w:r w:rsidR="00065137">
        <w:rPr>
          <w:sz w:val="26"/>
          <w:szCs w:val="26"/>
        </w:rPr>
        <w:t>吃西餐</w:t>
      </w:r>
      <w:r w:rsidR="00065137" w:rsidRPr="00BE2C31">
        <w:rPr>
          <w:sz w:val="26"/>
          <w:szCs w:val="26"/>
        </w:rPr>
        <w:t>、逛百貨公司是</w:t>
      </w:r>
      <w:proofErr w:type="gramStart"/>
      <w:r w:rsidR="00065137" w:rsidRPr="00BE2C31">
        <w:rPr>
          <w:sz w:val="26"/>
          <w:szCs w:val="26"/>
        </w:rPr>
        <w:t>很</w:t>
      </w:r>
      <w:proofErr w:type="gramEnd"/>
      <w:r w:rsidR="00065137" w:rsidRPr="00BE2C31">
        <w:rPr>
          <w:sz w:val="26"/>
          <w:szCs w:val="26"/>
        </w:rPr>
        <w:t>新潮的休閒活動</w:t>
      </w:r>
      <w:r w:rsidR="009A7F81" w:rsidRPr="00BE2C31">
        <w:rPr>
          <w:sz w:val="26"/>
          <w:szCs w:val="26"/>
        </w:rPr>
        <w:t xml:space="preserve">   (</w:t>
      </w:r>
      <w:proofErr w:type="gramStart"/>
      <w:r w:rsidR="009A7F81" w:rsidRPr="00BE2C31">
        <w:rPr>
          <w:sz w:val="26"/>
          <w:szCs w:val="26"/>
        </w:rPr>
        <w:t>Ｄ</w:t>
      </w:r>
      <w:proofErr w:type="gramEnd"/>
      <w:r w:rsidR="009A7F81" w:rsidRPr="00BE2C31">
        <w:rPr>
          <w:sz w:val="26"/>
          <w:szCs w:val="26"/>
        </w:rPr>
        <w:t>)</w:t>
      </w:r>
      <w:r w:rsidR="00016B41">
        <w:rPr>
          <w:sz w:val="26"/>
          <w:szCs w:val="26"/>
        </w:rPr>
        <w:t>纏足辨</w:t>
      </w:r>
      <w:proofErr w:type="gramStart"/>
      <w:r w:rsidR="00016B41">
        <w:rPr>
          <w:sz w:val="26"/>
          <w:szCs w:val="26"/>
        </w:rPr>
        <w:t>髮</w:t>
      </w:r>
      <w:proofErr w:type="gramEnd"/>
      <w:r w:rsidR="009A7F81" w:rsidRPr="00BE2C31">
        <w:rPr>
          <w:sz w:val="26"/>
          <w:szCs w:val="26"/>
        </w:rPr>
        <w:t>風氣盛行</w:t>
      </w:r>
      <w:r w:rsidR="009A7F81" w:rsidRPr="00BE2C31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台灣人紛紛穿起</w:t>
      </w:r>
      <w:r>
        <w:rPr>
          <w:sz w:val="26"/>
          <w:szCs w:val="26"/>
        </w:rPr>
        <w:t>旗袍馬褂</w:t>
      </w:r>
      <w:r w:rsidRPr="000270DB">
        <w:rPr>
          <w:rFonts w:hint="eastAsia"/>
          <w:sz w:val="26"/>
          <w:szCs w:val="26"/>
        </w:rPr>
        <w:t>。</w:t>
      </w:r>
    </w:p>
    <w:p w14:paraId="0F15F6AE" w14:textId="62A5E980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proofErr w:type="gramStart"/>
      <w:r w:rsidR="009A7F81" w:rsidRPr="00BE2C31">
        <w:rPr>
          <w:sz w:val="26"/>
          <w:szCs w:val="26"/>
        </w:rPr>
        <w:t>小益想</w:t>
      </w:r>
      <w:proofErr w:type="gramEnd"/>
      <w:r w:rsidR="009A7F81" w:rsidRPr="00BE2C31">
        <w:rPr>
          <w:sz w:val="26"/>
          <w:szCs w:val="26"/>
        </w:rPr>
        <w:t>製作一部台灣政治發展的紀錄片</w:t>
      </w:r>
      <w:r w:rsidR="009A7F81" w:rsidRPr="000270DB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其中</w:t>
      </w:r>
      <w:r w:rsidR="009A7F81" w:rsidRPr="000270DB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民國</w:t>
      </w:r>
      <w:r w:rsidR="009A7F81" w:rsidRPr="00BE2C31">
        <w:rPr>
          <w:sz w:val="26"/>
          <w:szCs w:val="26"/>
        </w:rPr>
        <w:t>80</w:t>
      </w:r>
      <w:r w:rsidR="009A7F81" w:rsidRPr="00BE2C31">
        <w:rPr>
          <w:sz w:val="26"/>
          <w:szCs w:val="26"/>
        </w:rPr>
        <w:t>年代是臺灣政治民主化重要的關鍵時刻，下列哪一史事將</w:t>
      </w:r>
      <w:r w:rsidR="009A7F81" w:rsidRPr="00E96171">
        <w:rPr>
          <w:b/>
          <w:sz w:val="26"/>
          <w:szCs w:val="26"/>
          <w:u w:val="double"/>
        </w:rPr>
        <w:t>不會</w:t>
      </w:r>
      <w:r w:rsidR="009A7F81" w:rsidRPr="00BE2C31">
        <w:rPr>
          <w:sz w:val="26"/>
          <w:szCs w:val="26"/>
        </w:rPr>
        <w:t>出現在民國</w:t>
      </w:r>
      <w:r w:rsidR="009A7F81" w:rsidRPr="00BE2C31">
        <w:rPr>
          <w:rFonts w:hint="eastAsia"/>
          <w:sz w:val="26"/>
          <w:szCs w:val="26"/>
        </w:rPr>
        <w:t>8</w:t>
      </w:r>
      <w:r w:rsidR="009A7F81" w:rsidRPr="00BE2C31">
        <w:rPr>
          <w:sz w:val="26"/>
          <w:szCs w:val="26"/>
        </w:rPr>
        <w:t>0</w:t>
      </w:r>
      <w:r w:rsidR="009A7F81" w:rsidRPr="00BE2C31">
        <w:rPr>
          <w:sz w:val="26"/>
          <w:szCs w:val="26"/>
        </w:rPr>
        <w:t>年代的影片中？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動員戡亂時期的終止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首次政黨輪替</w:t>
      </w:r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政府</w:t>
      </w:r>
      <w:r w:rsidR="00E96171">
        <w:rPr>
          <w:sz w:val="26"/>
          <w:szCs w:val="26"/>
        </w:rPr>
        <w:t>依</w:t>
      </w:r>
      <w:r w:rsidR="009A7F81" w:rsidRPr="00BE2C31">
        <w:rPr>
          <w:sz w:val="26"/>
          <w:szCs w:val="26"/>
        </w:rPr>
        <w:t>戒嚴</w:t>
      </w:r>
      <w:r w:rsidR="00E96171">
        <w:rPr>
          <w:sz w:val="26"/>
          <w:szCs w:val="26"/>
        </w:rPr>
        <w:t>令查禁民間出版品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人民可直接選舉總統。</w:t>
      </w:r>
    </w:p>
    <w:p w14:paraId="20849DFC" w14:textId="058BA221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1935</w:t>
      </w:r>
      <w:r w:rsidR="009A7F81" w:rsidRPr="00BE2C31">
        <w:rPr>
          <w:sz w:val="26"/>
          <w:szCs w:val="26"/>
        </w:rPr>
        <w:t>年</w:t>
      </w:r>
      <w:r w:rsidR="009A7F81" w:rsidRPr="00BE2C31">
        <w:rPr>
          <w:sz w:val="26"/>
          <w:szCs w:val="26"/>
        </w:rPr>
        <w:t>11</w:t>
      </w:r>
      <w:r w:rsidR="009A7F81" w:rsidRPr="00BE2C31">
        <w:rPr>
          <w:sz w:val="26"/>
          <w:szCs w:val="26"/>
        </w:rPr>
        <w:t>月</w:t>
      </w:r>
      <w:r w:rsidR="009A7F81" w:rsidRPr="00BE2C31">
        <w:rPr>
          <w:sz w:val="26"/>
          <w:szCs w:val="26"/>
        </w:rPr>
        <w:t>22</w:t>
      </w:r>
      <w:r w:rsidR="009A7F81" w:rsidRPr="00BE2C31">
        <w:rPr>
          <w:sz w:val="26"/>
          <w:szCs w:val="26"/>
        </w:rPr>
        <w:t>日，總督府公布了各市、街、</w:t>
      </w:r>
      <w:proofErr w:type="gramStart"/>
      <w:r w:rsidR="009A7F81" w:rsidRPr="00BE2C31">
        <w:rPr>
          <w:sz w:val="26"/>
          <w:szCs w:val="26"/>
        </w:rPr>
        <w:t>庄</w:t>
      </w:r>
      <w:proofErr w:type="gramEnd"/>
      <w:r w:rsidR="009A7F81" w:rsidRPr="00BE2C31">
        <w:rPr>
          <w:sz w:val="26"/>
          <w:szCs w:val="26"/>
        </w:rPr>
        <w:t>公民數及應選議員名額，只要「年滿</w:t>
      </w:r>
      <w:r w:rsidR="009A7F81" w:rsidRPr="00BE2C31">
        <w:rPr>
          <w:sz w:val="26"/>
          <w:szCs w:val="26"/>
        </w:rPr>
        <w:t xml:space="preserve"> 25 </w:t>
      </w:r>
      <w:r w:rsidR="009A7F81" w:rsidRPr="00BE2C31">
        <w:rPr>
          <w:sz w:val="26"/>
          <w:szCs w:val="26"/>
        </w:rPr>
        <w:t>歲、有納稅滿</w:t>
      </w:r>
      <w:r w:rsidR="009A7F81" w:rsidRPr="00BE2C31">
        <w:rPr>
          <w:sz w:val="26"/>
          <w:szCs w:val="26"/>
        </w:rPr>
        <w:t>5</w:t>
      </w:r>
      <w:r w:rsidR="009A7F81" w:rsidRPr="00BE2C31">
        <w:rPr>
          <w:sz w:val="26"/>
          <w:szCs w:val="26"/>
        </w:rPr>
        <w:t>元以上」之男子均可以參與投票。請問，這次的選舉是哪</w:t>
      </w:r>
      <w:proofErr w:type="gramStart"/>
      <w:r w:rsidR="009A7F81" w:rsidRPr="00BE2C31">
        <w:rPr>
          <w:sz w:val="26"/>
          <w:szCs w:val="26"/>
        </w:rPr>
        <w:t>個</w:t>
      </w:r>
      <w:proofErr w:type="gramEnd"/>
      <w:r w:rsidR="009A7F81" w:rsidRPr="00BE2C31">
        <w:rPr>
          <w:sz w:val="26"/>
          <w:szCs w:val="26"/>
        </w:rPr>
        <w:t>社會組織積極推動的結果？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臺灣議會設置請願運動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臺灣文化協會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臺灣地方自治聯盟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臺灣民眾黨。</w:t>
      </w:r>
    </w:p>
    <w:p w14:paraId="73CFC101" w14:textId="6D27E8AC" w:rsidR="00162EA4" w:rsidRPr="0010437F" w:rsidRDefault="00162EA4" w:rsidP="00162EA4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7650F5" w:rsidRPr="0010437F">
        <w:rPr>
          <w:rFonts w:hint="eastAsia"/>
          <w:sz w:val="26"/>
          <w:szCs w:val="26"/>
        </w:rPr>
        <w:t>嘉義市圓環附近豎立著一尊雕像，這是</w:t>
      </w:r>
      <w:r w:rsidR="007650F5" w:rsidRPr="0010437F">
        <w:rPr>
          <w:sz w:val="26"/>
          <w:szCs w:val="26"/>
        </w:rPr>
        <w:t>1931</w:t>
      </w:r>
      <w:r w:rsidR="007650F5" w:rsidRPr="0010437F">
        <w:rPr>
          <w:rFonts w:hint="eastAsia"/>
          <w:sz w:val="26"/>
          <w:szCs w:val="26"/>
        </w:rPr>
        <w:t>年代表臺灣參加日本甲子園棒球比賽的嘉義農林學校投手，嘉義農林學校棒球隊的事蹟也被改編為電影</w:t>
      </w:r>
      <w:r w:rsidR="007650F5" w:rsidRPr="0010437F">
        <w:rPr>
          <w:sz w:val="26"/>
          <w:szCs w:val="26"/>
        </w:rPr>
        <w:t>KANO</w:t>
      </w:r>
      <w:r w:rsidR="007650F5" w:rsidRPr="0010437F">
        <w:rPr>
          <w:rFonts w:hint="eastAsia"/>
          <w:sz w:val="26"/>
          <w:szCs w:val="26"/>
        </w:rPr>
        <w:t>。嘉義農林學校在日治時期，屬於哪種類型的教育制度？</w:t>
      </w:r>
      <w:r w:rsidR="007650F5" w:rsidRPr="0010437F">
        <w:rPr>
          <w:sz w:val="26"/>
          <w:szCs w:val="26"/>
        </w:rPr>
        <w:br/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10437F" w:rsidRPr="0010437F">
        <w:rPr>
          <w:rFonts w:hint="eastAsia"/>
          <w:sz w:val="26"/>
          <w:szCs w:val="26"/>
        </w:rPr>
        <w:t>高</w:t>
      </w:r>
      <w:r w:rsidR="007650F5" w:rsidRPr="0010437F">
        <w:rPr>
          <w:rFonts w:hint="eastAsia"/>
          <w:sz w:val="26"/>
          <w:szCs w:val="26"/>
        </w:rPr>
        <w:t>等教育</w:t>
      </w:r>
      <w:r w:rsidR="007650F5" w:rsidRPr="0010437F">
        <w:rPr>
          <w:rFonts w:hint="eastAsia"/>
          <w:sz w:val="26"/>
          <w:szCs w:val="26"/>
        </w:rPr>
        <w:t xml:space="preserve"> </w:t>
      </w:r>
      <w:r w:rsidR="0010437F" w:rsidRPr="0010437F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10437F" w:rsidRPr="0010437F">
        <w:rPr>
          <w:rFonts w:hint="eastAsia"/>
          <w:sz w:val="26"/>
          <w:szCs w:val="26"/>
        </w:rPr>
        <w:t>初</w:t>
      </w:r>
      <w:r w:rsidR="007650F5" w:rsidRPr="0010437F">
        <w:rPr>
          <w:rFonts w:hint="eastAsia"/>
          <w:sz w:val="26"/>
          <w:szCs w:val="26"/>
        </w:rPr>
        <w:t>等教育</w:t>
      </w:r>
      <w:r w:rsidR="007650F5" w:rsidRPr="0010437F">
        <w:rPr>
          <w:rFonts w:hint="eastAsia"/>
          <w:sz w:val="26"/>
          <w:szCs w:val="26"/>
        </w:rPr>
        <w:t xml:space="preserve"> </w:t>
      </w:r>
      <w:r w:rsidR="0010437F" w:rsidRPr="0010437F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E1D7C">
        <w:rPr>
          <w:rFonts w:hint="eastAsia"/>
          <w:sz w:val="26"/>
          <w:szCs w:val="26"/>
        </w:rPr>
        <w:t>補習</w:t>
      </w:r>
      <w:r w:rsidR="007650F5" w:rsidRPr="0010437F">
        <w:rPr>
          <w:rFonts w:hint="eastAsia"/>
          <w:sz w:val="26"/>
          <w:szCs w:val="26"/>
        </w:rPr>
        <w:t>教育</w:t>
      </w:r>
      <w:r w:rsidR="007650F5" w:rsidRPr="0010437F">
        <w:rPr>
          <w:rFonts w:hint="eastAsia"/>
          <w:sz w:val="26"/>
          <w:szCs w:val="26"/>
        </w:rPr>
        <w:t xml:space="preserve"> </w:t>
      </w:r>
      <w:r w:rsidR="0010437F" w:rsidRPr="0010437F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E1D7C">
        <w:rPr>
          <w:rFonts w:hint="eastAsia"/>
          <w:sz w:val="26"/>
          <w:szCs w:val="26"/>
        </w:rPr>
        <w:t>中等</w:t>
      </w:r>
      <w:r w:rsidR="007650F5" w:rsidRPr="0010437F">
        <w:rPr>
          <w:rFonts w:hint="eastAsia"/>
          <w:sz w:val="26"/>
          <w:szCs w:val="26"/>
        </w:rPr>
        <w:t>教育</w:t>
      </w:r>
      <w:r w:rsidR="0010437F">
        <w:rPr>
          <w:rFonts w:ascii="新細明體" w:hAnsi="新細明體" w:hint="eastAsia"/>
          <w:sz w:val="26"/>
          <w:szCs w:val="26"/>
        </w:rPr>
        <w:t>。</w:t>
      </w:r>
    </w:p>
    <w:p w14:paraId="6E49E3DC" w14:textId="0588B844" w:rsidR="00162EA4" w:rsidRPr="00383340" w:rsidRDefault="0090327E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sz w:val="26"/>
          <w:szCs w:val="26"/>
        </w:rPr>
      </w:pPr>
      <w:r w:rsidRPr="00E7614B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2E7D2158" wp14:editId="4EED000A">
            <wp:simplePos x="0" y="0"/>
            <wp:positionH relativeFrom="margin">
              <wp:align>right</wp:align>
            </wp:positionH>
            <wp:positionV relativeFrom="paragraph">
              <wp:posOffset>922655</wp:posOffset>
            </wp:positionV>
            <wp:extent cx="961390" cy="1289050"/>
            <wp:effectExtent l="0" t="0" r="0" b="6350"/>
            <wp:wrapTight wrapText="bothSides">
              <wp:wrapPolygon edited="0">
                <wp:start x="0" y="0"/>
                <wp:lineTo x="0" y="21387"/>
                <wp:lineTo x="20972" y="21387"/>
                <wp:lineTo x="20972" y="0"/>
                <wp:lineTo x="0" y="0"/>
              </wp:wrapPolygon>
            </wp:wrapTight>
            <wp:docPr id="4" name="圖片 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6491F454-B771-853E-206D-4969030FD9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6491F454-B771-853E-206D-4969030FD9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9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EA4" w:rsidRPr="00BE2C31">
        <w:rPr>
          <w:rFonts w:hint="eastAsia"/>
          <w:sz w:val="26"/>
          <w:szCs w:val="26"/>
        </w:rPr>
        <w:t>(    )</w:t>
      </w:r>
      <w:r w:rsidR="009A7F81" w:rsidRPr="00383340">
        <w:rPr>
          <w:rFonts w:asciiTheme="majorEastAsia" w:eastAsiaTheme="majorEastAsia" w:hAnsiTheme="majorEastAsia" w:cs="Arial"/>
          <w:sz w:val="26"/>
          <w:szCs w:val="26"/>
          <w:shd w:val="clear" w:color="auto" w:fill="FFFFFF"/>
        </w:rPr>
        <w:t>2024年12月3日，南韓總統尹錫悅突然宣布緊急</w:t>
      </w:r>
      <w:r w:rsidR="009A7F81" w:rsidRPr="00383340">
        <w:rPr>
          <w:rStyle w:val="af2"/>
          <w:rFonts w:asciiTheme="majorEastAsia" w:eastAsiaTheme="majorEastAsia" w:hAnsiTheme="majorEastAsia" w:cs="Arial"/>
          <w:i w:val="0"/>
          <w:sz w:val="26"/>
          <w:szCs w:val="26"/>
          <w:shd w:val="clear" w:color="auto" w:fill="FFFFFF"/>
        </w:rPr>
        <w:t>戒嚴</w:t>
      </w:r>
      <w:r w:rsidR="009A7F81" w:rsidRPr="00383340">
        <w:rPr>
          <w:rFonts w:asciiTheme="majorEastAsia" w:eastAsiaTheme="majorEastAsia" w:hAnsiTheme="majorEastAsia" w:cs="Arial"/>
          <w:sz w:val="26"/>
          <w:szCs w:val="26"/>
          <w:shd w:val="clear" w:color="auto" w:fill="FFFFFF"/>
        </w:rPr>
        <w:t>，引發世界震驚</w:t>
      </w:r>
      <w:r w:rsidR="009A7F81" w:rsidRPr="00383340">
        <w:rPr>
          <w:rFonts w:asciiTheme="majorEastAsia" w:eastAsiaTheme="majorEastAsia" w:hAnsiTheme="majorEastAsia" w:cs="Arial" w:hint="eastAsia"/>
          <w:sz w:val="26"/>
          <w:szCs w:val="26"/>
          <w:shd w:val="clear" w:color="auto" w:fill="FFFFFF"/>
        </w:rPr>
        <w:t>，</w:t>
      </w:r>
      <w:r w:rsidR="009A7F81" w:rsidRPr="00383340">
        <w:rPr>
          <w:rFonts w:asciiTheme="majorEastAsia" w:eastAsiaTheme="majorEastAsia" w:hAnsiTheme="majorEastAsia" w:cs="Arial"/>
          <w:sz w:val="26"/>
          <w:szCs w:val="26"/>
          <w:shd w:val="clear" w:color="auto" w:fill="FFFFFF"/>
        </w:rPr>
        <w:t>最後在六小時後解除戒嚴</w:t>
      </w:r>
      <w:r w:rsidR="009A7F81" w:rsidRPr="00383340">
        <w:rPr>
          <w:rFonts w:asciiTheme="majorEastAsia" w:eastAsiaTheme="majorEastAsia" w:hAnsiTheme="majorEastAsia" w:cs="Arial" w:hint="eastAsia"/>
          <w:sz w:val="26"/>
          <w:szCs w:val="26"/>
          <w:shd w:val="clear" w:color="auto" w:fill="FFFFFF"/>
        </w:rPr>
        <w:t>，創下史上最短的戒嚴紀錄</w:t>
      </w:r>
      <w:r w:rsidR="009A7F81" w:rsidRPr="00383340">
        <w:rPr>
          <w:rFonts w:asciiTheme="majorEastAsia" w:eastAsiaTheme="majorEastAsia" w:hAnsiTheme="majorEastAsia" w:cs="Arial"/>
          <w:sz w:val="26"/>
          <w:szCs w:val="26"/>
          <w:shd w:val="clear" w:color="auto" w:fill="FFFFFF"/>
        </w:rPr>
        <w:t>。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>世界最長戒嚴紀錄為</w:t>
      </w:r>
      <w:r w:rsidR="009A7F81" w:rsidRPr="00383340">
        <w:rPr>
          <w:rStyle w:val="a9"/>
          <w:rFonts w:asciiTheme="majorEastAsia" w:eastAsiaTheme="majorEastAsia" w:hAnsiTheme="majorEastAsia" w:cs="Arial"/>
          <w:b w:val="0"/>
          <w:sz w:val="26"/>
          <w:szCs w:val="26"/>
          <w:shd w:val="clear" w:color="auto" w:fill="FFFFFF"/>
        </w:rPr>
        <w:t>敘利亞</w:t>
      </w:r>
      <w:r w:rsidR="009A7F81" w:rsidRPr="00383340">
        <w:rPr>
          <w:rFonts w:asciiTheme="majorEastAsia" w:eastAsiaTheme="majorEastAsia" w:hAnsiTheme="majorEastAsia" w:cs="Arial"/>
          <w:sz w:val="26"/>
          <w:szCs w:val="26"/>
          <w:shd w:val="clear" w:color="auto" w:fill="FFFFFF"/>
        </w:rPr>
        <w:t>長達48年</w:t>
      </w:r>
      <w:r w:rsidR="009A7F81" w:rsidRPr="00383340">
        <w:rPr>
          <w:rFonts w:asciiTheme="majorEastAsia" w:eastAsiaTheme="majorEastAsia" w:hAnsiTheme="majorEastAsia" w:cs="Arial" w:hint="eastAsia"/>
          <w:sz w:val="26"/>
          <w:szCs w:val="26"/>
          <w:shd w:val="clear" w:color="auto" w:fill="FFFFFF"/>
        </w:rPr>
        <w:t>，而台灣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 xml:space="preserve">38年的戒嚴時期，是全世界第二長的戒嚴令。有關戒嚴令對臺灣的影響，何者正確？ </w:t>
      </w:r>
      <w:r w:rsidR="002C3A93">
        <w:rPr>
          <w:rFonts w:asciiTheme="majorEastAsia" w:eastAsiaTheme="majorEastAsia" w:hAnsiTheme="majorEastAsia"/>
          <w:sz w:val="26"/>
          <w:szCs w:val="26"/>
        </w:rPr>
        <w:t>(</w:t>
      </w:r>
      <w:proofErr w:type="gramStart"/>
      <w:r w:rsidR="002C3A93">
        <w:rPr>
          <w:rFonts w:asciiTheme="majorEastAsia" w:eastAsiaTheme="majorEastAsia" w:hAnsiTheme="majorEastAsia"/>
          <w:sz w:val="26"/>
          <w:szCs w:val="26"/>
        </w:rPr>
        <w:t>Ａ</w:t>
      </w:r>
      <w:proofErr w:type="gramEnd"/>
      <w:r w:rsidR="002C3A93">
        <w:rPr>
          <w:rFonts w:asciiTheme="majorEastAsia" w:eastAsiaTheme="majorEastAsia" w:hAnsiTheme="majorEastAsia"/>
          <w:sz w:val="26"/>
          <w:szCs w:val="26"/>
        </w:rPr>
        <w:t>)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>憲法保障人民的各項自由遭到限</w:t>
      </w:r>
      <w:r w:rsidR="00871C6B">
        <w:rPr>
          <w:rFonts w:asciiTheme="majorEastAsia" w:eastAsiaTheme="majorEastAsia" w:hAnsiTheme="majorEastAsia"/>
          <w:sz w:val="26"/>
          <w:szCs w:val="26"/>
        </w:rPr>
        <w:t xml:space="preserve">制 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 xml:space="preserve"> </w:t>
      </w:r>
      <w:r w:rsidR="002C3A93">
        <w:rPr>
          <w:rFonts w:asciiTheme="majorEastAsia" w:eastAsiaTheme="majorEastAsia" w:hAnsiTheme="majorEastAsia"/>
          <w:sz w:val="26"/>
          <w:szCs w:val="26"/>
        </w:rPr>
        <w:t>(</w:t>
      </w:r>
      <w:proofErr w:type="gramStart"/>
      <w:r w:rsidR="002C3A93">
        <w:rPr>
          <w:rFonts w:asciiTheme="majorEastAsia" w:eastAsiaTheme="majorEastAsia" w:hAnsiTheme="majorEastAsia"/>
          <w:sz w:val="26"/>
          <w:szCs w:val="26"/>
        </w:rPr>
        <w:t>Ｂ</w:t>
      </w:r>
      <w:proofErr w:type="gramEnd"/>
      <w:r w:rsidR="002C3A93">
        <w:rPr>
          <w:rFonts w:asciiTheme="majorEastAsia" w:eastAsiaTheme="majorEastAsia" w:hAnsiTheme="majorEastAsia"/>
          <w:sz w:val="26"/>
          <w:szCs w:val="26"/>
        </w:rPr>
        <w:t>)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 xml:space="preserve">總統權力大幅提高且不受憲法約束 </w:t>
      </w:r>
      <w:r w:rsidR="00871C6B">
        <w:rPr>
          <w:rFonts w:asciiTheme="majorEastAsia" w:eastAsiaTheme="majorEastAsia" w:hAnsiTheme="majorEastAsia"/>
          <w:sz w:val="26"/>
          <w:szCs w:val="26"/>
        </w:rPr>
        <w:t xml:space="preserve"> </w:t>
      </w:r>
      <w:r w:rsidR="002C3A93">
        <w:rPr>
          <w:rFonts w:asciiTheme="majorEastAsia" w:eastAsiaTheme="majorEastAsia" w:hAnsiTheme="majorEastAsia"/>
          <w:sz w:val="26"/>
          <w:szCs w:val="26"/>
        </w:rPr>
        <w:t>(</w:t>
      </w:r>
      <w:proofErr w:type="gramStart"/>
      <w:r w:rsidR="002C3A93">
        <w:rPr>
          <w:rFonts w:asciiTheme="majorEastAsia" w:eastAsiaTheme="majorEastAsia" w:hAnsiTheme="majorEastAsia"/>
          <w:sz w:val="26"/>
          <w:szCs w:val="26"/>
        </w:rPr>
        <w:t>Ｃ</w:t>
      </w:r>
      <w:proofErr w:type="gramEnd"/>
      <w:r w:rsidR="002C3A93">
        <w:rPr>
          <w:rFonts w:asciiTheme="majorEastAsia" w:eastAsiaTheme="majorEastAsia" w:hAnsiTheme="majorEastAsia"/>
          <w:sz w:val="26"/>
          <w:szCs w:val="26"/>
        </w:rPr>
        <w:t>)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 xml:space="preserve">臺灣人開始被動員去支援國共內戰 </w:t>
      </w:r>
      <w:r w:rsidR="00871C6B">
        <w:rPr>
          <w:rFonts w:asciiTheme="majorEastAsia" w:eastAsiaTheme="majorEastAsia" w:hAnsiTheme="majorEastAsia"/>
          <w:sz w:val="26"/>
          <w:szCs w:val="26"/>
        </w:rPr>
        <w:t xml:space="preserve">  </w:t>
      </w:r>
      <w:r w:rsidR="002C3A93">
        <w:rPr>
          <w:rFonts w:asciiTheme="majorEastAsia" w:eastAsiaTheme="majorEastAsia" w:hAnsiTheme="majorEastAsia"/>
          <w:sz w:val="26"/>
          <w:szCs w:val="26"/>
        </w:rPr>
        <w:t>(</w:t>
      </w:r>
      <w:proofErr w:type="gramStart"/>
      <w:r w:rsidR="002C3A93">
        <w:rPr>
          <w:rFonts w:asciiTheme="majorEastAsia" w:eastAsiaTheme="majorEastAsia" w:hAnsiTheme="majorEastAsia"/>
          <w:sz w:val="26"/>
          <w:szCs w:val="26"/>
        </w:rPr>
        <w:t>Ｄ</w:t>
      </w:r>
      <w:proofErr w:type="gramEnd"/>
      <w:r w:rsidR="002C3A93">
        <w:rPr>
          <w:rFonts w:asciiTheme="majorEastAsia" w:eastAsiaTheme="majorEastAsia" w:hAnsiTheme="majorEastAsia"/>
          <w:sz w:val="26"/>
          <w:szCs w:val="26"/>
        </w:rPr>
        <w:t>)</w:t>
      </w:r>
      <w:r w:rsidR="009A7F81" w:rsidRPr="00383340">
        <w:rPr>
          <w:rFonts w:asciiTheme="majorEastAsia" w:eastAsiaTheme="majorEastAsia" w:hAnsiTheme="majorEastAsia"/>
          <w:sz w:val="26"/>
          <w:szCs w:val="26"/>
        </w:rPr>
        <w:t>中華民國憲法的效力得到完整發揮。</w:t>
      </w:r>
    </w:p>
    <w:p w14:paraId="5778FE82" w14:textId="7228BCD6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有學</w:t>
      </w:r>
      <w:r w:rsidR="0090327E">
        <w:rPr>
          <w:sz w:val="26"/>
          <w:szCs w:val="26"/>
        </w:rPr>
        <w:t>者認為日治時期臺灣的社會運動，是受到日本「大正民主」風潮的影響</w:t>
      </w:r>
      <w:r w:rsidR="009A7F81" w:rsidRPr="00BE2C31">
        <w:rPr>
          <w:sz w:val="26"/>
          <w:szCs w:val="26"/>
        </w:rPr>
        <w:t>。然而觀察國際情勢，我們不難發現</w:t>
      </w:r>
      <w:proofErr w:type="gramStart"/>
      <w:r w:rsidR="009A7F81" w:rsidRPr="00BE2C31">
        <w:rPr>
          <w:sz w:val="26"/>
          <w:szCs w:val="26"/>
        </w:rPr>
        <w:t>1920</w:t>
      </w:r>
      <w:proofErr w:type="gramEnd"/>
      <w:r w:rsidR="009A7F81" w:rsidRPr="00BE2C31">
        <w:rPr>
          <w:sz w:val="26"/>
          <w:szCs w:val="26"/>
        </w:rPr>
        <w:t>年代臺灣與日本的政治其實共同受到全球性思想的影響。該「全球性思想」最可能是</w:t>
      </w:r>
      <w:r w:rsidR="009A7F81" w:rsidRPr="00BE2C31">
        <w:rPr>
          <w:rFonts w:asciiTheme="minorEastAsia" w:hAnsiTheme="minorEastAsia" w:hint="eastAsia"/>
          <w:sz w:val="26"/>
          <w:szCs w:val="26"/>
        </w:rPr>
        <w:t>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關稅自由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E1D7C" w:rsidRPr="00BE2C31">
        <w:rPr>
          <w:sz w:val="26"/>
          <w:szCs w:val="26"/>
        </w:rPr>
        <w:t>民族自決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區域統合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E1D7C" w:rsidRPr="00BE2C31">
        <w:rPr>
          <w:sz w:val="26"/>
          <w:szCs w:val="26"/>
        </w:rPr>
        <w:t>經濟合作</w:t>
      </w:r>
      <w:r w:rsidR="009A7F81" w:rsidRPr="00BE2C31">
        <w:rPr>
          <w:sz w:val="26"/>
          <w:szCs w:val="26"/>
        </w:rPr>
        <w:t>。</w:t>
      </w:r>
    </w:p>
    <w:p w14:paraId="44785CAD" w14:textId="7A618599" w:rsidR="00162EA4" w:rsidRPr="0090327E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E7614B" w:rsidRPr="00E7614B">
        <w:rPr>
          <w:rFonts w:ascii="Arial" w:eastAsia="微軟正黑體" w:hAnsi="微軟正黑體" w:cs="Arial" w:hint="eastAsia"/>
          <w:b/>
          <w:bCs/>
          <w:color w:val="000000" w:themeColor="text1"/>
          <w:kern w:val="24"/>
          <w:sz w:val="64"/>
          <w:szCs w:val="64"/>
        </w:rPr>
        <w:t xml:space="preserve"> </w:t>
      </w:r>
      <w:r w:rsidR="0090327E">
        <w:rPr>
          <w:rFonts w:hint="eastAsia"/>
          <w:bCs/>
          <w:sz w:val="26"/>
          <w:szCs w:val="26"/>
        </w:rPr>
        <w:t>右</w:t>
      </w:r>
      <w:r w:rsidR="00E7614B" w:rsidRPr="0090327E">
        <w:rPr>
          <w:rFonts w:hint="eastAsia"/>
          <w:bCs/>
          <w:sz w:val="26"/>
          <w:szCs w:val="26"/>
        </w:rPr>
        <w:t>圖是</w:t>
      </w:r>
      <w:r w:rsidR="00E7614B" w:rsidRPr="0090327E">
        <w:rPr>
          <w:rFonts w:hint="eastAsia"/>
          <w:bCs/>
          <w:sz w:val="26"/>
          <w:szCs w:val="26"/>
          <w:u w:val="single"/>
        </w:rPr>
        <w:t>日</w:t>
      </w:r>
      <w:r w:rsidR="00E7614B" w:rsidRPr="0090327E">
        <w:rPr>
          <w:rFonts w:hint="eastAsia"/>
          <w:bCs/>
          <w:sz w:val="26"/>
          <w:szCs w:val="26"/>
        </w:rPr>
        <w:t>治時期的一張宣傳海報，內容是「時間是金，時間不待，請互相遵守時間」。這是哪種運動的宣傳海報？</w:t>
      </w:r>
      <w:r w:rsidR="00E7614B" w:rsidRPr="0090327E">
        <w:rPr>
          <w:rFonts w:hint="eastAsia"/>
          <w:bCs/>
          <w:sz w:val="26"/>
          <w:szCs w:val="26"/>
        </w:rPr>
        <w:t xml:space="preserve"> </w:t>
      </w:r>
      <w:r w:rsidR="0010437F" w:rsidRPr="0090327E">
        <w:rPr>
          <w:bCs/>
          <w:sz w:val="26"/>
          <w:szCs w:val="26"/>
        </w:rPr>
        <w:t xml:space="preserve"> </w:t>
      </w:r>
      <w:r w:rsidR="002C3A93">
        <w:rPr>
          <w:bCs/>
          <w:sz w:val="26"/>
          <w:szCs w:val="26"/>
        </w:rPr>
        <w:t>(</w:t>
      </w:r>
      <w:proofErr w:type="gramStart"/>
      <w:r w:rsidR="002C3A93">
        <w:rPr>
          <w:bCs/>
          <w:sz w:val="26"/>
          <w:szCs w:val="26"/>
        </w:rPr>
        <w:t>Ａ</w:t>
      </w:r>
      <w:proofErr w:type="gramEnd"/>
      <w:r w:rsidR="002C3A93">
        <w:rPr>
          <w:bCs/>
          <w:sz w:val="26"/>
          <w:szCs w:val="26"/>
        </w:rPr>
        <w:t>)</w:t>
      </w:r>
      <w:proofErr w:type="gramStart"/>
      <w:r w:rsidR="00E7614B" w:rsidRPr="0090327E">
        <w:rPr>
          <w:rFonts w:hint="eastAsia"/>
          <w:bCs/>
          <w:sz w:val="26"/>
          <w:szCs w:val="26"/>
        </w:rPr>
        <w:t>放足</w:t>
      </w:r>
      <w:proofErr w:type="gramEnd"/>
      <w:r w:rsidR="00E7614B" w:rsidRPr="0090327E">
        <w:rPr>
          <w:rFonts w:hint="eastAsia"/>
          <w:bCs/>
          <w:sz w:val="26"/>
          <w:szCs w:val="26"/>
        </w:rPr>
        <w:t xml:space="preserve"> </w:t>
      </w:r>
      <w:r w:rsidR="0010437F" w:rsidRPr="0090327E">
        <w:rPr>
          <w:bCs/>
          <w:sz w:val="26"/>
          <w:szCs w:val="26"/>
        </w:rPr>
        <w:t xml:space="preserve"> </w:t>
      </w:r>
      <w:r w:rsidR="002C3A93">
        <w:rPr>
          <w:bCs/>
          <w:sz w:val="26"/>
          <w:szCs w:val="26"/>
        </w:rPr>
        <w:t>(</w:t>
      </w:r>
      <w:proofErr w:type="gramStart"/>
      <w:r w:rsidR="002C3A93">
        <w:rPr>
          <w:bCs/>
          <w:sz w:val="26"/>
          <w:szCs w:val="26"/>
        </w:rPr>
        <w:t>Ｂ</w:t>
      </w:r>
      <w:proofErr w:type="gramEnd"/>
      <w:r w:rsidR="002C3A93">
        <w:rPr>
          <w:bCs/>
          <w:sz w:val="26"/>
          <w:szCs w:val="26"/>
        </w:rPr>
        <w:t>)</w:t>
      </w:r>
      <w:r w:rsidR="00E7614B" w:rsidRPr="0090327E">
        <w:rPr>
          <w:rFonts w:hint="eastAsia"/>
          <w:bCs/>
          <w:sz w:val="26"/>
          <w:szCs w:val="26"/>
        </w:rPr>
        <w:t>斷</w:t>
      </w:r>
      <w:proofErr w:type="gramStart"/>
      <w:r w:rsidR="00E7614B" w:rsidRPr="0090327E">
        <w:rPr>
          <w:rFonts w:hint="eastAsia"/>
          <w:bCs/>
          <w:sz w:val="26"/>
          <w:szCs w:val="26"/>
        </w:rPr>
        <w:t>髮</w:t>
      </w:r>
      <w:proofErr w:type="gramEnd"/>
      <w:r w:rsidR="00E7614B" w:rsidRPr="0090327E">
        <w:rPr>
          <w:rFonts w:hint="eastAsia"/>
          <w:bCs/>
          <w:sz w:val="26"/>
          <w:szCs w:val="26"/>
        </w:rPr>
        <w:t xml:space="preserve"> </w:t>
      </w:r>
      <w:r w:rsidR="0010437F" w:rsidRPr="0090327E">
        <w:rPr>
          <w:bCs/>
          <w:sz w:val="26"/>
          <w:szCs w:val="26"/>
        </w:rPr>
        <w:t xml:space="preserve"> </w:t>
      </w:r>
      <w:r w:rsidR="002C3A93">
        <w:rPr>
          <w:bCs/>
          <w:sz w:val="26"/>
          <w:szCs w:val="26"/>
        </w:rPr>
        <w:t>(</w:t>
      </w:r>
      <w:proofErr w:type="gramStart"/>
      <w:r w:rsidR="002C3A93">
        <w:rPr>
          <w:bCs/>
          <w:sz w:val="26"/>
          <w:szCs w:val="26"/>
        </w:rPr>
        <w:t>Ｃ</w:t>
      </w:r>
      <w:proofErr w:type="gramEnd"/>
      <w:r w:rsidR="002C3A93">
        <w:rPr>
          <w:bCs/>
          <w:sz w:val="26"/>
          <w:szCs w:val="26"/>
        </w:rPr>
        <w:t>)</w:t>
      </w:r>
      <w:r w:rsidR="00E7614B" w:rsidRPr="0090327E">
        <w:rPr>
          <w:rFonts w:hint="eastAsia"/>
          <w:bCs/>
          <w:sz w:val="26"/>
          <w:szCs w:val="26"/>
        </w:rPr>
        <w:t>守法</w:t>
      </w:r>
      <w:r w:rsidR="00E7614B" w:rsidRPr="0090327E">
        <w:rPr>
          <w:rFonts w:hint="eastAsia"/>
          <w:bCs/>
          <w:sz w:val="26"/>
          <w:szCs w:val="26"/>
        </w:rPr>
        <w:t xml:space="preserve"> </w:t>
      </w:r>
      <w:r w:rsidR="0090327E">
        <w:rPr>
          <w:bCs/>
          <w:sz w:val="26"/>
          <w:szCs w:val="26"/>
        </w:rPr>
        <w:t xml:space="preserve"> </w:t>
      </w:r>
      <w:r w:rsidR="002C3A93">
        <w:rPr>
          <w:bCs/>
          <w:sz w:val="26"/>
          <w:szCs w:val="26"/>
        </w:rPr>
        <w:t>(</w:t>
      </w:r>
      <w:proofErr w:type="gramStart"/>
      <w:r w:rsidR="002C3A93">
        <w:rPr>
          <w:bCs/>
          <w:sz w:val="26"/>
          <w:szCs w:val="26"/>
        </w:rPr>
        <w:t>Ｄ</w:t>
      </w:r>
      <w:proofErr w:type="gramEnd"/>
      <w:r w:rsidR="002C3A93">
        <w:rPr>
          <w:bCs/>
          <w:sz w:val="26"/>
          <w:szCs w:val="26"/>
        </w:rPr>
        <w:t>)</w:t>
      </w:r>
      <w:r w:rsidR="00E7614B" w:rsidRPr="0090327E">
        <w:rPr>
          <w:rFonts w:hint="eastAsia"/>
          <w:bCs/>
          <w:sz w:val="26"/>
          <w:szCs w:val="26"/>
        </w:rPr>
        <w:t>守時</w:t>
      </w:r>
      <w:r w:rsidR="00065137">
        <w:rPr>
          <w:rFonts w:ascii="新細明體" w:hAnsi="新細明體" w:hint="eastAsia"/>
          <w:bCs/>
          <w:sz w:val="26"/>
          <w:szCs w:val="26"/>
        </w:rPr>
        <w:t>。</w:t>
      </w:r>
    </w:p>
    <w:p w14:paraId="7A8C2CF0" w14:textId="7042A5A4" w:rsidR="00162EA4" w:rsidRPr="00E7614B" w:rsidRDefault="00162EA4" w:rsidP="00E7614B">
      <w:pPr>
        <w:spacing w:after="160" w:line="278" w:lineRule="auto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2A5FB83" wp14:editId="7F694F3B">
            <wp:simplePos x="0" y="0"/>
            <wp:positionH relativeFrom="column">
              <wp:posOffset>6013450</wp:posOffset>
            </wp:positionH>
            <wp:positionV relativeFrom="paragraph">
              <wp:posOffset>6350</wp:posOffset>
            </wp:positionV>
            <wp:extent cx="2282825" cy="1461135"/>
            <wp:effectExtent l="0" t="0" r="3175" b="5715"/>
            <wp:wrapTight wrapText="bothSides">
              <wp:wrapPolygon edited="0">
                <wp:start x="0" y="0"/>
                <wp:lineTo x="0" y="21403"/>
                <wp:lineTo x="21450" y="21403"/>
                <wp:lineTo x="21450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1461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DF67B" w14:textId="36243E02" w:rsidR="00162EA4" w:rsidRPr="00BE2C31" w:rsidRDefault="00162EA4" w:rsidP="00162EA4">
      <w:pPr>
        <w:spacing w:after="160" w:line="278" w:lineRule="auto"/>
        <w:contextualSpacing/>
        <w:rPr>
          <w:sz w:val="26"/>
          <w:szCs w:val="26"/>
        </w:rPr>
      </w:pPr>
      <w:r w:rsidRPr="00BE2C31">
        <w:rPr>
          <w:sz w:val="26"/>
          <w:szCs w:val="26"/>
        </w:rPr>
        <w:t>二</w:t>
      </w:r>
      <w:r w:rsidRPr="00BE2C31">
        <w:rPr>
          <w:sz w:val="26"/>
          <w:szCs w:val="26"/>
        </w:rPr>
        <w:t xml:space="preserve"> </w:t>
      </w:r>
      <w:r w:rsidRPr="00BE2C31">
        <w:rPr>
          <w:sz w:val="26"/>
          <w:szCs w:val="26"/>
        </w:rPr>
        <w:t>題組</w:t>
      </w:r>
      <w:r w:rsidRPr="00BE2C31">
        <w:rPr>
          <w:sz w:val="26"/>
          <w:szCs w:val="26"/>
        </w:rPr>
        <w:t>(</w:t>
      </w:r>
      <w:r w:rsidR="00383340">
        <w:rPr>
          <w:sz w:val="26"/>
          <w:szCs w:val="26"/>
        </w:rPr>
        <w:t>第</w:t>
      </w:r>
      <w:r w:rsidR="007650F5">
        <w:rPr>
          <w:sz w:val="26"/>
          <w:szCs w:val="26"/>
        </w:rPr>
        <w:t>26</w:t>
      </w:r>
      <w:r w:rsidR="00383340">
        <w:rPr>
          <w:sz w:val="26"/>
          <w:szCs w:val="26"/>
        </w:rPr>
        <w:t>題</w:t>
      </w:r>
      <w:r w:rsidR="00383340">
        <w:rPr>
          <w:sz w:val="26"/>
          <w:szCs w:val="26"/>
        </w:rPr>
        <w:t>-45</w:t>
      </w:r>
      <w:r w:rsidR="00383340">
        <w:rPr>
          <w:sz w:val="26"/>
          <w:szCs w:val="26"/>
        </w:rPr>
        <w:t>題</w:t>
      </w:r>
      <w:r w:rsidR="00383340">
        <w:rPr>
          <w:sz w:val="26"/>
          <w:szCs w:val="26"/>
        </w:rPr>
        <w:t xml:space="preserve">  </w:t>
      </w:r>
      <w:r w:rsidRPr="00BE2C31">
        <w:rPr>
          <w:sz w:val="26"/>
          <w:szCs w:val="26"/>
        </w:rPr>
        <w:t>每題</w:t>
      </w:r>
      <w:r w:rsidRPr="00BE2C31">
        <w:rPr>
          <w:rFonts w:hint="eastAsia"/>
          <w:sz w:val="26"/>
          <w:szCs w:val="26"/>
        </w:rPr>
        <w:t>2</w:t>
      </w:r>
      <w:r w:rsidRPr="00BE2C31">
        <w:rPr>
          <w:rFonts w:hint="eastAsia"/>
          <w:sz w:val="26"/>
          <w:szCs w:val="26"/>
        </w:rPr>
        <w:t>分</w:t>
      </w:r>
      <w:r w:rsidRPr="00BE2C31">
        <w:rPr>
          <w:rFonts w:hint="eastAsia"/>
          <w:sz w:val="26"/>
          <w:szCs w:val="26"/>
        </w:rPr>
        <w:t>)</w:t>
      </w:r>
    </w:p>
    <w:p w14:paraId="47225F24" w14:textId="42DA0800" w:rsidR="00162EA4" w:rsidRPr="0090327E" w:rsidRDefault="00162EA4" w:rsidP="00162EA4">
      <w:pPr>
        <w:spacing w:after="160" w:line="278" w:lineRule="auto"/>
        <w:contextualSpacing/>
        <w:rPr>
          <w:rFonts w:ascii="標楷體" w:eastAsia="標楷體" w:hAnsi="標楷體" w:cs="Arial"/>
          <w:b/>
          <w:color w:val="0A0A0A"/>
          <w:sz w:val="26"/>
          <w:szCs w:val="26"/>
        </w:rPr>
      </w:pPr>
      <w:r w:rsidRPr="0090327E">
        <w:rPr>
          <w:rFonts w:ascii="標楷體" w:eastAsia="標楷體" w:hAnsi="標楷體"/>
          <w:b/>
          <w:sz w:val="26"/>
          <w:szCs w:val="26"/>
        </w:rPr>
        <w:t>題組</w:t>
      </w:r>
      <w:proofErr w:type="gramStart"/>
      <w:r w:rsidRPr="0090327E">
        <w:rPr>
          <w:rFonts w:ascii="標楷體" w:eastAsia="標楷體" w:hAnsi="標楷體"/>
          <w:b/>
          <w:sz w:val="26"/>
          <w:szCs w:val="26"/>
        </w:rPr>
        <w:t>一</w:t>
      </w:r>
      <w:proofErr w:type="gramEnd"/>
      <w:r w:rsidRPr="0090327E">
        <w:rPr>
          <w:rFonts w:ascii="標楷體" w:eastAsia="標楷體" w:hAnsi="標楷體" w:hint="eastAsia"/>
          <w:b/>
          <w:sz w:val="26"/>
          <w:szCs w:val="26"/>
        </w:rPr>
        <w:t>：</w:t>
      </w:r>
      <w:r w:rsidRPr="0090327E">
        <w:rPr>
          <w:rFonts w:ascii="標楷體" w:eastAsia="標楷體" w:hAnsi="標楷體"/>
          <w:b/>
          <w:sz w:val="26"/>
          <w:szCs w:val="26"/>
        </w:rPr>
        <w:t>右表是中華民國行憲後的歷任總統</w:t>
      </w:r>
      <w:proofErr w:type="gramStart"/>
      <w:r w:rsidRPr="0090327E">
        <w:rPr>
          <w:rFonts w:ascii="標楷體" w:eastAsia="標楷體" w:hAnsi="標楷體"/>
          <w:b/>
          <w:sz w:val="26"/>
          <w:szCs w:val="26"/>
        </w:rPr>
        <w:t>總統</w:t>
      </w:r>
      <w:proofErr w:type="gramEnd"/>
      <w:r w:rsidRPr="0090327E">
        <w:rPr>
          <w:rFonts w:ascii="標楷體" w:eastAsia="標楷體" w:hAnsi="標楷體" w:hint="eastAsia"/>
          <w:b/>
          <w:sz w:val="26"/>
          <w:szCs w:val="26"/>
        </w:rPr>
        <w:t>，請根據圖表回答下列問題：</w:t>
      </w:r>
    </w:p>
    <w:p w14:paraId="471513CE" w14:textId="21FA7C2C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 xml:space="preserve"> (    )</w:t>
      </w:r>
      <w:r w:rsidR="009A7F81" w:rsidRPr="00BE2C31">
        <w:rPr>
          <w:sz w:val="26"/>
          <w:szCs w:val="26"/>
        </w:rPr>
        <w:t>從表中我們可以發現，蔣中正連續擔任了</w:t>
      </w:r>
      <w:r w:rsidR="009A7F81" w:rsidRPr="00BE2C31">
        <w:rPr>
          <w:sz w:val="26"/>
          <w:szCs w:val="26"/>
        </w:rPr>
        <w:t>5</w:t>
      </w:r>
      <w:r w:rsidR="009A7F81" w:rsidRPr="00BE2C31">
        <w:rPr>
          <w:sz w:val="26"/>
          <w:szCs w:val="26"/>
        </w:rPr>
        <w:t>任總統，</w:t>
      </w:r>
      <w:r w:rsidR="00065137">
        <w:rPr>
          <w:sz w:val="26"/>
          <w:szCs w:val="26"/>
        </w:rPr>
        <w:t>顯示總統權力的擴大</w:t>
      </w:r>
      <w:r w:rsidR="00065137">
        <w:rPr>
          <w:rFonts w:ascii="新細明體" w:hAnsi="新細明體" w:hint="eastAsia"/>
          <w:sz w:val="26"/>
          <w:szCs w:val="26"/>
        </w:rPr>
        <w:t>。</w:t>
      </w:r>
      <w:r w:rsidR="009A7F81" w:rsidRPr="00BE2C31">
        <w:rPr>
          <w:sz w:val="26"/>
          <w:szCs w:val="26"/>
        </w:rPr>
        <w:t>請問這是與何法令有關</w:t>
      </w:r>
      <w:r w:rsidR="009A7F81" w:rsidRPr="00BE2C31">
        <w:rPr>
          <w:rFonts w:asciiTheme="minorEastAsia" w:hAnsiTheme="minorEastAsia" w:hint="eastAsia"/>
          <w:sz w:val="26"/>
          <w:szCs w:val="26"/>
        </w:rPr>
        <w:t>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地方自治法</w:t>
      </w:r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戒嚴令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中華民國憲法</w:t>
      </w:r>
      <w:r w:rsidR="009A7F81" w:rsidRPr="00BE2C31">
        <w:rPr>
          <w:sz w:val="26"/>
          <w:szCs w:val="26"/>
        </w:rPr>
        <w:t xml:space="preserve"> 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中華民國動員戡亂時期臨時條款</w:t>
      </w:r>
      <w:r w:rsidR="00383340">
        <w:rPr>
          <w:rFonts w:ascii="新細明體" w:hAnsi="新細明體" w:hint="eastAsia"/>
          <w:sz w:val="26"/>
          <w:szCs w:val="26"/>
        </w:rPr>
        <w:t>。</w:t>
      </w:r>
    </w:p>
    <w:p w14:paraId="503BF96F" w14:textId="3870AC0C" w:rsidR="009A7F81" w:rsidRPr="0090327E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有關中華民國行憲後的總統與其任內大事，下列敘述何者正確？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蔣中正：</w:t>
      </w:r>
      <w:r w:rsidR="00871C6B">
        <w:rPr>
          <w:sz w:val="26"/>
          <w:szCs w:val="26"/>
        </w:rPr>
        <w:t>終止動員勘亂時期臨時條款</w:t>
      </w:r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蔣經國：宣布解除戒嚴</w:t>
      </w:r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李登輝：</w:t>
      </w:r>
      <w:r w:rsidR="00871C6B" w:rsidRPr="00BE2C31">
        <w:rPr>
          <w:sz w:val="26"/>
          <w:szCs w:val="26"/>
        </w:rPr>
        <w:t>爆發美麗島事件</w:t>
      </w:r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陳水扁：第一任民選總統</w:t>
      </w:r>
      <w:r w:rsidR="00383340">
        <w:rPr>
          <w:rFonts w:ascii="新細明體" w:hAnsi="新細明體" w:hint="eastAsia"/>
          <w:sz w:val="26"/>
          <w:szCs w:val="26"/>
        </w:rPr>
        <w:t>。</w:t>
      </w:r>
    </w:p>
    <w:p w14:paraId="27DCFC7B" w14:textId="77777777" w:rsidR="009A7F81" w:rsidRPr="00BE2C31" w:rsidRDefault="009A7F81" w:rsidP="009A7F81">
      <w:pPr>
        <w:rPr>
          <w:sz w:val="26"/>
          <w:szCs w:val="26"/>
        </w:rPr>
      </w:pPr>
    </w:p>
    <w:p w14:paraId="63CEB666" w14:textId="23837DAB" w:rsidR="009A7F81" w:rsidRPr="0090327E" w:rsidRDefault="00162EA4" w:rsidP="0090327E">
      <w:pPr>
        <w:spacing w:after="160" w:line="278" w:lineRule="auto"/>
        <w:contextualSpacing/>
        <w:rPr>
          <w:rFonts w:ascii="標楷體" w:eastAsia="標楷體" w:hAnsi="標楷體"/>
          <w:b/>
          <w:sz w:val="26"/>
          <w:szCs w:val="26"/>
        </w:rPr>
      </w:pPr>
      <w:r w:rsidRPr="0090327E">
        <w:rPr>
          <w:rFonts w:ascii="標楷體" w:eastAsia="標楷體" w:hAnsi="標楷體"/>
          <w:b/>
          <w:sz w:val="26"/>
          <w:szCs w:val="26"/>
        </w:rPr>
        <w:t>題組二</w:t>
      </w:r>
      <w:r w:rsidRPr="0090327E">
        <w:rPr>
          <w:rFonts w:ascii="標楷體" w:eastAsia="標楷體" w:hAnsi="標楷體" w:hint="eastAsia"/>
          <w:b/>
          <w:sz w:val="26"/>
          <w:szCs w:val="26"/>
        </w:rPr>
        <w:t>：</w:t>
      </w:r>
      <w:r w:rsidR="009A7F81" w:rsidRPr="0090327E">
        <w:rPr>
          <w:rFonts w:ascii="標楷體" w:eastAsia="標楷體" w:hAnsi="標楷體"/>
          <w:b/>
          <w:sz w:val="26"/>
          <w:szCs w:val="26"/>
        </w:rPr>
        <w:t>現今臺北市萬華區的「老松國民小學」為台灣總督府</w:t>
      </w:r>
      <w:r w:rsidR="009A7F81" w:rsidRPr="0090327E">
        <w:rPr>
          <w:rFonts w:ascii="標楷體" w:eastAsia="標楷體" w:hAnsi="標楷體" w:hint="eastAsia"/>
          <w:b/>
          <w:sz w:val="26"/>
          <w:szCs w:val="26"/>
        </w:rPr>
        <w:t>於西元</w:t>
      </w:r>
      <w:r w:rsidR="009A7F81" w:rsidRPr="0090327E">
        <w:rPr>
          <w:rFonts w:ascii="標楷體" w:eastAsia="標楷體" w:hAnsi="標楷體"/>
          <w:b/>
          <w:sz w:val="26"/>
          <w:szCs w:val="26"/>
        </w:rPr>
        <w:t>1896年創立，</w:t>
      </w:r>
      <w:proofErr w:type="gramStart"/>
      <w:r w:rsidR="009A7F81" w:rsidRPr="0090327E">
        <w:rPr>
          <w:rFonts w:ascii="標楷體" w:eastAsia="標楷體" w:hAnsi="標楷體"/>
          <w:b/>
          <w:sz w:val="26"/>
          <w:szCs w:val="26"/>
        </w:rPr>
        <w:t>初稱</w:t>
      </w:r>
      <w:proofErr w:type="gramEnd"/>
      <w:r w:rsidR="009A7F81" w:rsidRPr="0090327E">
        <w:rPr>
          <w:rFonts w:ascii="標楷體" w:eastAsia="標楷體" w:hAnsi="標楷體"/>
          <w:b/>
          <w:sz w:val="26"/>
          <w:szCs w:val="26"/>
        </w:rPr>
        <w:t>「臺灣總督府國語學校第二附屬學校」</w:t>
      </w:r>
      <w:r w:rsidR="009A7F81" w:rsidRPr="0090327E">
        <w:rPr>
          <w:rFonts w:ascii="標楷體" w:eastAsia="標楷體" w:hAnsi="標楷體" w:hint="eastAsia"/>
          <w:b/>
          <w:sz w:val="26"/>
          <w:szCs w:val="26"/>
        </w:rPr>
        <w:t>，</w:t>
      </w:r>
      <w:r w:rsidR="009A7F81" w:rsidRPr="0090327E">
        <w:rPr>
          <w:rFonts w:ascii="標楷體" w:eastAsia="標楷體" w:hAnsi="標楷體"/>
          <w:b/>
          <w:sz w:val="26"/>
          <w:szCs w:val="26"/>
        </w:rPr>
        <w:t>1907年改稱「艋舺公學校」。1922年改名「</w:t>
      </w:r>
      <w:proofErr w:type="gramStart"/>
      <w:r w:rsidR="009A7F81" w:rsidRPr="0090327E">
        <w:rPr>
          <w:rFonts w:ascii="標楷體" w:eastAsia="標楷體" w:hAnsi="標楷體"/>
          <w:b/>
          <w:sz w:val="26"/>
          <w:szCs w:val="26"/>
        </w:rPr>
        <w:t>老松公學校</w:t>
      </w:r>
      <w:proofErr w:type="gramEnd"/>
      <w:r w:rsidR="009A7F81" w:rsidRPr="0090327E">
        <w:rPr>
          <w:rFonts w:ascii="標楷體" w:eastAsia="標楷體" w:hAnsi="標楷體"/>
          <w:b/>
          <w:sz w:val="26"/>
          <w:szCs w:val="26"/>
        </w:rPr>
        <w:t>」，1941 年改稱「老松國民學校」是臺灣最早的初等教育學校之</w:t>
      </w:r>
      <w:proofErr w:type="gramStart"/>
      <w:r w:rsidR="009A7F81" w:rsidRPr="0090327E">
        <w:rPr>
          <w:rFonts w:ascii="標楷體" w:eastAsia="標楷體" w:hAnsi="標楷體"/>
          <w:b/>
          <w:sz w:val="26"/>
          <w:szCs w:val="26"/>
        </w:rPr>
        <w:t>一</w:t>
      </w:r>
      <w:proofErr w:type="gramEnd"/>
      <w:r w:rsidR="009A7F81" w:rsidRPr="0090327E">
        <w:rPr>
          <w:rFonts w:ascii="標楷體" w:eastAsia="標楷體" w:hAnsi="標楷體" w:hint="eastAsia"/>
          <w:b/>
          <w:sz w:val="26"/>
          <w:szCs w:val="26"/>
        </w:rPr>
        <w:t>。</w:t>
      </w:r>
      <w:r w:rsidR="009A7F81" w:rsidRPr="0090327E">
        <w:rPr>
          <w:rFonts w:ascii="標楷體" w:eastAsia="標楷體" w:hAnsi="標楷體"/>
          <w:b/>
          <w:sz w:val="26"/>
          <w:szCs w:val="26"/>
        </w:rPr>
        <w:t xml:space="preserve"> </w:t>
      </w:r>
    </w:p>
    <w:p w14:paraId="50518CF5" w14:textId="01FBA924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rFonts w:ascii="Arial" w:hAnsi="Arial" w:cs="Arial"/>
          <w:color w:val="0A0A0A"/>
          <w:kern w:val="0"/>
          <w:sz w:val="26"/>
          <w:szCs w:val="26"/>
        </w:rPr>
        <w:t>請問</w:t>
      </w:r>
      <w:r w:rsidR="009A7F81" w:rsidRPr="00BE2C31">
        <w:rPr>
          <w:rFonts w:ascii="新細明體" w:hAnsi="新細明體" w:cs="Arial" w:hint="eastAsia"/>
          <w:color w:val="0A0A0A"/>
          <w:kern w:val="0"/>
          <w:sz w:val="26"/>
          <w:szCs w:val="26"/>
        </w:rPr>
        <w:t>：</w:t>
      </w:r>
      <w:r w:rsidR="009A7F81" w:rsidRPr="00BE2C31">
        <w:rPr>
          <w:sz w:val="26"/>
          <w:szCs w:val="26"/>
        </w:rPr>
        <w:t>從以上敘述，可以如何解讀該校的發展？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513FD1">
        <w:rPr>
          <w:sz w:val="26"/>
          <w:szCs w:val="26"/>
        </w:rPr>
        <w:t>公</w:t>
      </w:r>
      <w:r w:rsidR="009A7F81" w:rsidRPr="00BE2C31">
        <w:rPr>
          <w:sz w:val="26"/>
          <w:szCs w:val="26"/>
        </w:rPr>
        <w:t>學校成立</w:t>
      </w:r>
      <w:proofErr w:type="gramStart"/>
      <w:r w:rsidR="009A7F81" w:rsidRPr="00BE2C31">
        <w:rPr>
          <w:sz w:val="26"/>
          <w:szCs w:val="26"/>
        </w:rPr>
        <w:t>之初專收</w:t>
      </w:r>
      <w:proofErr w:type="gramEnd"/>
      <w:r w:rsidR="00513FD1">
        <w:rPr>
          <w:sz w:val="26"/>
          <w:szCs w:val="26"/>
        </w:rPr>
        <w:t>日</w:t>
      </w:r>
      <w:r w:rsidR="009A7F81" w:rsidRPr="00BE2C31">
        <w:rPr>
          <w:sz w:val="26"/>
          <w:szCs w:val="26"/>
        </w:rPr>
        <w:t>人子弟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公學校的成立是為配合皇民化運動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016B41">
        <w:rPr>
          <w:sz w:val="26"/>
          <w:szCs w:val="26"/>
        </w:rPr>
        <w:t>該校的學習內容與日本一致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016B41">
        <w:rPr>
          <w:sz w:val="26"/>
          <w:szCs w:val="26"/>
        </w:rPr>
        <w:t>公</w:t>
      </w:r>
      <w:r w:rsidR="00016B41" w:rsidRPr="00BE2C31">
        <w:rPr>
          <w:sz w:val="26"/>
          <w:szCs w:val="26"/>
        </w:rPr>
        <w:t>學校成立</w:t>
      </w:r>
      <w:proofErr w:type="gramStart"/>
      <w:r w:rsidR="00016B41" w:rsidRPr="00BE2C31">
        <w:rPr>
          <w:sz w:val="26"/>
          <w:szCs w:val="26"/>
        </w:rPr>
        <w:t>之初專收</w:t>
      </w:r>
      <w:proofErr w:type="gramEnd"/>
      <w:r w:rsidR="00016B41">
        <w:rPr>
          <w:sz w:val="26"/>
          <w:szCs w:val="26"/>
        </w:rPr>
        <w:t>台</w:t>
      </w:r>
      <w:r w:rsidR="00016B41" w:rsidRPr="00BE2C31">
        <w:rPr>
          <w:sz w:val="26"/>
          <w:szCs w:val="26"/>
        </w:rPr>
        <w:t>人子弟</w:t>
      </w:r>
      <w:r w:rsidR="009A7F81" w:rsidRPr="00BE2C31">
        <w:rPr>
          <w:sz w:val="26"/>
          <w:szCs w:val="26"/>
        </w:rPr>
        <w:t>。</w:t>
      </w:r>
    </w:p>
    <w:p w14:paraId="621E9100" w14:textId="77777777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日本治</w:t>
      </w:r>
      <w:proofErr w:type="gramStart"/>
      <w:r w:rsidR="009A7F81" w:rsidRPr="00BE2C31">
        <w:rPr>
          <w:sz w:val="26"/>
          <w:szCs w:val="26"/>
        </w:rPr>
        <w:t>臺</w:t>
      </w:r>
      <w:proofErr w:type="gramEnd"/>
      <w:r w:rsidR="009A7F81" w:rsidRPr="00BE2C31">
        <w:rPr>
          <w:sz w:val="26"/>
          <w:szCs w:val="26"/>
        </w:rPr>
        <w:t>時期，總督府在教育政策方面，主要採取何種原則以貫徹殖民政策？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Ａ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差別待遇，隔離政策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Ｂ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人人平等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Ｃ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強制入學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Ｄ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貧富原則。</w:t>
      </w:r>
    </w:p>
    <w:p w14:paraId="01FC6E84" w14:textId="35A32D01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 xml:space="preserve">1941 </w:t>
      </w:r>
      <w:r w:rsidR="009A7F81" w:rsidRPr="00BE2C31">
        <w:rPr>
          <w:sz w:val="26"/>
          <w:szCs w:val="26"/>
        </w:rPr>
        <w:t>年老松國小的名字由「公學校」改為「國民學校」，是為了配合當時日本的哪項政策？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Ａ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無方針主義</w:t>
      </w:r>
      <w:r w:rsidR="00513FD1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Ｂ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內地延長主義</w:t>
      </w:r>
      <w:r w:rsidR="00513FD1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Ｃ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皇民化運動</w:t>
      </w:r>
      <w:r w:rsidR="00513FD1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Ｄ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南進政策。</w:t>
      </w:r>
    </w:p>
    <w:p w14:paraId="46EA96C1" w14:textId="77777777" w:rsidR="00162EA4" w:rsidRPr="00BE2C31" w:rsidRDefault="00162EA4" w:rsidP="00162EA4">
      <w:pPr>
        <w:pStyle w:val="ac"/>
        <w:spacing w:after="160" w:line="278" w:lineRule="auto"/>
        <w:ind w:leftChars="0" w:left="360"/>
        <w:contextualSpacing/>
        <w:rPr>
          <w:sz w:val="26"/>
          <w:szCs w:val="26"/>
        </w:rPr>
      </w:pPr>
    </w:p>
    <w:p w14:paraId="0E09DC7D" w14:textId="4DF9A654" w:rsidR="0090327E" w:rsidRDefault="00BE2C31" w:rsidP="00162EA4">
      <w:pPr>
        <w:rPr>
          <w:rFonts w:ascii="標楷體" w:eastAsia="標楷體" w:hAnsi="標楷體"/>
          <w:b/>
          <w:sz w:val="26"/>
          <w:szCs w:val="26"/>
        </w:rPr>
      </w:pPr>
      <w:r w:rsidRPr="0090327E">
        <w:rPr>
          <w:rFonts w:ascii="標楷體" w:eastAsia="標楷體" w:hAnsi="標楷體"/>
          <w:b/>
          <w:sz w:val="26"/>
          <w:szCs w:val="26"/>
        </w:rPr>
        <w:t>題組</w:t>
      </w:r>
      <w:proofErr w:type="gramStart"/>
      <w:r w:rsidRPr="0090327E">
        <w:rPr>
          <w:rFonts w:ascii="標楷體" w:eastAsia="標楷體" w:hAnsi="標楷體"/>
          <w:b/>
          <w:sz w:val="26"/>
          <w:szCs w:val="26"/>
        </w:rPr>
        <w:t>三</w:t>
      </w:r>
      <w:proofErr w:type="gramEnd"/>
      <w:r w:rsidRPr="0090327E">
        <w:rPr>
          <w:rFonts w:ascii="標楷體" w:eastAsia="標楷體" w:hAnsi="標楷體" w:hint="eastAsia"/>
          <w:b/>
          <w:sz w:val="26"/>
          <w:szCs w:val="26"/>
        </w:rPr>
        <w:t>：</w:t>
      </w:r>
      <w:r w:rsidR="00162EA4" w:rsidRPr="0090327E">
        <w:rPr>
          <w:rFonts w:ascii="標楷體" w:eastAsia="標楷體" w:hAnsi="標楷體"/>
          <w:b/>
          <w:sz w:val="26"/>
          <w:szCs w:val="26"/>
        </w:rPr>
        <w:t>陳爺爺回憶說，他在公學校畢業之後，考取總督府專賣局的公務員資格。最後，因為某場戰爭結束，日本人</w:t>
      </w:r>
      <w:r w:rsidR="00D80D63">
        <w:rPr>
          <w:rFonts w:ascii="標楷體" w:eastAsia="標楷體" w:hAnsi="標楷體"/>
          <w:b/>
          <w:sz w:val="26"/>
          <w:szCs w:val="26"/>
        </w:rPr>
        <w:t>結束對台灣的統治</w:t>
      </w:r>
      <w:r w:rsidR="00162EA4" w:rsidRPr="0090327E">
        <w:rPr>
          <w:rFonts w:ascii="標楷體" w:eastAsia="標楷體" w:hAnsi="標楷體" w:hint="eastAsia"/>
          <w:b/>
          <w:sz w:val="26"/>
          <w:szCs w:val="26"/>
        </w:rPr>
        <w:t>，</w:t>
      </w:r>
      <w:r w:rsidR="00162EA4" w:rsidRPr="0090327E">
        <w:rPr>
          <w:rFonts w:ascii="標楷體" w:eastAsia="標楷體" w:hAnsi="標楷體"/>
          <w:b/>
          <w:sz w:val="26"/>
          <w:szCs w:val="26"/>
        </w:rPr>
        <w:t>他所任職的公司解散，他只好回家務農。</w:t>
      </w:r>
    </w:p>
    <w:p w14:paraId="6CD8004D" w14:textId="77777777" w:rsidR="0090327E" w:rsidRPr="0090327E" w:rsidRDefault="0090327E" w:rsidP="00162EA4">
      <w:pPr>
        <w:rPr>
          <w:rFonts w:ascii="標楷體" w:eastAsia="標楷體" w:hAnsi="標楷體"/>
          <w:b/>
          <w:sz w:val="26"/>
          <w:szCs w:val="26"/>
        </w:rPr>
      </w:pPr>
    </w:p>
    <w:p w14:paraId="319212D8" w14:textId="070F158F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 xml:space="preserve"> (    )</w:t>
      </w:r>
      <w:r w:rsidR="009A7F81" w:rsidRPr="00BE2C31">
        <w:rPr>
          <w:sz w:val="26"/>
          <w:szCs w:val="26"/>
        </w:rPr>
        <w:t>下列關於陳爺爺的描述，符合史實的是</w:t>
      </w:r>
      <w:r w:rsidR="009A7F81" w:rsidRPr="00BE2C31">
        <w:rPr>
          <w:sz w:val="26"/>
          <w:szCs w:val="26"/>
        </w:rPr>
        <w:t xml:space="preserve">?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他在公學校裡會有許多日本同學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D80D63">
        <w:rPr>
          <w:sz w:val="26"/>
          <w:szCs w:val="26"/>
        </w:rPr>
        <w:t>當時在學校學習的國語是閩南</w:t>
      </w:r>
      <w:r w:rsidR="009A7F81" w:rsidRPr="00BE2C31">
        <w:rPr>
          <w:sz w:val="26"/>
          <w:szCs w:val="26"/>
        </w:rPr>
        <w:t>語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他所任職的專賣局是負責</w:t>
      </w:r>
      <w:r w:rsidR="00D80D63">
        <w:rPr>
          <w:sz w:val="26"/>
          <w:szCs w:val="26"/>
        </w:rPr>
        <w:t>鴉片</w:t>
      </w:r>
      <w:r w:rsidR="009A7F81" w:rsidRPr="00BE2C31">
        <w:rPr>
          <w:sz w:val="26"/>
          <w:szCs w:val="26"/>
        </w:rPr>
        <w:t>專賣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某場戰爭指的是</w:t>
      </w:r>
      <w:r w:rsidR="009E1D7C">
        <w:rPr>
          <w:sz w:val="26"/>
          <w:szCs w:val="26"/>
        </w:rPr>
        <w:t>甲午戰爭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5BD1B46B" w14:textId="1B4854E2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假如陳爺爺從公</w:t>
      </w:r>
      <w:r w:rsidR="00383340">
        <w:rPr>
          <w:sz w:val="26"/>
          <w:szCs w:val="26"/>
        </w:rPr>
        <w:t>學校畢業之後，還想繼續升學。</w:t>
      </w:r>
      <w:r w:rsidR="009A7F81" w:rsidRPr="00BE2C31">
        <w:rPr>
          <w:sz w:val="26"/>
          <w:szCs w:val="26"/>
        </w:rPr>
        <w:t>以當時總督府的教育政策，陳爺爺最可能進入哪種學校？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重視學業的</w:t>
      </w:r>
      <w:r w:rsidR="009E1D7C">
        <w:rPr>
          <w:sz w:val="26"/>
          <w:szCs w:val="26"/>
        </w:rPr>
        <w:t>國語學校</w:t>
      </w:r>
      <w:r w:rsidR="009A7F81" w:rsidRPr="00BE2C31">
        <w:rPr>
          <w:sz w:val="26"/>
          <w:szCs w:val="26"/>
        </w:rPr>
        <w:t xml:space="preserve"> </w:t>
      </w:r>
      <w:r w:rsidR="00383340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383340" w:rsidRPr="00BE2C31">
        <w:rPr>
          <w:sz w:val="26"/>
          <w:szCs w:val="26"/>
        </w:rPr>
        <w:t>強調實用原則的職業學校</w:t>
      </w:r>
      <w:r w:rsidR="009A7F81" w:rsidRPr="00BE2C31">
        <w:rPr>
          <w:sz w:val="26"/>
          <w:szCs w:val="26"/>
        </w:rPr>
        <w:t xml:space="preserve"> </w:t>
      </w:r>
      <w:r w:rsidR="00383340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E85C10">
        <w:rPr>
          <w:sz w:val="26"/>
          <w:szCs w:val="26"/>
        </w:rPr>
        <w:t>總督府鼓勵台人出國留學</w:t>
      </w:r>
      <w:r w:rsidR="00383340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F160EF">
        <w:rPr>
          <w:sz w:val="26"/>
          <w:szCs w:val="26"/>
        </w:rPr>
        <w:t>總督府完全禁止</w:t>
      </w:r>
      <w:r w:rsidR="00383340">
        <w:rPr>
          <w:sz w:val="26"/>
          <w:szCs w:val="26"/>
        </w:rPr>
        <w:t>台灣人升學</w:t>
      </w:r>
      <w:r w:rsidR="009A7F81" w:rsidRPr="00BE2C31">
        <w:rPr>
          <w:sz w:val="26"/>
          <w:szCs w:val="26"/>
        </w:rPr>
        <w:t>。</w:t>
      </w:r>
    </w:p>
    <w:p w14:paraId="66A33F59" w14:textId="2FAA37CF" w:rsidR="00162EA4" w:rsidRPr="00BE2C31" w:rsidRDefault="00162EA4" w:rsidP="009A7F8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關於臺灣教育發展的歷史，以下事件的先後順序為何？</w:t>
      </w:r>
      <w:r w:rsidR="009A7F81" w:rsidRPr="00BE2C31">
        <w:rPr>
          <w:sz w:val="26"/>
          <w:szCs w:val="26"/>
        </w:rPr>
        <w:t xml:space="preserve"> </w:t>
      </w:r>
      <w:r w:rsidR="00D80D63">
        <w:rPr>
          <w:sz w:val="26"/>
          <w:szCs w:val="26"/>
        </w:rPr>
        <w:t>甲、舉行科舉考試</w:t>
      </w:r>
      <w:r w:rsidR="00D80D63">
        <w:rPr>
          <w:rFonts w:ascii="新細明體" w:hAnsi="新細明體" w:hint="eastAsia"/>
          <w:sz w:val="26"/>
          <w:szCs w:val="26"/>
        </w:rPr>
        <w:t>、</w:t>
      </w:r>
      <w:r w:rsidR="00D80D63">
        <w:rPr>
          <w:sz w:val="26"/>
          <w:szCs w:val="26"/>
        </w:rPr>
        <w:t>設立第一座孔廟</w:t>
      </w:r>
      <w:r w:rsidR="009A7F81" w:rsidRPr="00BE2C31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>乙、開始實施六年義務教育</w:t>
      </w:r>
      <w:r w:rsidR="009A7F81" w:rsidRPr="00BE2C31">
        <w:rPr>
          <w:sz w:val="26"/>
          <w:szCs w:val="26"/>
        </w:rPr>
        <w:t xml:space="preserve"> </w:t>
      </w:r>
      <w:r w:rsidR="00D80D63">
        <w:rPr>
          <w:sz w:val="26"/>
          <w:szCs w:val="26"/>
        </w:rPr>
        <w:t>丙、馬偕在淡水成立理學堂大書院</w:t>
      </w:r>
      <w:r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proofErr w:type="gramStart"/>
      <w:r w:rsidR="00D80D63">
        <w:rPr>
          <w:sz w:val="26"/>
          <w:szCs w:val="26"/>
        </w:rPr>
        <w:t>甲丙乙</w:t>
      </w:r>
      <w:proofErr w:type="gramEnd"/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甲乙丙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proofErr w:type="gramStart"/>
      <w:r w:rsidR="009A7F81" w:rsidRPr="00BE2C31">
        <w:rPr>
          <w:sz w:val="26"/>
          <w:szCs w:val="26"/>
        </w:rPr>
        <w:t>乙</w:t>
      </w:r>
      <w:r w:rsidR="00D80D63">
        <w:rPr>
          <w:sz w:val="26"/>
          <w:szCs w:val="26"/>
        </w:rPr>
        <w:t>丙甲</w:t>
      </w:r>
      <w:proofErr w:type="gramEnd"/>
      <w:r w:rsidR="009A7F81" w:rsidRPr="00BE2C31">
        <w:rPr>
          <w:sz w:val="26"/>
          <w:szCs w:val="26"/>
        </w:rPr>
        <w:t xml:space="preserve"> </w:t>
      </w:r>
      <w:r w:rsidR="00F160EF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乙甲</w:t>
      </w:r>
      <w:proofErr w:type="gramStart"/>
      <w:r w:rsidR="009A7F81" w:rsidRPr="00BE2C31">
        <w:rPr>
          <w:sz w:val="26"/>
          <w:szCs w:val="26"/>
        </w:rPr>
        <w:t>丙</w:t>
      </w:r>
      <w:proofErr w:type="gramEnd"/>
      <w:r w:rsidR="009A7F81" w:rsidRPr="00BE2C31">
        <w:rPr>
          <w:sz w:val="26"/>
          <w:szCs w:val="26"/>
        </w:rPr>
        <w:t>。</w:t>
      </w:r>
    </w:p>
    <w:p w14:paraId="27BA8FDD" w14:textId="77777777" w:rsidR="00162EA4" w:rsidRPr="00D80D63" w:rsidRDefault="00162EA4" w:rsidP="00162EA4">
      <w:pPr>
        <w:rPr>
          <w:sz w:val="26"/>
          <w:szCs w:val="26"/>
        </w:rPr>
      </w:pPr>
    </w:p>
    <w:p w14:paraId="74382736" w14:textId="78F603CC" w:rsidR="00162EA4" w:rsidRDefault="00162EA4" w:rsidP="00162EA4">
      <w:pPr>
        <w:rPr>
          <w:rFonts w:ascii="標楷體" w:eastAsia="標楷體" w:hAnsi="標楷體"/>
          <w:b/>
          <w:sz w:val="26"/>
          <w:szCs w:val="26"/>
        </w:rPr>
      </w:pPr>
      <w:r w:rsidRPr="0090327E">
        <w:rPr>
          <w:rFonts w:ascii="標楷體" w:eastAsia="標楷體" w:hAnsi="標楷體"/>
          <w:b/>
          <w:sz w:val="26"/>
          <w:szCs w:val="26"/>
        </w:rPr>
        <w:t>題組</w:t>
      </w:r>
      <w:r w:rsidR="00BE2C31" w:rsidRPr="0090327E">
        <w:rPr>
          <w:rFonts w:ascii="標楷體" w:eastAsia="標楷體" w:hAnsi="標楷體"/>
          <w:b/>
          <w:sz w:val="26"/>
          <w:szCs w:val="26"/>
        </w:rPr>
        <w:t>四</w:t>
      </w:r>
      <w:r w:rsidRPr="0090327E">
        <w:rPr>
          <w:rFonts w:ascii="標楷體" w:eastAsia="標楷體" w:hAnsi="標楷體" w:hint="eastAsia"/>
          <w:b/>
          <w:sz w:val="26"/>
          <w:szCs w:val="26"/>
        </w:rPr>
        <w:t>：</w:t>
      </w:r>
      <w:r w:rsidRPr="0090327E">
        <w:rPr>
          <w:rFonts w:ascii="標楷體" w:eastAsia="標楷體" w:hAnsi="標楷體"/>
          <w:b/>
          <w:sz w:val="26"/>
          <w:szCs w:val="26"/>
        </w:rPr>
        <w:t>蔣渭水先生在一篇名為〈臨床講義──為名叫臺灣的病人而寫〉的文章中提到，臺灣因為受清朝政策毒害而「意志薄弱，品行卑劣，節操低下」，在日本統治之下，接受不完全的治療，稍見恢復。最後的診斷結果認為臺灣人民</w:t>
      </w:r>
      <w:proofErr w:type="gramStart"/>
      <w:r w:rsidR="00D80D63">
        <w:rPr>
          <w:rFonts w:ascii="標楷體" w:eastAsia="標楷體" w:hAnsi="標楷體"/>
          <w:b/>
          <w:sz w:val="26"/>
          <w:szCs w:val="26"/>
        </w:rPr>
        <w:t>罹</w:t>
      </w:r>
      <w:proofErr w:type="gramEnd"/>
      <w:r w:rsidR="00D80D63">
        <w:rPr>
          <w:rFonts w:ascii="標楷體" w:eastAsia="標楷體" w:hAnsi="標楷體"/>
          <w:b/>
          <w:sz w:val="26"/>
          <w:szCs w:val="26"/>
        </w:rPr>
        <w:t>患</w:t>
      </w:r>
      <w:r w:rsidRPr="0090327E">
        <w:rPr>
          <w:rFonts w:ascii="標楷體" w:eastAsia="標楷體" w:hAnsi="標楷體"/>
          <w:b/>
          <w:sz w:val="26"/>
          <w:szCs w:val="26"/>
        </w:rPr>
        <w:t>「</w:t>
      </w:r>
      <w:r w:rsidR="00D80D63">
        <w:rPr>
          <w:rFonts w:ascii="標楷體" w:eastAsia="標楷體" w:hAnsi="標楷體"/>
          <w:b/>
          <w:sz w:val="26"/>
          <w:szCs w:val="26"/>
        </w:rPr>
        <w:t>現代知識</w:t>
      </w:r>
      <w:r w:rsidRPr="0090327E">
        <w:rPr>
          <w:rFonts w:ascii="標楷體" w:eastAsia="標楷體" w:hAnsi="標楷體"/>
          <w:b/>
          <w:sz w:val="26"/>
          <w:szCs w:val="26"/>
        </w:rPr>
        <w:t>營養不良</w:t>
      </w:r>
      <w:r w:rsidR="00D80D63">
        <w:rPr>
          <w:rFonts w:ascii="標楷體" w:eastAsia="標楷體" w:hAnsi="標楷體"/>
          <w:b/>
          <w:sz w:val="26"/>
          <w:szCs w:val="26"/>
        </w:rPr>
        <w:t>症</w:t>
      </w:r>
      <w:r w:rsidRPr="0090327E">
        <w:rPr>
          <w:rFonts w:ascii="標楷體" w:eastAsia="標楷體" w:hAnsi="標楷體"/>
          <w:b/>
          <w:sz w:val="26"/>
          <w:szCs w:val="26"/>
        </w:rPr>
        <w:t>」。請回答以下問題</w:t>
      </w:r>
      <w:r w:rsidRPr="0090327E">
        <w:rPr>
          <w:rFonts w:ascii="標楷體" w:eastAsia="標楷體" w:hAnsi="標楷體" w:hint="eastAsia"/>
          <w:b/>
          <w:sz w:val="26"/>
          <w:szCs w:val="26"/>
        </w:rPr>
        <w:t>：</w:t>
      </w:r>
    </w:p>
    <w:p w14:paraId="7659CEFD" w14:textId="77777777" w:rsidR="0090327E" w:rsidRPr="00D80D63" w:rsidRDefault="0090327E" w:rsidP="00162EA4">
      <w:pPr>
        <w:rPr>
          <w:rFonts w:ascii="標楷體" w:eastAsia="標楷體" w:hAnsi="標楷體"/>
          <w:b/>
          <w:sz w:val="26"/>
          <w:szCs w:val="26"/>
        </w:rPr>
      </w:pPr>
    </w:p>
    <w:p w14:paraId="60493124" w14:textId="3D04D55D" w:rsidR="00162EA4" w:rsidRPr="002A540D" w:rsidRDefault="00162EA4" w:rsidP="002A540D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為了改善上文中的弊病</w:t>
      </w:r>
      <w:r w:rsidR="009A7F81" w:rsidRPr="00BE2C31">
        <w:rPr>
          <w:rFonts w:asciiTheme="minorEastAsia" w:hAnsiTheme="minorEastAsia" w:hint="eastAsia"/>
          <w:sz w:val="26"/>
          <w:szCs w:val="26"/>
        </w:rPr>
        <w:t>，</w:t>
      </w:r>
      <w:r w:rsidR="00D80D63">
        <w:rPr>
          <w:sz w:val="26"/>
          <w:szCs w:val="26"/>
        </w:rPr>
        <w:t>蔣</w:t>
      </w:r>
      <w:r w:rsidR="009A7F81" w:rsidRPr="002A540D">
        <w:rPr>
          <w:sz w:val="26"/>
          <w:szCs w:val="26"/>
        </w:rPr>
        <w:t>渭水因此有那些主張或行動</w:t>
      </w:r>
      <w:r w:rsidR="009A7F81" w:rsidRPr="002A540D">
        <w:rPr>
          <w:rFonts w:asciiTheme="minorEastAsia" w:hAnsiTheme="minorEastAsia" w:hint="eastAsia"/>
          <w:sz w:val="26"/>
          <w:szCs w:val="26"/>
        </w:rPr>
        <w:t>？</w:t>
      </w:r>
      <w:r w:rsidR="009A7F81" w:rsidRPr="002A540D">
        <w:rPr>
          <w:sz w:val="26"/>
          <w:szCs w:val="26"/>
        </w:rPr>
        <w:t xml:space="preserve">  (</w:t>
      </w:r>
      <w:r w:rsidR="009A7F81" w:rsidRPr="002A540D">
        <w:rPr>
          <w:sz w:val="26"/>
          <w:szCs w:val="26"/>
        </w:rPr>
        <w:t>甲</w:t>
      </w:r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成立</w:t>
      </w:r>
      <w:proofErr w:type="gramStart"/>
      <w:r w:rsidR="009A7F81" w:rsidRPr="002A540D">
        <w:rPr>
          <w:sz w:val="26"/>
          <w:szCs w:val="26"/>
        </w:rPr>
        <w:t>臺</w:t>
      </w:r>
      <w:proofErr w:type="gramEnd"/>
      <w:r w:rsidR="009E1D7C" w:rsidRPr="002A540D">
        <w:rPr>
          <w:sz w:val="26"/>
          <w:szCs w:val="26"/>
        </w:rPr>
        <w:t>南</w:t>
      </w:r>
      <w:r w:rsidR="009A7F81" w:rsidRPr="002A540D">
        <w:rPr>
          <w:sz w:val="26"/>
          <w:szCs w:val="26"/>
        </w:rPr>
        <w:t>中學校鼓勵升學</w:t>
      </w:r>
      <w:r w:rsidR="009A7F81" w:rsidRPr="002A540D">
        <w:rPr>
          <w:sz w:val="26"/>
          <w:szCs w:val="26"/>
        </w:rPr>
        <w:t xml:space="preserve">   (</w:t>
      </w:r>
      <w:r w:rsidR="009A7F81" w:rsidRPr="002A540D">
        <w:rPr>
          <w:sz w:val="26"/>
          <w:szCs w:val="26"/>
        </w:rPr>
        <w:t>乙</w:t>
      </w:r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刊印報紙鼓勵閱讀</w:t>
      </w:r>
      <w:r w:rsidR="009A7F81" w:rsidRPr="002A540D">
        <w:rPr>
          <w:sz w:val="26"/>
          <w:szCs w:val="26"/>
        </w:rPr>
        <w:t xml:space="preserve">   (</w:t>
      </w:r>
      <w:r w:rsidR="009A7F81" w:rsidRPr="002A540D">
        <w:rPr>
          <w:sz w:val="26"/>
          <w:szCs w:val="26"/>
        </w:rPr>
        <w:t>丙</w:t>
      </w:r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成立讀報社傳遞知識</w:t>
      </w:r>
      <w:r w:rsidR="009A7F81" w:rsidRPr="002A540D">
        <w:rPr>
          <w:sz w:val="26"/>
          <w:szCs w:val="26"/>
        </w:rPr>
        <w:t xml:space="preserve">  (</w:t>
      </w:r>
      <w:r w:rsidR="009A7F81" w:rsidRPr="002A540D">
        <w:rPr>
          <w:sz w:val="26"/>
          <w:szCs w:val="26"/>
        </w:rPr>
        <w:t>丁</w:t>
      </w:r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舉辦演講會啟迪民智</w:t>
      </w:r>
      <w:r w:rsidR="009A7F81" w:rsidRPr="002A540D">
        <w:rPr>
          <w:sz w:val="26"/>
          <w:szCs w:val="26"/>
        </w:rPr>
        <w:t xml:space="preserve">  (</w:t>
      </w:r>
      <w:proofErr w:type="gramStart"/>
      <w:r w:rsidR="009A7F81" w:rsidRPr="002A540D">
        <w:rPr>
          <w:sz w:val="26"/>
          <w:szCs w:val="26"/>
        </w:rPr>
        <w:t>Ａ</w:t>
      </w:r>
      <w:proofErr w:type="gramEnd"/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乙丙丁</w:t>
      </w:r>
      <w:r w:rsidR="009A7F81" w:rsidRPr="002A540D">
        <w:rPr>
          <w:sz w:val="26"/>
          <w:szCs w:val="26"/>
        </w:rPr>
        <w:t xml:space="preserve"> (</w:t>
      </w:r>
      <w:proofErr w:type="gramStart"/>
      <w:r w:rsidR="009A7F81" w:rsidRPr="002A540D">
        <w:rPr>
          <w:sz w:val="26"/>
          <w:szCs w:val="26"/>
        </w:rPr>
        <w:t>Ｂ</w:t>
      </w:r>
      <w:proofErr w:type="gramEnd"/>
      <w:r w:rsidR="009A7F81" w:rsidRPr="002A540D">
        <w:rPr>
          <w:sz w:val="26"/>
          <w:szCs w:val="26"/>
        </w:rPr>
        <w:t>)</w:t>
      </w:r>
      <w:r w:rsidR="009E1D7C" w:rsidRPr="002A540D">
        <w:rPr>
          <w:sz w:val="26"/>
          <w:szCs w:val="26"/>
        </w:rPr>
        <w:t>甲</w:t>
      </w:r>
      <w:r w:rsidR="009A7F81" w:rsidRPr="002A540D">
        <w:rPr>
          <w:sz w:val="26"/>
          <w:szCs w:val="26"/>
        </w:rPr>
        <w:t>乙丙丁</w:t>
      </w:r>
      <w:r w:rsidR="009A7F81" w:rsidRPr="002A540D">
        <w:rPr>
          <w:sz w:val="26"/>
          <w:szCs w:val="26"/>
        </w:rPr>
        <w:t xml:space="preserve"> (</w:t>
      </w:r>
      <w:proofErr w:type="gramStart"/>
      <w:r w:rsidR="009A7F81" w:rsidRPr="002A540D">
        <w:rPr>
          <w:sz w:val="26"/>
          <w:szCs w:val="26"/>
        </w:rPr>
        <w:t>Ｃ</w:t>
      </w:r>
      <w:proofErr w:type="gramEnd"/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甲乙</w:t>
      </w:r>
      <w:r w:rsidR="009A7F81" w:rsidRPr="002A540D">
        <w:rPr>
          <w:sz w:val="26"/>
          <w:szCs w:val="26"/>
        </w:rPr>
        <w:t xml:space="preserve"> (</w:t>
      </w:r>
      <w:proofErr w:type="gramStart"/>
      <w:r w:rsidR="009A7F81" w:rsidRPr="002A540D">
        <w:rPr>
          <w:sz w:val="26"/>
          <w:szCs w:val="26"/>
        </w:rPr>
        <w:t>Ｄ</w:t>
      </w:r>
      <w:proofErr w:type="gramEnd"/>
      <w:r w:rsidR="009A7F81" w:rsidRPr="002A540D">
        <w:rPr>
          <w:sz w:val="26"/>
          <w:szCs w:val="26"/>
        </w:rPr>
        <w:t>)</w:t>
      </w:r>
      <w:r w:rsidR="009A7F81" w:rsidRPr="002A540D">
        <w:rPr>
          <w:sz w:val="26"/>
          <w:szCs w:val="26"/>
        </w:rPr>
        <w:t>丙丁。</w:t>
      </w:r>
    </w:p>
    <w:p w14:paraId="1FA8A05F" w14:textId="6AD5D762" w:rsidR="00162EA4" w:rsidRPr="00BE2C31" w:rsidRDefault="00162EA4" w:rsidP="00162EA4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蔣渭水為了順利推廣他的上列主張</w:t>
      </w:r>
      <w:r w:rsidR="009A7F81" w:rsidRPr="00BE2C31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曾經創立了下列哪一個組織</w:t>
      </w:r>
      <w:r w:rsidR="009A7F81" w:rsidRPr="00BE2C31">
        <w:rPr>
          <w:rFonts w:hint="eastAsia"/>
          <w:sz w:val="26"/>
          <w:szCs w:val="26"/>
        </w:rPr>
        <w:t>？</w:t>
      </w:r>
      <w:r w:rsidR="00E85C10">
        <w:rPr>
          <w:rFonts w:hint="eastAsia"/>
          <w:sz w:val="26"/>
          <w:szCs w:val="26"/>
        </w:rPr>
        <w:t xml:space="preserve"> </w:t>
      </w:r>
      <w:r w:rsidR="009A7F81" w:rsidRPr="00BE2C31">
        <w:rPr>
          <w:rFonts w:hint="eastAsia"/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D80D63">
        <w:rPr>
          <w:sz w:val="26"/>
          <w:szCs w:val="26"/>
        </w:rPr>
        <w:t>中國民主黨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E1D7C" w:rsidRPr="00BE2C31">
        <w:rPr>
          <w:sz w:val="26"/>
          <w:szCs w:val="26"/>
        </w:rPr>
        <w:t>臺灣地方自治聯盟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E1D7C" w:rsidRPr="00BE2C31">
        <w:rPr>
          <w:sz w:val="26"/>
          <w:szCs w:val="26"/>
        </w:rPr>
        <w:t>臺灣文化協會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民主進步黨。</w:t>
      </w:r>
    </w:p>
    <w:p w14:paraId="455AB090" w14:textId="5DF02F62" w:rsidR="00162EA4" w:rsidRPr="00BE2C31" w:rsidRDefault="00162EA4" w:rsidP="00162EA4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E85C10">
        <w:rPr>
          <w:rFonts w:hint="eastAsia"/>
          <w:sz w:val="26"/>
          <w:szCs w:val="26"/>
        </w:rPr>
        <w:t>有關</w:t>
      </w:r>
      <w:r w:rsidR="00E85C10">
        <w:rPr>
          <w:sz w:val="26"/>
          <w:szCs w:val="26"/>
        </w:rPr>
        <w:t>日治時期臺灣</w:t>
      </w:r>
      <w:r w:rsidR="009A7F81" w:rsidRPr="00BE2C31">
        <w:rPr>
          <w:sz w:val="26"/>
          <w:szCs w:val="26"/>
        </w:rPr>
        <w:t>的政治社會運動敘述</w:t>
      </w:r>
      <w:r w:rsidR="00E85C10">
        <w:rPr>
          <w:rFonts w:ascii="新細明體" w:hAnsi="新細明體" w:hint="eastAsia"/>
          <w:sz w:val="26"/>
          <w:szCs w:val="26"/>
        </w:rPr>
        <w:t>，</w:t>
      </w:r>
      <w:r w:rsidR="00E85C10">
        <w:rPr>
          <w:sz w:val="26"/>
          <w:szCs w:val="26"/>
        </w:rPr>
        <w:t>何者</w:t>
      </w:r>
      <w:r w:rsidR="009A7F81" w:rsidRPr="00F160EF">
        <w:rPr>
          <w:b/>
          <w:sz w:val="26"/>
          <w:szCs w:val="26"/>
          <w:u w:val="double"/>
        </w:rPr>
        <w:t>錯誤</w:t>
      </w:r>
      <w:r w:rsidR="009A7F81" w:rsidRPr="00BE2C31">
        <w:rPr>
          <w:sz w:val="26"/>
          <w:szCs w:val="26"/>
        </w:rPr>
        <w:t>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喚起台灣人的民族意識，爭取自治權</w:t>
      </w:r>
      <w:r w:rsidR="009A7F81" w:rsidRPr="00BE2C31">
        <w:rPr>
          <w:sz w:val="26"/>
          <w:szCs w:val="26"/>
        </w:rPr>
        <w:t xml:space="preserve"> 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目的是為了</w:t>
      </w:r>
      <w:r w:rsidR="00F160EF">
        <w:rPr>
          <w:sz w:val="26"/>
          <w:szCs w:val="26"/>
        </w:rPr>
        <w:t>發起武裝抗日</w:t>
      </w:r>
      <w:r w:rsidR="00F160EF">
        <w:rPr>
          <w:rFonts w:ascii="新細明體" w:hAnsi="新細明體"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推翻日本統治</w:t>
      </w:r>
      <w:r w:rsidR="00383340">
        <w:rPr>
          <w:sz w:val="26"/>
          <w:szCs w:val="26"/>
        </w:rPr>
        <w:t xml:space="preserve"> </w:t>
      </w:r>
      <w:r w:rsidR="00F160EF">
        <w:rPr>
          <w:sz w:val="26"/>
          <w:szCs w:val="26"/>
        </w:rPr>
        <w:t xml:space="preserve"> </w:t>
      </w:r>
      <w:r w:rsidR="00383340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後來因中日戰爭爆發而受到壓制</w:t>
      </w:r>
      <w:r w:rsidR="009A7F81" w:rsidRPr="00BE2C31">
        <w:rPr>
          <w:sz w:val="26"/>
          <w:szCs w:val="26"/>
        </w:rPr>
        <w:t xml:space="preserve"> </w:t>
      </w:r>
      <w:r w:rsidR="00F160EF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使台人對於自治與普選有初步的認識。</w:t>
      </w:r>
    </w:p>
    <w:p w14:paraId="38F15867" w14:textId="331D7591" w:rsidR="00162EA4" w:rsidRPr="0090327E" w:rsidRDefault="00383340" w:rsidP="0090327E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3360" behindDoc="1" locked="0" layoutInCell="1" allowOverlap="1" wp14:anchorId="48EC3136" wp14:editId="7DD6E0F5">
            <wp:simplePos x="0" y="0"/>
            <wp:positionH relativeFrom="margin">
              <wp:align>right</wp:align>
            </wp:positionH>
            <wp:positionV relativeFrom="paragraph">
              <wp:posOffset>576580</wp:posOffset>
            </wp:positionV>
            <wp:extent cx="2672715" cy="1929765"/>
            <wp:effectExtent l="0" t="0" r="0" b="0"/>
            <wp:wrapTight wrapText="bothSides">
              <wp:wrapPolygon edited="0">
                <wp:start x="0" y="0"/>
                <wp:lineTo x="0" y="21323"/>
                <wp:lineTo x="21400" y="21323"/>
                <wp:lineTo x="21400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715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EA4"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日治時期，台灣大量出現政治社會運</w:t>
      </w:r>
      <w:r w:rsidR="00F160EF">
        <w:rPr>
          <w:sz w:val="26"/>
          <w:szCs w:val="26"/>
        </w:rPr>
        <w:t>動，</w:t>
      </w:r>
      <w:r w:rsidR="009E1D7C">
        <w:rPr>
          <w:sz w:val="26"/>
          <w:szCs w:val="26"/>
        </w:rPr>
        <w:t>主要</w:t>
      </w:r>
      <w:r w:rsidR="00F160EF">
        <w:rPr>
          <w:sz w:val="26"/>
          <w:szCs w:val="26"/>
        </w:rPr>
        <w:t>介於</w:t>
      </w:r>
      <w:r w:rsidR="009A7F81" w:rsidRPr="00BE2C31">
        <w:rPr>
          <w:sz w:val="26"/>
          <w:szCs w:val="26"/>
        </w:rPr>
        <w:t>哪一時期</w:t>
      </w:r>
      <w:r w:rsidR="00F160EF">
        <w:rPr>
          <w:sz w:val="26"/>
          <w:szCs w:val="26"/>
        </w:rPr>
        <w:t>之間</w:t>
      </w:r>
      <w:r w:rsidR="009A7F81" w:rsidRPr="00BE2C31">
        <w:rPr>
          <w:sz w:val="26"/>
          <w:szCs w:val="26"/>
        </w:rPr>
        <w:t>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E1D7C">
        <w:rPr>
          <w:sz w:val="26"/>
          <w:szCs w:val="26"/>
        </w:rPr>
        <w:t>甲午戰爭後</w:t>
      </w:r>
      <w:r w:rsidR="009A7F81" w:rsidRPr="00BE2C31">
        <w:rPr>
          <w:sz w:val="26"/>
          <w:szCs w:val="26"/>
        </w:rPr>
        <w:t xml:space="preserve"> </w:t>
      </w:r>
      <w:proofErr w:type="gramStart"/>
      <w:r w:rsidR="009A7F81" w:rsidRPr="00BE2C31">
        <w:rPr>
          <w:sz w:val="26"/>
          <w:szCs w:val="26"/>
        </w:rPr>
        <w:t>─</w:t>
      </w:r>
      <w:proofErr w:type="gramEnd"/>
      <w:r w:rsidR="00F160EF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>第一次世界大戰前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第一次世界大戰後</w:t>
      </w:r>
      <w:r w:rsidR="009A7F81" w:rsidRPr="00BE2C31">
        <w:rPr>
          <w:sz w:val="26"/>
          <w:szCs w:val="26"/>
        </w:rPr>
        <w:t xml:space="preserve"> </w:t>
      </w:r>
      <w:proofErr w:type="gramStart"/>
      <w:r w:rsidR="009A7F81" w:rsidRPr="00BE2C31">
        <w:rPr>
          <w:sz w:val="26"/>
          <w:szCs w:val="26"/>
        </w:rPr>
        <w:t>─</w:t>
      </w:r>
      <w:proofErr w:type="gramEnd"/>
      <w:r w:rsidR="009A7F81" w:rsidRPr="00BE2C31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>實施皇民化運動</w:t>
      </w:r>
      <w:r w:rsidR="00F160EF">
        <w:rPr>
          <w:sz w:val="26"/>
          <w:szCs w:val="26"/>
        </w:rPr>
        <w:t>前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中日戰爭爆發</w:t>
      </w:r>
      <w:r w:rsidR="00F160EF">
        <w:rPr>
          <w:sz w:val="26"/>
          <w:szCs w:val="26"/>
        </w:rPr>
        <w:t>後</w:t>
      </w:r>
      <w:r w:rsidR="009A7F81" w:rsidRPr="00BE2C31">
        <w:rPr>
          <w:sz w:val="26"/>
          <w:szCs w:val="26"/>
        </w:rPr>
        <w:t xml:space="preserve"> </w:t>
      </w:r>
      <w:proofErr w:type="gramStart"/>
      <w:r w:rsidR="009A7F81" w:rsidRPr="00BE2C31">
        <w:rPr>
          <w:sz w:val="26"/>
          <w:szCs w:val="26"/>
        </w:rPr>
        <w:t>─</w:t>
      </w:r>
      <w:proofErr w:type="gramEnd"/>
      <w:r w:rsidR="009A7F81" w:rsidRPr="00BE2C31">
        <w:rPr>
          <w:sz w:val="26"/>
          <w:szCs w:val="26"/>
        </w:rPr>
        <w:t>第二次世界大戰結束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E1D7C">
        <w:rPr>
          <w:sz w:val="26"/>
          <w:szCs w:val="26"/>
        </w:rPr>
        <w:t>甲午</w:t>
      </w:r>
      <w:r w:rsidR="009A7F81" w:rsidRPr="00BE2C31">
        <w:rPr>
          <w:sz w:val="26"/>
          <w:szCs w:val="26"/>
        </w:rPr>
        <w:t>戰爭後</w:t>
      </w:r>
      <w:r w:rsidR="009A7F81" w:rsidRPr="00BE2C31">
        <w:rPr>
          <w:sz w:val="26"/>
          <w:szCs w:val="26"/>
        </w:rPr>
        <w:t xml:space="preserve"> </w:t>
      </w:r>
      <w:proofErr w:type="gramStart"/>
      <w:r w:rsidR="009A7F81" w:rsidRPr="00BE2C31">
        <w:rPr>
          <w:sz w:val="26"/>
          <w:szCs w:val="26"/>
        </w:rPr>
        <w:t>─</w:t>
      </w:r>
      <w:proofErr w:type="gramEnd"/>
      <w:r w:rsidR="009A7F81" w:rsidRPr="00BE2C31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>第二次世界大戰結束</w:t>
      </w:r>
      <w:r w:rsidR="00F160EF">
        <w:rPr>
          <w:sz w:val="26"/>
          <w:szCs w:val="26"/>
        </w:rPr>
        <w:t>前</w:t>
      </w:r>
      <w:r w:rsidR="009A7F81" w:rsidRPr="00BE2C31">
        <w:rPr>
          <w:sz w:val="26"/>
          <w:szCs w:val="26"/>
        </w:rPr>
        <w:t>。</w:t>
      </w:r>
    </w:p>
    <w:p w14:paraId="1DD92A8E" w14:textId="48F08CE1" w:rsidR="00162EA4" w:rsidRPr="0090327E" w:rsidRDefault="00162EA4" w:rsidP="00383340">
      <w:pPr>
        <w:pStyle w:val="Web"/>
        <w:shd w:val="clear" w:color="auto" w:fill="FFFFFF"/>
        <w:spacing w:before="120" w:beforeAutospacing="0" w:after="240" w:afterAutospacing="0"/>
        <w:rPr>
          <w:rFonts w:ascii="標楷體" w:eastAsia="標楷體" w:hAnsi="標楷體" w:cs="Times New Roman"/>
          <w:b/>
          <w:kern w:val="2"/>
          <w:sz w:val="26"/>
          <w:szCs w:val="26"/>
        </w:rPr>
      </w:pPr>
      <w:r w:rsidRPr="0090327E">
        <w:rPr>
          <w:rFonts w:ascii="標楷體" w:eastAsia="標楷體" w:hAnsi="標楷體" w:cs="Times New Roman"/>
          <w:b/>
          <w:kern w:val="2"/>
          <w:sz w:val="26"/>
          <w:szCs w:val="26"/>
        </w:rPr>
        <w:t>題組</w:t>
      </w:r>
      <w:r w:rsidR="00BE2C31" w:rsidRPr="0090327E">
        <w:rPr>
          <w:rFonts w:ascii="標楷體" w:eastAsia="標楷體" w:hAnsi="標楷體" w:cs="Times New Roman"/>
          <w:b/>
          <w:kern w:val="2"/>
          <w:sz w:val="26"/>
          <w:szCs w:val="26"/>
        </w:rPr>
        <w:t>五</w:t>
      </w:r>
      <w:r w:rsidRPr="0090327E">
        <w:rPr>
          <w:rFonts w:ascii="標楷體" w:eastAsia="標楷體" w:hAnsi="標楷體" w:cs="Times New Roman" w:hint="eastAsia"/>
          <w:b/>
          <w:kern w:val="2"/>
          <w:sz w:val="26"/>
          <w:szCs w:val="26"/>
        </w:rPr>
        <w:t>：</w:t>
      </w:r>
      <w:r w:rsidRPr="0090327E">
        <w:rPr>
          <w:rFonts w:ascii="標楷體" w:eastAsia="標楷體" w:hAnsi="標楷體" w:cs="Times New Roman"/>
          <w:b/>
          <w:kern w:val="2"/>
          <w:sz w:val="26"/>
          <w:szCs w:val="26"/>
        </w:rPr>
        <w:t>右圖是某事件發生後，當時台灣的媒體報導</w:t>
      </w:r>
      <w:r w:rsidRPr="0090327E">
        <w:rPr>
          <w:rFonts w:ascii="標楷體" w:eastAsia="標楷體" w:hAnsi="標楷體" w:cs="Times New Roman" w:hint="eastAsia"/>
          <w:b/>
          <w:kern w:val="2"/>
          <w:sz w:val="26"/>
          <w:szCs w:val="26"/>
        </w:rPr>
        <w:t>，</w:t>
      </w:r>
      <w:r w:rsidRPr="0090327E">
        <w:rPr>
          <w:rFonts w:ascii="標楷體" w:eastAsia="標楷體" w:hAnsi="標楷體" w:cs="Times New Roman"/>
          <w:b/>
          <w:kern w:val="2"/>
          <w:sz w:val="26"/>
          <w:szCs w:val="26"/>
        </w:rPr>
        <w:t>請根據右圖回答下列問題</w:t>
      </w:r>
      <w:r w:rsidRPr="0090327E">
        <w:rPr>
          <w:rFonts w:ascii="標楷體" w:eastAsia="標楷體" w:hAnsi="標楷體" w:cs="Times New Roman" w:hint="eastAsia"/>
          <w:b/>
          <w:kern w:val="2"/>
          <w:sz w:val="26"/>
          <w:szCs w:val="26"/>
        </w:rPr>
        <w:t>：</w:t>
      </w:r>
    </w:p>
    <w:p w14:paraId="272C3E75" w14:textId="7D7A3689" w:rsidR="00162EA4" w:rsidRPr="00BE2C31" w:rsidRDefault="00162EA4" w:rsidP="00162EA4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 xml:space="preserve"> (    )</w:t>
      </w:r>
      <w:r w:rsidR="009A7F81" w:rsidRPr="00BE2C31">
        <w:rPr>
          <w:sz w:val="26"/>
          <w:szCs w:val="26"/>
        </w:rPr>
        <w:t>對於這個歷史事件，下列何者解讀完全正確？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Ａ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此事件發生於白色恐怖時期</w:t>
      </w:r>
      <w:r w:rsidR="009A7F81" w:rsidRPr="00BE2C31">
        <w:rPr>
          <w:sz w:val="26"/>
          <w:szCs w:val="26"/>
        </w:rPr>
        <w:t xml:space="preserve"> </w:t>
      </w:r>
      <w:r w:rsidR="002A540D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>(</w:t>
      </w:r>
      <w:proofErr w:type="gramStart"/>
      <w:r w:rsidR="009A7F81" w:rsidRPr="00BE2C31">
        <w:rPr>
          <w:sz w:val="26"/>
          <w:szCs w:val="26"/>
        </w:rPr>
        <w:t>Ｂ</w:t>
      </w:r>
      <w:proofErr w:type="gramEnd"/>
      <w:r w:rsidR="009A7F81" w:rsidRPr="00BE2C31">
        <w:rPr>
          <w:sz w:val="26"/>
          <w:szCs w:val="26"/>
        </w:rPr>
        <w:t>)</w:t>
      </w:r>
      <w:r w:rsidR="00E85C10">
        <w:rPr>
          <w:sz w:val="26"/>
          <w:szCs w:val="26"/>
        </w:rPr>
        <w:t>事件的導火線為總督府查禁走私鴉片</w:t>
      </w:r>
      <w:r w:rsidR="00E85C10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Ｃ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中央政府自中國大陸派軍隊來</w:t>
      </w:r>
      <w:proofErr w:type="gramStart"/>
      <w:r w:rsidR="009A7F81" w:rsidRPr="00BE2C31">
        <w:rPr>
          <w:sz w:val="26"/>
          <w:szCs w:val="26"/>
        </w:rPr>
        <w:t>臺</w:t>
      </w:r>
      <w:proofErr w:type="gramEnd"/>
      <w:r w:rsidR="009A7F81" w:rsidRPr="00BE2C31">
        <w:rPr>
          <w:sz w:val="26"/>
          <w:szCs w:val="26"/>
        </w:rPr>
        <w:t>鎮壓，並進行「清鄉」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Ｄ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此事</w:t>
      </w:r>
      <w:bookmarkStart w:id="0" w:name="_GoBack"/>
      <w:bookmarkEnd w:id="0"/>
      <w:r w:rsidR="009A7F81" w:rsidRPr="00BE2C31">
        <w:rPr>
          <w:sz w:val="26"/>
          <w:szCs w:val="26"/>
        </w:rPr>
        <w:t>件後加速「黨外」人士的團結合作，間接促成民進黨的成立。</w:t>
      </w:r>
    </w:p>
    <w:p w14:paraId="5EFB0BAB" w14:textId="5C747AA0" w:rsidR="00162EA4" w:rsidRPr="007650F5" w:rsidRDefault="00162EA4" w:rsidP="00162EA4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張導演想拍一部描述該事件的電影</w:t>
      </w:r>
      <w:r w:rsidR="009A7F81" w:rsidRPr="00BE2C31">
        <w:rPr>
          <w:rFonts w:hint="eastAsia"/>
          <w:sz w:val="26"/>
          <w:szCs w:val="26"/>
        </w:rPr>
        <w:t>，</w:t>
      </w:r>
      <w:proofErr w:type="gramStart"/>
      <w:r w:rsidR="009A7F81" w:rsidRPr="00BE2C31">
        <w:rPr>
          <w:sz w:val="26"/>
          <w:szCs w:val="26"/>
        </w:rPr>
        <w:t>以下何</w:t>
      </w:r>
      <w:proofErr w:type="gramEnd"/>
      <w:r w:rsidR="009A7F81" w:rsidRPr="00BE2C31">
        <w:rPr>
          <w:sz w:val="26"/>
          <w:szCs w:val="26"/>
        </w:rPr>
        <w:t>者會是扮演當時台灣人的演員會說出的台詞</w:t>
      </w:r>
      <w:r w:rsidR="009A7F81" w:rsidRPr="00BE2C31">
        <w:rPr>
          <w:rFonts w:hint="eastAsia"/>
          <w:sz w:val="26"/>
          <w:szCs w:val="26"/>
        </w:rPr>
        <w:t>？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我們要爭取本省政治的改革，不是要排斥外省同胞</w:t>
      </w:r>
      <w:r w:rsidR="009A7F81" w:rsidRPr="00BE2C31">
        <w:rPr>
          <w:rFonts w:hint="eastAsia"/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沉默的大眾請站出來，請支持總統直接民選</w:t>
      </w:r>
      <w:r w:rsidR="009A7F81" w:rsidRPr="00BE2C31">
        <w:rPr>
          <w:rFonts w:hint="eastAsia"/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台灣人不做亡國民，誓死反抗日本統治</w:t>
      </w:r>
      <w:r w:rsidR="009A7F81" w:rsidRPr="00BE2C31">
        <w:rPr>
          <w:rFonts w:hint="eastAsia"/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廢除動員戡亂時期臨時條款，重建憲法秩序</w:t>
      </w:r>
      <w:r w:rsidR="00BE2C31" w:rsidRPr="00BE2C31">
        <w:rPr>
          <w:rFonts w:ascii="新細明體" w:hAnsi="新細明體" w:hint="eastAsia"/>
          <w:sz w:val="26"/>
          <w:szCs w:val="26"/>
        </w:rPr>
        <w:t>。</w:t>
      </w:r>
    </w:p>
    <w:p w14:paraId="61DED73D" w14:textId="0D2A86B9" w:rsidR="007650F5" w:rsidRPr="00BE2C31" w:rsidRDefault="007650F5" w:rsidP="00162EA4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Pr="00BE2C31">
        <w:rPr>
          <w:sz w:val="26"/>
          <w:szCs w:val="26"/>
        </w:rPr>
        <w:t>此事件對台灣造成那些影響</w:t>
      </w:r>
      <w:r w:rsidRPr="00BE2C31">
        <w:rPr>
          <w:rFonts w:hint="eastAsia"/>
          <w:sz w:val="26"/>
          <w:szCs w:val="26"/>
        </w:rPr>
        <w:t>？</w:t>
      </w:r>
      <w:r w:rsidRPr="00BE2C31">
        <w:rPr>
          <w:rFonts w:hint="eastAsia"/>
          <w:sz w:val="26"/>
          <w:szCs w:val="26"/>
        </w:rPr>
        <w:t xml:space="preserve">  </w:t>
      </w:r>
      <w:r w:rsidRPr="00BE2C31">
        <w:rPr>
          <w:sz w:val="26"/>
          <w:szCs w:val="26"/>
        </w:rPr>
        <w:t>(</w:t>
      </w:r>
      <w:r w:rsidRPr="00BE2C31">
        <w:rPr>
          <w:sz w:val="26"/>
          <w:szCs w:val="26"/>
        </w:rPr>
        <w:t>甲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政府因此宣布動員戡亂</w:t>
      </w:r>
      <w:r w:rsidRPr="00BE2C31">
        <w:rPr>
          <w:sz w:val="26"/>
          <w:szCs w:val="26"/>
        </w:rPr>
        <w:t xml:space="preserve">   (</w:t>
      </w:r>
      <w:r w:rsidRPr="00BE2C31">
        <w:rPr>
          <w:sz w:val="26"/>
          <w:szCs w:val="26"/>
        </w:rPr>
        <w:t>乙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台灣長期族群關係隔閡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丙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民眾長期對政治感到恐懼與冷漠</w:t>
      </w:r>
      <w:r w:rsidRPr="00BE2C31">
        <w:rPr>
          <w:sz w:val="26"/>
          <w:szCs w:val="26"/>
        </w:rPr>
        <w:t xml:space="preserve">  (</w:t>
      </w:r>
      <w:r w:rsidRPr="00BE2C31">
        <w:rPr>
          <w:sz w:val="26"/>
          <w:szCs w:val="26"/>
        </w:rPr>
        <w:t>丁</w:t>
      </w:r>
      <w:r w:rsidRPr="00BE2C31">
        <w:rPr>
          <w:sz w:val="26"/>
          <w:szCs w:val="26"/>
        </w:rPr>
        <w:t>)</w:t>
      </w:r>
      <w:r w:rsidRPr="00BE2C31">
        <w:rPr>
          <w:sz w:val="26"/>
          <w:szCs w:val="26"/>
        </w:rPr>
        <w:t>政府公開道歉並進行賠償。</w:t>
      </w:r>
      <w:r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乙丙丁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甲乙丁</w:t>
      </w:r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proofErr w:type="gramStart"/>
      <w:r w:rsidRPr="00BE2C31">
        <w:rPr>
          <w:sz w:val="26"/>
          <w:szCs w:val="26"/>
        </w:rPr>
        <w:t>甲丙丁</w:t>
      </w:r>
      <w:proofErr w:type="gramEnd"/>
      <w:r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Pr="00BE2C31">
        <w:rPr>
          <w:sz w:val="26"/>
          <w:szCs w:val="26"/>
        </w:rPr>
        <w:t>甲乙</w:t>
      </w:r>
      <w:proofErr w:type="gramStart"/>
      <w:r w:rsidRPr="00BE2C31">
        <w:rPr>
          <w:sz w:val="26"/>
          <w:szCs w:val="26"/>
        </w:rPr>
        <w:t>丙</w:t>
      </w:r>
      <w:proofErr w:type="gramEnd"/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393500D8" w14:textId="77777777" w:rsidR="00BE2C31" w:rsidRPr="00BE2C31" w:rsidRDefault="00BE2C31" w:rsidP="00BE2C31">
      <w:pPr>
        <w:pStyle w:val="ac"/>
        <w:spacing w:after="160" w:line="278" w:lineRule="auto"/>
        <w:ind w:leftChars="0" w:left="360"/>
        <w:contextualSpacing/>
        <w:rPr>
          <w:sz w:val="26"/>
          <w:szCs w:val="26"/>
        </w:rPr>
      </w:pPr>
    </w:p>
    <w:p w14:paraId="0864FBFC" w14:textId="6C3FAD0E" w:rsidR="00BE2C31" w:rsidRPr="0090327E" w:rsidRDefault="00BE2C31" w:rsidP="007650F5">
      <w:pPr>
        <w:pStyle w:val="Web"/>
        <w:shd w:val="clear" w:color="auto" w:fill="FFFFFF"/>
        <w:spacing w:before="120" w:beforeAutospacing="0" w:after="240" w:afterAutospacing="0"/>
        <w:rPr>
          <w:rFonts w:ascii="標楷體" w:eastAsia="標楷體" w:hAnsi="標楷體" w:cs="Arial"/>
          <w:b/>
          <w:color w:val="202122"/>
          <w:sz w:val="26"/>
          <w:szCs w:val="26"/>
        </w:rPr>
      </w:pPr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題組六</w:t>
      </w:r>
      <w:r w:rsidRPr="0090327E">
        <w:rPr>
          <w:rFonts w:ascii="標楷體" w:eastAsia="標楷體" w:hAnsi="標楷體" w:cs="Arial" w:hint="eastAsia"/>
          <w:b/>
          <w:color w:val="202122"/>
          <w:sz w:val="26"/>
          <w:szCs w:val="26"/>
        </w:rPr>
        <w:t>：</w:t>
      </w:r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《</w:t>
      </w:r>
      <w:r w:rsidRPr="0090327E">
        <w:rPr>
          <w:rFonts w:ascii="標楷體" w:eastAsia="標楷體" w:hAnsi="標楷體" w:cs="Arial"/>
          <w:b/>
          <w:bCs/>
          <w:color w:val="202122"/>
          <w:sz w:val="26"/>
          <w:szCs w:val="26"/>
        </w:rPr>
        <w:t>流麻溝十五號</w:t>
      </w:r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》是一部於2022年上映的電影。改編自曹欽榮的</w:t>
      </w:r>
      <w:proofErr w:type="gramStart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《</w:t>
      </w:r>
      <w:proofErr w:type="gramEnd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流麻溝十五號：綠島女生分隊及其他</w:t>
      </w:r>
      <w:proofErr w:type="gramStart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》</w:t>
      </w:r>
      <w:proofErr w:type="gramEnd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一書，講述</w:t>
      </w:r>
      <w:proofErr w:type="gramStart"/>
      <w:r w:rsidRPr="0090327E">
        <w:rPr>
          <w:rFonts w:ascii="標楷體" w:eastAsia="標楷體" w:hAnsi="標楷體" w:cs="Arial" w:hint="eastAsia"/>
          <w:b/>
          <w:color w:val="202122"/>
          <w:sz w:val="26"/>
          <w:szCs w:val="26"/>
        </w:rPr>
        <w:t>1</w:t>
      </w:r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950</w:t>
      </w:r>
      <w:proofErr w:type="gramEnd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年代政府以安置之名將政治思想犯關進監獄，並選址於與台灣本島一海之隔的綠島。影片中以女性政治受難者的真實故事為主</w:t>
      </w:r>
      <w:r w:rsidRPr="0090327E">
        <w:rPr>
          <w:rFonts w:ascii="標楷體" w:eastAsia="標楷體" w:hAnsi="標楷體" w:cs="Arial" w:hint="eastAsia"/>
          <w:b/>
          <w:color w:val="202122"/>
          <w:sz w:val="26"/>
          <w:szCs w:val="26"/>
        </w:rPr>
        <w:t>，她們</w:t>
      </w:r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被抹去名字，改以編號代稱，就連戶籍謄本上也沒有相關資料，僅以「</w:t>
      </w:r>
      <w:proofErr w:type="gramStart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流麻溝</w:t>
      </w:r>
      <w:proofErr w:type="gramEnd"/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十五號」六字代替</w:t>
      </w:r>
      <w:r w:rsidRPr="0090327E">
        <w:rPr>
          <w:rFonts w:ascii="標楷體" w:eastAsia="標楷體" w:hAnsi="標楷體" w:cs="Arial" w:hint="eastAsia"/>
          <w:b/>
          <w:color w:val="202122"/>
          <w:sz w:val="26"/>
          <w:szCs w:val="26"/>
        </w:rPr>
        <w:t>，</w:t>
      </w:r>
      <w:r w:rsidRPr="0090327E">
        <w:rPr>
          <w:rFonts w:ascii="標楷體" w:eastAsia="標楷體" w:hAnsi="標楷體" w:cs="Arial"/>
          <w:b/>
          <w:color w:val="202122"/>
          <w:sz w:val="26"/>
          <w:szCs w:val="26"/>
        </w:rPr>
        <w:t>許多血跡斑斑的故事便在火燒島上反覆發生。</w:t>
      </w:r>
    </w:p>
    <w:p w14:paraId="484747BD" w14:textId="3339F9B0" w:rsidR="00BE2C31" w:rsidRPr="00BE2C31" w:rsidRDefault="00BE2C31" w:rsidP="00BE2C3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 xml:space="preserve"> </w:t>
      </w:r>
      <w:r w:rsidR="00162EA4" w:rsidRPr="00BE2C31">
        <w:rPr>
          <w:rFonts w:hint="eastAsia"/>
          <w:sz w:val="26"/>
          <w:szCs w:val="26"/>
        </w:rPr>
        <w:t>(    )</w:t>
      </w:r>
      <w:r w:rsidR="009A7F81" w:rsidRPr="00BE2C31">
        <w:rPr>
          <w:rFonts w:ascii="Arial" w:hAnsi="Arial" w:cs="Arial"/>
          <w:color w:val="202122"/>
          <w:sz w:val="26"/>
          <w:szCs w:val="26"/>
        </w:rPr>
        <w:t>請問</w:t>
      </w:r>
      <w:r w:rsidR="009A7F81" w:rsidRPr="00BE2C31">
        <w:rPr>
          <w:rFonts w:cs="Arial" w:hint="eastAsia"/>
          <w:color w:val="202122"/>
          <w:sz w:val="26"/>
          <w:szCs w:val="26"/>
        </w:rPr>
        <w:t>：</w:t>
      </w:r>
      <w:r w:rsidR="009A7F81" w:rsidRPr="00BE2C31">
        <w:rPr>
          <w:rFonts w:ascii="Arial" w:hAnsi="Arial" w:cs="Arial"/>
          <w:color w:val="202122"/>
          <w:sz w:val="26"/>
          <w:szCs w:val="26"/>
        </w:rPr>
        <w:t>故事的背景發生在下列哪一個時期</w:t>
      </w:r>
      <w:r w:rsidR="009A7F81" w:rsidRPr="00BE2C31">
        <w:rPr>
          <w:rFonts w:cs="Arial" w:hint="eastAsia"/>
          <w:color w:val="202122"/>
          <w:sz w:val="26"/>
          <w:szCs w:val="26"/>
        </w:rPr>
        <w:t>？</w:t>
      </w:r>
      <w:r w:rsidR="009A7F81" w:rsidRPr="00BE2C31">
        <w:rPr>
          <w:rFonts w:cs="Arial" w:hint="eastAsia"/>
          <w:color w:val="202122"/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日本統治初期</w:t>
      </w:r>
      <w:r w:rsidR="00383340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皇民化運動時期</w:t>
      </w:r>
      <w:r w:rsidR="009A7F81" w:rsidRPr="00BE2C31">
        <w:rPr>
          <w:sz w:val="26"/>
          <w:szCs w:val="26"/>
        </w:rPr>
        <w:t xml:space="preserve"> </w:t>
      </w:r>
      <w:r w:rsidR="00383340">
        <w:rPr>
          <w:sz w:val="26"/>
          <w:szCs w:val="26"/>
        </w:rPr>
        <w:t xml:space="preserve"> </w:t>
      </w:r>
      <w:r w:rsidR="009A7F81" w:rsidRPr="00BE2C31">
        <w:rPr>
          <w:sz w:val="26"/>
          <w:szCs w:val="26"/>
        </w:rPr>
        <w:t xml:space="preserve">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中華民國政府遷台後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894812">
        <w:rPr>
          <w:sz w:val="26"/>
          <w:szCs w:val="26"/>
        </w:rPr>
        <w:t>解除戒嚴之後</w:t>
      </w:r>
      <w:r w:rsidRPr="00BE2C31">
        <w:rPr>
          <w:rFonts w:ascii="新細明體" w:hAnsi="新細明體" w:hint="eastAsia"/>
          <w:sz w:val="26"/>
          <w:szCs w:val="26"/>
        </w:rPr>
        <w:t>。</w:t>
      </w:r>
    </w:p>
    <w:p w14:paraId="2499D4C6" w14:textId="71966352" w:rsidR="00BE2C31" w:rsidRPr="00BE2C31" w:rsidRDefault="00162EA4" w:rsidP="00BE2C3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當時的情治單位往往不依法律程序逮捕民眾，也未經正常、公開的司法審判便予以定罪，造成人心惶惶不安，人們將那個時代稱為什麼？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Ａ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白色恐怖</w:t>
      </w:r>
      <w:r w:rsidR="009A7F81" w:rsidRPr="00BE2C31">
        <w:rPr>
          <w:sz w:val="26"/>
          <w:szCs w:val="26"/>
        </w:rPr>
        <w:t xml:space="preserve">  (</w:t>
      </w:r>
      <w:proofErr w:type="gramStart"/>
      <w:r w:rsidR="009A7F81" w:rsidRPr="00BE2C31">
        <w:rPr>
          <w:sz w:val="26"/>
          <w:szCs w:val="26"/>
        </w:rPr>
        <w:t>Ｂ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皇民化</w:t>
      </w:r>
      <w:r w:rsidR="00894812">
        <w:rPr>
          <w:sz w:val="26"/>
          <w:szCs w:val="26"/>
        </w:rPr>
        <w:t>運動</w:t>
      </w:r>
      <w:r w:rsidR="009A7F81" w:rsidRPr="00BE2C31">
        <w:rPr>
          <w:sz w:val="26"/>
          <w:szCs w:val="26"/>
        </w:rPr>
        <w:t xml:space="preserve">  (</w:t>
      </w:r>
      <w:proofErr w:type="gramStart"/>
      <w:r w:rsidR="009A7F81" w:rsidRPr="00BE2C31">
        <w:rPr>
          <w:sz w:val="26"/>
          <w:szCs w:val="26"/>
        </w:rPr>
        <w:t>Ｃ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國共內戰</w:t>
      </w:r>
      <w:r w:rsidR="009A7F81" w:rsidRPr="00BE2C31">
        <w:rPr>
          <w:sz w:val="26"/>
          <w:szCs w:val="26"/>
        </w:rPr>
        <w:t xml:space="preserve"> (</w:t>
      </w:r>
      <w:proofErr w:type="gramStart"/>
      <w:r w:rsidR="009A7F81" w:rsidRPr="00BE2C31">
        <w:rPr>
          <w:sz w:val="26"/>
          <w:szCs w:val="26"/>
        </w:rPr>
        <w:t>Ｄ</w:t>
      </w:r>
      <w:proofErr w:type="gramEnd"/>
      <w:r w:rsidR="009A7F81" w:rsidRPr="00BE2C31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內地延長。</w:t>
      </w:r>
    </w:p>
    <w:p w14:paraId="1EA2C42C" w14:textId="743F4F24" w:rsidR="009A7F81" w:rsidRPr="007650F5" w:rsidRDefault="00162EA4" w:rsidP="00BE2C31">
      <w:pPr>
        <w:pStyle w:val="ac"/>
        <w:numPr>
          <w:ilvl w:val="0"/>
          <w:numId w:val="20"/>
        </w:numPr>
        <w:spacing w:after="160" w:line="278" w:lineRule="auto"/>
        <w:ind w:leftChars="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  <w:r w:rsidRPr="00BE2C31">
        <w:rPr>
          <w:rFonts w:hint="eastAsia"/>
          <w:sz w:val="26"/>
          <w:szCs w:val="26"/>
        </w:rPr>
        <w:t>(    )</w:t>
      </w:r>
      <w:r w:rsidR="009A7F81" w:rsidRPr="00BE2C31">
        <w:rPr>
          <w:sz w:val="26"/>
          <w:szCs w:val="26"/>
        </w:rPr>
        <w:t>根據電影的時代背景，下列哪一情節最有可能出現在此部電影中</w:t>
      </w:r>
      <w:r w:rsidR="009A7F81" w:rsidRPr="00BE2C31">
        <w:rPr>
          <w:rFonts w:hint="eastAsia"/>
          <w:sz w:val="26"/>
          <w:szCs w:val="26"/>
        </w:rPr>
        <w:t>？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Ａ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政府舉行選舉</w:t>
      </w:r>
      <w:r w:rsidR="009A7F81" w:rsidRPr="00BE2C31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選出第一任民選總統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Ｂ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民眾組織政黨</w:t>
      </w:r>
      <w:r w:rsidR="009A7F81" w:rsidRPr="00BE2C31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申請合法遊行抗議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Ｃ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學生因批評時政而遭當局逮捕入獄</w:t>
      </w:r>
      <w:r w:rsidR="009A7F81" w:rsidRPr="00BE2C31">
        <w:rPr>
          <w:sz w:val="26"/>
          <w:szCs w:val="26"/>
        </w:rPr>
        <w:t xml:space="preserve">  </w:t>
      </w:r>
      <w:r w:rsidR="002C3A93">
        <w:rPr>
          <w:sz w:val="26"/>
          <w:szCs w:val="26"/>
        </w:rPr>
        <w:t>(</w:t>
      </w:r>
      <w:proofErr w:type="gramStart"/>
      <w:r w:rsidR="002C3A93">
        <w:rPr>
          <w:sz w:val="26"/>
          <w:szCs w:val="26"/>
        </w:rPr>
        <w:t>Ｄ</w:t>
      </w:r>
      <w:proofErr w:type="gramEnd"/>
      <w:r w:rsidR="002C3A93">
        <w:rPr>
          <w:sz w:val="26"/>
          <w:szCs w:val="26"/>
        </w:rPr>
        <w:t>)</w:t>
      </w:r>
      <w:r w:rsidR="009A7F81" w:rsidRPr="00BE2C31">
        <w:rPr>
          <w:sz w:val="26"/>
          <w:szCs w:val="26"/>
        </w:rPr>
        <w:t>因應國共內戰</w:t>
      </w:r>
      <w:r w:rsidR="009A7F81" w:rsidRPr="00BE2C31">
        <w:rPr>
          <w:rFonts w:hint="eastAsia"/>
          <w:sz w:val="26"/>
          <w:szCs w:val="26"/>
        </w:rPr>
        <w:t>，</w:t>
      </w:r>
      <w:r w:rsidR="009A7F81" w:rsidRPr="00BE2C31">
        <w:rPr>
          <w:sz w:val="26"/>
          <w:szCs w:val="26"/>
        </w:rPr>
        <w:t>政府動員人民參戰</w:t>
      </w:r>
      <w:r w:rsidR="00BE2C31" w:rsidRPr="00BE2C31">
        <w:rPr>
          <w:rFonts w:ascii="新細明體" w:hAnsi="新細明體" w:hint="eastAsia"/>
          <w:sz w:val="26"/>
          <w:szCs w:val="26"/>
        </w:rPr>
        <w:t>。</w:t>
      </w:r>
    </w:p>
    <w:p w14:paraId="7580F4FE" w14:textId="413819D6" w:rsidR="002C3A93" w:rsidRDefault="002C3A93" w:rsidP="00DD4FC0">
      <w:pPr>
        <w:pStyle w:val="Web"/>
        <w:shd w:val="clear" w:color="auto" w:fill="FFFFFF"/>
        <w:spacing w:before="120" w:after="240"/>
        <w:rPr>
          <w:rFonts w:ascii="標楷體" w:eastAsia="標楷體" w:hAnsi="標楷體"/>
          <w:sz w:val="26"/>
          <w:szCs w:val="26"/>
        </w:rPr>
      </w:pPr>
      <w:r w:rsidRPr="002C3A93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43F4BF" wp14:editId="615BE52D">
                <wp:simplePos x="0" y="0"/>
                <wp:positionH relativeFrom="margin">
                  <wp:posOffset>876300</wp:posOffset>
                </wp:positionH>
                <wp:positionV relativeFrom="paragraph">
                  <wp:posOffset>86360</wp:posOffset>
                </wp:positionV>
                <wp:extent cx="7435850" cy="1404620"/>
                <wp:effectExtent l="0" t="0" r="12700" b="2032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267A" w14:textId="3C85D698" w:rsidR="002C3A93" w:rsidRPr="00DD4FC0" w:rsidRDefault="002C3A93" w:rsidP="002C3A93">
                            <w:pPr>
                              <w:pStyle w:val="Web"/>
                              <w:shd w:val="clear" w:color="auto" w:fill="FFFFFF"/>
                              <w:spacing w:before="120" w:after="240"/>
                              <w:ind w:left="360"/>
                              <w:rPr>
                                <w:rFonts w:ascii="標楷體" w:eastAsia="標楷體" w:hAnsi="標楷體"/>
                                <w:b/>
                                <w:bCs/>
                                <w:szCs w:val="26"/>
                              </w:rPr>
                            </w:pP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bdr w:val="single" w:sz="4" w:space="0" w:color="auto"/>
                              </w:rPr>
                              <w:t>資料</w:t>
                            </w:r>
                            <w:proofErr w:type="gramStart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bdr w:val="single" w:sz="4" w:space="0" w:color="auto"/>
                              </w:rPr>
                              <w:t>一</w:t>
                            </w:r>
                            <w:proofErr w:type="gramEnd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：殖民政府的政策旨在削弱</w:t>
                            </w:r>
                            <w:proofErr w:type="gramStart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臺</w:t>
                            </w:r>
                            <w:proofErr w:type="gramEnd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人的民族意識，透過宣揚自身民族優越性和殖民統治的合法性，不僅僅是抑制</w:t>
                            </w:r>
                            <w:proofErr w:type="gramStart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臺</w:t>
                            </w:r>
                            <w:proofErr w:type="gramEnd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人的民族自覺，更對</w:t>
                            </w:r>
                            <w:proofErr w:type="gramStart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臺</w:t>
                            </w:r>
                            <w:proofErr w:type="gramEnd"/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人的文化認同和民族自豪感造成了負面影響。</w:t>
                            </w:r>
                          </w:p>
                          <w:p w14:paraId="51F97F31" w14:textId="071F297B" w:rsidR="002C3A93" w:rsidRPr="00DD4FC0" w:rsidRDefault="002C3A93" w:rsidP="002C3A93">
                            <w:pPr>
                              <w:pStyle w:val="Web"/>
                              <w:shd w:val="clear" w:color="auto" w:fill="FFFFFF"/>
                              <w:spacing w:before="120" w:after="240"/>
                              <w:ind w:left="360"/>
                              <w:rPr>
                                <w:rFonts w:ascii="標楷體" w:eastAsia="標楷體" w:hAnsi="標楷體"/>
                                <w:szCs w:val="26"/>
                              </w:rPr>
                            </w:pP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bdr w:val="single" w:sz="4" w:space="0" w:color="auto"/>
                              </w:rPr>
                              <w:t>資料二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：這種作為對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臺灣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的語言環境產生重大影響，導致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臺灣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本土語言的使用受到抑制，尤其是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閩南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語和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  <w:u w:val="single"/>
                              </w:rPr>
                              <w:t>客家</w:t>
                            </w:r>
                            <w:r w:rsidRPr="00DD4FC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6"/>
                              </w:rPr>
                              <w:t>語的使用逐漸減少。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43F4B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69pt;margin-top:6.8pt;width:585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">
                <v:textbox style="mso-fit-shape-to-text:t">
                  <w:txbxContent>
                    <w:p w14:paraId="05AB267A" w14:textId="3C85D698" w:rsidR="002C3A93" w:rsidRPr="00DD4FC0" w:rsidRDefault="002C3A93" w:rsidP="002C3A93">
                      <w:pPr>
                        <w:pStyle w:val="Web"/>
                        <w:shd w:val="clear" w:color="auto" w:fill="FFFFFF"/>
                        <w:spacing w:before="120" w:after="240"/>
                        <w:ind w:left="360"/>
                        <w:rPr>
                          <w:rFonts w:ascii="標楷體" w:eastAsia="標楷體" w:hAnsi="標楷體"/>
                          <w:b/>
                          <w:bCs/>
                          <w:szCs w:val="26"/>
                        </w:rPr>
                      </w:pP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bdr w:val="single" w:sz="4" w:space="0" w:color="auto"/>
                        </w:rPr>
                        <w:t>資料</w:t>
                      </w:r>
                      <w:proofErr w:type="gramStart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bdr w:val="single" w:sz="4" w:space="0" w:color="auto"/>
                        </w:rPr>
                        <w:t>一</w:t>
                      </w:r>
                      <w:proofErr w:type="gramEnd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：殖民政府的政策旨在削弱</w:t>
                      </w:r>
                      <w:proofErr w:type="gramStart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臺</w:t>
                      </w:r>
                      <w:proofErr w:type="gramEnd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人的民族意識，透過宣揚自身民族優越性和殖民統治的合法性，不僅僅是抑制</w:t>
                      </w:r>
                      <w:proofErr w:type="gramStart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臺</w:t>
                      </w:r>
                      <w:proofErr w:type="gramEnd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人的民族自覺，更對</w:t>
                      </w:r>
                      <w:proofErr w:type="gramStart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臺</w:t>
                      </w:r>
                      <w:proofErr w:type="gramEnd"/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人的文化認同和民族自豪感造成了負面影響。</w:t>
                      </w:r>
                    </w:p>
                    <w:p w14:paraId="51F97F31" w14:textId="071F297B" w:rsidR="002C3A93" w:rsidRPr="00DD4FC0" w:rsidRDefault="002C3A93" w:rsidP="002C3A93">
                      <w:pPr>
                        <w:pStyle w:val="Web"/>
                        <w:shd w:val="clear" w:color="auto" w:fill="FFFFFF"/>
                        <w:spacing w:before="120" w:after="240"/>
                        <w:ind w:left="360"/>
                        <w:rPr>
                          <w:rFonts w:ascii="標楷體" w:eastAsia="標楷體" w:hAnsi="標楷體"/>
                          <w:szCs w:val="26"/>
                        </w:rPr>
                      </w:pP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bdr w:val="single" w:sz="4" w:space="0" w:color="auto"/>
                        </w:rPr>
                        <w:t>資料二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：這種作為對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臺灣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的語言環境產生重大影響，導致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臺灣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本土語言的使用受到抑制，尤其是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閩南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語和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  <w:u w:val="single"/>
                        </w:rPr>
                        <w:t>客家</w:t>
                      </w:r>
                      <w:r w:rsidRPr="00DD4FC0">
                        <w:rPr>
                          <w:rFonts w:ascii="標楷體" w:eastAsia="標楷體" w:hAnsi="標楷體" w:hint="eastAsia"/>
                          <w:b/>
                          <w:bCs/>
                          <w:szCs w:val="26"/>
                        </w:rPr>
                        <w:t>語的使用逐漸減少。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50F5" w:rsidRPr="0090327E">
        <w:rPr>
          <w:rFonts w:ascii="標楷體" w:eastAsia="標楷體" w:hAnsi="標楷體"/>
          <w:sz w:val="26"/>
          <w:szCs w:val="26"/>
        </w:rPr>
        <w:t>題組七</w:t>
      </w:r>
      <w:r w:rsidR="0090327E">
        <w:rPr>
          <w:rFonts w:ascii="標楷體" w:eastAsia="標楷體" w:hAnsi="標楷體" w:hint="eastAsia"/>
          <w:sz w:val="26"/>
          <w:szCs w:val="26"/>
        </w:rPr>
        <w:t>：</w:t>
      </w:r>
    </w:p>
    <w:p w14:paraId="2103E349" w14:textId="3FF688BE" w:rsidR="007650F5" w:rsidRDefault="007650F5" w:rsidP="007650F5">
      <w:pPr>
        <w:pStyle w:val="Web"/>
        <w:shd w:val="clear" w:color="auto" w:fill="FFFFFF"/>
        <w:spacing w:before="120" w:after="240"/>
        <w:ind w:left="360"/>
        <w:rPr>
          <w:rFonts w:ascii="標楷體" w:eastAsia="標楷體" w:hAnsi="標楷體"/>
          <w:b/>
          <w:bCs/>
          <w:sz w:val="26"/>
          <w:szCs w:val="26"/>
        </w:rPr>
      </w:pPr>
    </w:p>
    <w:p w14:paraId="6FE8A92D" w14:textId="77777777" w:rsidR="002C3A93" w:rsidRDefault="002C3A93" w:rsidP="007650F5">
      <w:pPr>
        <w:pStyle w:val="Web"/>
        <w:shd w:val="clear" w:color="auto" w:fill="FFFFFF"/>
        <w:spacing w:before="120" w:after="240"/>
        <w:ind w:left="360"/>
        <w:rPr>
          <w:rFonts w:ascii="標楷體" w:eastAsia="標楷體" w:hAnsi="標楷體"/>
          <w:sz w:val="26"/>
          <w:szCs w:val="26"/>
        </w:rPr>
      </w:pPr>
    </w:p>
    <w:p w14:paraId="34C8CFDD" w14:textId="77777777" w:rsidR="002C3A93" w:rsidRPr="0090327E" w:rsidRDefault="002C3A93" w:rsidP="00DD4FC0">
      <w:pPr>
        <w:pStyle w:val="Web"/>
        <w:shd w:val="clear" w:color="auto" w:fill="FFFFFF"/>
        <w:spacing w:before="120" w:after="240"/>
        <w:rPr>
          <w:rFonts w:ascii="標楷體" w:eastAsia="標楷體" w:hAnsi="標楷體"/>
          <w:sz w:val="26"/>
          <w:szCs w:val="26"/>
        </w:rPr>
      </w:pPr>
    </w:p>
    <w:p w14:paraId="7300D452" w14:textId="5CD25C2A" w:rsidR="008645EE" w:rsidRPr="002C3A93" w:rsidRDefault="007650F5" w:rsidP="007650F5">
      <w:pPr>
        <w:pStyle w:val="Web"/>
        <w:numPr>
          <w:ilvl w:val="0"/>
          <w:numId w:val="20"/>
        </w:numPr>
        <w:shd w:val="clear" w:color="auto" w:fill="FFFFFF"/>
        <w:spacing w:before="120" w:after="240"/>
        <w:rPr>
          <w:rFonts w:ascii="Times New Roman" w:hAnsi="Times New Roman" w:cs="Times New Roman"/>
          <w:kern w:val="2"/>
          <w:sz w:val="26"/>
          <w:szCs w:val="26"/>
        </w:rPr>
      </w:pPr>
      <w:r w:rsidRPr="00BE2C31">
        <w:rPr>
          <w:rFonts w:hint="eastAsia"/>
          <w:sz w:val="26"/>
          <w:szCs w:val="26"/>
        </w:rPr>
        <w:t>(</w:t>
      </w:r>
      <w:r w:rsidRPr="002C3A93">
        <w:rPr>
          <w:rFonts w:ascii="Times New Roman" w:hAnsi="Times New Roman" w:cs="Times New Roman" w:hint="eastAsia"/>
          <w:kern w:val="2"/>
          <w:sz w:val="26"/>
          <w:szCs w:val="26"/>
        </w:rPr>
        <w:t xml:space="preserve">    )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>這兩則資料最可能出自下列何者的著作？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 xml:space="preserve"> 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Ａ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9E1D7C">
        <w:rPr>
          <w:rFonts w:ascii="Times New Roman" w:hAnsi="Times New Roman" w:cs="Times New Roman" w:hint="eastAsia"/>
          <w:kern w:val="2"/>
          <w:sz w:val="26"/>
          <w:szCs w:val="26"/>
        </w:rPr>
        <w:t>雷震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 xml:space="preserve">　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>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Ｂ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proofErr w:type="gramStart"/>
      <w:r w:rsidR="009E1D7C">
        <w:rPr>
          <w:rFonts w:ascii="Times New Roman" w:hAnsi="Times New Roman" w:cs="Times New Roman" w:hint="eastAsia"/>
          <w:kern w:val="2"/>
          <w:sz w:val="26"/>
          <w:szCs w:val="26"/>
        </w:rPr>
        <w:t>後藤新平</w:t>
      </w:r>
      <w:proofErr w:type="gramEnd"/>
      <w:r w:rsidR="002C3A93">
        <w:rPr>
          <w:rFonts w:ascii="Times New Roman" w:hAnsi="Times New Roman" w:cs="Times New Roman" w:hint="eastAsia"/>
          <w:kern w:val="2"/>
          <w:sz w:val="26"/>
          <w:szCs w:val="26"/>
        </w:rPr>
        <w:t xml:space="preserve"> 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>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Ｃ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2C3A93" w:rsidRPr="002C3A93">
        <w:rPr>
          <w:rFonts w:ascii="Times New Roman" w:hAnsi="Times New Roman" w:cs="Times New Roman" w:hint="eastAsia"/>
          <w:kern w:val="2"/>
          <w:sz w:val="26"/>
          <w:szCs w:val="26"/>
        </w:rPr>
        <w:t>莫那魯道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 xml:space="preserve">　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>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Ｄ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9E1D7C">
        <w:rPr>
          <w:rFonts w:ascii="Times New Roman" w:hAnsi="Times New Roman" w:cs="Times New Roman" w:hint="eastAsia"/>
          <w:kern w:val="2"/>
          <w:sz w:val="26"/>
          <w:szCs w:val="26"/>
        </w:rPr>
        <w:t>蔣渭水</w:t>
      </w:r>
      <w:r w:rsidR="002C3A93">
        <w:rPr>
          <w:rFonts w:cs="Times New Roman" w:hint="eastAsia"/>
          <w:kern w:val="2"/>
          <w:sz w:val="26"/>
          <w:szCs w:val="26"/>
        </w:rPr>
        <w:t>。</w:t>
      </w:r>
    </w:p>
    <w:p w14:paraId="64324AA4" w14:textId="2B7E13ED" w:rsidR="008645EE" w:rsidRPr="002C3A93" w:rsidRDefault="007650F5" w:rsidP="007650F5">
      <w:pPr>
        <w:pStyle w:val="Web"/>
        <w:numPr>
          <w:ilvl w:val="0"/>
          <w:numId w:val="20"/>
        </w:numPr>
        <w:shd w:val="clear" w:color="auto" w:fill="FFFFFF"/>
        <w:spacing w:before="120" w:after="240"/>
        <w:rPr>
          <w:rFonts w:ascii="Times New Roman" w:hAnsi="Times New Roman" w:cs="Times New Roman"/>
          <w:kern w:val="2"/>
          <w:sz w:val="26"/>
          <w:szCs w:val="26"/>
        </w:rPr>
      </w:pPr>
      <w:r w:rsidRPr="002C3A93">
        <w:rPr>
          <w:rFonts w:ascii="Times New Roman" w:hAnsi="Times New Roman" w:cs="Times New Roman" w:hint="eastAsia"/>
          <w:kern w:val="2"/>
          <w:sz w:val="26"/>
          <w:szCs w:val="26"/>
        </w:rPr>
        <w:t>(    )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>這兩則資料的作者可能藉由發行下列何項刊物，以強化</w:t>
      </w:r>
      <w:proofErr w:type="gramStart"/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>臺</w:t>
      </w:r>
      <w:proofErr w:type="gramEnd"/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>人的民族意識？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 xml:space="preserve">  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Ａ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2C3A93">
        <w:rPr>
          <w:rFonts w:ascii="Times New Roman" w:hAnsi="Times New Roman" w:cs="Times New Roman" w:hint="eastAsia"/>
          <w:kern w:val="2"/>
          <w:sz w:val="26"/>
          <w:szCs w:val="26"/>
        </w:rPr>
        <w:t>自由中國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 xml:space="preserve">　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 xml:space="preserve"> 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Ｂ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>美麗島雜誌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 xml:space="preserve">　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 xml:space="preserve"> 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Ｃ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3768CF" w:rsidRPr="002C3A93">
        <w:rPr>
          <w:rFonts w:ascii="Times New Roman" w:hAnsi="Times New Roman" w:cs="Times New Roman" w:hint="eastAsia"/>
          <w:kern w:val="2"/>
          <w:sz w:val="26"/>
          <w:szCs w:val="26"/>
        </w:rPr>
        <w:t>臺灣總督府報</w:t>
      </w:r>
      <w:r w:rsidR="00894812">
        <w:rPr>
          <w:rFonts w:ascii="Times New Roman" w:hAnsi="Times New Roman" w:cs="Times New Roman" w:hint="eastAsia"/>
          <w:kern w:val="2"/>
          <w:sz w:val="26"/>
          <w:szCs w:val="26"/>
        </w:rPr>
        <w:t xml:space="preserve"> </w:t>
      </w:r>
      <w:r w:rsidR="002C3A93">
        <w:rPr>
          <w:rFonts w:ascii="Times New Roman" w:hAnsi="Times New Roman" w:cs="Times New Roman"/>
          <w:kern w:val="2"/>
          <w:sz w:val="26"/>
          <w:szCs w:val="26"/>
        </w:rPr>
        <w:t xml:space="preserve"> (</w:t>
      </w:r>
      <w:proofErr w:type="gramStart"/>
      <w:r w:rsidR="002C3A93">
        <w:rPr>
          <w:rFonts w:ascii="Times New Roman" w:hAnsi="Times New Roman" w:cs="Times New Roman"/>
          <w:kern w:val="2"/>
          <w:sz w:val="26"/>
          <w:szCs w:val="26"/>
        </w:rPr>
        <w:t>Ｄ</w:t>
      </w:r>
      <w:proofErr w:type="gramEnd"/>
      <w:r w:rsidR="002C3A93">
        <w:rPr>
          <w:rFonts w:ascii="Times New Roman" w:hAnsi="Times New Roman" w:cs="Times New Roman"/>
          <w:kern w:val="2"/>
          <w:sz w:val="26"/>
          <w:szCs w:val="26"/>
        </w:rPr>
        <w:t>)</w:t>
      </w:r>
      <w:r w:rsidR="002C3A93" w:rsidRPr="002C3A93">
        <w:rPr>
          <w:rFonts w:ascii="Times New Roman" w:hAnsi="Times New Roman" w:cs="Times New Roman" w:hint="eastAsia"/>
          <w:kern w:val="2"/>
          <w:sz w:val="26"/>
          <w:szCs w:val="26"/>
        </w:rPr>
        <w:t>臺灣民報</w:t>
      </w:r>
      <w:r w:rsidR="002C3A93">
        <w:rPr>
          <w:rFonts w:cs="Times New Roman" w:hint="eastAsia"/>
          <w:kern w:val="2"/>
          <w:sz w:val="26"/>
          <w:szCs w:val="26"/>
        </w:rPr>
        <w:t>。</w:t>
      </w:r>
    </w:p>
    <w:p w14:paraId="654C988F" w14:textId="77777777" w:rsidR="009A7F81" w:rsidRPr="002C3A93" w:rsidRDefault="009A7F81" w:rsidP="009A7F81">
      <w:pPr>
        <w:pStyle w:val="Web"/>
        <w:shd w:val="clear" w:color="auto" w:fill="FFFFFF"/>
        <w:spacing w:before="120" w:beforeAutospacing="0" w:after="240" w:afterAutospacing="0"/>
        <w:rPr>
          <w:rFonts w:ascii="Times New Roman" w:hAnsi="Times New Roman" w:cs="Times New Roman"/>
          <w:kern w:val="2"/>
          <w:sz w:val="26"/>
          <w:szCs w:val="26"/>
        </w:rPr>
      </w:pPr>
    </w:p>
    <w:p w14:paraId="46859837" w14:textId="77777777" w:rsidR="009A7F81" w:rsidRPr="00BE2C31" w:rsidRDefault="009A7F81" w:rsidP="009A7F81">
      <w:pPr>
        <w:pStyle w:val="Web"/>
        <w:shd w:val="clear" w:color="auto" w:fill="FFFFFF"/>
        <w:spacing w:before="120" w:beforeAutospacing="0" w:after="240" w:afterAutospacing="0"/>
        <w:rPr>
          <w:sz w:val="26"/>
          <w:szCs w:val="26"/>
        </w:rPr>
      </w:pPr>
    </w:p>
    <w:p w14:paraId="056C0103" w14:textId="3D7BB916" w:rsidR="009A7F81" w:rsidRPr="00BE2C31" w:rsidRDefault="009A7F81" w:rsidP="00BE2C31">
      <w:pPr>
        <w:pStyle w:val="ac"/>
        <w:spacing w:after="160" w:line="278" w:lineRule="auto"/>
        <w:ind w:leftChars="0" w:left="360"/>
        <w:contextualSpacing/>
        <w:rPr>
          <w:rFonts w:asciiTheme="majorEastAsia" w:eastAsiaTheme="majorEastAsia" w:hAnsiTheme="majorEastAsia" w:cs="Arial"/>
          <w:color w:val="0A0A0A"/>
          <w:sz w:val="26"/>
          <w:szCs w:val="26"/>
        </w:rPr>
      </w:pPr>
    </w:p>
    <w:sectPr w:rsidR="009A7F81" w:rsidRPr="00BE2C31" w:rsidSect="00D328BB">
      <w:footerReference w:type="default" r:id="rId16"/>
      <w:pgSz w:w="14572" w:h="20639" w:code="12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E3D34" w14:textId="77777777" w:rsidR="003F3A3D" w:rsidRDefault="003F3A3D" w:rsidP="000A2BBE">
      <w:r>
        <w:separator/>
      </w:r>
    </w:p>
  </w:endnote>
  <w:endnote w:type="continuationSeparator" w:id="0">
    <w:p w14:paraId="63FAA6C7" w14:textId="77777777" w:rsidR="003F3A3D" w:rsidRDefault="003F3A3D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5680769"/>
      <w:docPartObj>
        <w:docPartGallery w:val="Page Numbers (Bottom of Page)"/>
        <w:docPartUnique/>
      </w:docPartObj>
    </w:sdtPr>
    <w:sdtEndPr/>
    <w:sdtContent>
      <w:p w14:paraId="0A5B23B4" w14:textId="639C0C49" w:rsidR="008C6DB9" w:rsidRDefault="008C6D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892" w:rsidRPr="00DD4892">
          <w:rPr>
            <w:noProof/>
            <w:lang w:val="zh-TW"/>
          </w:rPr>
          <w:t>4</w:t>
        </w:r>
        <w:r>
          <w:fldChar w:fldCharType="end"/>
        </w:r>
      </w:p>
    </w:sdtContent>
  </w:sdt>
  <w:p w14:paraId="6AF47E13" w14:textId="77777777" w:rsidR="008C6DB9" w:rsidRDefault="008C6D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7D150" w14:textId="77777777" w:rsidR="003F3A3D" w:rsidRDefault="003F3A3D" w:rsidP="000A2BBE">
      <w:r>
        <w:separator/>
      </w:r>
    </w:p>
  </w:footnote>
  <w:footnote w:type="continuationSeparator" w:id="0">
    <w:p w14:paraId="455BEA79" w14:textId="77777777" w:rsidR="003F3A3D" w:rsidRDefault="003F3A3D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35332A0"/>
    <w:multiLevelType w:val="multilevel"/>
    <w:tmpl w:val="D7FC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875B99"/>
    <w:multiLevelType w:val="hybridMultilevel"/>
    <w:tmpl w:val="B06A4CE2"/>
    <w:lvl w:ilvl="0" w:tplc="CEC4AAC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AEAD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B02C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A841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CC2C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DA9F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12D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2A2A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E88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E6718B"/>
    <w:multiLevelType w:val="multilevel"/>
    <w:tmpl w:val="89A4D4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B0014"/>
    <w:multiLevelType w:val="multilevel"/>
    <w:tmpl w:val="5BAC5E3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A3EE0"/>
    <w:multiLevelType w:val="multilevel"/>
    <w:tmpl w:val="EE70E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(%2)"/>
      <w:lvlJc w:val="left"/>
      <w:pPr>
        <w:ind w:left="1440" w:hanging="360"/>
      </w:pPr>
      <w:rPr>
        <w:rFonts w:cs="Times New Roman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C2C02"/>
    <w:multiLevelType w:val="multilevel"/>
    <w:tmpl w:val="2C02A42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567EF1"/>
    <w:multiLevelType w:val="multilevel"/>
    <w:tmpl w:val="687A87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030F3E"/>
    <w:multiLevelType w:val="hybridMultilevel"/>
    <w:tmpl w:val="FC8666C8"/>
    <w:lvl w:ilvl="0" w:tplc="740A35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7AF9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EE6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8065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84F5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D8E8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9ED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869F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FCFE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407406"/>
    <w:multiLevelType w:val="singleLevel"/>
    <w:tmpl w:val="EDB6FD92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0">
    <w:nsid w:val="3B7A792E"/>
    <w:multiLevelType w:val="hybridMultilevel"/>
    <w:tmpl w:val="5232ADCE"/>
    <w:lvl w:ilvl="0" w:tplc="33A00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2A3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3867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ECF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9E8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DC89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2E22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EC2A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34F7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640145"/>
    <w:multiLevelType w:val="hybridMultilevel"/>
    <w:tmpl w:val="EAF2CD02"/>
    <w:lvl w:ilvl="0" w:tplc="3E6879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232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54E2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EEE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7E2A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BEC6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4C6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6CF7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BEEB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C37327"/>
    <w:multiLevelType w:val="multilevel"/>
    <w:tmpl w:val="CC161C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29490E"/>
    <w:multiLevelType w:val="hybridMultilevel"/>
    <w:tmpl w:val="32EE308A"/>
    <w:lvl w:ilvl="0" w:tplc="CF708C0A">
      <w:start w:val="1"/>
      <w:numFmt w:val="decimal"/>
      <w:lvlText w:val="%1."/>
      <w:lvlJc w:val="left"/>
      <w:pPr>
        <w:ind w:left="8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>
    <w:nsid w:val="64740384"/>
    <w:multiLevelType w:val="multilevel"/>
    <w:tmpl w:val="258248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1C4814"/>
    <w:multiLevelType w:val="hybridMultilevel"/>
    <w:tmpl w:val="9BF8FFAE"/>
    <w:lvl w:ilvl="0" w:tplc="C038ACDC">
      <w:start w:val="1"/>
      <w:numFmt w:val="decimal"/>
      <w:lvlText w:val="(     )%1."/>
      <w:lvlJc w:val="left"/>
      <w:pPr>
        <w:tabs>
          <w:tab w:val="num" w:pos="480"/>
        </w:tabs>
        <w:ind w:left="1247" w:hanging="1247"/>
      </w:pPr>
      <w:rPr>
        <w:rFonts w:ascii="細明體" w:eastAsia="細明體" w:hAnsi="細明體" w:hint="eastAsia"/>
        <w:sz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2B7154F"/>
    <w:multiLevelType w:val="hybridMultilevel"/>
    <w:tmpl w:val="75B4DAD0"/>
    <w:lvl w:ilvl="0" w:tplc="83A25F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499510C"/>
    <w:multiLevelType w:val="multilevel"/>
    <w:tmpl w:val="E5CECD2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lvl w:ilvl="0">
        <w:numFmt w:val="decimal"/>
        <w:lvlText w:val="%1."/>
        <w:lvlJc w:val="left"/>
      </w:lvl>
    </w:lvlOverride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14"/>
    <w:lvlOverride w:ilvl="0">
      <w:lvl w:ilvl="0">
        <w:numFmt w:val="decimal"/>
        <w:lvlText w:val="%1."/>
        <w:lvlJc w:val="left"/>
      </w:lvl>
    </w:lvlOverride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5"/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"/>
  </w:num>
  <w:num w:numId="14">
    <w:abstractNumId w:val="13"/>
  </w:num>
  <w:num w:numId="15">
    <w:abstractNumId w:val="9"/>
  </w:num>
  <w:num w:numId="16">
    <w:abstractNumId w:val="8"/>
  </w:num>
  <w:num w:numId="17">
    <w:abstractNumId w:val="2"/>
  </w:num>
  <w:num w:numId="18">
    <w:abstractNumId w:val="0"/>
  </w:num>
  <w:num w:numId="19">
    <w:abstractNumId w:val="15"/>
  </w:num>
  <w:num w:numId="20">
    <w:abstractNumId w:val="16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1325"/>
    <w:rsid w:val="0001232A"/>
    <w:rsid w:val="00015DB8"/>
    <w:rsid w:val="00016B41"/>
    <w:rsid w:val="000270DB"/>
    <w:rsid w:val="000312AB"/>
    <w:rsid w:val="00035A1E"/>
    <w:rsid w:val="000551B0"/>
    <w:rsid w:val="00062C8D"/>
    <w:rsid w:val="00065137"/>
    <w:rsid w:val="000713F2"/>
    <w:rsid w:val="000A2BBE"/>
    <w:rsid w:val="000B3C5B"/>
    <w:rsid w:val="0010437F"/>
    <w:rsid w:val="00107985"/>
    <w:rsid w:val="001122A4"/>
    <w:rsid w:val="0012067B"/>
    <w:rsid w:val="00124D52"/>
    <w:rsid w:val="001314A5"/>
    <w:rsid w:val="00133EE2"/>
    <w:rsid w:val="001400EF"/>
    <w:rsid w:val="0014256F"/>
    <w:rsid w:val="00146A89"/>
    <w:rsid w:val="00162EA4"/>
    <w:rsid w:val="00181CF8"/>
    <w:rsid w:val="00185036"/>
    <w:rsid w:val="0019396C"/>
    <w:rsid w:val="001B4A24"/>
    <w:rsid w:val="001B66AD"/>
    <w:rsid w:val="001C29F2"/>
    <w:rsid w:val="001C7E93"/>
    <w:rsid w:val="001E0E4E"/>
    <w:rsid w:val="001E5437"/>
    <w:rsid w:val="0022710E"/>
    <w:rsid w:val="002354F6"/>
    <w:rsid w:val="00237D1E"/>
    <w:rsid w:val="0024366F"/>
    <w:rsid w:val="00244AD5"/>
    <w:rsid w:val="002836F5"/>
    <w:rsid w:val="002A4F7D"/>
    <w:rsid w:val="002A540D"/>
    <w:rsid w:val="002C3A93"/>
    <w:rsid w:val="002E429F"/>
    <w:rsid w:val="003012F0"/>
    <w:rsid w:val="00316CE2"/>
    <w:rsid w:val="003249BC"/>
    <w:rsid w:val="00343576"/>
    <w:rsid w:val="00352C78"/>
    <w:rsid w:val="003561F4"/>
    <w:rsid w:val="00373D95"/>
    <w:rsid w:val="003768CF"/>
    <w:rsid w:val="00383340"/>
    <w:rsid w:val="0039063F"/>
    <w:rsid w:val="00394137"/>
    <w:rsid w:val="0039595A"/>
    <w:rsid w:val="003A35CC"/>
    <w:rsid w:val="003C6C4B"/>
    <w:rsid w:val="003E4D52"/>
    <w:rsid w:val="003E508A"/>
    <w:rsid w:val="003E7BE6"/>
    <w:rsid w:val="003F3A3D"/>
    <w:rsid w:val="004412DA"/>
    <w:rsid w:val="004451E9"/>
    <w:rsid w:val="00447A71"/>
    <w:rsid w:val="00453C5B"/>
    <w:rsid w:val="004661E4"/>
    <w:rsid w:val="004A5A84"/>
    <w:rsid w:val="004D3DA1"/>
    <w:rsid w:val="004E40EB"/>
    <w:rsid w:val="004F2E8B"/>
    <w:rsid w:val="00513FD1"/>
    <w:rsid w:val="00540B5E"/>
    <w:rsid w:val="0055353E"/>
    <w:rsid w:val="00556606"/>
    <w:rsid w:val="00573C05"/>
    <w:rsid w:val="00575926"/>
    <w:rsid w:val="0058424B"/>
    <w:rsid w:val="00590C5C"/>
    <w:rsid w:val="00597B76"/>
    <w:rsid w:val="005A50F9"/>
    <w:rsid w:val="005A5265"/>
    <w:rsid w:val="005B6004"/>
    <w:rsid w:val="005E3547"/>
    <w:rsid w:val="005E57ED"/>
    <w:rsid w:val="005E6850"/>
    <w:rsid w:val="005F4D97"/>
    <w:rsid w:val="00613FD7"/>
    <w:rsid w:val="00626495"/>
    <w:rsid w:val="00657D0E"/>
    <w:rsid w:val="006C39EA"/>
    <w:rsid w:val="006C6067"/>
    <w:rsid w:val="006D6C78"/>
    <w:rsid w:val="006E7D5E"/>
    <w:rsid w:val="00745FE9"/>
    <w:rsid w:val="00757F67"/>
    <w:rsid w:val="007650F5"/>
    <w:rsid w:val="00766B1D"/>
    <w:rsid w:val="00770968"/>
    <w:rsid w:val="00786F32"/>
    <w:rsid w:val="007A4C64"/>
    <w:rsid w:val="007B0F25"/>
    <w:rsid w:val="007E041E"/>
    <w:rsid w:val="007F3386"/>
    <w:rsid w:val="007F5DA3"/>
    <w:rsid w:val="00810AB4"/>
    <w:rsid w:val="00812DAB"/>
    <w:rsid w:val="00821AAC"/>
    <w:rsid w:val="00835569"/>
    <w:rsid w:val="00844DF5"/>
    <w:rsid w:val="00855826"/>
    <w:rsid w:val="008645EE"/>
    <w:rsid w:val="00871C6B"/>
    <w:rsid w:val="00877844"/>
    <w:rsid w:val="008821A2"/>
    <w:rsid w:val="00883383"/>
    <w:rsid w:val="00894812"/>
    <w:rsid w:val="00894871"/>
    <w:rsid w:val="00896AEE"/>
    <w:rsid w:val="008C6DB9"/>
    <w:rsid w:val="0090327E"/>
    <w:rsid w:val="00956168"/>
    <w:rsid w:val="00993887"/>
    <w:rsid w:val="009A7F81"/>
    <w:rsid w:val="009B2209"/>
    <w:rsid w:val="009C17EA"/>
    <w:rsid w:val="009C6041"/>
    <w:rsid w:val="009D3AB7"/>
    <w:rsid w:val="009D3ACA"/>
    <w:rsid w:val="009E1D7C"/>
    <w:rsid w:val="00A009E3"/>
    <w:rsid w:val="00A07043"/>
    <w:rsid w:val="00A12155"/>
    <w:rsid w:val="00A14253"/>
    <w:rsid w:val="00A169F9"/>
    <w:rsid w:val="00A42A90"/>
    <w:rsid w:val="00A44F54"/>
    <w:rsid w:val="00A87287"/>
    <w:rsid w:val="00A95B31"/>
    <w:rsid w:val="00AB12A8"/>
    <w:rsid w:val="00AB5070"/>
    <w:rsid w:val="00AF1368"/>
    <w:rsid w:val="00AF4C77"/>
    <w:rsid w:val="00B10D12"/>
    <w:rsid w:val="00B17E81"/>
    <w:rsid w:val="00B32713"/>
    <w:rsid w:val="00B409E3"/>
    <w:rsid w:val="00B526E8"/>
    <w:rsid w:val="00B57530"/>
    <w:rsid w:val="00B60E16"/>
    <w:rsid w:val="00B80AD0"/>
    <w:rsid w:val="00B86B19"/>
    <w:rsid w:val="00B90027"/>
    <w:rsid w:val="00B91795"/>
    <w:rsid w:val="00B96BA0"/>
    <w:rsid w:val="00BD025C"/>
    <w:rsid w:val="00BE28CB"/>
    <w:rsid w:val="00BE2C31"/>
    <w:rsid w:val="00BE417E"/>
    <w:rsid w:val="00BF3720"/>
    <w:rsid w:val="00C004E9"/>
    <w:rsid w:val="00C00C68"/>
    <w:rsid w:val="00C75F68"/>
    <w:rsid w:val="00CC0D76"/>
    <w:rsid w:val="00CC4C0E"/>
    <w:rsid w:val="00CF3ACD"/>
    <w:rsid w:val="00D00CAE"/>
    <w:rsid w:val="00D045BF"/>
    <w:rsid w:val="00D20C33"/>
    <w:rsid w:val="00D31410"/>
    <w:rsid w:val="00D328BB"/>
    <w:rsid w:val="00D80D63"/>
    <w:rsid w:val="00D85C32"/>
    <w:rsid w:val="00DA3F30"/>
    <w:rsid w:val="00DA4117"/>
    <w:rsid w:val="00DA7C7C"/>
    <w:rsid w:val="00DD4892"/>
    <w:rsid w:val="00DD4FC0"/>
    <w:rsid w:val="00DE1BC2"/>
    <w:rsid w:val="00E42B77"/>
    <w:rsid w:val="00E54B29"/>
    <w:rsid w:val="00E7614B"/>
    <w:rsid w:val="00E85C10"/>
    <w:rsid w:val="00E96171"/>
    <w:rsid w:val="00EB5EA9"/>
    <w:rsid w:val="00EE5B09"/>
    <w:rsid w:val="00F04CA7"/>
    <w:rsid w:val="00F107BB"/>
    <w:rsid w:val="00F11E10"/>
    <w:rsid w:val="00F13134"/>
    <w:rsid w:val="00F15EF7"/>
    <w:rsid w:val="00F160EF"/>
    <w:rsid w:val="00F17737"/>
    <w:rsid w:val="00F205F2"/>
    <w:rsid w:val="00F27D11"/>
    <w:rsid w:val="00F30EBD"/>
    <w:rsid w:val="00F47CF2"/>
    <w:rsid w:val="00F56B76"/>
    <w:rsid w:val="00F60A9E"/>
    <w:rsid w:val="00F92E7A"/>
    <w:rsid w:val="00FA0240"/>
    <w:rsid w:val="00FD1501"/>
    <w:rsid w:val="00FD747A"/>
    <w:rsid w:val="00FE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3FD203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styleId="a9">
    <w:name w:val="Strong"/>
    <w:basedOn w:val="a0"/>
    <w:uiPriority w:val="22"/>
    <w:qFormat/>
    <w:rsid w:val="0039595A"/>
    <w:rPr>
      <w:b/>
      <w:bCs/>
    </w:rPr>
  </w:style>
  <w:style w:type="character" w:customStyle="1" w:styleId="article-contentauthor">
    <w:name w:val="article-content__author"/>
    <w:basedOn w:val="a0"/>
    <w:rsid w:val="0039595A"/>
  </w:style>
  <w:style w:type="character" w:styleId="aa">
    <w:name w:val="Hyperlink"/>
    <w:basedOn w:val="a0"/>
    <w:uiPriority w:val="99"/>
    <w:unhideWhenUsed/>
    <w:rsid w:val="0039595A"/>
    <w:rPr>
      <w:color w:val="0000FF"/>
      <w:u w:val="single"/>
    </w:rPr>
  </w:style>
  <w:style w:type="character" w:customStyle="1" w:styleId="t286pc">
    <w:name w:val="t286pc"/>
    <w:basedOn w:val="a0"/>
    <w:rsid w:val="0039063F"/>
  </w:style>
  <w:style w:type="character" w:styleId="ab">
    <w:name w:val="Placeholder Text"/>
    <w:basedOn w:val="a0"/>
    <w:uiPriority w:val="99"/>
    <w:semiHidden/>
    <w:rsid w:val="00394137"/>
    <w:rPr>
      <w:color w:val="808080"/>
    </w:rPr>
  </w:style>
  <w:style w:type="paragraph" w:styleId="ac">
    <w:name w:val="List Paragraph"/>
    <w:basedOn w:val="a"/>
    <w:uiPriority w:val="34"/>
    <w:qFormat/>
    <w:rsid w:val="00394137"/>
    <w:pPr>
      <w:ind w:leftChars="200" w:left="480"/>
    </w:pPr>
  </w:style>
  <w:style w:type="character" w:customStyle="1" w:styleId="char">
    <w:name w:val="char國中題目"/>
    <w:rsid w:val="00B409E3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character" w:customStyle="1" w:styleId="fontstyle01">
    <w:name w:val="fontstyle01"/>
    <w:basedOn w:val="a0"/>
    <w:rsid w:val="00B409E3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409E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">
    <w:name w:val="內文1"/>
    <w:rsid w:val="000551B0"/>
    <w:pPr>
      <w:widowControl w:val="0"/>
    </w:pPr>
    <w:rPr>
      <w:snapToGrid w:val="0"/>
      <w:color w:val="000000"/>
      <w:sz w:val="24"/>
      <w:szCs w:val="24"/>
    </w:rPr>
  </w:style>
  <w:style w:type="paragraph" w:customStyle="1" w:styleId="Normal1e4b00ea-12c7-482e-bb4d-2921528191a7">
    <w:name w:val="Normal_1e4b00ea-12c7-482e-bb4d-2921528191a7"/>
    <w:rsid w:val="00573C05"/>
    <w:pPr>
      <w:spacing w:after="200" w:line="276" w:lineRule="auto"/>
    </w:pPr>
    <w:rPr>
      <w:sz w:val="22"/>
      <w:szCs w:val="22"/>
    </w:rPr>
  </w:style>
  <w:style w:type="character" w:customStyle="1" w:styleId="fontstyle31">
    <w:name w:val="fontstyle31"/>
    <w:basedOn w:val="a0"/>
    <w:rsid w:val="0034357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d">
    <w:name w:val="Table Grid"/>
    <w:basedOn w:val="a1"/>
    <w:rsid w:val="00810A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semiHidden/>
    <w:unhideWhenUsed/>
    <w:rsid w:val="005535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semiHidden/>
    <w:rsid w:val="0055353E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af0">
    <w:name w:val="選擇題"/>
    <w:basedOn w:val="a"/>
    <w:link w:val="af1"/>
    <w:rsid w:val="00B90027"/>
    <w:pPr>
      <w:tabs>
        <w:tab w:val="left" w:pos="840"/>
        <w:tab w:val="left" w:pos="1200"/>
      </w:tabs>
      <w:snapToGrid w:val="0"/>
      <w:spacing w:line="360" w:lineRule="atLeast"/>
      <w:ind w:left="575" w:hangingChars="575" w:hanging="575"/>
      <w:jc w:val="both"/>
    </w:pPr>
    <w:rPr>
      <w:color w:val="000000"/>
      <w:kern w:val="0"/>
      <w:szCs w:val="26"/>
    </w:rPr>
  </w:style>
  <w:style w:type="character" w:customStyle="1" w:styleId="af1">
    <w:name w:val="選擇題 字元"/>
    <w:link w:val="af0"/>
    <w:rsid w:val="00B90027"/>
    <w:rPr>
      <w:color w:val="000000"/>
      <w:sz w:val="24"/>
      <w:szCs w:val="26"/>
    </w:rPr>
  </w:style>
  <w:style w:type="paragraph" w:styleId="Web">
    <w:name w:val="Normal (Web)"/>
    <w:basedOn w:val="a"/>
    <w:uiPriority w:val="99"/>
    <w:unhideWhenUsed/>
    <w:rsid w:val="009A7F8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2">
    <w:name w:val="Emphasis"/>
    <w:basedOn w:val="a0"/>
    <w:uiPriority w:val="20"/>
    <w:qFormat/>
    <w:rsid w:val="009A7F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7954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76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25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9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9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62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8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7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5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8302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A6B42-1126-4116-A761-3A1FBFDB1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5616</Words>
  <Characters>810</Characters>
  <Application>Microsoft Office Word</Application>
  <DocSecurity>0</DocSecurity>
  <Lines>6</Lines>
  <Paragraphs>12</Paragraphs>
  <ScaleCrop>false</ScaleCrop>
  <Company>Microsoft</Company>
  <LinksUpToDate>false</LinksUpToDate>
  <CharactersWithSpaces>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2</cp:revision>
  <cp:lastPrinted>2026-04-29T04:00:00Z</cp:lastPrinted>
  <dcterms:created xsi:type="dcterms:W3CDTF">2026-05-04T03:47:00Z</dcterms:created>
  <dcterms:modified xsi:type="dcterms:W3CDTF">2026-05-04T03:47:00Z</dcterms:modified>
</cp:coreProperties>
</file>