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525AC" w14:textId="37242B28" w:rsidR="00391A34" w:rsidRPr="002863E1" w:rsidRDefault="00391A34" w:rsidP="00391A34">
      <w:pPr>
        <w:jc w:val="distribute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b/>
          <w:bCs/>
          <w:color w:val="000000" w:themeColor="text1"/>
          <w:sz w:val="32"/>
        </w:rPr>
        <w:t>桃園市立大有國民中學11</w:t>
      </w:r>
      <w:r w:rsidR="007B7A87" w:rsidRPr="002863E1">
        <w:rPr>
          <w:rFonts w:ascii="標楷體-繁" w:eastAsia="標楷體-繁"/>
          <w:b/>
          <w:bCs/>
          <w:color w:val="000000" w:themeColor="text1"/>
          <w:sz w:val="32"/>
        </w:rPr>
        <w:t>4</w:t>
      </w:r>
      <w:r w:rsidRPr="002863E1">
        <w:rPr>
          <w:rFonts w:ascii="標楷體-繁" w:eastAsia="標楷體-繁" w:hint="eastAsia"/>
          <w:b/>
          <w:bCs/>
          <w:color w:val="000000" w:themeColor="text1"/>
          <w:sz w:val="32"/>
        </w:rPr>
        <w:t>學年度第二學期第三次評量試卷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"/>
        <w:gridCol w:w="993"/>
        <w:gridCol w:w="693"/>
        <w:gridCol w:w="1805"/>
        <w:gridCol w:w="694"/>
        <w:gridCol w:w="833"/>
        <w:gridCol w:w="814"/>
        <w:gridCol w:w="1546"/>
        <w:gridCol w:w="694"/>
        <w:gridCol w:w="834"/>
      </w:tblGrid>
      <w:tr w:rsidR="002863E1" w:rsidRPr="002863E1" w14:paraId="5EFB45BE" w14:textId="77777777" w:rsidTr="00BE1D07">
        <w:trPr>
          <w:cantSplit/>
          <w:trHeight w:val="976"/>
        </w:trPr>
        <w:tc>
          <w:tcPr>
            <w:tcW w:w="293" w:type="pct"/>
            <w:vAlign w:val="center"/>
          </w:tcPr>
          <w:p w14:paraId="26532568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年 級</w:t>
            </w:r>
          </w:p>
        </w:tc>
        <w:tc>
          <w:tcPr>
            <w:tcW w:w="525" w:type="pct"/>
            <w:vAlign w:val="center"/>
          </w:tcPr>
          <w:p w14:paraId="5ECECC2A" w14:textId="64DEBE39" w:rsidR="00391A34" w:rsidRPr="002863E1" w:rsidRDefault="007B7A87" w:rsidP="00BE1D07">
            <w:pPr>
              <w:jc w:val="center"/>
              <w:rPr>
                <w:rFonts w:ascii="標楷體-繁" w:eastAsia="標楷體-繁" w:hAnsiTheme="majorEastAsia"/>
                <w:b/>
                <w:color w:val="000000" w:themeColor="text1"/>
                <w:sz w:val="28"/>
                <w:szCs w:val="28"/>
              </w:rPr>
            </w:pPr>
            <w:r w:rsidRPr="002863E1">
              <w:rPr>
                <w:rFonts w:ascii="標楷體-繁" w:eastAsia="標楷體-繁" w:hAnsiTheme="majorEastAsia" w:hint="eastAsia"/>
                <w:b/>
                <w:color w:val="000000" w:themeColor="text1"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3E7B48BD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考 試</w:t>
            </w:r>
          </w:p>
          <w:p w14:paraId="1AA26091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625F4F59" w14:textId="0283A2E5" w:rsidR="00391A34" w:rsidRPr="002863E1" w:rsidRDefault="00391A34" w:rsidP="00BE1D07">
            <w:pPr>
              <w:jc w:val="center"/>
              <w:rPr>
                <w:rFonts w:ascii="標楷體-繁" w:eastAsia="標楷體-繁" w:hAnsiTheme="majorEastAsia"/>
                <w:b/>
                <w:color w:val="000000" w:themeColor="text1"/>
                <w:sz w:val="28"/>
                <w:szCs w:val="28"/>
              </w:rPr>
            </w:pPr>
            <w:r w:rsidRPr="002863E1">
              <w:rPr>
                <w:rFonts w:ascii="標楷體-繁" w:eastAsia="標楷體-繁" w:hAnsiTheme="majorEastAsia" w:hint="eastAsia"/>
                <w:b/>
                <w:color w:val="000000" w:themeColor="text1"/>
                <w:sz w:val="36"/>
                <w:szCs w:val="36"/>
              </w:rPr>
              <w:t>國文</w:t>
            </w:r>
          </w:p>
        </w:tc>
        <w:tc>
          <w:tcPr>
            <w:tcW w:w="430" w:type="pct"/>
            <w:vAlign w:val="center"/>
          </w:tcPr>
          <w:p w14:paraId="7D73FDC4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命 題</w:t>
            </w:r>
          </w:p>
          <w:p w14:paraId="65DB52BE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範 圍</w:t>
            </w:r>
          </w:p>
        </w:tc>
        <w:tc>
          <w:tcPr>
            <w:tcW w:w="817" w:type="pct"/>
            <w:vAlign w:val="center"/>
          </w:tcPr>
          <w:p w14:paraId="67E06A8E" w14:textId="0238B1CF" w:rsidR="00391A34" w:rsidRPr="002863E1" w:rsidRDefault="009D681E" w:rsidP="009D681E">
            <w:pPr>
              <w:jc w:val="center"/>
              <w:rPr>
                <w:rFonts w:ascii="標楷體-繁" w:eastAsia="標楷體-繁" w:hAnsiTheme="majorEastAsia"/>
                <w:b/>
                <w:bCs/>
                <w:color w:val="000000" w:themeColor="text1"/>
                <w:sz w:val="22"/>
                <w:szCs w:val="32"/>
              </w:rPr>
            </w:pPr>
            <w:r w:rsidRPr="002863E1">
              <w:rPr>
                <w:rFonts w:ascii="標楷體-繁" w:eastAsia="標楷體-繁" w:hAnsiTheme="majorEastAsia"/>
                <w:b/>
                <w:bCs/>
                <w:color w:val="000000" w:themeColor="text1"/>
                <w:sz w:val="22"/>
                <w:szCs w:val="32"/>
              </w:rPr>
              <w:t>L</w:t>
            </w:r>
            <w:r w:rsidR="00391A34" w:rsidRPr="002863E1">
              <w:rPr>
                <w:rFonts w:ascii="標楷體-繁" w:eastAsia="標楷體-繁" w:hAnsiTheme="majorEastAsia"/>
                <w:b/>
                <w:bCs/>
                <w:color w:val="000000" w:themeColor="text1"/>
                <w:sz w:val="22"/>
                <w:szCs w:val="32"/>
              </w:rPr>
              <w:t>7~</w:t>
            </w:r>
            <w:r w:rsidRPr="002863E1">
              <w:rPr>
                <w:rFonts w:ascii="標楷體-繁" w:eastAsia="標楷體-繁" w:hAnsiTheme="majorEastAsia"/>
                <w:b/>
                <w:bCs/>
                <w:color w:val="000000" w:themeColor="text1"/>
                <w:sz w:val="22"/>
                <w:szCs w:val="32"/>
              </w:rPr>
              <w:t>L</w:t>
            </w:r>
            <w:r w:rsidR="00391A34" w:rsidRPr="002863E1">
              <w:rPr>
                <w:rFonts w:ascii="標楷體-繁" w:eastAsia="標楷體-繁" w:hAnsiTheme="majorEastAsia"/>
                <w:b/>
                <w:bCs/>
                <w:color w:val="000000" w:themeColor="text1"/>
                <w:sz w:val="22"/>
                <w:szCs w:val="32"/>
              </w:rPr>
              <w:t>10</w:t>
            </w:r>
            <w:r w:rsidR="00391A34" w:rsidRPr="002863E1">
              <w:rPr>
                <w:rFonts w:ascii="標楷體-繁" w:eastAsia="標楷體-繁" w:hAnsiTheme="majorEastAsia" w:hint="eastAsia"/>
                <w:b/>
                <w:bCs/>
                <w:color w:val="000000" w:themeColor="text1"/>
                <w:sz w:val="22"/>
                <w:szCs w:val="32"/>
              </w:rPr>
              <w:t>、</w:t>
            </w:r>
          </w:p>
          <w:p w14:paraId="2A023DAF" w14:textId="2764B4BC" w:rsidR="00391A34" w:rsidRPr="002863E1" w:rsidRDefault="00391A34" w:rsidP="00391A34">
            <w:pPr>
              <w:jc w:val="center"/>
              <w:rPr>
                <w:rFonts w:ascii="標楷體"/>
                <w:color w:val="000000" w:themeColor="text1"/>
                <w:sz w:val="20"/>
              </w:rPr>
            </w:pPr>
            <w:r w:rsidRPr="002863E1">
              <w:rPr>
                <w:rFonts w:ascii="標楷體-繁" w:eastAsia="標楷體-繁" w:hAnsiTheme="majorEastAsia" w:hint="eastAsia"/>
                <w:b/>
                <w:bCs/>
                <w:color w:val="000000" w:themeColor="text1"/>
                <w:sz w:val="22"/>
                <w:szCs w:val="32"/>
              </w:rPr>
              <w:t>自學選文（一）</w:t>
            </w:r>
          </w:p>
        </w:tc>
        <w:tc>
          <w:tcPr>
            <w:tcW w:w="367" w:type="pct"/>
            <w:vAlign w:val="center"/>
          </w:tcPr>
          <w:p w14:paraId="33052350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作 答</w:t>
            </w:r>
          </w:p>
          <w:p w14:paraId="67288B80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時 間</w:t>
            </w:r>
          </w:p>
        </w:tc>
        <w:tc>
          <w:tcPr>
            <w:tcW w:w="441" w:type="pct"/>
            <w:vAlign w:val="center"/>
          </w:tcPr>
          <w:p w14:paraId="197CACBB" w14:textId="77777777" w:rsidR="00391A34" w:rsidRPr="002863E1" w:rsidRDefault="00391A34" w:rsidP="00BE1D07">
            <w:pPr>
              <w:jc w:val="center"/>
              <w:rPr>
                <w:rFonts w:ascii="標楷體-繁" w:eastAsia="標楷體-繁" w:hAnsiTheme="minorEastAsia"/>
                <w:b/>
                <w:bCs/>
                <w:color w:val="000000" w:themeColor="text1"/>
              </w:rPr>
            </w:pPr>
            <w:r w:rsidRPr="002863E1">
              <w:rPr>
                <w:rFonts w:ascii="標楷體-繁" w:eastAsia="標楷體-繁" w:hAnsiTheme="minorEastAsia" w:hint="eastAsia"/>
                <w:b/>
                <w:bCs/>
                <w:color w:val="000000" w:themeColor="text1"/>
              </w:rPr>
              <w:t>45分</w:t>
            </w:r>
          </w:p>
        </w:tc>
      </w:tr>
      <w:tr w:rsidR="002863E1" w:rsidRPr="002863E1" w14:paraId="7AECE095" w14:textId="77777777" w:rsidTr="00BE1D0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68AF729F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2DCD2D7B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33569ADB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1C7F8EDD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4987CD0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48F9312C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1AE03742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  <w:r w:rsidRPr="002863E1">
              <w:rPr>
                <w:rFonts w:ascii="標楷體" w:hint="eastAsia"/>
                <w:color w:val="000000" w:themeColor="text1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26B4A363" w14:textId="77777777" w:rsidR="00391A34" w:rsidRPr="002863E1" w:rsidRDefault="00391A34" w:rsidP="00BE1D07">
            <w:pPr>
              <w:jc w:val="center"/>
              <w:rPr>
                <w:rFonts w:ascii="標楷體"/>
                <w:color w:val="000000" w:themeColor="text1"/>
              </w:rPr>
            </w:pPr>
          </w:p>
        </w:tc>
      </w:tr>
    </w:tbl>
    <w:p w14:paraId="35581D37" w14:textId="45A8E6F4" w:rsidR="00144023" w:rsidRPr="002863E1" w:rsidRDefault="00552695" w:rsidP="00AA35AD">
      <w:pPr>
        <w:pStyle w:val="testTypeHeader"/>
        <w:rPr>
          <w:color w:val="000000" w:themeColor="text1"/>
        </w:rPr>
      </w:pPr>
      <w:r w:rsidRPr="002863E1">
        <w:rPr>
          <w:rFonts w:hint="eastAsia"/>
          <w:color w:val="000000" w:themeColor="text1"/>
        </w:rPr>
        <w:t>一、</w:t>
      </w:r>
      <w:r w:rsidRPr="002863E1">
        <w:rPr>
          <w:color w:val="000000" w:themeColor="text1"/>
        </w:rPr>
        <w:t>單題 （</w:t>
      </w:r>
      <w:r w:rsidR="008D3BD8" w:rsidRPr="002863E1">
        <w:rPr>
          <w:color w:val="000000" w:themeColor="text1"/>
        </w:rPr>
        <w:t>1~</w:t>
      </w:r>
      <w:r w:rsidR="00A12EE3" w:rsidRPr="002863E1">
        <w:rPr>
          <w:color w:val="000000" w:themeColor="text1"/>
        </w:rPr>
        <w:t>18</w:t>
      </w:r>
      <w:r w:rsidR="008D3BD8" w:rsidRPr="002863E1">
        <w:rPr>
          <w:rFonts w:hint="eastAsia"/>
          <w:color w:val="000000" w:themeColor="text1"/>
        </w:rPr>
        <w:t>題</w:t>
      </w:r>
      <w:r w:rsidRPr="002863E1">
        <w:rPr>
          <w:rFonts w:hint="eastAsia"/>
          <w:color w:val="000000" w:themeColor="text1"/>
        </w:rPr>
        <w:t>每</w:t>
      </w:r>
      <w:r w:rsidRPr="002863E1">
        <w:rPr>
          <w:color w:val="000000" w:themeColor="text1"/>
        </w:rPr>
        <w:t>題</w:t>
      </w:r>
      <w:r w:rsidR="00A12EE3" w:rsidRPr="002863E1">
        <w:rPr>
          <w:color w:val="000000" w:themeColor="text1"/>
        </w:rPr>
        <w:t>2</w:t>
      </w:r>
      <w:r w:rsidRPr="002863E1">
        <w:rPr>
          <w:color w:val="000000" w:themeColor="text1"/>
        </w:rPr>
        <w:t>分</w:t>
      </w:r>
      <w:r w:rsidR="008D3BD8" w:rsidRPr="002863E1">
        <w:rPr>
          <w:color w:val="000000" w:themeColor="text1"/>
        </w:rPr>
        <w:t xml:space="preserve"> ; </w:t>
      </w:r>
      <w:r w:rsidR="00A12EE3" w:rsidRPr="002863E1">
        <w:rPr>
          <w:color w:val="000000" w:themeColor="text1"/>
        </w:rPr>
        <w:t>19</w:t>
      </w:r>
      <w:r w:rsidR="008D3BD8" w:rsidRPr="002863E1">
        <w:rPr>
          <w:color w:val="000000" w:themeColor="text1"/>
        </w:rPr>
        <w:t>~</w:t>
      </w:r>
      <w:r w:rsidR="00A12EE3" w:rsidRPr="002863E1">
        <w:rPr>
          <w:color w:val="000000" w:themeColor="text1"/>
        </w:rPr>
        <w:t>30</w:t>
      </w:r>
      <w:r w:rsidR="008D3BD8" w:rsidRPr="002863E1">
        <w:rPr>
          <w:rFonts w:hint="eastAsia"/>
          <w:color w:val="000000" w:themeColor="text1"/>
        </w:rPr>
        <w:t>題每題</w:t>
      </w:r>
      <w:r w:rsidR="00A12EE3" w:rsidRPr="002863E1">
        <w:rPr>
          <w:color w:val="000000" w:themeColor="text1"/>
        </w:rPr>
        <w:t>3</w:t>
      </w:r>
      <w:r w:rsidR="008D3BD8" w:rsidRPr="002863E1">
        <w:rPr>
          <w:rFonts w:hint="eastAsia"/>
          <w:color w:val="000000" w:themeColor="text1"/>
        </w:rPr>
        <w:t>分，</w:t>
      </w:r>
      <w:r w:rsidRPr="002863E1">
        <w:rPr>
          <w:rFonts w:hint="eastAsia"/>
          <w:color w:val="000000" w:themeColor="text1"/>
        </w:rPr>
        <w:t>共</w:t>
      </w:r>
      <w:r w:rsidR="00A12EE3" w:rsidRPr="002863E1">
        <w:rPr>
          <w:color w:val="000000" w:themeColor="text1"/>
        </w:rPr>
        <w:t>72</w:t>
      </w:r>
      <w:r w:rsidRPr="002863E1">
        <w:rPr>
          <w:color w:val="000000" w:themeColor="text1"/>
        </w:rPr>
        <w:t>分）</w:t>
      </w:r>
    </w:p>
    <w:p w14:paraId="3839BE9B" w14:textId="5EAE3730" w:rsidR="005E129F" w:rsidRPr="002863E1" w:rsidRDefault="00144023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/>
          <w:color w:val="000000" w:themeColor="text1"/>
        </w:rPr>
      </w:pPr>
      <w:bookmarkStart w:id="0" w:name="Z_6b350212_ce19_4013_b9ea_f82b813bf8aa"/>
      <w:r w:rsidRPr="002863E1">
        <w:rPr>
          <w:rFonts w:ascii="標楷體-繁" w:eastAsia="標楷體-繁"/>
          <w:color w:val="000000" w:themeColor="text1"/>
        </w:rPr>
        <w:t>1.</w:t>
      </w:r>
      <w:bookmarkStart w:id="1" w:name="Z_2d3ca49e_4f51_4037_aa97_6be8a39ad784"/>
      <w:r w:rsidRPr="002863E1">
        <w:rPr>
          <w:rFonts w:ascii="標楷體-繁" w:eastAsia="標楷體-繁"/>
          <w:color w:val="000000" w:themeColor="text1"/>
        </w:rPr>
        <w:t xml:space="preserve"> </w:t>
      </w:r>
      <w:bookmarkEnd w:id="1"/>
      <w:r w:rsidR="005E129F" w:rsidRPr="002863E1">
        <w:rPr>
          <w:color w:val="000000" w:themeColor="text1"/>
        </w:rPr>
        <w:t>(   )</w:t>
      </w:r>
      <w:r w:rsidR="005E129F" w:rsidRPr="002863E1">
        <w:rPr>
          <w:rFonts w:ascii="標楷體-繁" w:eastAsia="標楷體-繁"/>
          <w:color w:val="000000" w:themeColor="text1"/>
        </w:rPr>
        <w:t>《空城計》中「得不為</w:t>
      </w:r>
      <w:r w:rsidR="005E129F" w:rsidRPr="002863E1">
        <w:rPr>
          <w:rFonts w:ascii="標楷體-繁" w:eastAsia="標楷體-繁"/>
          <w:color w:val="000000" w:themeColor="text1"/>
          <w:u w:val="single"/>
        </w:rPr>
        <w:t>司馬懿</w:t>
      </w:r>
      <w:r w:rsidR="005E129F" w:rsidRPr="002863E1">
        <w:rPr>
          <w:rFonts w:ascii="標楷體-繁" w:eastAsia="標楷體-繁"/>
          <w:color w:val="000000" w:themeColor="text1"/>
        </w:rPr>
        <w:t xml:space="preserve">所擒乎」的「為」字，解作「被」。下列何項「為」字的用法與此相同？ </w:t>
      </w:r>
    </w:p>
    <w:p w14:paraId="5B62EE3C" w14:textId="5291D85A" w:rsidR="005E129F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(A) 昂首觀之，項「為」之強 </w:t>
      </w:r>
      <w:r w:rsidRPr="002863E1">
        <w:rPr>
          <w:rFonts w:ascii="標楷體-繁" w:eastAsia="標楷體-繁" w:hint="eastAsia"/>
          <w:color w:val="000000" w:themeColor="text1"/>
        </w:rPr>
        <w:t xml:space="preserve">  </w:t>
      </w:r>
      <w:r w:rsidRPr="002863E1">
        <w:rPr>
          <w:rFonts w:ascii="標楷體-繁" w:eastAsia="標楷體-繁"/>
          <w:color w:val="000000" w:themeColor="text1"/>
        </w:rPr>
        <w:t xml:space="preserve">(B) 舌一吐而二蟲盡「為」所吞 </w:t>
      </w:r>
    </w:p>
    <w:p w14:paraId="69323F24" w14:textId="3740228F" w:rsidR="00144023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(C) </w:t>
      </w:r>
      <w:r w:rsidRPr="002863E1">
        <w:rPr>
          <w:rFonts w:ascii="標楷體-繁" w:eastAsia="標楷體-繁"/>
          <w:color w:val="000000" w:themeColor="text1"/>
          <w:u w:val="single"/>
        </w:rPr>
        <w:t>釋之</w:t>
      </w:r>
      <w:r w:rsidRPr="002863E1">
        <w:rPr>
          <w:rFonts w:ascii="標楷體-繁" w:eastAsia="標楷體-繁"/>
          <w:color w:val="000000" w:themeColor="text1"/>
        </w:rPr>
        <w:t xml:space="preserve">「為」廷尉 </w:t>
      </w:r>
      <w:r w:rsidRPr="002863E1">
        <w:rPr>
          <w:rFonts w:ascii="標楷體-繁" w:eastAsia="標楷體-繁" w:hint="eastAsia"/>
          <w:color w:val="000000" w:themeColor="text1"/>
        </w:rPr>
        <w:t xml:space="preserve">          </w:t>
      </w:r>
      <w:r w:rsidRPr="002863E1">
        <w:rPr>
          <w:rFonts w:ascii="標楷體-繁" w:eastAsia="標楷體-繁"/>
          <w:color w:val="000000" w:themeColor="text1"/>
        </w:rPr>
        <w:t>(D) 夜夜夜半啼，聞者「為」沾襟</w:t>
      </w:r>
    </w:p>
    <w:p w14:paraId="626E1C3B" w14:textId="77777777" w:rsidR="005E129F" w:rsidRPr="002863E1" w:rsidRDefault="00F62879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/>
          <w:color w:val="000000" w:themeColor="text1"/>
        </w:rPr>
      </w:pPr>
      <w:bookmarkStart w:id="2" w:name="Z_82681392_00c8_4a68_8ac6_6a2a998a49ec"/>
      <w:r w:rsidRPr="002863E1">
        <w:rPr>
          <w:rFonts w:ascii="標楷體-繁" w:eastAsia="標楷體-繁"/>
          <w:color w:val="000000" w:themeColor="text1"/>
        </w:rPr>
        <w:t>2.</w:t>
      </w:r>
      <w:r w:rsidR="005E129F" w:rsidRPr="002863E1">
        <w:rPr>
          <w:rFonts w:ascii="標楷體-繁" w:eastAsia="標楷體-繁" w:hint="eastAsia"/>
          <w:color w:val="000000" w:themeColor="text1"/>
        </w:rPr>
        <w:t xml:space="preserve"> </w:t>
      </w:r>
      <w:r w:rsidRPr="002863E1">
        <w:rPr>
          <w:rFonts w:ascii="標楷體-繁" w:eastAsia="標楷體-繁" w:hint="eastAsia"/>
          <w:color w:val="000000" w:themeColor="text1"/>
        </w:rPr>
        <w:t>(</w:t>
      </w:r>
      <w:r w:rsidRPr="002863E1">
        <w:rPr>
          <w:rFonts w:ascii="標楷體-繁" w:eastAsia="標楷體-繁"/>
          <w:color w:val="000000" w:themeColor="text1"/>
        </w:rPr>
        <w:t xml:space="preserve">   )</w:t>
      </w:r>
      <w:r w:rsidR="005E129F" w:rsidRPr="002863E1">
        <w:rPr>
          <w:color w:val="000000" w:themeColor="text1"/>
        </w:rPr>
        <w:t xml:space="preserve"> </w:t>
      </w:r>
      <w:r w:rsidR="005E129F" w:rsidRPr="002863E1">
        <w:rPr>
          <w:rFonts w:ascii="標楷體-繁" w:eastAsia="標楷體-繁"/>
          <w:color w:val="000000" w:themeColor="text1"/>
        </w:rPr>
        <w:t xml:space="preserve">下列「 」中的成語，何者運用最恰當？ </w:t>
      </w:r>
    </w:p>
    <w:p w14:paraId="0BA63C49" w14:textId="77777777" w:rsidR="004712FD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(A) 他一直走不出失敗自責的心態，這種不負責任的態度簡直是「作壁上觀」 (B) </w:t>
      </w:r>
      <w:r w:rsidR="004712FD" w:rsidRPr="002863E1">
        <w:rPr>
          <w:rFonts w:ascii="標楷體-繁" w:eastAsia="標楷體-繁"/>
          <w:color w:val="000000" w:themeColor="text1"/>
        </w:rPr>
        <w:t>為了響應節能減碳，經理決定採用「調虎離山」的方法，把辦公室裡所有耗電</w:t>
      </w:r>
      <w:r w:rsidR="004712FD" w:rsidRPr="002863E1">
        <w:rPr>
          <w:rFonts w:ascii="標楷體-繁" w:eastAsia="標楷體-繁" w:hint="eastAsia"/>
          <w:color w:val="000000" w:themeColor="text1"/>
        </w:rPr>
        <w:t xml:space="preserve"> </w:t>
      </w:r>
    </w:p>
    <w:p w14:paraId="26779D64" w14:textId="610E6803" w:rsidR="005E129F" w:rsidRPr="002863E1" w:rsidRDefault="004712FD" w:rsidP="004712FD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550" w:firstLine="13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的舊型傳統燈泡，全部換成省電的 LED 燈具</w:t>
      </w:r>
    </w:p>
    <w:p w14:paraId="03CEDA41" w14:textId="77777777" w:rsidR="004712FD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(C) </w:t>
      </w:r>
      <w:r w:rsidR="004712FD" w:rsidRPr="002863E1">
        <w:rPr>
          <w:rFonts w:ascii="標楷體-繁" w:eastAsia="標楷體-繁"/>
          <w:color w:val="000000" w:themeColor="text1"/>
        </w:rPr>
        <w:t>他們會混在觀光景區的排隊人潮中，一邊假裝推擠，一邊</w:t>
      </w:r>
      <w:r w:rsidR="004712FD" w:rsidRPr="002863E1">
        <w:rPr>
          <w:rFonts w:ascii="標楷體-繁" w:eastAsia="標楷體-繁" w:hint="eastAsia"/>
          <w:color w:val="000000" w:themeColor="text1"/>
        </w:rPr>
        <w:t>「</w:t>
      </w:r>
      <w:r w:rsidR="004712FD" w:rsidRPr="002863E1">
        <w:rPr>
          <w:rFonts w:ascii="標楷體-繁" w:eastAsia="標楷體-繁"/>
          <w:color w:val="000000" w:themeColor="text1"/>
        </w:rPr>
        <w:t>順手牽羊</w:t>
      </w:r>
      <w:r w:rsidR="004712FD" w:rsidRPr="002863E1">
        <w:rPr>
          <w:rFonts w:ascii="標楷體-繁" w:eastAsia="標楷體-繁" w:hint="eastAsia"/>
          <w:color w:val="000000" w:themeColor="text1"/>
        </w:rPr>
        <w:t>」</w:t>
      </w:r>
      <w:r w:rsidR="004712FD" w:rsidRPr="002863E1">
        <w:rPr>
          <w:rFonts w:ascii="標楷體-繁" w:eastAsia="標楷體-繁"/>
          <w:color w:val="000000" w:themeColor="text1"/>
        </w:rPr>
        <w:t>地偷走</w:t>
      </w:r>
    </w:p>
    <w:p w14:paraId="37497A06" w14:textId="2B6D2705" w:rsidR="005E129F" w:rsidRPr="002863E1" w:rsidRDefault="004712FD" w:rsidP="004712FD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550" w:firstLine="13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遊客外衣口袋裡的手機和皮夾</w:t>
      </w:r>
    </w:p>
    <w:p w14:paraId="6CC82F40" w14:textId="2D746060" w:rsidR="004712FD" w:rsidRPr="002863E1" w:rsidRDefault="005E129F" w:rsidP="004712FD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1200" w:hangingChars="150" w:hanging="3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(D) </w:t>
      </w:r>
      <w:r w:rsidR="004712FD" w:rsidRPr="002863E1">
        <w:rPr>
          <w:rFonts w:ascii="標楷體-繁" w:eastAsia="標楷體-繁"/>
          <w:color w:val="000000" w:themeColor="text1"/>
        </w:rPr>
        <w:t>為了準備這場馬拉松比賽，教練採用「釜底抽薪」的魔鬼訓練方式，每天天剛亮就逼我們去操場跑二十公里，徹底榨乾我們所有的體力</w:t>
      </w:r>
    </w:p>
    <w:p w14:paraId="440CC4CC" w14:textId="25F96C9B" w:rsidR="005E129F" w:rsidRPr="002863E1" w:rsidRDefault="00F62879" w:rsidP="004712FD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3.</w:t>
      </w:r>
      <w:r w:rsidRPr="002863E1">
        <w:rPr>
          <w:rFonts w:ascii="標楷體-繁" w:eastAsia="標楷體-繁" w:hint="eastAsia"/>
          <w:color w:val="000000" w:themeColor="text1"/>
        </w:rPr>
        <w:t xml:space="preserve"> </w:t>
      </w:r>
      <w:r w:rsidRPr="002863E1">
        <w:rPr>
          <w:rFonts w:ascii="標楷體-繁" w:eastAsia="標楷體-繁"/>
          <w:color w:val="000000" w:themeColor="text1"/>
        </w:rPr>
        <w:t>(   )</w:t>
      </w:r>
      <w:r w:rsidR="005E129F" w:rsidRPr="002863E1">
        <w:rPr>
          <w:color w:val="000000" w:themeColor="text1"/>
        </w:rPr>
        <w:t xml:space="preserve"> </w:t>
      </w:r>
      <w:r w:rsidR="005E129F" w:rsidRPr="002863E1">
        <w:rPr>
          <w:rFonts w:ascii="標楷體-繁" w:eastAsia="標楷體-繁"/>
          <w:color w:val="000000" w:themeColor="text1"/>
        </w:rPr>
        <w:t xml:space="preserve">國文老師要同學上臺介紹《三國演義》這本書，下列四位同學的說法何者正確？ (A) </w:t>
      </w:r>
      <w:r w:rsidR="005E129F" w:rsidRPr="002863E1">
        <w:rPr>
          <w:rFonts w:ascii="標楷體-繁" w:eastAsia="標楷體-繁"/>
          <w:color w:val="000000" w:themeColor="text1"/>
          <w:u w:val="single"/>
        </w:rPr>
        <w:t>日向翔陽</w:t>
      </w:r>
      <w:r w:rsidR="005E129F" w:rsidRPr="002863E1">
        <w:rPr>
          <w:rFonts w:ascii="標楷體-繁" w:eastAsia="標楷體-繁"/>
          <w:color w:val="000000" w:themeColor="text1"/>
        </w:rPr>
        <w:t>：《三國演義》是一</w:t>
      </w:r>
      <w:r w:rsidR="005E129F" w:rsidRPr="002863E1">
        <w:rPr>
          <w:rFonts w:ascii="標楷體-繁" w:eastAsia="標楷體-繁" w:hint="eastAsia"/>
          <w:color w:val="000000" w:themeColor="text1"/>
        </w:rPr>
        <w:t>本分</w:t>
      </w:r>
      <w:r w:rsidR="0027080A" w:rsidRPr="002863E1">
        <w:rPr>
          <w:rFonts w:ascii="標楷體-繁" w:eastAsia="標楷體-繁" w:hint="eastAsia"/>
          <w:color w:val="000000" w:themeColor="text1"/>
        </w:rPr>
        <w:t>章</w:t>
      </w:r>
      <w:r w:rsidR="005E129F" w:rsidRPr="002863E1">
        <w:rPr>
          <w:rFonts w:ascii="標楷體-繁" w:eastAsia="標楷體-繁" w:hint="eastAsia"/>
          <w:color w:val="000000" w:themeColor="text1"/>
        </w:rPr>
        <w:t>分回</w:t>
      </w:r>
      <w:r w:rsidR="005E129F" w:rsidRPr="002863E1">
        <w:rPr>
          <w:rFonts w:ascii="標楷體-繁" w:eastAsia="標楷體-繁"/>
          <w:color w:val="000000" w:themeColor="text1"/>
        </w:rPr>
        <w:t>的</w:t>
      </w:r>
      <w:r w:rsidR="005E129F" w:rsidRPr="002863E1">
        <w:rPr>
          <w:rFonts w:ascii="標楷體-繁" w:eastAsia="標楷體-繁" w:hint="eastAsia"/>
          <w:color w:val="000000" w:themeColor="text1"/>
        </w:rPr>
        <w:t>筆記</w:t>
      </w:r>
      <w:r w:rsidR="005E129F" w:rsidRPr="002863E1">
        <w:rPr>
          <w:rFonts w:ascii="標楷體-繁" w:eastAsia="標楷體-繁"/>
          <w:color w:val="000000" w:themeColor="text1"/>
        </w:rPr>
        <w:t xml:space="preserve">小說 </w:t>
      </w:r>
    </w:p>
    <w:p w14:paraId="013FCE37" w14:textId="2722699C" w:rsidR="005E129F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(B) </w:t>
      </w:r>
      <w:r w:rsidRPr="002863E1">
        <w:rPr>
          <w:rFonts w:ascii="標楷體-繁" w:eastAsia="標楷體-繁"/>
          <w:color w:val="000000" w:themeColor="text1"/>
          <w:u w:val="single"/>
        </w:rPr>
        <w:t>影山飛雄</w:t>
      </w:r>
      <w:r w:rsidRPr="002863E1">
        <w:rPr>
          <w:rFonts w:ascii="標楷體-繁" w:eastAsia="標楷體-繁"/>
          <w:color w:val="000000" w:themeColor="text1"/>
        </w:rPr>
        <w:t>：《三國演義》的作者</w:t>
      </w:r>
      <w:r w:rsidRPr="002863E1">
        <w:rPr>
          <w:rFonts w:ascii="標楷體-繁" w:eastAsia="標楷體-繁"/>
          <w:color w:val="000000" w:themeColor="text1"/>
          <w:u w:val="single"/>
        </w:rPr>
        <w:t>羅貫中</w:t>
      </w:r>
      <w:r w:rsidRPr="002863E1">
        <w:rPr>
          <w:rFonts w:ascii="標楷體-繁" w:eastAsia="標楷體-繁"/>
          <w:color w:val="000000" w:themeColor="text1"/>
        </w:rPr>
        <w:t>是</w:t>
      </w:r>
      <w:r w:rsidRPr="002863E1">
        <w:rPr>
          <w:rFonts w:ascii="標楷體-繁" w:eastAsia="標楷體-繁"/>
          <w:color w:val="000000" w:themeColor="text1"/>
          <w:u w:val="single"/>
        </w:rPr>
        <w:t>三國</w:t>
      </w:r>
      <w:r w:rsidRPr="002863E1">
        <w:rPr>
          <w:rFonts w:ascii="標楷體-繁" w:eastAsia="標楷體-繁"/>
          <w:color w:val="000000" w:themeColor="text1"/>
        </w:rPr>
        <w:t xml:space="preserve">時代著名的文學家 </w:t>
      </w:r>
    </w:p>
    <w:p w14:paraId="53C03B6C" w14:textId="2C745D61" w:rsidR="005E129F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(C) </w:t>
      </w:r>
      <w:r w:rsidRPr="002863E1">
        <w:rPr>
          <w:rFonts w:ascii="標楷體-繁" w:eastAsia="標楷體-繁"/>
          <w:color w:val="000000" w:themeColor="text1"/>
          <w:u w:val="single"/>
        </w:rPr>
        <w:t>牛島若利</w:t>
      </w:r>
      <w:r w:rsidRPr="002863E1">
        <w:rPr>
          <w:rFonts w:ascii="標楷體-繁" w:eastAsia="標楷體-繁"/>
          <w:color w:val="000000" w:themeColor="text1"/>
        </w:rPr>
        <w:t>：《三國演義》的情節完全根據</w:t>
      </w:r>
      <w:r w:rsidRPr="002863E1">
        <w:rPr>
          <w:rFonts w:ascii="標楷體-繁" w:eastAsia="標楷體-繁"/>
          <w:color w:val="000000" w:themeColor="text1"/>
          <w:u w:val="single"/>
        </w:rPr>
        <w:t>陳壽</w:t>
      </w:r>
      <w:r w:rsidRPr="002863E1">
        <w:rPr>
          <w:rFonts w:ascii="標楷體-繁" w:eastAsia="標楷體-繁"/>
          <w:color w:val="000000" w:themeColor="text1"/>
        </w:rPr>
        <w:t>《三國志》的史實，絕無虛構</w:t>
      </w:r>
    </w:p>
    <w:p w14:paraId="6079D0D0" w14:textId="456B5CF9" w:rsidR="00F62879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(D) </w:t>
      </w:r>
      <w:r w:rsidRPr="002863E1">
        <w:rPr>
          <w:rFonts w:ascii="標楷體-繁" w:eastAsia="標楷體-繁"/>
          <w:color w:val="000000" w:themeColor="text1"/>
          <w:u w:val="single"/>
        </w:rPr>
        <w:t>孤爪研磨</w:t>
      </w:r>
      <w:r w:rsidRPr="002863E1">
        <w:rPr>
          <w:rFonts w:ascii="標楷體-繁" w:eastAsia="標楷體-繁"/>
          <w:color w:val="000000" w:themeColor="text1"/>
        </w:rPr>
        <w:t>：《三國演義》</w:t>
      </w:r>
      <w:r w:rsidRPr="002863E1">
        <w:rPr>
          <w:rFonts w:ascii="標楷體-繁" w:eastAsia="標楷體-繁" w:hint="eastAsia"/>
          <w:color w:val="000000" w:themeColor="text1"/>
        </w:rPr>
        <w:t>中每回前都有回目，用對仗的句子概括該回主要情節</w:t>
      </w:r>
    </w:p>
    <w:p w14:paraId="6B178EAA" w14:textId="77777777" w:rsidR="005E129F" w:rsidRPr="002863E1" w:rsidRDefault="003302FC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4</w:t>
      </w:r>
      <w:r w:rsidRPr="002863E1">
        <w:rPr>
          <w:rFonts w:ascii="標楷體-繁" w:eastAsia="標楷體-繁" w:hAnsi="標楷體"/>
          <w:color w:val="000000" w:themeColor="text1"/>
        </w:rPr>
        <w:t>.</w:t>
      </w:r>
      <w:r w:rsidRPr="002863E1">
        <w:rPr>
          <w:rFonts w:ascii="標楷體-繁" w:eastAsia="標楷體-繁" w:hint="eastAsia"/>
          <w:color w:val="000000" w:themeColor="text1"/>
        </w:rPr>
        <w:t xml:space="preserve"> </w:t>
      </w:r>
      <w:r w:rsidRPr="002863E1">
        <w:rPr>
          <w:rFonts w:ascii="標楷體-繁" w:eastAsia="標楷體-繁"/>
          <w:color w:val="000000" w:themeColor="text1"/>
        </w:rPr>
        <w:t>(   )</w:t>
      </w:r>
      <w:r w:rsidR="005E129F" w:rsidRPr="002863E1">
        <w:rPr>
          <w:color w:val="000000" w:themeColor="text1"/>
        </w:rPr>
        <w:t xml:space="preserve"> </w:t>
      </w:r>
      <w:r w:rsidR="005E129F" w:rsidRPr="002863E1">
        <w:rPr>
          <w:rFonts w:ascii="標楷體-繁" w:eastAsia="標楷體-繁"/>
          <w:color w:val="000000" w:themeColor="text1"/>
        </w:rPr>
        <w:t xml:space="preserve">下列各「 」中的詞語，何者使用最正確？ </w:t>
      </w:r>
    </w:p>
    <w:p w14:paraId="16DB401F" w14:textId="77777777" w:rsidR="005E129F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(A) 敵我雙方勢均力敵，表現「不相」示弱 </w:t>
      </w:r>
    </w:p>
    <w:p w14:paraId="14728D42" w14:textId="77777777" w:rsidR="005E129F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(B) 他立下大功卻十分低調，「不甘」人知 </w:t>
      </w:r>
    </w:p>
    <w:p w14:paraId="23D19542" w14:textId="77777777" w:rsidR="005E129F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(C) 這兩位選手的實力在伯仲之間，「不為」上下 </w:t>
      </w:r>
    </w:p>
    <w:p w14:paraId="368C0FF5" w14:textId="09A1EB6E" w:rsidR="003302FC" w:rsidRPr="002863E1" w:rsidRDefault="005E129F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(D) 凡是「不明」事理、是非不分的人，難以受到大眾敬重。</w:t>
      </w:r>
    </w:p>
    <w:p w14:paraId="2D7946A5" w14:textId="1A9A126F" w:rsidR="00A51510" w:rsidRPr="002863E1" w:rsidRDefault="00870C5E" w:rsidP="005E129F">
      <w:pPr>
        <w:pStyle w:val="05-"/>
        <w:widowControl w:val="0"/>
        <w:spacing w:line="276" w:lineRule="auto"/>
        <w:ind w:left="0" w:firstLine="0"/>
        <w:rPr>
          <w:rFonts w:ascii="標楷體-繁" w:eastAsia="標楷體-繁"/>
          <w:color w:val="000000" w:themeColor="text1"/>
          <w:szCs w:val="24"/>
        </w:rPr>
      </w:pPr>
      <w:r w:rsidRPr="002863E1">
        <w:rPr>
          <w:rFonts w:ascii="標楷體-繁" w:eastAsia="標楷體-繁" w:hAnsi="標楷體"/>
          <w:color w:val="000000" w:themeColor="text1"/>
          <w:szCs w:val="24"/>
        </w:rPr>
        <w:t>5.</w:t>
      </w:r>
      <w:r w:rsidRPr="002863E1">
        <w:rPr>
          <w:rFonts w:ascii="標楷體-繁" w:eastAsia="標楷體-繁" w:hint="eastAsia"/>
          <w:color w:val="000000" w:themeColor="text1"/>
          <w:szCs w:val="24"/>
        </w:rPr>
        <w:t xml:space="preserve"> </w:t>
      </w:r>
      <w:bookmarkStart w:id="3" w:name="Z_54f5b620_6cc4_40be_9528_a762f87f28c9"/>
      <w:r w:rsidRPr="002863E1">
        <w:rPr>
          <w:rFonts w:ascii="標楷體-繁" w:eastAsia="標楷體-繁"/>
          <w:color w:val="000000" w:themeColor="text1"/>
          <w:szCs w:val="24"/>
        </w:rPr>
        <w:t>(   )</w:t>
      </w:r>
      <w:r w:rsidR="001C09DE" w:rsidRPr="002863E1">
        <w:rPr>
          <w:rFonts w:ascii="標楷體-繁" w:eastAsia="標楷體-繁" w:hint="eastAsia"/>
          <w:color w:val="000000" w:themeColor="text1"/>
          <w:szCs w:val="24"/>
        </w:rPr>
        <w:t>下列選項「」中的字，</w:t>
      </w:r>
      <w:r w:rsidR="00D0414F" w:rsidRPr="002863E1">
        <w:rPr>
          <w:rFonts w:ascii="標楷體-繁" w:eastAsia="標楷體-繁" w:hint="eastAsia"/>
          <w:color w:val="000000" w:themeColor="text1"/>
          <w:szCs w:val="24"/>
        </w:rPr>
        <w:t>何</w:t>
      </w:r>
      <w:r w:rsidR="001C09DE" w:rsidRPr="002863E1">
        <w:rPr>
          <w:rFonts w:ascii="標楷體-繁" w:eastAsia="標楷體-繁" w:hint="eastAsia"/>
          <w:color w:val="000000" w:themeColor="text1"/>
          <w:szCs w:val="24"/>
        </w:rPr>
        <w:t>組的意思前後相同？</w:t>
      </w:r>
    </w:p>
    <w:p w14:paraId="387F0E3D" w14:textId="77777777" w:rsidR="0088571B" w:rsidRPr="002863E1" w:rsidRDefault="001C09DE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(A)</w:t>
      </w:r>
      <w:r w:rsidR="00187BF7" w:rsidRPr="002863E1">
        <w:rPr>
          <w:rFonts w:ascii="標楷體-繁" w:eastAsia="標楷體-繁"/>
          <w:color w:val="000000" w:themeColor="text1"/>
        </w:rPr>
        <w:t>「</w:t>
      </w:r>
      <w:r w:rsidR="00187BF7" w:rsidRPr="002863E1">
        <w:rPr>
          <w:rFonts w:ascii="標楷體-繁" w:eastAsia="標楷體-繁" w:hint="eastAsia"/>
          <w:color w:val="000000" w:themeColor="text1"/>
        </w:rPr>
        <w:t>但</w:t>
      </w:r>
      <w:r w:rsidR="00187BF7" w:rsidRPr="002863E1">
        <w:rPr>
          <w:rFonts w:ascii="標楷體-繁" w:eastAsia="標楷體-繁"/>
          <w:color w:val="000000" w:themeColor="text1"/>
        </w:rPr>
        <w:t>」</w:t>
      </w:r>
      <w:r w:rsidR="00187BF7" w:rsidRPr="002863E1">
        <w:rPr>
          <w:rFonts w:ascii="標楷體-繁" w:eastAsia="標楷體-繁" w:hint="eastAsia"/>
          <w:color w:val="000000" w:themeColor="text1"/>
        </w:rPr>
        <w:t xml:space="preserve">微頷之 </w:t>
      </w:r>
      <w:r w:rsidR="00187BF7" w:rsidRPr="002863E1">
        <w:rPr>
          <w:rFonts w:ascii="標楷體-繁" w:eastAsia="標楷體-繁"/>
          <w:color w:val="000000" w:themeColor="text1"/>
        </w:rPr>
        <w:t>/ 「</w:t>
      </w:r>
      <w:r w:rsidR="00187BF7" w:rsidRPr="002863E1">
        <w:rPr>
          <w:rFonts w:ascii="標楷體-繁" w:eastAsia="標楷體-繁" w:hint="eastAsia"/>
          <w:color w:val="000000" w:themeColor="text1"/>
        </w:rPr>
        <w:t>但</w:t>
      </w:r>
      <w:r w:rsidR="00187BF7" w:rsidRPr="002863E1">
        <w:rPr>
          <w:rFonts w:ascii="標楷體-繁" w:eastAsia="標楷體-繁"/>
          <w:color w:val="000000" w:themeColor="text1"/>
        </w:rPr>
        <w:t>」</w:t>
      </w:r>
      <w:r w:rsidR="00187BF7" w:rsidRPr="002863E1">
        <w:rPr>
          <w:rFonts w:ascii="標楷體-繁" w:eastAsia="標楷體-繁" w:hint="eastAsia"/>
          <w:color w:val="000000" w:themeColor="text1"/>
        </w:rPr>
        <w:t>願如此</w:t>
      </w:r>
      <w:r w:rsidR="00C6466F" w:rsidRPr="002863E1">
        <w:rPr>
          <w:rFonts w:ascii="標楷體-繁" w:eastAsia="標楷體-繁"/>
          <w:color w:val="000000" w:themeColor="text1"/>
        </w:rPr>
        <w:t xml:space="preserve">        </w:t>
      </w:r>
    </w:p>
    <w:p w14:paraId="3C176725" w14:textId="1A6BE6B9" w:rsidR="001C09DE" w:rsidRPr="002863E1" w:rsidRDefault="001C09DE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(B)「</w:t>
      </w:r>
      <w:r w:rsidR="00187BF7" w:rsidRPr="002863E1">
        <w:rPr>
          <w:rFonts w:ascii="標楷體-繁" w:eastAsia="標楷體-繁" w:hint="eastAsia"/>
          <w:color w:val="000000" w:themeColor="text1"/>
        </w:rPr>
        <w:t>故</w:t>
      </w:r>
      <w:r w:rsidRPr="002863E1">
        <w:rPr>
          <w:rFonts w:ascii="標楷體-繁" w:eastAsia="標楷體-繁"/>
          <w:color w:val="000000" w:themeColor="text1"/>
        </w:rPr>
        <w:t>」</w:t>
      </w:r>
      <w:r w:rsidR="00187BF7" w:rsidRPr="002863E1">
        <w:rPr>
          <w:rFonts w:ascii="標楷體-繁" w:eastAsia="標楷體-繁" w:hint="eastAsia"/>
          <w:color w:val="000000" w:themeColor="text1"/>
        </w:rPr>
        <w:t xml:space="preserve">做此態 </w:t>
      </w:r>
      <w:r w:rsidR="00187BF7" w:rsidRPr="002863E1">
        <w:rPr>
          <w:rFonts w:ascii="標楷體-繁" w:eastAsia="標楷體-繁"/>
          <w:color w:val="000000" w:themeColor="text1"/>
        </w:rPr>
        <w:t xml:space="preserve">/ </w:t>
      </w:r>
      <w:r w:rsidR="00187BF7" w:rsidRPr="002863E1">
        <w:rPr>
          <w:rFonts w:ascii="標楷體-繁" w:eastAsia="標楷體-繁" w:hint="eastAsia"/>
          <w:color w:val="000000" w:themeColor="text1"/>
        </w:rPr>
        <w:t>何</w:t>
      </w:r>
      <w:r w:rsidR="00187BF7" w:rsidRPr="002863E1">
        <w:rPr>
          <w:rFonts w:ascii="標楷體-繁" w:eastAsia="標楷體-繁"/>
          <w:color w:val="000000" w:themeColor="text1"/>
        </w:rPr>
        <w:t>「</w:t>
      </w:r>
      <w:r w:rsidR="00187BF7" w:rsidRPr="002863E1">
        <w:rPr>
          <w:rFonts w:ascii="標楷體-繁" w:eastAsia="標楷體-繁" w:hint="eastAsia"/>
          <w:color w:val="000000" w:themeColor="text1"/>
        </w:rPr>
        <w:t>故</w:t>
      </w:r>
      <w:r w:rsidR="00187BF7" w:rsidRPr="002863E1">
        <w:rPr>
          <w:rFonts w:ascii="標楷體-繁" w:eastAsia="標楷體-繁"/>
          <w:color w:val="000000" w:themeColor="text1"/>
        </w:rPr>
        <w:t>」</w:t>
      </w:r>
      <w:r w:rsidR="00187BF7" w:rsidRPr="002863E1">
        <w:rPr>
          <w:rFonts w:ascii="標楷體-繁" w:eastAsia="標楷體-繁" w:hint="eastAsia"/>
          <w:color w:val="000000" w:themeColor="text1"/>
        </w:rPr>
        <w:t>變退兵</w:t>
      </w:r>
    </w:p>
    <w:p w14:paraId="51F588BD" w14:textId="77777777" w:rsidR="0088571B" w:rsidRPr="002863E1" w:rsidRDefault="001C09DE" w:rsidP="009C6DC5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(C)</w:t>
      </w:r>
      <w:r w:rsidR="00187BF7" w:rsidRPr="002863E1">
        <w:rPr>
          <w:rFonts w:ascii="標楷體-繁" w:eastAsia="標楷體-繁"/>
          <w:color w:val="000000" w:themeColor="text1"/>
        </w:rPr>
        <w:t>「</w:t>
      </w:r>
      <w:r w:rsidR="00187BF7" w:rsidRPr="002863E1">
        <w:rPr>
          <w:rFonts w:ascii="標楷體-繁" w:eastAsia="標楷體-繁" w:hint="eastAsia"/>
          <w:color w:val="000000" w:themeColor="text1"/>
        </w:rPr>
        <w:t>望</w:t>
      </w:r>
      <w:r w:rsidR="00187BF7" w:rsidRPr="002863E1">
        <w:rPr>
          <w:rFonts w:ascii="標楷體-繁" w:eastAsia="標楷體-繁"/>
          <w:color w:val="000000" w:themeColor="text1"/>
        </w:rPr>
        <w:t>」</w:t>
      </w:r>
      <w:r w:rsidR="00187BF7" w:rsidRPr="002863E1">
        <w:rPr>
          <w:rFonts w:ascii="標楷體-繁" w:eastAsia="標楷體-繁" w:hint="eastAsia"/>
          <w:color w:val="000000" w:themeColor="text1"/>
        </w:rPr>
        <w:t>西城蜂擁而來</w:t>
      </w:r>
      <w:r w:rsidR="00187BF7" w:rsidRPr="002863E1">
        <w:rPr>
          <w:rFonts w:ascii="標楷體-繁" w:eastAsia="標楷體-繁"/>
          <w:color w:val="000000" w:themeColor="text1"/>
        </w:rPr>
        <w:t xml:space="preserve"> / </w:t>
      </w:r>
      <w:r w:rsidR="00187BF7" w:rsidRPr="002863E1">
        <w:rPr>
          <w:rFonts w:ascii="標楷體-繁" w:eastAsia="標楷體-繁" w:hint="eastAsia"/>
          <w:color w:val="000000" w:themeColor="text1"/>
        </w:rPr>
        <w:t>德高「望」重</w:t>
      </w:r>
      <w:r w:rsidRPr="002863E1">
        <w:rPr>
          <w:rFonts w:ascii="標楷體-繁" w:eastAsia="標楷體-繁"/>
          <w:color w:val="000000" w:themeColor="text1"/>
        </w:rPr>
        <w:t xml:space="preserve"> </w:t>
      </w:r>
      <w:r w:rsidR="00C6466F" w:rsidRPr="002863E1">
        <w:rPr>
          <w:rFonts w:ascii="標楷體-繁" w:eastAsia="標楷體-繁"/>
          <w:color w:val="000000" w:themeColor="text1"/>
        </w:rPr>
        <w:t xml:space="preserve"> </w:t>
      </w:r>
    </w:p>
    <w:p w14:paraId="2AEFCD9F" w14:textId="7D521B7D" w:rsidR="00C6466F" w:rsidRPr="002863E1" w:rsidRDefault="001C09DE" w:rsidP="009C6DC5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(D)</w:t>
      </w:r>
      <w:r w:rsidR="0088571B" w:rsidRPr="002863E1">
        <w:rPr>
          <w:rFonts w:ascii="標楷體-繁" w:eastAsia="標楷體-繁" w:hint="eastAsia"/>
          <w:color w:val="000000" w:themeColor="text1"/>
        </w:rPr>
        <w:t>孔明</w:t>
      </w:r>
      <w:r w:rsidRPr="002863E1">
        <w:rPr>
          <w:rFonts w:ascii="標楷體-繁" w:eastAsia="標楷體-繁"/>
          <w:color w:val="000000" w:themeColor="text1"/>
        </w:rPr>
        <w:t>「</w:t>
      </w:r>
      <w:r w:rsidR="0088571B" w:rsidRPr="002863E1">
        <w:rPr>
          <w:rFonts w:ascii="標楷體-繁" w:eastAsia="標楷體-繁" w:hint="eastAsia"/>
          <w:color w:val="000000" w:themeColor="text1"/>
        </w:rPr>
        <w:t>乃</w:t>
      </w:r>
      <w:r w:rsidRPr="002863E1">
        <w:rPr>
          <w:rFonts w:ascii="標楷體-繁" w:eastAsia="標楷體-繁"/>
          <w:color w:val="000000" w:themeColor="text1"/>
        </w:rPr>
        <w:t>」</w:t>
      </w:r>
      <w:r w:rsidR="0088571B" w:rsidRPr="002863E1">
        <w:rPr>
          <w:rFonts w:ascii="標楷體-繁" w:eastAsia="標楷體-繁" w:hint="eastAsia"/>
          <w:color w:val="000000" w:themeColor="text1"/>
        </w:rPr>
        <w:t>披鶴氅</w:t>
      </w:r>
      <w:r w:rsidR="00187BF7" w:rsidRPr="002863E1">
        <w:rPr>
          <w:rFonts w:ascii="標楷體-繁" w:eastAsia="標楷體-繁" w:hint="eastAsia"/>
          <w:color w:val="000000" w:themeColor="text1"/>
        </w:rPr>
        <w:t xml:space="preserve"> </w:t>
      </w:r>
      <w:r w:rsidR="00187BF7" w:rsidRPr="002863E1">
        <w:rPr>
          <w:rFonts w:ascii="標楷體-繁" w:eastAsia="標楷體-繁"/>
          <w:color w:val="000000" w:themeColor="text1"/>
        </w:rPr>
        <w:t xml:space="preserve">/ </w:t>
      </w:r>
      <w:r w:rsidR="0088571B" w:rsidRPr="002863E1">
        <w:rPr>
          <w:rFonts w:ascii="標楷體-繁" w:eastAsia="標楷體-繁" w:hint="eastAsia"/>
          <w:color w:val="000000" w:themeColor="text1"/>
        </w:rPr>
        <w:t>司馬懿</w:t>
      </w:r>
      <w:r w:rsidR="00187BF7" w:rsidRPr="002863E1">
        <w:rPr>
          <w:rFonts w:ascii="標楷體-繁" w:eastAsia="標楷體-繁"/>
          <w:color w:val="000000" w:themeColor="text1"/>
        </w:rPr>
        <w:t>「</w:t>
      </w:r>
      <w:r w:rsidR="0088571B" w:rsidRPr="002863E1">
        <w:rPr>
          <w:rFonts w:ascii="標楷體-繁" w:eastAsia="標楷體-繁" w:hint="eastAsia"/>
          <w:color w:val="000000" w:themeColor="text1"/>
        </w:rPr>
        <w:t>乃</w:t>
      </w:r>
      <w:r w:rsidR="00187BF7" w:rsidRPr="002863E1">
        <w:rPr>
          <w:rFonts w:ascii="標楷體-繁" w:eastAsia="標楷體-繁"/>
          <w:color w:val="000000" w:themeColor="text1"/>
        </w:rPr>
        <w:t>」</w:t>
      </w:r>
      <w:r w:rsidR="0088571B" w:rsidRPr="002863E1">
        <w:rPr>
          <w:rFonts w:ascii="標楷體-繁" w:eastAsia="標楷體-繁" w:hint="eastAsia"/>
          <w:color w:val="000000" w:themeColor="text1"/>
        </w:rPr>
        <w:t>魏之名將</w:t>
      </w:r>
    </w:p>
    <w:bookmarkEnd w:id="3"/>
    <w:p w14:paraId="594CE26B" w14:textId="3284FA0C" w:rsidR="00870C5E" w:rsidRPr="002863E1" w:rsidRDefault="00870C5E" w:rsidP="005E129F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6.</w:t>
      </w:r>
      <w:r w:rsidRPr="002863E1">
        <w:rPr>
          <w:rFonts w:ascii="標楷體-繁" w:eastAsia="標楷體-繁"/>
          <w:color w:val="000000" w:themeColor="text1"/>
        </w:rPr>
        <w:t xml:space="preserve"> (   )</w:t>
      </w:r>
      <w:r w:rsidR="001C09DE" w:rsidRPr="002863E1">
        <w:rPr>
          <w:rFonts w:ascii="標楷體-繁" w:eastAsia="標楷體-繁" w:hint="eastAsia"/>
          <w:color w:val="000000" w:themeColor="text1"/>
        </w:rPr>
        <w:t>下列文句，何者具有「轉折」意味？</w:t>
      </w:r>
    </w:p>
    <w:p w14:paraId="1B71E899" w14:textId="7508E05D" w:rsidR="001C09DE" w:rsidRPr="002863E1" w:rsidRDefault="001C09DE" w:rsidP="001C09DE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(A)</w:t>
      </w:r>
      <w:r w:rsidRPr="002863E1">
        <w:rPr>
          <w:rFonts w:ascii="標楷體-繁" w:eastAsia="標楷體-繁" w:hint="eastAsia"/>
          <w:color w:val="000000" w:themeColor="text1"/>
        </w:rPr>
        <w:t>人無法丟掉自己，因此自暴自棄無濟於事</w:t>
      </w:r>
      <w:r w:rsidRPr="002863E1">
        <w:rPr>
          <w:rFonts w:ascii="標楷體-繁" w:eastAsia="標楷體-繁"/>
          <w:color w:val="000000" w:themeColor="text1"/>
        </w:rPr>
        <w:t xml:space="preserve"> </w:t>
      </w:r>
    </w:p>
    <w:p w14:paraId="7BF4FF75" w14:textId="107A98C3" w:rsidR="001C09DE" w:rsidRPr="002863E1" w:rsidRDefault="001C09DE" w:rsidP="001C09DE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(B)</w:t>
      </w:r>
      <w:r w:rsidRPr="002863E1">
        <w:rPr>
          <w:rFonts w:ascii="標楷體-繁" w:eastAsia="標楷體-繁" w:hint="eastAsia"/>
          <w:color w:val="000000" w:themeColor="text1"/>
        </w:rPr>
        <w:t>欺騙自己的人，是受騙最深的</w:t>
      </w:r>
    </w:p>
    <w:p w14:paraId="00F92F75" w14:textId="53B606B5" w:rsidR="001C09DE" w:rsidRPr="002863E1" w:rsidRDefault="001C09DE" w:rsidP="001C09DE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(C)</w:t>
      </w:r>
      <w:r w:rsidRPr="002863E1">
        <w:rPr>
          <w:rFonts w:ascii="標楷體-繁" w:eastAsia="標楷體-繁" w:hint="eastAsia"/>
          <w:color w:val="000000" w:themeColor="text1"/>
        </w:rPr>
        <w:t>批判像一塊粗礪的抹布，往往使擦拭的物件越加清晰明朗</w:t>
      </w:r>
    </w:p>
    <w:p w14:paraId="74FD1CA0" w14:textId="7F2D0FE5" w:rsidR="001C09DE" w:rsidRPr="002863E1" w:rsidRDefault="001C09DE" w:rsidP="00187BF7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(D)</w:t>
      </w:r>
      <w:r w:rsidRPr="002863E1">
        <w:rPr>
          <w:rFonts w:ascii="標楷體-繁" w:eastAsia="標楷體-繁" w:hint="eastAsia"/>
          <w:color w:val="000000" w:themeColor="text1"/>
        </w:rPr>
        <w:t>你雖然是無心之過，卻造成別人極大的困擾</w:t>
      </w:r>
    </w:p>
    <w:p w14:paraId="0E7FA50D" w14:textId="77777777" w:rsidR="00AA35AD" w:rsidRPr="002863E1" w:rsidRDefault="00870C5E" w:rsidP="00AA35AD">
      <w:pPr>
        <w:pStyle w:val="Normal7fa69f1e-1fc2-4f38-ad06-5738517ba1a9"/>
        <w:tabs>
          <w:tab w:val="left" w:pos="420"/>
        </w:tabs>
        <w:snapToGrid w:val="0"/>
        <w:spacing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7.</w:t>
      </w:r>
      <w:r w:rsidRPr="002863E1">
        <w:rPr>
          <w:rFonts w:ascii="標楷體-繁" w:eastAsia="標楷體-繁"/>
          <w:color w:val="000000" w:themeColor="text1"/>
        </w:rPr>
        <w:t xml:space="preserve"> </w:t>
      </w:r>
      <w:bookmarkStart w:id="4" w:name="Z_60ae43a4_f3f1_41de_ab91_504779cc9259"/>
      <w:r w:rsidR="0046186F" w:rsidRPr="002863E1">
        <w:rPr>
          <w:rFonts w:ascii="標楷體-繁" w:eastAsia="標楷體-繁"/>
          <w:color w:val="000000" w:themeColor="text1"/>
        </w:rPr>
        <w:t>(   )</w:t>
      </w:r>
      <w:bookmarkEnd w:id="4"/>
      <w:r w:rsidR="00187BF7" w:rsidRPr="002863E1">
        <w:rPr>
          <w:color w:val="000000" w:themeColor="text1"/>
        </w:rPr>
        <w:t xml:space="preserve"> </w:t>
      </w:r>
      <w:r w:rsidR="00187BF7" w:rsidRPr="002863E1">
        <w:rPr>
          <w:rFonts w:hint="eastAsia"/>
          <w:color w:val="000000" w:themeColor="text1"/>
        </w:rPr>
        <w:t>「</w:t>
      </w:r>
      <w:r w:rsidR="00187BF7" w:rsidRPr="002863E1">
        <w:rPr>
          <w:rFonts w:ascii="標楷體-繁" w:eastAsia="標楷體-繁"/>
          <w:color w:val="000000" w:themeColor="text1"/>
        </w:rPr>
        <w:t>詐騙集團在網路上設立了明顯不合理的超高投資回報陷阱，沒想到</w:t>
      </w:r>
      <w:r w:rsidR="00AA35AD" w:rsidRPr="002863E1">
        <w:rPr>
          <w:rFonts w:ascii="標楷體-繁" w:eastAsia="標楷體-繁" w:hint="eastAsia"/>
          <w:color w:val="000000" w:themeColor="text1"/>
        </w:rPr>
        <w:t>仍</w:t>
      </w:r>
      <w:r w:rsidR="00187BF7" w:rsidRPr="002863E1">
        <w:rPr>
          <w:rFonts w:ascii="標楷體-繁" w:eastAsia="標楷體-繁"/>
          <w:color w:val="000000" w:themeColor="text1"/>
        </w:rPr>
        <w:t>有許多貪心</w:t>
      </w:r>
    </w:p>
    <w:p w14:paraId="086ECC9E" w14:textId="77777777" w:rsidR="00AA35AD" w:rsidRPr="002863E1" w:rsidRDefault="00187BF7" w:rsidP="00AA35AD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的人</w:t>
      </w:r>
      <w:r w:rsidRPr="002863E1">
        <w:rPr>
          <w:rFonts w:ascii="標楷體-繁" w:eastAsia="標楷體-繁" w:hint="eastAsia"/>
          <w:color w:val="000000" w:themeColor="text1"/>
        </w:rPr>
        <w:t>相信，</w:t>
      </w:r>
      <w:r w:rsidRPr="002863E1">
        <w:rPr>
          <w:rFonts w:ascii="標楷體-繁" w:eastAsia="標楷體-繁"/>
          <w:color w:val="000000" w:themeColor="text1"/>
        </w:rPr>
        <w:t>平</w:t>
      </w:r>
      <w:r w:rsidR="00AA35AD" w:rsidRPr="002863E1">
        <w:rPr>
          <w:rFonts w:ascii="標楷體-繁" w:eastAsia="標楷體-繁" w:hint="eastAsia"/>
          <w:color w:val="000000" w:themeColor="text1"/>
        </w:rPr>
        <w:t>白</w:t>
      </w:r>
      <w:r w:rsidRPr="002863E1">
        <w:rPr>
          <w:rFonts w:ascii="標楷體-繁" w:eastAsia="標楷體-繁"/>
          <w:color w:val="000000" w:themeColor="text1"/>
        </w:rPr>
        <w:t>損失大</w:t>
      </w:r>
      <w:r w:rsidR="00AA35AD" w:rsidRPr="002863E1">
        <w:rPr>
          <w:rFonts w:ascii="標楷體-繁" w:eastAsia="標楷體-繁" w:hint="eastAsia"/>
          <w:color w:val="000000" w:themeColor="text1"/>
        </w:rPr>
        <w:t>筆</w:t>
      </w:r>
      <w:r w:rsidRPr="002863E1">
        <w:rPr>
          <w:rFonts w:ascii="標楷體-繁" w:eastAsia="標楷體-繁"/>
          <w:color w:val="000000" w:themeColor="text1"/>
        </w:rPr>
        <w:t>錢財。</w:t>
      </w:r>
      <w:r w:rsidRPr="002863E1">
        <w:rPr>
          <w:rFonts w:ascii="標楷體-繁" w:eastAsia="標楷體-繁" w:hint="eastAsia"/>
          <w:color w:val="000000" w:themeColor="text1"/>
        </w:rPr>
        <w:t>」下列哪一歇後語最適合用來形容那些上當</w:t>
      </w:r>
      <w:r w:rsidR="00AA35AD" w:rsidRPr="002863E1">
        <w:rPr>
          <w:rFonts w:ascii="標楷體-繁" w:eastAsia="標楷體-繁" w:hint="eastAsia"/>
          <w:color w:val="000000" w:themeColor="text1"/>
        </w:rPr>
        <w:t>的</w:t>
      </w:r>
    </w:p>
    <w:p w14:paraId="4D09F3DF" w14:textId="712736D0" w:rsidR="007C7533" w:rsidRPr="002863E1" w:rsidRDefault="00187BF7" w:rsidP="00AA35AD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人？</w:t>
      </w:r>
    </w:p>
    <w:p w14:paraId="712356DD" w14:textId="6D1B6A26" w:rsidR="00187BF7" w:rsidRPr="002863E1" w:rsidRDefault="00187BF7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孔明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大擺空城計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    </w:t>
      </w: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姜太公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釣魚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54075287" w14:textId="0D88B896" w:rsidR="00187BF7" w:rsidRPr="002863E1" w:rsidRDefault="00187BF7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曹操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食雞肋　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    </w:t>
      </w: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張飛</w:t>
      </w:r>
      <w:r w:rsidRPr="002863E1">
        <w:rPr>
          <w:rFonts w:ascii="標楷體-繁" w:eastAsia="標楷體-繁" w:hAnsi="標楷體" w:hint="eastAsia"/>
          <w:color w:val="000000" w:themeColor="text1"/>
        </w:rPr>
        <w:t>騎白馬</w:t>
      </w:r>
    </w:p>
    <w:p w14:paraId="57D6B335" w14:textId="77777777" w:rsidR="009205CD" w:rsidRPr="002863E1" w:rsidRDefault="00870C5E" w:rsidP="009205CD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8.</w:t>
      </w:r>
      <w:r w:rsidRPr="002863E1">
        <w:rPr>
          <w:rFonts w:ascii="標楷體-繁" w:eastAsia="標楷體-繁"/>
          <w:color w:val="000000" w:themeColor="text1"/>
        </w:rPr>
        <w:t xml:space="preserve"> (   )</w:t>
      </w:r>
      <w:r w:rsidR="00D738A4" w:rsidRPr="002863E1">
        <w:rPr>
          <w:rFonts w:ascii="標楷體-繁" w:eastAsia="標楷體-繁" w:hint="eastAsia"/>
          <w:color w:val="000000" w:themeColor="text1"/>
        </w:rPr>
        <w:t xml:space="preserve"> </w:t>
      </w:r>
      <w:r w:rsidR="009205CD" w:rsidRPr="002863E1">
        <w:rPr>
          <w:rFonts w:ascii="標楷體-繁" w:eastAsia="標楷體-繁" w:hAnsi="標楷體"/>
          <w:color w:val="000000" w:themeColor="text1"/>
        </w:rPr>
        <w:t>下列詞語「」中的注音寫成國字後，何者兩兩相同？</w:t>
      </w:r>
    </w:p>
    <w:p w14:paraId="6F089B94" w14:textId="77777777" w:rsidR="00C6466F" w:rsidRPr="002863E1" w:rsidRDefault="009205CD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(Ａ)</w:t>
      </w:r>
      <w:r w:rsidRPr="002863E1">
        <w:rPr>
          <w:rFonts w:ascii="標楷體-繁" w:eastAsia="標楷體-繁" w:hAnsi="標楷體" w:hint="eastAsia"/>
          <w:color w:val="000000" w:themeColor="text1"/>
        </w:rPr>
        <w:t>銀貨兩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Pr="002863E1">
        <w:rPr>
          <w:rFonts w:ascii="標楷體-繁" w:eastAsia="標楷體-繁" w:hAnsi="標楷體" w:hint="eastAsia"/>
          <w:color w:val="000000" w:themeColor="text1"/>
        </w:rPr>
        <w:t>ㄑ一ˋ」</w:t>
      </w:r>
      <w:r w:rsidRPr="002863E1">
        <w:rPr>
          <w:rFonts w:ascii="標楷體-繁" w:eastAsia="標楷體-繁" w:hAnsi="標楷體"/>
          <w:color w:val="000000" w:themeColor="text1"/>
        </w:rPr>
        <w:t>／</w:t>
      </w:r>
      <w:r w:rsidRPr="002863E1">
        <w:rPr>
          <w:rFonts w:ascii="標楷體-繁" w:eastAsia="標楷體-繁" w:hAnsi="Apple Color Emoji" w:cs="Apple Color Emoji" w:hint="eastAsia"/>
          <w:color w:val="000000" w:themeColor="text1"/>
        </w:rPr>
        <w:t>自古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Pr="002863E1">
        <w:rPr>
          <w:rFonts w:ascii="標楷體-繁" w:eastAsia="標楷體-繁" w:hAnsi="標楷體" w:hint="eastAsia"/>
          <w:color w:val="000000" w:themeColor="text1"/>
        </w:rPr>
        <w:t xml:space="preserve">ㄑ一ˋ」今 </w:t>
      </w:r>
    </w:p>
    <w:p w14:paraId="0EE41B13" w14:textId="7973EAEE" w:rsidR="009205CD" w:rsidRPr="002863E1" w:rsidRDefault="009205CD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ㄊㄠ</w:t>
      </w:r>
      <w:r w:rsidRPr="002863E1">
        <w:rPr>
          <w:rFonts w:ascii="標楷體-繁" w:eastAsia="標楷體-繁" w:hAnsi="標楷體"/>
          <w:color w:val="000000" w:themeColor="text1"/>
        </w:rPr>
        <w:t>」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天巨浪</w:t>
      </w:r>
      <w:r w:rsidRPr="002863E1">
        <w:rPr>
          <w:rFonts w:ascii="標楷體-繁" w:eastAsia="標楷體-繁" w:hAnsi="標楷體"/>
          <w:color w:val="000000" w:themeColor="text1"/>
        </w:rPr>
        <w:t>／</w:t>
      </w:r>
      <w:r w:rsidR="00AF453C" w:rsidRPr="002863E1">
        <w:rPr>
          <w:rFonts w:ascii="標楷體-繁" w:eastAsia="標楷體-繁" w:hAnsi="標楷體"/>
          <w:color w:val="000000" w:themeColor="text1"/>
        </w:rPr>
        <w:t>「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ㄊㄠ</w:t>
      </w:r>
      <w:r w:rsidR="00AF453C" w:rsidRPr="002863E1">
        <w:rPr>
          <w:rFonts w:ascii="標楷體-繁" w:eastAsia="標楷體-繁" w:hAnsi="標楷體"/>
          <w:color w:val="000000" w:themeColor="text1"/>
        </w:rPr>
        <w:t>」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光養晦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</w:p>
    <w:p w14:paraId="5FEF53E2" w14:textId="326FD90E" w:rsidR="009205CD" w:rsidRPr="002863E1" w:rsidRDefault="009205CD" w:rsidP="009205CD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驕</w:t>
      </w:r>
      <w:r w:rsidRPr="002863E1">
        <w:rPr>
          <w:rFonts w:ascii="標楷體-繁" w:eastAsia="標楷體-繁" w:hAnsi="標楷體" w:hint="eastAsia"/>
          <w:color w:val="000000" w:themeColor="text1"/>
        </w:rPr>
        <w:t>「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 xml:space="preserve">ㄐㄧㄣ </w:t>
      </w:r>
      <w:r w:rsidRPr="002863E1">
        <w:rPr>
          <w:rFonts w:ascii="標楷體-繁" w:eastAsia="標楷體-繁" w:hAnsi="標楷體" w:hint="eastAsia"/>
          <w:color w:val="000000" w:themeColor="text1"/>
        </w:rPr>
        <w:t>」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自喜</w:t>
      </w:r>
      <w:r w:rsidRPr="002863E1">
        <w:rPr>
          <w:rFonts w:ascii="標楷體-繁" w:eastAsia="標楷體-繁" w:hAnsi="標楷體"/>
          <w:color w:val="000000" w:themeColor="text1"/>
        </w:rPr>
        <w:t>／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青青子「ㄐㄧㄣ 」</w:t>
      </w:r>
    </w:p>
    <w:p w14:paraId="505E7D98" w14:textId="689F5C55" w:rsidR="00F62879" w:rsidRPr="002863E1" w:rsidRDefault="009205CD" w:rsidP="00AF453C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AF453C" w:rsidRPr="002863E1">
        <w:rPr>
          <w:rFonts w:ascii="標楷體-繁" w:eastAsia="標楷體-繁" w:hint="eastAsia"/>
          <w:color w:val="000000" w:themeColor="text1"/>
        </w:rPr>
        <w:t>驚濤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ㄏㄞˋ</w:t>
      </w:r>
      <w:r w:rsidRPr="002863E1">
        <w:rPr>
          <w:rFonts w:ascii="標楷體-繁" w:eastAsia="標楷體-繁" w:hAnsi="標楷體"/>
          <w:color w:val="000000" w:themeColor="text1"/>
        </w:rPr>
        <w:t>」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浪</w:t>
      </w:r>
      <w:r w:rsidRPr="002863E1">
        <w:rPr>
          <w:rFonts w:ascii="標楷體-繁" w:eastAsia="標楷體-繁" w:hAnsi="標楷體"/>
          <w:color w:val="000000" w:themeColor="text1"/>
        </w:rPr>
        <w:t>／</w:t>
      </w:r>
      <w:r w:rsidR="00AF453C" w:rsidRPr="002863E1">
        <w:rPr>
          <w:rFonts w:ascii="標楷體-繁" w:eastAsia="標楷體-繁" w:hAnsi="標楷體"/>
          <w:color w:val="000000" w:themeColor="text1"/>
        </w:rPr>
        <w:t>「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ㄏㄞˋ</w:t>
      </w:r>
      <w:r w:rsidR="00AF453C" w:rsidRPr="002863E1">
        <w:rPr>
          <w:rFonts w:ascii="標楷體-繁" w:eastAsia="標楷體-繁" w:hAnsi="標楷體"/>
          <w:color w:val="000000" w:themeColor="text1"/>
        </w:rPr>
        <w:t>」</w:t>
      </w:r>
      <w:r w:rsidR="00AF453C" w:rsidRPr="002863E1">
        <w:rPr>
          <w:rFonts w:ascii="標楷體-繁" w:eastAsia="標楷體-繁" w:hAnsi="標楷體" w:hint="eastAsia"/>
          <w:color w:val="000000" w:themeColor="text1"/>
        </w:rPr>
        <w:t>人聽聞</w:t>
      </w:r>
    </w:p>
    <w:p w14:paraId="3EA7B0B1" w14:textId="71030822" w:rsidR="009205CD" w:rsidRPr="002863E1" w:rsidRDefault="00870C5E" w:rsidP="009205CD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50" w:left="960" w:hangingChars="350" w:hanging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9.</w:t>
      </w:r>
      <w:r w:rsidRPr="002863E1">
        <w:rPr>
          <w:rFonts w:ascii="標楷體-繁" w:eastAsia="標楷體-繁"/>
          <w:color w:val="000000" w:themeColor="text1"/>
        </w:rPr>
        <w:t xml:space="preserve"> (   )</w:t>
      </w:r>
      <w:r w:rsidR="009205CD" w:rsidRPr="002863E1">
        <w:rPr>
          <w:rFonts w:ascii="標楷體-繁" w:eastAsia="標楷體-繁" w:hint="eastAsia"/>
          <w:color w:val="000000" w:themeColor="text1"/>
        </w:rPr>
        <w:t>「三國鼎立」的「三」為實指，表示實際的數量。下列「」中的數字，何者也是實指？</w:t>
      </w:r>
    </w:p>
    <w:p w14:paraId="543EF000" w14:textId="4BB6949B" w:rsidR="009205CD" w:rsidRPr="002863E1" w:rsidRDefault="009205CD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不孝有「三」，無後為大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 </w:t>
      </w: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貨比「三」家不吃虧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2FD4289C" w14:textId="7B213BBE" w:rsidR="009205CD" w:rsidRPr="002863E1" w:rsidRDefault="009205CD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士別「三」日，刮目相看　　</w:t>
      </w:r>
      <w:r w:rsidR="00C6466F" w:rsidRPr="002863E1">
        <w:rPr>
          <w:rFonts w:ascii="標楷體-繁" w:eastAsia="標楷體-繁" w:hAnsi="標楷體"/>
          <w:bCs/>
          <w:color w:val="000000" w:themeColor="text1"/>
        </w:rPr>
        <w:t xml:space="preserve"> </w:t>
      </w: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 w:hAnsi="標楷體" w:hint="eastAsia"/>
          <w:color w:val="000000" w:themeColor="text1"/>
        </w:rPr>
        <w:t>逢人只說「三」分話</w:t>
      </w:r>
    </w:p>
    <w:p w14:paraId="0FE02B47" w14:textId="77777777" w:rsidR="00497525" w:rsidRPr="002863E1" w:rsidRDefault="00870C5E" w:rsidP="009A1630">
      <w:pPr>
        <w:pStyle w:val="Normal7fa69f1e-1fc2-4f38-ad06-5738517ba1a9"/>
        <w:tabs>
          <w:tab w:val="left" w:pos="420"/>
        </w:tabs>
        <w:snapToGrid w:val="0"/>
        <w:spacing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10.</w:t>
      </w:r>
      <w:r w:rsidRPr="002863E1">
        <w:rPr>
          <w:rFonts w:ascii="標楷體-繁" w:eastAsia="標楷體-繁"/>
          <w:color w:val="000000" w:themeColor="text1"/>
        </w:rPr>
        <w:t xml:space="preserve"> (   )</w:t>
      </w:r>
      <w:r w:rsidR="00497525" w:rsidRPr="002863E1">
        <w:rPr>
          <w:color w:val="000000" w:themeColor="text1"/>
        </w:rPr>
        <w:t xml:space="preserve"> </w:t>
      </w:r>
      <w:r w:rsidR="00497525" w:rsidRPr="002863E1">
        <w:rPr>
          <w:rFonts w:hint="eastAsia"/>
          <w:color w:val="000000" w:themeColor="text1"/>
        </w:rPr>
        <w:t>「</w:t>
      </w:r>
      <w:r w:rsidR="00497525" w:rsidRPr="002863E1">
        <w:rPr>
          <w:rFonts w:ascii="標楷體-繁" w:eastAsia="標楷體-繁"/>
          <w:color w:val="000000" w:themeColor="text1"/>
        </w:rPr>
        <w:t>真正高明的策略，不在於硬碰硬地較量，而在於洞察局勢、</w:t>
      </w:r>
      <w:r w:rsidR="00497525" w:rsidRPr="002863E1">
        <w:rPr>
          <w:rFonts w:ascii="標楷體-繁" w:eastAsia="標楷體-繁" w:hint="eastAsia"/>
          <w:b/>
          <w:bCs/>
          <w:color w:val="000000" w:themeColor="text1"/>
          <w:u w:val="single"/>
        </w:rPr>
        <w:t xml:space="preserve">          </w:t>
      </w:r>
      <w:r w:rsidR="00497525" w:rsidRPr="002863E1">
        <w:rPr>
          <w:rFonts w:ascii="標楷體-繁" w:eastAsia="標楷體-繁"/>
          <w:color w:val="000000" w:themeColor="text1"/>
        </w:rPr>
        <w:t>，使對</w:t>
      </w:r>
    </w:p>
    <w:p w14:paraId="012AB0E9" w14:textId="0FF62E28" w:rsidR="00053293" w:rsidRPr="002863E1" w:rsidRDefault="00497525" w:rsidP="00497525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方措手不及。</w:t>
      </w:r>
      <w:r w:rsidRPr="002863E1">
        <w:rPr>
          <w:rFonts w:ascii="標楷體-繁" w:eastAsia="標楷體-繁" w:hint="eastAsia"/>
          <w:color w:val="000000" w:themeColor="text1"/>
        </w:rPr>
        <w:t>」根據句義判斷，畫線處應填入下列何者最恰當？</w:t>
      </w:r>
    </w:p>
    <w:p w14:paraId="5A400A53" w14:textId="12C32DCB" w:rsidR="00497525" w:rsidRPr="002863E1" w:rsidRDefault="0049752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一鼓作氣，再而衰，三而竭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   </w:t>
      </w: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知彼知己，百戰百勝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51BD63D0" w14:textId="2C0FE34B" w:rsidR="00497525" w:rsidRPr="002863E1" w:rsidRDefault="0049752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攻其無備，出其不意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       </w:t>
      </w: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 w:hAnsi="標楷體" w:hint="eastAsia"/>
          <w:color w:val="000000" w:themeColor="text1"/>
        </w:rPr>
        <w:t>養兵千日，用在一時</w:t>
      </w:r>
    </w:p>
    <w:p w14:paraId="1DD76D22" w14:textId="6A625369" w:rsidR="004712FD" w:rsidRPr="002863E1" w:rsidRDefault="00F4055E" w:rsidP="004712FD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1</w:t>
      </w:r>
      <w:r w:rsidRPr="002863E1">
        <w:rPr>
          <w:rFonts w:ascii="標楷體-繁" w:eastAsia="標楷體-繁" w:hAnsi="標楷體"/>
          <w:color w:val="000000" w:themeColor="text1"/>
        </w:rPr>
        <w:t>1</w:t>
      </w:r>
      <w:r w:rsidRPr="002863E1">
        <w:rPr>
          <w:rFonts w:ascii="標楷體-繁" w:eastAsia="標楷體-繁" w:hAnsi="標楷體" w:hint="eastAsia"/>
          <w:color w:val="000000" w:themeColor="text1"/>
        </w:rPr>
        <w:t>.</w:t>
      </w:r>
      <w:r w:rsidRPr="002863E1">
        <w:rPr>
          <w:rFonts w:ascii="標楷體-繁" w:eastAsia="標楷體-繁"/>
          <w:color w:val="000000" w:themeColor="text1"/>
        </w:rPr>
        <w:t xml:space="preserve"> (   )</w:t>
      </w:r>
      <w:r w:rsidR="004712FD" w:rsidRPr="002863E1">
        <w:rPr>
          <w:rFonts w:ascii="標楷體-繁" w:eastAsia="標楷體-繁" w:hAnsi="標楷體"/>
          <w:color w:val="000000" w:themeColor="text1"/>
        </w:rPr>
        <w:t xml:space="preserve"> 下列選項「」中的字，何組讀音相同？ </w:t>
      </w:r>
    </w:p>
    <w:p w14:paraId="662B7398" w14:textId="49E1951B" w:rsidR="004712FD" w:rsidRPr="002863E1" w:rsidRDefault="004712FD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(Ａ)發矢十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Pr="002863E1">
        <w:rPr>
          <w:rFonts w:ascii="標楷體-繁" w:eastAsia="標楷體-繁" w:hAnsi="Apple Color Emoji" w:cs="Apple Color Emoji" w:hint="eastAsia"/>
          <w:color w:val="000000" w:themeColor="text1"/>
        </w:rPr>
        <w:t>中</w:t>
      </w:r>
      <w:r w:rsidRPr="002863E1">
        <w:rPr>
          <w:rFonts w:ascii="標楷體-繁" w:eastAsia="標楷體-繁" w:hAnsi="標楷體"/>
          <w:color w:val="000000" w:themeColor="text1"/>
        </w:rPr>
        <w:t>」</w:t>
      </w:r>
      <w:r w:rsidRPr="002863E1">
        <w:rPr>
          <w:rFonts w:ascii="標楷體-繁" w:eastAsia="標楷體-繁" w:hAnsi="標楷體" w:hint="eastAsia"/>
          <w:color w:val="000000" w:themeColor="text1"/>
        </w:rPr>
        <w:t>八九</w:t>
      </w:r>
      <w:r w:rsidRPr="002863E1">
        <w:rPr>
          <w:rFonts w:ascii="標楷體-繁" w:eastAsia="標楷體-繁" w:hAnsi="標楷體"/>
          <w:color w:val="000000" w:themeColor="text1"/>
        </w:rPr>
        <w:t>／「</w:t>
      </w:r>
      <w:r w:rsidRPr="002863E1">
        <w:rPr>
          <w:rFonts w:ascii="標楷體-繁" w:eastAsia="標楷體-繁" w:hAnsi="標楷體" w:hint="eastAsia"/>
          <w:color w:val="000000" w:themeColor="text1"/>
        </w:rPr>
        <w:t>中</w:t>
      </w:r>
      <w:r w:rsidRPr="002863E1">
        <w:rPr>
          <w:rFonts w:ascii="標楷體-繁" w:eastAsia="標楷體-繁" w:hAnsi="標楷體"/>
          <w:color w:val="000000" w:themeColor="text1"/>
        </w:rPr>
        <w:t>」</w:t>
      </w:r>
      <w:r w:rsidRPr="002863E1">
        <w:rPr>
          <w:rFonts w:ascii="標楷體-繁" w:eastAsia="標楷體-繁" w:hAnsi="標楷體" w:hint="eastAsia"/>
          <w:color w:val="000000" w:themeColor="text1"/>
        </w:rPr>
        <w:t>規中矩</w:t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   </w:t>
      </w:r>
      <w:r w:rsidRPr="002863E1">
        <w:rPr>
          <w:rFonts w:ascii="標楷體-繁" w:eastAsia="標楷體-繁" w:hint="eastAsia"/>
          <w:color w:val="000000" w:themeColor="text1"/>
        </w:rPr>
        <w:t>(Ｂ)言簡意「賅</w:t>
      </w:r>
      <w:r w:rsidRPr="002863E1">
        <w:rPr>
          <w:rFonts w:ascii="標楷體-繁" w:eastAsia="標楷體-繁" w:hAnsi="標楷體"/>
          <w:color w:val="000000" w:themeColor="text1"/>
        </w:rPr>
        <w:t>」／</w:t>
      </w:r>
      <w:r w:rsidRPr="002863E1">
        <w:rPr>
          <w:rFonts w:ascii="標楷體-繁" w:eastAsia="標楷體-繁" w:hAnsi="標楷體" w:hint="eastAsia"/>
          <w:color w:val="000000" w:themeColor="text1"/>
        </w:rPr>
        <w:t>遭到彈「劾」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</w:p>
    <w:p w14:paraId="73C3C1F4" w14:textId="51581934" w:rsidR="00164FA0" w:rsidRPr="002863E1" w:rsidRDefault="004712FD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 w:hAnsi="標楷體" w:hint="eastAsia"/>
          <w:color w:val="000000" w:themeColor="text1"/>
        </w:rPr>
        <w:t>爭名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Pr="002863E1">
        <w:rPr>
          <w:rFonts w:ascii="Apple Color Emoji" w:eastAsia="標楷體-繁" w:hAnsi="Apple Color Emoji" w:cs="Apple Color Emoji" w:hint="eastAsia"/>
          <w:color w:val="000000" w:themeColor="text1"/>
        </w:rPr>
        <w:t>競</w:t>
      </w:r>
      <w:r w:rsidRPr="002863E1">
        <w:rPr>
          <w:rFonts w:ascii="標楷體-繁" w:eastAsia="標楷體-繁" w:hAnsi="標楷體"/>
          <w:color w:val="000000" w:themeColor="text1"/>
        </w:rPr>
        <w:t>」</w:t>
      </w:r>
      <w:r w:rsidRPr="002863E1">
        <w:rPr>
          <w:rFonts w:ascii="標楷體-繁" w:eastAsia="標楷體-繁" w:hAnsi="標楷體" w:hint="eastAsia"/>
          <w:color w:val="000000" w:themeColor="text1"/>
        </w:rPr>
        <w:t>利</w:t>
      </w:r>
      <w:r w:rsidRPr="002863E1">
        <w:rPr>
          <w:rFonts w:ascii="標楷體-繁" w:eastAsia="標楷體-繁" w:hAnsi="標楷體"/>
          <w:color w:val="000000" w:themeColor="text1"/>
        </w:rPr>
        <w:t>／</w:t>
      </w:r>
      <w:r w:rsidRPr="002863E1">
        <w:rPr>
          <w:rFonts w:ascii="標楷體-繁" w:eastAsia="標楷體-繁" w:hAnsi="標楷體" w:hint="eastAsia"/>
          <w:color w:val="000000" w:themeColor="text1"/>
        </w:rPr>
        <w:t>戰戰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Pr="002863E1">
        <w:rPr>
          <w:rFonts w:ascii="標楷體-繁" w:eastAsia="標楷體-繁" w:hAnsi="標楷體" w:hint="eastAsia"/>
          <w:color w:val="000000" w:themeColor="text1"/>
        </w:rPr>
        <w:t>兢」兢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      </w:t>
      </w:r>
      <w:r w:rsidRPr="002863E1">
        <w:rPr>
          <w:rFonts w:ascii="標楷體-繁" w:eastAsia="標楷體-繁" w:hint="eastAsia"/>
          <w:color w:val="000000" w:themeColor="text1"/>
        </w:rPr>
        <w:t>(Ｄ)羽扇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Pr="002863E1">
        <w:rPr>
          <w:rFonts w:ascii="標楷體-繁" w:eastAsia="標楷體-繁" w:hAnsi="標楷體" w:hint="eastAsia"/>
          <w:color w:val="000000" w:themeColor="text1"/>
        </w:rPr>
        <w:t>綸</w:t>
      </w:r>
      <w:r w:rsidRPr="002863E1">
        <w:rPr>
          <w:rFonts w:ascii="標楷體-繁" w:eastAsia="標楷體-繁" w:hAnsi="標楷體"/>
          <w:color w:val="000000" w:themeColor="text1"/>
        </w:rPr>
        <w:t>」</w:t>
      </w:r>
      <w:r w:rsidRPr="002863E1">
        <w:rPr>
          <w:rFonts w:ascii="標楷體-繁" w:eastAsia="標楷體-繁" w:hAnsi="標楷體" w:hint="eastAsia"/>
          <w:color w:val="000000" w:themeColor="text1"/>
        </w:rPr>
        <w:t>巾</w:t>
      </w:r>
      <w:r w:rsidRPr="002863E1">
        <w:rPr>
          <w:rFonts w:ascii="標楷體-繁" w:eastAsia="標楷體-繁" w:hAnsi="標楷體"/>
          <w:color w:val="000000" w:themeColor="text1"/>
        </w:rPr>
        <w:t>／</w:t>
      </w:r>
      <w:r w:rsidRPr="002863E1">
        <w:rPr>
          <w:rFonts w:ascii="標楷體-繁" w:eastAsia="標楷體-繁" w:hAnsi="標楷體" w:hint="eastAsia"/>
          <w:color w:val="000000" w:themeColor="text1"/>
        </w:rPr>
        <w:t>滿腹經</w:t>
      </w:r>
      <w:r w:rsidRPr="002863E1">
        <w:rPr>
          <w:rFonts w:ascii="標楷體-繁" w:eastAsia="標楷體-繁" w:hAnsi="標楷體"/>
          <w:color w:val="000000" w:themeColor="text1"/>
        </w:rPr>
        <w:t>「</w:t>
      </w:r>
      <w:r w:rsidRPr="002863E1">
        <w:rPr>
          <w:rFonts w:ascii="標楷體-繁" w:eastAsia="標楷體-繁" w:hAnsi="標楷體" w:hint="eastAsia"/>
          <w:color w:val="000000" w:themeColor="text1"/>
        </w:rPr>
        <w:t>綸</w:t>
      </w:r>
      <w:r w:rsidRPr="002863E1">
        <w:rPr>
          <w:rFonts w:ascii="標楷體-繁" w:eastAsia="標楷體-繁" w:hAnsi="標楷體"/>
          <w:color w:val="000000" w:themeColor="text1"/>
        </w:rPr>
        <w:t>」</w:t>
      </w:r>
    </w:p>
    <w:p w14:paraId="7BB65B3F" w14:textId="46840A8D" w:rsidR="004712FD" w:rsidRPr="002863E1" w:rsidRDefault="004712FD" w:rsidP="004712FD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12</w:t>
      </w:r>
      <w:r w:rsidRPr="002863E1">
        <w:rPr>
          <w:rFonts w:ascii="標楷體-繁" w:eastAsia="標楷體-繁" w:hAnsi="標楷體" w:hint="eastAsia"/>
          <w:color w:val="000000" w:themeColor="text1"/>
        </w:rPr>
        <w:t>.</w:t>
      </w:r>
      <w:r w:rsidRPr="002863E1">
        <w:rPr>
          <w:rFonts w:ascii="標楷體-繁" w:eastAsia="標楷體-繁"/>
          <w:color w:val="000000" w:themeColor="text1"/>
        </w:rPr>
        <w:t xml:space="preserve"> (   </w:t>
      </w:r>
      <w:r w:rsidRPr="002863E1">
        <w:rPr>
          <w:rFonts w:ascii="標楷體-繁" w:eastAsia="標楷體-繁" w:hAnsi="標楷體"/>
          <w:color w:val="000000" w:themeColor="text1"/>
        </w:rPr>
        <w:t>)</w:t>
      </w: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8192"/>
      </w:tblGrid>
      <w:tr w:rsidR="002863E1" w:rsidRPr="002863E1" w14:paraId="72D4B3A9" w14:textId="77777777" w:rsidTr="00164FA0">
        <w:trPr>
          <w:trHeight w:val="421"/>
        </w:trPr>
        <w:tc>
          <w:tcPr>
            <w:tcW w:w="8192" w:type="dxa"/>
          </w:tcPr>
          <w:p w14:paraId="6097FC2B" w14:textId="432F946E" w:rsidR="00164FA0" w:rsidRPr="002863E1" w:rsidRDefault="00164FA0" w:rsidP="00164FA0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李斯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者，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楚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上蔡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人也。年少時，為郡小吏，見吏舍廁中鼠食不</w:t>
            </w:r>
            <w:r w:rsidRPr="002863E1">
              <w:rPr>
                <w:rFonts w:ascii="Apple Color Emoji" w:eastAsia="標楷體-繁" w:hAnsi="Apple Color Emoji" w:cs="Apple Color Emoji" w:hint="eastAsia"/>
                <w:color w:val="000000" w:themeColor="text1"/>
              </w:rPr>
              <w:t>絜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\o\ac(○,1)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，近人犬，數驚恐之。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斯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入倉，觀倉中鼠，食積粟，居大廡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\o\ac(○,2)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之下，不見人犬之憂。於是李斯乃嘆曰：「人之賢不肖譬如鼠矣，在所自處耳！」</w:t>
            </w:r>
          </w:p>
          <w:p w14:paraId="3EB2F7AE" w14:textId="669D91FE" w:rsidR="00164FA0" w:rsidRPr="002863E1" w:rsidRDefault="00164FA0" w:rsidP="00164FA0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\o\ac(○,1)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不</w:t>
            </w:r>
            <w:r w:rsidRPr="002863E1">
              <w:rPr>
                <w:rFonts w:asciiTheme="majorEastAsia" w:eastAsiaTheme="majorEastAsia" w:hAnsiTheme="majorEastAsia" w:cs="Apple Color Emoji" w:hint="eastAsia"/>
                <w:color w:val="000000" w:themeColor="text1"/>
              </w:rPr>
              <w:t>絜：穢物。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\o\ac(○,2)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廡：音ㄨˇ，泛指房屋。</w:t>
            </w:r>
          </w:p>
        </w:tc>
      </w:tr>
    </w:tbl>
    <w:p w14:paraId="13EE2AA5" w14:textId="1634B673" w:rsidR="009C702B" w:rsidRPr="002863E1" w:rsidRDefault="00164FA0" w:rsidP="009205CD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 xml:space="preserve">        根據這段文字，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李斯</w:t>
      </w:r>
      <w:r w:rsidRPr="002863E1">
        <w:rPr>
          <w:rFonts w:ascii="標楷體-繁" w:eastAsia="標楷體-繁" w:hAnsi="標楷體" w:hint="eastAsia"/>
          <w:color w:val="000000" w:themeColor="text1"/>
        </w:rPr>
        <w:t>認為會成為賢者或不肖的人，取決於下列何者？</w:t>
      </w:r>
    </w:p>
    <w:p w14:paraId="6E4FBC06" w14:textId="550DEC43" w:rsidR="00F63E90" w:rsidRPr="002863E1" w:rsidRDefault="00164FA0" w:rsidP="004712FD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(Ａ)人品</w:t>
      </w:r>
      <w:r w:rsidR="00F63E90" w:rsidRPr="002863E1">
        <w:rPr>
          <w:rFonts w:ascii="標楷體-繁" w:eastAsia="標楷體-繁" w:hAnsi="標楷體" w:hint="eastAsia"/>
          <w:color w:val="000000" w:themeColor="text1"/>
        </w:rPr>
        <w:t xml:space="preserve">    </w:t>
      </w:r>
      <w:r w:rsidRPr="002863E1">
        <w:rPr>
          <w:rFonts w:ascii="標楷體-繁" w:eastAsia="標楷體-繁" w:hint="eastAsia"/>
          <w:color w:val="000000" w:themeColor="text1"/>
        </w:rPr>
        <w:t>(Ｂ)環境</w:t>
      </w:r>
      <w:r w:rsidR="00F63E90" w:rsidRPr="002863E1">
        <w:rPr>
          <w:rFonts w:ascii="標楷體-繁" w:eastAsia="標楷體-繁" w:hAnsi="標楷體" w:hint="eastAsia"/>
          <w:color w:val="000000" w:themeColor="text1"/>
        </w:rPr>
        <w:t xml:space="preserve">    </w:t>
      </w:r>
      <w:r w:rsidRPr="002863E1">
        <w:rPr>
          <w:rFonts w:ascii="標楷體-繁" w:eastAsia="標楷體-繁" w:hint="eastAsia"/>
          <w:color w:val="000000" w:themeColor="text1"/>
        </w:rPr>
        <w:t>(Ｃ)個性</w:t>
      </w:r>
      <w:r w:rsidR="00F63E90" w:rsidRPr="002863E1">
        <w:rPr>
          <w:rFonts w:ascii="標楷體-繁" w:eastAsia="標楷體-繁" w:hAnsi="標楷體" w:hint="eastAsia"/>
          <w:color w:val="000000" w:themeColor="text1"/>
        </w:rPr>
        <w:t xml:space="preserve">   </w:t>
      </w: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 w:hAnsi="標楷體" w:hint="eastAsia"/>
          <w:color w:val="000000" w:themeColor="text1"/>
        </w:rPr>
        <w:t>運氣</w:t>
      </w:r>
    </w:p>
    <w:p w14:paraId="1EDBCBA5" w14:textId="0B027189" w:rsidR="008D3BD8" w:rsidRPr="002863E1" w:rsidRDefault="00251C08" w:rsidP="009205CD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13. (   )</w:t>
      </w:r>
      <w:r w:rsidR="00164FA0" w:rsidRPr="002863E1">
        <w:rPr>
          <w:rFonts w:ascii="Times New Roman" w:eastAsia="標楷體" w:hAnsi="Times New Roman" w:cs="Times New Roman" w:hint="eastAsia"/>
          <w:color w:val="000000" w:themeColor="text1"/>
          <w:kern w:val="2"/>
        </w:rPr>
        <w:t xml:space="preserve"> 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 xml:space="preserve">下列「」中的字，何組詞性相同？　</w:t>
      </w:r>
    </w:p>
    <w:p w14:paraId="7EE1022A" w14:textId="35177780" w:rsidR="008D3BD8" w:rsidRPr="002863E1" w:rsidRDefault="008D3BD8" w:rsidP="00C6466F">
      <w:pPr>
        <w:pStyle w:val="Normal7fa69f1e-1fc2-4f38-ad06-5738517ba1a9"/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「</w:t>
      </w:r>
      <w:r w:rsidR="00164FA0" w:rsidRPr="002863E1">
        <w:rPr>
          <w:rFonts w:ascii="標楷體-繁" w:eastAsia="標楷體-繁" w:hAnsi="標楷體" w:hint="eastAsia"/>
          <w:bCs/>
          <w:color w:val="000000" w:themeColor="text1"/>
        </w:rPr>
        <w:t>爾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」</w:t>
      </w:r>
      <w:r w:rsidR="00164FA0" w:rsidRPr="002863E1">
        <w:rPr>
          <w:rFonts w:ascii="標楷體-繁" w:eastAsia="標楷體-繁" w:hAnsi="標楷體" w:hint="eastAsia"/>
          <w:bCs/>
          <w:color w:val="000000" w:themeColor="text1"/>
        </w:rPr>
        <w:t xml:space="preserve">安敢輕吾射 </w:t>
      </w:r>
      <w:r w:rsidR="00164FA0" w:rsidRPr="002863E1">
        <w:rPr>
          <w:rFonts w:ascii="標楷體-繁" w:eastAsia="標楷體-繁" w:hAnsi="標楷體"/>
          <w:bCs/>
          <w:color w:val="000000" w:themeColor="text1"/>
        </w:rPr>
        <w:t xml:space="preserve">/ </w:t>
      </w:r>
      <w:r w:rsidR="00164FA0" w:rsidRPr="002863E1">
        <w:rPr>
          <w:rFonts w:ascii="標楷體-繁" w:eastAsia="標楷體-繁" w:hAnsi="標楷體" w:hint="eastAsia"/>
          <w:bCs/>
          <w:color w:val="000000" w:themeColor="text1"/>
        </w:rPr>
        <w:t>但手熟「爾」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="00C6466F" w:rsidRPr="002863E1">
        <w:rPr>
          <w:rFonts w:ascii="標楷體-繁" w:eastAsia="標楷體-繁" w:hAnsi="標楷體"/>
          <w:bCs/>
          <w:color w:val="000000" w:themeColor="text1"/>
        </w:rPr>
        <w:t xml:space="preserve"> </w:t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</w:t>
      </w:r>
      <w:r w:rsidRPr="002863E1">
        <w:rPr>
          <w:rFonts w:ascii="標楷體-繁" w:eastAsia="標楷體-繁" w:hint="eastAsia"/>
          <w:color w:val="000000" w:themeColor="text1"/>
        </w:rPr>
        <w:t>(Ｂ)</w:t>
      </w:r>
      <w:r w:rsidR="00164FA0" w:rsidRPr="002863E1">
        <w:rPr>
          <w:rFonts w:ascii="標楷體-繁" w:eastAsia="標楷體-繁" w:hint="eastAsia"/>
          <w:color w:val="000000" w:themeColor="text1"/>
        </w:rPr>
        <w:t xml:space="preserve">「漫」山遍野 </w:t>
      </w:r>
      <w:r w:rsidR="00164FA0" w:rsidRPr="002863E1">
        <w:rPr>
          <w:rFonts w:ascii="標楷體-繁" w:eastAsia="標楷體-繁"/>
          <w:color w:val="000000" w:themeColor="text1"/>
        </w:rPr>
        <w:t xml:space="preserve">/ </w:t>
      </w:r>
      <w:r w:rsidR="00164FA0" w:rsidRPr="002863E1">
        <w:rPr>
          <w:rFonts w:ascii="標楷體-繁" w:eastAsia="標楷體-繁" w:hint="eastAsia"/>
          <w:color w:val="000000" w:themeColor="text1"/>
        </w:rPr>
        <w:t>「漫」漫長夜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</w:p>
    <w:p w14:paraId="39352C71" w14:textId="31045A1E" w:rsidR="008D3BD8" w:rsidRPr="002863E1" w:rsidRDefault="008D3BD8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164FA0"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陳康肅</w:t>
      </w:r>
      <w:r w:rsidR="00164FA0" w:rsidRPr="002863E1">
        <w:rPr>
          <w:rFonts w:ascii="標楷體-繁" w:eastAsia="標楷體-繁" w:hAnsi="標楷體" w:hint="eastAsia"/>
          <w:bCs/>
          <w:color w:val="000000" w:themeColor="text1"/>
        </w:rPr>
        <w:t>公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「</w:t>
      </w:r>
      <w:r w:rsidR="00164FA0" w:rsidRPr="002863E1">
        <w:rPr>
          <w:rFonts w:ascii="標楷體-繁" w:eastAsia="標楷體-繁" w:hAnsi="標楷體" w:hint="eastAsia"/>
          <w:bCs/>
          <w:color w:val="000000" w:themeColor="text1"/>
        </w:rPr>
        <w:t>善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」</w:t>
      </w:r>
      <w:r w:rsidR="00164FA0" w:rsidRPr="002863E1">
        <w:rPr>
          <w:rFonts w:ascii="標楷體-繁" w:eastAsia="標楷體-繁" w:hAnsi="標楷體" w:hint="eastAsia"/>
          <w:bCs/>
          <w:color w:val="000000" w:themeColor="text1"/>
        </w:rPr>
        <w:t xml:space="preserve">射 </w:t>
      </w:r>
      <w:r w:rsidR="00164FA0" w:rsidRPr="002863E1">
        <w:rPr>
          <w:rFonts w:ascii="標楷體-繁" w:eastAsia="標楷體-繁" w:hAnsi="標楷體"/>
          <w:bCs/>
          <w:color w:val="000000" w:themeColor="text1"/>
        </w:rPr>
        <w:t xml:space="preserve">/ </w:t>
      </w:r>
      <w:r w:rsidR="00164FA0" w:rsidRPr="002863E1">
        <w:rPr>
          <w:rFonts w:ascii="標楷體-繁" w:eastAsia="標楷體-繁" w:hAnsi="標楷體" w:hint="eastAsia"/>
          <w:bCs/>
          <w:color w:val="000000" w:themeColor="text1"/>
        </w:rPr>
        <w:t>乏「善」可陳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　</w:t>
      </w:r>
      <w:r w:rsidRPr="002863E1">
        <w:rPr>
          <w:rFonts w:ascii="標楷體-繁" w:eastAsia="標楷體-繁" w:hint="eastAsia"/>
          <w:color w:val="000000" w:themeColor="text1"/>
        </w:rPr>
        <w:t>(Ｄ)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>何</w:t>
      </w:r>
      <w:r w:rsidRPr="002863E1">
        <w:rPr>
          <w:rFonts w:ascii="標楷體-繁" w:eastAsia="標楷體-繁" w:hAnsi="標楷體" w:hint="eastAsia"/>
          <w:color w:val="000000" w:themeColor="text1"/>
        </w:rPr>
        <w:t>「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>故</w:t>
      </w:r>
      <w:r w:rsidRPr="002863E1">
        <w:rPr>
          <w:rFonts w:ascii="標楷體-繁" w:eastAsia="標楷體-繁" w:hAnsi="標楷體" w:hint="eastAsia"/>
          <w:color w:val="000000" w:themeColor="text1"/>
        </w:rPr>
        <w:t>」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 xml:space="preserve">便退兵 </w:t>
      </w:r>
      <w:r w:rsidR="00164FA0" w:rsidRPr="002863E1">
        <w:rPr>
          <w:rFonts w:ascii="標楷體-繁" w:eastAsia="標楷體-繁" w:hAnsi="標楷體"/>
          <w:color w:val="000000" w:themeColor="text1"/>
        </w:rPr>
        <w:t xml:space="preserve">/ 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>「故」做此態</w:t>
      </w:r>
    </w:p>
    <w:p w14:paraId="42038341" w14:textId="5D19C289" w:rsidR="008D3BD8" w:rsidRPr="002863E1" w:rsidRDefault="00D37F05" w:rsidP="009205CD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14. (   )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>下列「」中的詞語，何者使用最恰當？</w:t>
      </w:r>
    </w:p>
    <w:p w14:paraId="1BCF2ED4" w14:textId="7001E42A" w:rsidR="008D3BD8" w:rsidRPr="002863E1" w:rsidRDefault="008D3BD8" w:rsidP="00164FA0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164FA0" w:rsidRPr="002863E1">
        <w:rPr>
          <w:color w:val="000000" w:themeColor="text1"/>
          <w:u w:val="single"/>
        </w:rPr>
        <w:t xml:space="preserve"> MJ116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>這</w:t>
      </w:r>
      <w:r w:rsidR="00164FA0" w:rsidRPr="002863E1">
        <w:rPr>
          <w:rFonts w:ascii="標楷體-繁" w:eastAsia="標楷體-繁" w:hAnsi="標楷體"/>
          <w:color w:val="000000" w:themeColor="text1"/>
        </w:rPr>
        <w:t>場演唱會精彩絕倫，堪稱今年最大的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>「</w:t>
      </w:r>
      <w:r w:rsidR="00164FA0" w:rsidRPr="002863E1">
        <w:rPr>
          <w:rFonts w:ascii="標楷體-繁" w:eastAsia="標楷體-繁" w:hAnsi="標楷體"/>
          <w:color w:val="000000" w:themeColor="text1"/>
        </w:rPr>
        <w:t>羅生門</w:t>
      </w:r>
      <w:r w:rsidR="00164FA0" w:rsidRPr="002863E1">
        <w:rPr>
          <w:rFonts w:ascii="標楷體-繁" w:eastAsia="標楷體-繁" w:hAnsi="標楷體" w:hint="eastAsia"/>
          <w:color w:val="000000" w:themeColor="text1"/>
        </w:rPr>
        <w:t>」</w:t>
      </w:r>
    </w:p>
    <w:p w14:paraId="7644492A" w14:textId="7039FDFE" w:rsidR="008D3BD8" w:rsidRPr="002863E1" w:rsidRDefault="008D3BD8" w:rsidP="008D3BD8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164FA0" w:rsidRPr="002863E1">
        <w:rPr>
          <w:rFonts w:ascii="標楷體-繁" w:eastAsia="標楷體-繁"/>
          <w:color w:val="000000" w:themeColor="text1"/>
        </w:rPr>
        <w:t>身為本次世界盃足球賽的</w:t>
      </w:r>
      <w:r w:rsidR="00164FA0" w:rsidRPr="002863E1">
        <w:rPr>
          <w:rFonts w:ascii="標楷體-繁" w:eastAsia="標楷體-繁" w:hint="eastAsia"/>
          <w:color w:val="000000" w:themeColor="text1"/>
        </w:rPr>
        <w:t>「</w:t>
      </w:r>
      <w:r w:rsidR="00164FA0" w:rsidRPr="002863E1">
        <w:rPr>
          <w:rFonts w:ascii="標楷體-繁" w:eastAsia="標楷體-繁"/>
          <w:color w:val="000000" w:themeColor="text1"/>
        </w:rPr>
        <w:t>東道主</w:t>
      </w:r>
      <w:r w:rsidR="00164FA0" w:rsidRPr="002863E1">
        <w:rPr>
          <w:rFonts w:ascii="標楷體-繁" w:eastAsia="標楷體-繁" w:hint="eastAsia"/>
          <w:color w:val="000000" w:themeColor="text1"/>
        </w:rPr>
        <w:t>」</w:t>
      </w:r>
      <w:r w:rsidR="00164FA0" w:rsidRPr="002863E1">
        <w:rPr>
          <w:rFonts w:ascii="標楷體-繁" w:eastAsia="標楷體-繁"/>
          <w:color w:val="000000" w:themeColor="text1"/>
        </w:rPr>
        <w:t>，</w:t>
      </w:r>
      <w:r w:rsidR="00164FA0" w:rsidRPr="002863E1">
        <w:rPr>
          <w:rFonts w:ascii="標楷體-繁" w:eastAsia="標楷體-繁"/>
          <w:color w:val="000000" w:themeColor="text1"/>
          <w:u w:val="single"/>
        </w:rPr>
        <w:t>阿根廷</w:t>
      </w:r>
      <w:r w:rsidR="00164FA0" w:rsidRPr="002863E1">
        <w:rPr>
          <w:rFonts w:ascii="標楷體-繁" w:eastAsia="標楷體-繁"/>
          <w:color w:val="000000" w:themeColor="text1"/>
        </w:rPr>
        <w:t>隊特地飛往</w:t>
      </w:r>
      <w:r w:rsidR="00164FA0" w:rsidRPr="002863E1">
        <w:rPr>
          <w:rFonts w:ascii="標楷體-繁" w:eastAsia="標楷體-繁"/>
          <w:color w:val="000000" w:themeColor="text1"/>
          <w:u w:val="single"/>
        </w:rPr>
        <w:t>加拿大</w:t>
      </w:r>
      <w:r w:rsidR="00164FA0" w:rsidRPr="002863E1">
        <w:rPr>
          <w:rFonts w:ascii="標楷體-繁" w:eastAsia="標楷體-繁"/>
          <w:color w:val="000000" w:themeColor="text1"/>
        </w:rPr>
        <w:t>參加開幕典禮</w:t>
      </w:r>
    </w:p>
    <w:p w14:paraId="34B7BB68" w14:textId="4EE9DD63" w:rsidR="008D3BD8" w:rsidRPr="002863E1" w:rsidRDefault="008D3BD8" w:rsidP="008D3BD8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lastRenderedPageBreak/>
        <w:t>(Ｃ)</w:t>
      </w:r>
      <w:r w:rsidR="00164FA0" w:rsidRPr="002863E1">
        <w:rPr>
          <w:rFonts w:ascii="標楷體-繁" w:eastAsia="標楷體-繁" w:hint="eastAsia"/>
          <w:color w:val="000000" w:themeColor="text1"/>
        </w:rPr>
        <w:t>國中同窗將舉辦一場「鴻門宴」，當然要邀請昔日班導前來同樂</w:t>
      </w:r>
    </w:p>
    <w:p w14:paraId="72A7B081" w14:textId="02D85053" w:rsidR="00251C08" w:rsidRPr="002863E1" w:rsidRDefault="008D3BD8" w:rsidP="008D3BD8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164FA0" w:rsidRPr="002863E1">
        <w:rPr>
          <w:rFonts w:ascii="標楷體-繁" w:eastAsia="標楷體-繁" w:hint="eastAsia"/>
          <w:color w:val="000000" w:themeColor="text1"/>
        </w:rPr>
        <w:t>早上來不及吃早餐，現在我的肚子正在唱「空城計」</w:t>
      </w:r>
    </w:p>
    <w:p w14:paraId="5C8EDFA7" w14:textId="08362E99" w:rsidR="00D63563" w:rsidRPr="002863E1" w:rsidRDefault="00F65F25" w:rsidP="007C699D">
      <w:pPr>
        <w:pStyle w:val="Normal7fa69f1e-1fc2-4f38-ad06-5738517ba1a9"/>
        <w:tabs>
          <w:tab w:val="left" w:pos="420"/>
        </w:tabs>
        <w:snapToGrid w:val="0"/>
        <w:spacing w:line="276" w:lineRule="auto"/>
        <w:ind w:left="960" w:hangingChars="400" w:hanging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 xml:space="preserve">15. (   ) </w:t>
      </w:r>
      <w:r w:rsidR="00D63563" w:rsidRPr="002863E1">
        <w:rPr>
          <w:rFonts w:ascii="標楷體-繁" w:eastAsia="標楷體-繁" w:hAnsi="標楷體" w:hint="eastAsia"/>
          <w:color w:val="000000" w:themeColor="text1"/>
        </w:rPr>
        <w:t>以下詩詞皆與「節慶」有關，若按照春夏秋冬的順序排列，下列何者為正確順序？</w:t>
      </w:r>
    </w:p>
    <w:tbl>
      <w:tblPr>
        <w:tblStyle w:val="aa"/>
        <w:tblW w:w="0" w:type="auto"/>
        <w:tblInd w:w="1129" w:type="dxa"/>
        <w:tblLook w:val="04A0" w:firstRow="1" w:lastRow="0" w:firstColumn="1" w:lastColumn="0" w:noHBand="0" w:noVBand="1"/>
      </w:tblPr>
      <w:tblGrid>
        <w:gridCol w:w="8222"/>
      </w:tblGrid>
      <w:tr w:rsidR="002863E1" w:rsidRPr="002863E1" w14:paraId="57D6CAC5" w14:textId="77777777" w:rsidTr="00D63563">
        <w:tc>
          <w:tcPr>
            <w:tcW w:w="8222" w:type="dxa"/>
          </w:tcPr>
          <w:p w14:paraId="5618CA5C" w14:textId="47751925" w:rsidR="00D63563" w:rsidRPr="002863E1" w:rsidRDefault="00D63563" w:rsidP="00D6356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【甲】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滿月飛明鏡，歸心折大刀。轉蓬行地遠，攀桂仰天高。</w:t>
            </w:r>
          </w:p>
          <w:p w14:paraId="39C429F2" w14:textId="53A09B07" w:rsidR="00D63563" w:rsidRPr="002863E1" w:rsidRDefault="00D63563" w:rsidP="00D6356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【乙】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火樹銀花合，星橋鐵鎖開。暗塵隨馬去，明月逐人來。</w:t>
            </w:r>
          </w:p>
          <w:p w14:paraId="694AE744" w14:textId="13F68CAD" w:rsidR="00D63563" w:rsidRPr="002863E1" w:rsidRDefault="00D63563" w:rsidP="00D6356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【丙】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命隨年欲盡，身與世俱忘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。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無復屠蘇夢，挑燈夜未央。</w:t>
            </w:r>
          </w:p>
          <w:p w14:paraId="22C417EE" w14:textId="6DAD5510" w:rsidR="00D63563" w:rsidRPr="002863E1" w:rsidRDefault="00D63563" w:rsidP="00D6356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【丁】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至今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荊楚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人，江上年年祭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。不知生者榮，但知死者貴。</w:t>
            </w:r>
          </w:p>
        </w:tc>
      </w:tr>
    </w:tbl>
    <w:p w14:paraId="07D8E2EC" w14:textId="38AA7EAD" w:rsidR="00F65F25" w:rsidRPr="002863E1" w:rsidRDefault="00BA74AD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D63563" w:rsidRPr="002863E1">
        <w:rPr>
          <w:rFonts w:ascii="標楷體-繁" w:eastAsia="標楷體-繁" w:hint="eastAsia"/>
          <w:color w:val="000000" w:themeColor="text1"/>
        </w:rPr>
        <w:t>甲→乙→丙→丁</w:t>
      </w:r>
      <w:r w:rsidR="00C6466F" w:rsidRPr="002863E1">
        <w:rPr>
          <w:rFonts w:ascii="標楷體-繁" w:eastAsia="標楷體-繁"/>
          <w:color w:val="000000" w:themeColor="text1"/>
        </w:rPr>
        <w:t xml:space="preserve">.         </w:t>
      </w:r>
      <w:r w:rsidRPr="002863E1">
        <w:rPr>
          <w:rFonts w:ascii="標楷體-繁" w:eastAsia="標楷體-繁" w:hint="eastAsia"/>
          <w:color w:val="000000" w:themeColor="text1"/>
        </w:rPr>
        <w:t>(Ｂ)</w:t>
      </w:r>
      <w:r w:rsidR="00D63563" w:rsidRPr="002863E1">
        <w:rPr>
          <w:rFonts w:ascii="標楷體-繁" w:eastAsia="標楷體-繁" w:hint="eastAsia"/>
          <w:color w:val="000000" w:themeColor="text1"/>
        </w:rPr>
        <w:t>乙→丁→甲→丙</w:t>
      </w:r>
    </w:p>
    <w:p w14:paraId="03F54B23" w14:textId="6C7C4B94" w:rsidR="00F65F25" w:rsidRPr="002863E1" w:rsidRDefault="00BA74AD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D63563" w:rsidRPr="002863E1">
        <w:rPr>
          <w:rFonts w:ascii="標楷體-繁" w:eastAsia="標楷體-繁" w:hint="eastAsia"/>
          <w:color w:val="000000" w:themeColor="text1"/>
        </w:rPr>
        <w:t>丙→乙→甲→丁</w:t>
      </w:r>
      <w:r w:rsidR="00C6466F" w:rsidRPr="002863E1">
        <w:rPr>
          <w:rFonts w:ascii="標楷體-繁" w:eastAsia="標楷體-繁"/>
          <w:color w:val="000000" w:themeColor="text1"/>
        </w:rPr>
        <w:t xml:space="preserve">        </w:t>
      </w:r>
      <w:r w:rsidR="00DD32C5">
        <w:rPr>
          <w:rFonts w:ascii="標楷體-繁" w:eastAsia="標楷體-繁" w:hint="eastAsia"/>
          <w:color w:val="000000" w:themeColor="text1"/>
        </w:rPr>
        <w:t xml:space="preserve"> </w:t>
      </w:r>
      <w:r w:rsidR="00C6466F" w:rsidRPr="002863E1">
        <w:rPr>
          <w:rFonts w:ascii="標楷體-繁" w:eastAsia="標楷體-繁"/>
          <w:color w:val="000000" w:themeColor="text1"/>
        </w:rPr>
        <w:t xml:space="preserve"> </w:t>
      </w:r>
      <w:r w:rsidRPr="002863E1">
        <w:rPr>
          <w:rFonts w:ascii="標楷體-繁" w:eastAsia="標楷體-繁" w:hint="eastAsia"/>
          <w:color w:val="000000" w:themeColor="text1"/>
        </w:rPr>
        <w:t>(Ｄ)</w:t>
      </w:r>
      <w:r w:rsidR="00D63563" w:rsidRPr="002863E1">
        <w:rPr>
          <w:rFonts w:ascii="標楷體-繁" w:eastAsia="標楷體-繁" w:hint="eastAsia"/>
          <w:color w:val="000000" w:themeColor="text1"/>
        </w:rPr>
        <w:t>丁→丙→甲→乙</w:t>
      </w:r>
    </w:p>
    <w:p w14:paraId="6A3279B5" w14:textId="0C21DF98" w:rsidR="008D3BD8" w:rsidRPr="002863E1" w:rsidRDefault="008635AA" w:rsidP="00176C4F">
      <w:pPr>
        <w:pStyle w:val="Normal7fa69f1e-1fc2-4f38-ad06-5738517ba1a9"/>
        <w:tabs>
          <w:tab w:val="left" w:pos="420"/>
        </w:tabs>
        <w:snapToGrid w:val="0"/>
        <w:spacing w:line="276" w:lineRule="auto"/>
        <w:ind w:left="840" w:hangingChars="350" w:hanging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16. (   )</w:t>
      </w:r>
      <w:r w:rsidR="009D0E74" w:rsidRPr="002863E1">
        <w:rPr>
          <w:rFonts w:ascii="標楷體-繁" w:eastAsia="標楷體-繁" w:hAnsi="標楷體" w:hint="eastAsia"/>
          <w:color w:val="000000" w:themeColor="text1"/>
        </w:rPr>
        <w:t>人工智慧定義為「系統正確解釋外部資料，從這些資料中學習，並利用這些知識透過靈活適應實現特定目標和任務的能力」。舉凡重複性、不具創造力的職業，未來極可能被取代。</w:t>
      </w:r>
      <w:r w:rsidR="009D0E74" w:rsidRPr="002863E1">
        <w:rPr>
          <w:rFonts w:ascii="標楷體-繁" w:eastAsia="標楷體-繁" w:hAnsi="標楷體"/>
          <w:color w:val="000000" w:themeColor="text1"/>
        </w:rPr>
        <w:t>根據</w:t>
      </w:r>
      <w:r w:rsidR="009D0E74" w:rsidRPr="002863E1">
        <w:rPr>
          <w:rFonts w:ascii="標楷體-繁" w:eastAsia="標楷體-繁" w:hAnsi="標楷體" w:hint="eastAsia"/>
          <w:color w:val="000000" w:themeColor="text1"/>
        </w:rPr>
        <w:t>以上</w:t>
      </w:r>
      <w:r w:rsidR="009D0E74" w:rsidRPr="002863E1">
        <w:rPr>
          <w:rFonts w:ascii="標楷體-繁" w:eastAsia="標楷體-繁" w:hAnsi="標楷體"/>
          <w:color w:val="000000" w:themeColor="text1"/>
        </w:rPr>
        <w:t xml:space="preserve">敘述，下列關於「人工智慧」與未來就業趨勢的推論，何者最為正確？ </w:t>
      </w:r>
    </w:p>
    <w:p w14:paraId="2D7417A8" w14:textId="4FEB79D5" w:rsidR="008D3BD8" w:rsidRPr="002863E1" w:rsidRDefault="008D3BD8" w:rsidP="008D3BD8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9D0E74" w:rsidRPr="002863E1">
        <w:rPr>
          <w:rFonts w:ascii="標楷體-繁" w:eastAsia="標楷體-繁" w:hAnsi="標楷體"/>
          <w:color w:val="000000" w:themeColor="text1"/>
        </w:rPr>
        <w:t xml:space="preserve"> 人工智慧缺乏從外部資料中學習並靈活適應環境的能力</w:t>
      </w:r>
    </w:p>
    <w:p w14:paraId="59BC4805" w14:textId="71B85D2F" w:rsidR="008D3BD8" w:rsidRPr="002863E1" w:rsidRDefault="008D3BD8" w:rsidP="008D3BD8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9D0E74" w:rsidRPr="002863E1">
        <w:rPr>
          <w:rFonts w:ascii="標楷體-繁" w:eastAsia="標楷體-繁" w:hAnsi="標楷體"/>
          <w:color w:val="000000" w:themeColor="text1"/>
        </w:rPr>
        <w:t xml:space="preserve"> 具備高重複性、缺乏創造力的工作，未來最容易被 AI 取代</w:t>
      </w:r>
    </w:p>
    <w:p w14:paraId="2723C64E" w14:textId="740F3D56" w:rsidR="008D3BD8" w:rsidRPr="002863E1" w:rsidRDefault="008D3BD8" w:rsidP="008D3BD8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9D0E74" w:rsidRPr="002863E1">
        <w:rPr>
          <w:rFonts w:ascii="標楷體-繁" w:eastAsia="標楷體-繁" w:hAnsi="標楷體"/>
          <w:color w:val="000000" w:themeColor="text1"/>
        </w:rPr>
        <w:t xml:space="preserve"> 只要是需要專業知識的特定任務，人工智慧便完全無法實現</w:t>
      </w:r>
      <w:r w:rsidRPr="002863E1">
        <w:rPr>
          <w:rFonts w:ascii="標楷體-繁" w:eastAsia="標楷體-繁" w:hint="eastAsia"/>
          <w:color w:val="000000" w:themeColor="text1"/>
        </w:rPr>
        <w:t xml:space="preserve">　</w:t>
      </w:r>
    </w:p>
    <w:p w14:paraId="58B6CBE9" w14:textId="29AA7A48" w:rsidR="008D3BD8" w:rsidRPr="002863E1" w:rsidRDefault="008D3BD8" w:rsidP="008D3BD8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9D0E74" w:rsidRPr="002863E1">
        <w:rPr>
          <w:rFonts w:ascii="標楷體-繁" w:eastAsia="標楷體-繁" w:hAnsi="標楷體"/>
          <w:color w:val="000000" w:themeColor="text1"/>
        </w:rPr>
        <w:t xml:space="preserve"> 未來所有人類的職業都會被人工智慧取代，造成全面失業</w:t>
      </w:r>
    </w:p>
    <w:p w14:paraId="2D7D6C4C" w14:textId="7DC7638E" w:rsidR="00A67F17" w:rsidRPr="002863E1" w:rsidRDefault="008D3BD8" w:rsidP="00176C4F">
      <w:pPr>
        <w:pStyle w:val="05-"/>
        <w:tabs>
          <w:tab w:val="clear" w:pos="3419"/>
        </w:tabs>
        <w:spacing w:line="276" w:lineRule="auto"/>
        <w:ind w:left="0" w:firstLine="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17. (   )</w:t>
      </w:r>
      <w:r w:rsidR="00385CC7" w:rsidRPr="002863E1">
        <w:rPr>
          <w:rFonts w:hint="eastAsia"/>
          <w:bCs w:val="0"/>
          <w:color w:val="000000" w:themeColor="text1"/>
          <w:kern w:val="2"/>
          <w:szCs w:val="24"/>
        </w:rPr>
        <w:t xml:space="preserve"> </w:t>
      </w:r>
      <w:r w:rsidR="00385CC7" w:rsidRPr="002863E1">
        <w:rPr>
          <w:rFonts w:ascii="標楷體-繁" w:eastAsia="標楷體-繁" w:hAnsi="標楷體" w:hint="eastAsia"/>
          <w:color w:val="000000" w:themeColor="text1"/>
        </w:rPr>
        <w:t>下列各文句何者用字完全正確？</w:t>
      </w:r>
    </w:p>
    <w:p w14:paraId="3D0F58F4" w14:textId="7863C3B1" w:rsidR="008D3BD8" w:rsidRPr="002863E1" w:rsidRDefault="008D3BD8" w:rsidP="008D3BD8">
      <w:pPr>
        <w:pStyle w:val="05-A"/>
        <w:widowControl w:val="0"/>
        <w:tabs>
          <w:tab w:val="left" w:pos="936"/>
        </w:tabs>
        <w:spacing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(Ａ)</w:t>
      </w:r>
      <w:r w:rsidR="00385CC7" w:rsidRPr="002863E1">
        <w:rPr>
          <w:bCs w:val="0"/>
          <w:color w:val="000000" w:themeColor="text1"/>
          <w:kern w:val="2"/>
          <w:szCs w:val="24"/>
        </w:rPr>
        <w:t xml:space="preserve"> </w:t>
      </w:r>
      <w:r w:rsidR="00385CC7" w:rsidRPr="002863E1">
        <w:rPr>
          <w:rFonts w:ascii="標楷體-繁" w:eastAsia="標楷體-繁" w:hint="eastAsia"/>
          <w:bCs w:val="0"/>
          <w:color w:val="000000" w:themeColor="text1"/>
          <w:kern w:val="2"/>
          <w:szCs w:val="24"/>
        </w:rPr>
        <w:t>飯店</w:t>
      </w:r>
      <w:r w:rsidR="00385CC7" w:rsidRPr="002863E1">
        <w:rPr>
          <w:rFonts w:ascii="標楷體-繁" w:eastAsia="標楷體-繁"/>
          <w:color w:val="000000" w:themeColor="text1"/>
        </w:rPr>
        <w:t>櫃檯人員</w:t>
      </w:r>
      <w:r w:rsidR="00385CC7" w:rsidRPr="002863E1">
        <w:rPr>
          <w:rFonts w:ascii="標楷體-繁" w:eastAsia="標楷體-繁"/>
          <w:bCs w:val="0"/>
          <w:color w:val="000000" w:themeColor="text1"/>
        </w:rPr>
        <w:t>笑容可掬</w:t>
      </w:r>
      <w:r w:rsidR="00385CC7" w:rsidRPr="002863E1">
        <w:rPr>
          <w:rFonts w:ascii="標楷體-繁" w:eastAsia="標楷體-繁"/>
          <w:color w:val="000000" w:themeColor="text1"/>
        </w:rPr>
        <w:t>的親切問候，頓時療癒了旅客舟車勞頓的疲憊</w:t>
      </w:r>
    </w:p>
    <w:p w14:paraId="3DC47D5C" w14:textId="5B26F7E3" w:rsidR="00E646C2" w:rsidRPr="002863E1" w:rsidRDefault="008D3BD8" w:rsidP="00E646C2">
      <w:pPr>
        <w:pStyle w:val="05-A"/>
        <w:widowControl w:val="0"/>
        <w:tabs>
          <w:tab w:val="left" w:pos="936"/>
        </w:tabs>
        <w:spacing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385CC7" w:rsidRPr="002863E1">
        <w:rPr>
          <w:bCs w:val="0"/>
          <w:color w:val="000000" w:themeColor="text1"/>
          <w:kern w:val="2"/>
          <w:szCs w:val="24"/>
        </w:rPr>
        <w:t xml:space="preserve"> </w:t>
      </w:r>
      <w:r w:rsidR="00385CC7" w:rsidRPr="002863E1">
        <w:rPr>
          <w:rFonts w:ascii="標楷體-繁" w:eastAsia="標楷體-繁"/>
          <w:color w:val="000000" w:themeColor="text1"/>
        </w:rPr>
        <w:t>今年首度擴軍至 48 支球隊的世界盃小組賽正</w:t>
      </w:r>
      <w:r w:rsidR="00385CC7" w:rsidRPr="002863E1">
        <w:rPr>
          <w:rFonts w:ascii="標楷體-繁" w:eastAsia="標楷體-繁"/>
          <w:bCs w:val="0"/>
          <w:color w:val="000000" w:themeColor="text1"/>
        </w:rPr>
        <w:t>如火如</w:t>
      </w:r>
      <w:r w:rsidR="00385CC7" w:rsidRPr="002863E1">
        <w:rPr>
          <w:rFonts w:ascii="標楷體-繁" w:eastAsia="標楷體-繁" w:hint="eastAsia"/>
          <w:bCs w:val="0"/>
          <w:color w:val="000000" w:themeColor="text1"/>
        </w:rPr>
        <w:t>茶進行中</w:t>
      </w:r>
      <w:r w:rsidR="00385CC7" w:rsidRPr="002863E1">
        <w:rPr>
          <w:rFonts w:ascii="標楷體-繁" w:eastAsia="標楷體-繁"/>
          <w:color w:val="000000" w:themeColor="text1"/>
        </w:rPr>
        <w:t>，</w:t>
      </w:r>
      <w:r w:rsidR="00E646C2" w:rsidRPr="002863E1">
        <w:rPr>
          <w:rFonts w:ascii="標楷體-繁" w:eastAsia="標楷體-繁" w:hint="eastAsia"/>
          <w:color w:val="000000" w:themeColor="text1"/>
        </w:rPr>
        <w:t>戰況激烈</w:t>
      </w:r>
    </w:p>
    <w:p w14:paraId="3E31E199" w14:textId="5EE0E731" w:rsidR="008D3BD8" w:rsidRPr="002863E1" w:rsidRDefault="008D3BD8" w:rsidP="00E646C2">
      <w:pPr>
        <w:pStyle w:val="05-A"/>
        <w:widowControl w:val="0"/>
        <w:tabs>
          <w:tab w:val="left" w:pos="936"/>
        </w:tabs>
        <w:spacing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385CC7" w:rsidRPr="002863E1">
        <w:rPr>
          <w:bCs w:val="0"/>
          <w:color w:val="000000" w:themeColor="text1"/>
          <w:kern w:val="2"/>
          <w:szCs w:val="24"/>
        </w:rPr>
        <w:t xml:space="preserve"> </w:t>
      </w:r>
      <w:r w:rsidR="00385CC7" w:rsidRPr="002863E1">
        <w:rPr>
          <w:rFonts w:ascii="標楷體-繁" w:eastAsia="標楷體-繁"/>
          <w:color w:val="000000" w:themeColor="text1"/>
        </w:rPr>
        <w:t>這支部隊配備了最新型的重型武器，在戰場上展現出</w:t>
      </w:r>
      <w:r w:rsidR="00385CC7" w:rsidRPr="002863E1">
        <w:rPr>
          <w:rFonts w:ascii="標楷體-繁" w:eastAsia="標楷體-繁"/>
          <w:bCs w:val="0"/>
          <w:color w:val="000000" w:themeColor="text1"/>
        </w:rPr>
        <w:t>無</w:t>
      </w:r>
      <w:r w:rsidR="00385CC7" w:rsidRPr="002863E1">
        <w:rPr>
          <w:rFonts w:ascii="標楷體-繁" w:eastAsia="標楷體-繁" w:hint="eastAsia"/>
          <w:bCs w:val="0"/>
          <w:color w:val="000000" w:themeColor="text1"/>
        </w:rPr>
        <w:t>堅</w:t>
      </w:r>
      <w:r w:rsidR="00385CC7" w:rsidRPr="002863E1">
        <w:rPr>
          <w:rFonts w:ascii="標楷體-繁" w:eastAsia="標楷體-繁"/>
          <w:bCs w:val="0"/>
          <w:color w:val="000000" w:themeColor="text1"/>
        </w:rPr>
        <w:t>不</w:t>
      </w:r>
      <w:r w:rsidR="00385CC7" w:rsidRPr="002863E1">
        <w:rPr>
          <w:rFonts w:ascii="標楷體-繁" w:eastAsia="標楷體-繁" w:hint="eastAsia"/>
          <w:bCs w:val="0"/>
          <w:color w:val="000000" w:themeColor="text1"/>
        </w:rPr>
        <w:t>催</w:t>
      </w:r>
      <w:r w:rsidR="00385CC7" w:rsidRPr="002863E1">
        <w:rPr>
          <w:rFonts w:ascii="標楷體-繁" w:eastAsia="標楷體-繁"/>
          <w:color w:val="000000" w:themeColor="text1"/>
        </w:rPr>
        <w:t>的強大戰力</w:t>
      </w:r>
    </w:p>
    <w:p w14:paraId="26921655" w14:textId="4744929E" w:rsidR="00FA0C96" w:rsidRPr="002863E1" w:rsidRDefault="00785C68" w:rsidP="00E646C2">
      <w:pPr>
        <w:pStyle w:val="05-A"/>
        <w:widowControl w:val="0"/>
        <w:tabs>
          <w:tab w:val="left" w:pos="936"/>
        </w:tabs>
        <w:spacing w:line="276" w:lineRule="auto"/>
        <w:ind w:left="0"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385CC7" w:rsidRPr="002863E1">
        <w:rPr>
          <w:bCs w:val="0"/>
          <w:color w:val="000000" w:themeColor="text1"/>
          <w:kern w:val="2"/>
          <w:szCs w:val="24"/>
        </w:rPr>
        <w:t xml:space="preserve"> </w:t>
      </w:r>
      <w:r w:rsidR="00E646C2" w:rsidRPr="002863E1">
        <w:rPr>
          <w:rFonts w:ascii="標楷體-繁" w:eastAsia="標楷體-繁" w:hint="eastAsia"/>
          <w:color w:val="000000" w:themeColor="text1"/>
        </w:rPr>
        <w:t>首</w:t>
      </w:r>
      <w:r w:rsidR="00385CC7" w:rsidRPr="002863E1">
        <w:rPr>
          <w:rFonts w:ascii="標楷體-繁" w:eastAsia="標楷體-繁"/>
          <w:color w:val="000000" w:themeColor="text1"/>
        </w:rPr>
        <w:t>次站在台上對著數百位專家進行簡報，他全程</w:t>
      </w:r>
      <w:r w:rsidR="00385CC7" w:rsidRPr="002863E1">
        <w:rPr>
          <w:rFonts w:ascii="標楷體-繁" w:eastAsia="標楷體-繁"/>
          <w:bCs w:val="0"/>
          <w:color w:val="000000" w:themeColor="text1"/>
        </w:rPr>
        <w:t>戰戰</w:t>
      </w:r>
      <w:r w:rsidR="00385CC7" w:rsidRPr="002863E1">
        <w:rPr>
          <w:rFonts w:ascii="標楷體-繁" w:eastAsia="標楷體-繁" w:hint="eastAsia"/>
          <w:bCs w:val="0"/>
          <w:color w:val="000000" w:themeColor="text1"/>
        </w:rPr>
        <w:t>競競</w:t>
      </w:r>
      <w:r w:rsidR="00385CC7" w:rsidRPr="002863E1">
        <w:rPr>
          <w:rFonts w:ascii="標楷體-繁" w:eastAsia="標楷體-繁"/>
          <w:color w:val="000000" w:themeColor="text1"/>
        </w:rPr>
        <w:t>、如</w:t>
      </w:r>
      <w:r w:rsidR="00385CC7" w:rsidRPr="002863E1">
        <w:rPr>
          <w:rFonts w:ascii="標楷體-繁" w:eastAsia="標楷體-繁" w:hint="eastAsia"/>
          <w:color w:val="000000" w:themeColor="text1"/>
        </w:rPr>
        <w:t>屢</w:t>
      </w:r>
      <w:r w:rsidR="00385CC7" w:rsidRPr="002863E1">
        <w:rPr>
          <w:rFonts w:ascii="標楷體-繁" w:eastAsia="標楷體-繁"/>
          <w:color w:val="000000" w:themeColor="text1"/>
        </w:rPr>
        <w:t>薄冰</w:t>
      </w:r>
    </w:p>
    <w:p w14:paraId="5B711727" w14:textId="77777777" w:rsidR="002402A2" w:rsidRPr="002863E1" w:rsidRDefault="003718C5" w:rsidP="002402A2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18</w:t>
      </w:r>
      <w:r w:rsidRPr="002863E1">
        <w:rPr>
          <w:rFonts w:ascii="標楷體-繁" w:eastAsia="標楷體-繁" w:hAnsi="標楷體" w:hint="eastAsia"/>
          <w:color w:val="000000" w:themeColor="text1"/>
        </w:rPr>
        <w:t>.</w:t>
      </w:r>
      <w:r w:rsidRPr="002863E1">
        <w:rPr>
          <w:rFonts w:ascii="標楷體-繁" w:eastAsia="標楷體-繁" w:hAnsi="標楷體"/>
          <w:color w:val="000000" w:themeColor="text1"/>
        </w:rPr>
        <w:t xml:space="preserve"> (   )</w:t>
      </w:r>
      <w:r w:rsidR="00771141" w:rsidRPr="002863E1">
        <w:rPr>
          <w:rFonts w:ascii="標楷體-繁" w:eastAsia="標楷體-繁" w:hAnsi="標楷體" w:hint="eastAsia"/>
          <w:color w:val="000000" w:themeColor="text1"/>
        </w:rPr>
        <w:t>「驚蟄」是二十四節氣之一，此</w:t>
      </w:r>
      <w:r w:rsidR="0027080A" w:rsidRPr="002863E1">
        <w:rPr>
          <w:rFonts w:ascii="標楷體-繁" w:eastAsia="標楷體-繁" w:hAnsi="標楷體" w:hint="eastAsia"/>
          <w:color w:val="000000" w:themeColor="text1"/>
        </w:rPr>
        <w:t>時春回大地，</w:t>
      </w:r>
      <w:r w:rsidR="00771141" w:rsidRPr="002863E1">
        <w:rPr>
          <w:rFonts w:ascii="標楷體-繁" w:eastAsia="標楷體-繁" w:hAnsi="標楷體" w:hint="eastAsia"/>
          <w:color w:val="000000" w:themeColor="text1"/>
        </w:rPr>
        <w:t>氣溫回升，蟄居的動物驚醒。以上所</w:t>
      </w:r>
    </w:p>
    <w:p w14:paraId="7A5B7D77" w14:textId="5D13CB74" w:rsidR="003718C5" w:rsidRPr="002863E1" w:rsidRDefault="00771141" w:rsidP="002402A2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描寫的季節，和下列何者相同？</w:t>
      </w:r>
    </w:p>
    <w:p w14:paraId="1EEBEC6F" w14:textId="78B9039B" w:rsidR="00BA74AD" w:rsidRPr="002863E1" w:rsidRDefault="00BA74AD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771141" w:rsidRPr="002863E1">
        <w:rPr>
          <w:color w:val="000000" w:themeColor="text1"/>
        </w:rPr>
        <w:t xml:space="preserve"> </w:t>
      </w:r>
      <w:r w:rsidR="00771141" w:rsidRPr="002863E1">
        <w:rPr>
          <w:rFonts w:ascii="標楷體-繁" w:eastAsia="標楷體-繁" w:hAnsi="標楷體"/>
          <w:color w:val="000000" w:themeColor="text1"/>
        </w:rPr>
        <w:t>蒹葭蒼蒼，白露為霜。所謂伊人，在水一方</w:t>
      </w:r>
    </w:p>
    <w:p w14:paraId="2306800A" w14:textId="2DC4FA09" w:rsidR="00FA0C96" w:rsidRPr="002863E1" w:rsidRDefault="00BA74AD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771141" w:rsidRPr="002863E1">
        <w:rPr>
          <w:color w:val="000000" w:themeColor="text1"/>
        </w:rPr>
        <w:t xml:space="preserve"> </w:t>
      </w:r>
      <w:r w:rsidR="00771141" w:rsidRPr="002863E1">
        <w:rPr>
          <w:rFonts w:ascii="標楷體-繁" w:eastAsia="標楷體-繁"/>
          <w:color w:val="000000" w:themeColor="text1"/>
        </w:rPr>
        <w:t>永日不可暮，炎蒸毒我腸。安得萬里風，飄颻吹我裳</w:t>
      </w:r>
    </w:p>
    <w:p w14:paraId="0E93BC53" w14:textId="77777777" w:rsidR="00771141" w:rsidRPr="002863E1" w:rsidRDefault="00BA74AD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771141" w:rsidRPr="002863E1">
        <w:rPr>
          <w:color w:val="000000" w:themeColor="text1"/>
        </w:rPr>
        <w:t xml:space="preserve"> </w:t>
      </w:r>
      <w:r w:rsidR="00771141" w:rsidRPr="002863E1">
        <w:rPr>
          <w:rFonts w:ascii="標楷體-繁" w:eastAsia="標楷體-繁"/>
          <w:color w:val="000000" w:themeColor="text1"/>
        </w:rPr>
        <w:t>古木陰中繫短篷，杖藜扶我過橋東。沾衣欲濕杏花雨，吹面不寒楊柳風</w:t>
      </w:r>
    </w:p>
    <w:p w14:paraId="462AD2E9" w14:textId="7B1130B1" w:rsidR="00BA74AD" w:rsidRPr="002863E1" w:rsidRDefault="00BA74AD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771141" w:rsidRPr="002863E1">
        <w:rPr>
          <w:color w:val="000000" w:themeColor="text1"/>
        </w:rPr>
        <w:t xml:space="preserve"> </w:t>
      </w:r>
      <w:r w:rsidR="00771141" w:rsidRPr="002863E1">
        <w:rPr>
          <w:rFonts w:ascii="標楷體-繁" w:eastAsia="標楷體-繁"/>
          <w:color w:val="000000" w:themeColor="text1"/>
        </w:rPr>
        <w:t>牆角數枝梅，凌寒獨自開。遙知不是雪，為有暗香來</w:t>
      </w:r>
    </w:p>
    <w:p w14:paraId="7BCFD472" w14:textId="463A2362" w:rsidR="00F63E90" w:rsidRPr="002863E1" w:rsidRDefault="00A11A6D" w:rsidP="007C699D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19. (   )</w:t>
      </w:r>
      <w:r w:rsidR="00B82E96" w:rsidRPr="002863E1">
        <w:rPr>
          <w:rFonts w:ascii="標楷體-繁" w:eastAsia="標楷體-繁" w:hAnsi="標楷體" w:hint="eastAsia"/>
          <w:color w:val="000000" w:themeColor="text1"/>
        </w:rPr>
        <w:t xml:space="preserve"> </w:t>
      </w:r>
      <w:r w:rsidR="00E713B9" w:rsidRPr="002863E1">
        <w:rPr>
          <w:rFonts w:ascii="標楷體-繁" w:eastAsia="標楷體-繁" w:hAnsi="標楷體" w:hint="eastAsia"/>
          <w:color w:val="000000" w:themeColor="text1"/>
        </w:rPr>
        <w:t>下列各句所傳達的語氣，何者正確？</w:t>
      </w:r>
    </w:p>
    <w:p w14:paraId="59E0DAE9" w14:textId="46325F30" w:rsidR="008D3BD8" w:rsidRPr="002863E1" w:rsidRDefault="008D3BD8" w:rsidP="00B82E96">
      <w:pPr>
        <w:pStyle w:val="Web"/>
        <w:shd w:val="clear" w:color="auto" w:fill="FFFFFF"/>
        <w:spacing w:before="0" w:beforeAutospacing="0" w:after="0" w:afterAutospacing="0" w:line="276" w:lineRule="auto"/>
        <w:ind w:leftChars="400" w:left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E713B9" w:rsidRPr="002863E1">
        <w:rPr>
          <w:rFonts w:ascii="標楷體-繁" w:eastAsia="標楷體-繁" w:hAnsi="標楷體" w:hint="eastAsia"/>
          <w:bCs/>
          <w:color w:val="000000" w:themeColor="text1"/>
        </w:rPr>
        <w:t>我軍若進，中其計也</w:t>
      </w:r>
      <w:r w:rsidR="00E713B9" w:rsidRPr="002863E1">
        <w:rPr>
          <w:rFonts w:ascii="標楷體-繁" w:eastAsia="標楷體-繁" w:hAnsi="標楷體" w:hint="eastAsia"/>
          <w:color w:val="000000" w:themeColor="text1"/>
        </w:rPr>
        <w:t>，汝輩焉知？—自豪</w:t>
      </w:r>
    </w:p>
    <w:p w14:paraId="223B09D1" w14:textId="7362E853" w:rsidR="008D3BD8" w:rsidRPr="002863E1" w:rsidRDefault="008D3BD8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E713B9" w:rsidRPr="002863E1">
        <w:rPr>
          <w:rFonts w:ascii="標楷體-繁" w:eastAsia="標楷體-繁" w:hAnsi="標楷體" w:hint="eastAsia"/>
          <w:color w:val="000000" w:themeColor="text1"/>
        </w:rPr>
        <w:t>汝亦知射乎？</w:t>
      </w:r>
      <w:r w:rsidR="00E713B9" w:rsidRPr="002863E1">
        <w:rPr>
          <w:rFonts w:ascii="Apple Color Emoji" w:eastAsia="標楷體-繁" w:hAnsi="Apple Color Emoji" w:cs="Apple Color Emoji" w:hint="eastAsia"/>
          <w:color w:val="000000" w:themeColor="text1"/>
        </w:rPr>
        <w:t>吾射不亦精乎？</w:t>
      </w:r>
      <w:r w:rsidR="00E713B9" w:rsidRPr="002863E1">
        <w:rPr>
          <w:rFonts w:ascii="標楷體-繁" w:eastAsia="標楷體-繁" w:hAnsi="標楷體" w:hint="eastAsia"/>
          <w:color w:val="000000" w:themeColor="text1"/>
        </w:rPr>
        <w:t>—讚美</w:t>
      </w:r>
    </w:p>
    <w:p w14:paraId="4DF4635A" w14:textId="0786EC24" w:rsidR="008D3BD8" w:rsidRPr="002863E1" w:rsidRDefault="008D3BD8" w:rsidP="00B82E96">
      <w:pPr>
        <w:pStyle w:val="Normal7fa69f1e-1fc2-4f38-ad06-5738517ba1a9"/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E713B9" w:rsidRPr="002863E1">
        <w:rPr>
          <w:rFonts w:ascii="標楷體-繁" w:eastAsia="標楷體-繁" w:hint="eastAsia"/>
          <w:color w:val="000000" w:themeColor="text1"/>
        </w:rPr>
        <w:t>爾安敢輕吾射！</w:t>
      </w:r>
      <w:r w:rsidR="00E713B9" w:rsidRPr="002863E1">
        <w:rPr>
          <w:rFonts w:ascii="標楷體-繁" w:eastAsia="標楷體-繁" w:hAnsi="標楷體" w:hint="eastAsia"/>
          <w:color w:val="000000" w:themeColor="text1"/>
        </w:rPr>
        <w:t>—嘆服</w:t>
      </w:r>
    </w:p>
    <w:p w14:paraId="1EB7CBAE" w14:textId="67BE8873" w:rsidR="009C6DC5" w:rsidRPr="004A2706" w:rsidRDefault="008D3BD8" w:rsidP="004A2706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 w:hint="eastAsia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E713B9" w:rsidRPr="002863E1">
        <w:rPr>
          <w:rFonts w:ascii="標楷體-繁" w:eastAsia="標楷體-繁" w:hint="eastAsia"/>
          <w:color w:val="000000" w:themeColor="text1"/>
        </w:rPr>
        <w:t>丞相玄機，神鬼莫測！</w:t>
      </w:r>
      <w:r w:rsidR="00E713B9" w:rsidRPr="002863E1">
        <w:rPr>
          <w:rFonts w:ascii="標楷體-繁" w:eastAsia="標楷體-繁" w:hAnsi="標楷體" w:hint="eastAsia"/>
          <w:color w:val="000000" w:themeColor="text1"/>
        </w:rPr>
        <w:t>—嘆服</w:t>
      </w:r>
    </w:p>
    <w:p w14:paraId="4B4398A1" w14:textId="4C390748" w:rsidR="00B82E96" w:rsidRPr="002863E1" w:rsidRDefault="00A11A6D" w:rsidP="00B82E96">
      <w:pPr>
        <w:pStyle w:val="050"/>
        <w:ind w:firstLineChars="0" w:firstLine="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20. (   )</w:t>
      </w:r>
      <w:r w:rsidR="00AA35AD" w:rsidRPr="002863E1">
        <w:rPr>
          <w:rFonts w:hint="eastAsia"/>
          <w:color w:val="000000" w:themeColor="text1"/>
        </w:rPr>
        <w:t xml:space="preserve"> </w:t>
      </w:r>
      <w:r w:rsidR="00B82E96" w:rsidRPr="002863E1">
        <w:rPr>
          <w:rFonts w:ascii="標楷體-繁" w:eastAsia="標楷體-繁" w:hint="eastAsia"/>
          <w:color w:val="000000" w:themeColor="text1"/>
          <w:u w:val="single"/>
        </w:rPr>
        <w:t>孔明</w:t>
      </w:r>
      <w:r w:rsidR="00B82E96" w:rsidRPr="002863E1">
        <w:rPr>
          <w:rFonts w:ascii="標楷體-繁" w:eastAsia="標楷體-繁" w:hint="eastAsia"/>
          <w:color w:val="000000" w:themeColor="text1"/>
        </w:rPr>
        <w:t>空城計的成功，不包括下列哪一個原因？</w:t>
      </w:r>
    </w:p>
    <w:p w14:paraId="387C31B1" w14:textId="6F3EDEFB" w:rsidR="00B82E96" w:rsidRPr="002863E1" w:rsidRDefault="00B82E96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 xml:space="preserve"> </w:t>
      </w:r>
      <w:r w:rsidRPr="002863E1">
        <w:rPr>
          <w:rFonts w:ascii="標楷體-繁" w:eastAsia="標楷體-繁" w:hAnsi="標楷體" w:hint="eastAsia"/>
          <w:color w:val="000000" w:themeColor="text1"/>
        </w:rPr>
        <w:t>(Ａ)當機立斷，沉著應戰</w:t>
      </w:r>
      <w:r w:rsidR="00C6466F" w:rsidRPr="002863E1">
        <w:rPr>
          <w:rFonts w:ascii="標楷體-繁" w:eastAsia="標楷體-繁" w:hAnsi="標楷體"/>
          <w:color w:val="000000" w:themeColor="text1"/>
        </w:rPr>
        <w:t xml:space="preserve">       </w:t>
      </w:r>
      <w:r w:rsidRPr="002863E1">
        <w:rPr>
          <w:rFonts w:ascii="標楷體-繁" w:eastAsia="標楷體-繁" w:hint="eastAsia"/>
          <w:color w:val="000000" w:themeColor="text1"/>
        </w:rPr>
        <w:t>(Ｂ)知己知彼，百戰百勝</w:t>
      </w:r>
    </w:p>
    <w:p w14:paraId="67C001B9" w14:textId="4B0A8308" w:rsidR="00B82E96" w:rsidRPr="002863E1" w:rsidRDefault="00B82E96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Apple Color Emoji" w:eastAsia="標楷體-繁" w:hAnsi="Apple Color Emoji" w:cs="Apple Color Emoji" w:hint="eastAsia"/>
          <w:color w:val="000000" w:themeColor="text1"/>
        </w:rPr>
        <w:t>養兵千日，用在一時</w:t>
      </w:r>
      <w:r w:rsidR="00C6466F" w:rsidRPr="002863E1">
        <w:rPr>
          <w:rFonts w:ascii="標楷體-繁" w:eastAsia="標楷體-繁"/>
          <w:color w:val="000000" w:themeColor="text1"/>
        </w:rPr>
        <w:t xml:space="preserve">       </w:t>
      </w:r>
      <w:r w:rsidRPr="002863E1">
        <w:rPr>
          <w:rFonts w:ascii="標楷體-繁" w:eastAsia="標楷體-繁" w:hint="eastAsia"/>
          <w:color w:val="000000" w:themeColor="text1"/>
        </w:rPr>
        <w:t>(Ｄ)足智多謀，明快果決</w:t>
      </w:r>
    </w:p>
    <w:p w14:paraId="319E1503" w14:textId="77777777" w:rsidR="00B82E96" w:rsidRPr="002863E1" w:rsidRDefault="00B82E96" w:rsidP="00B82E96">
      <w:pPr>
        <w:pStyle w:val="Web"/>
        <w:shd w:val="clear" w:color="auto" w:fill="FFFFFF"/>
        <w:spacing w:before="0" w:beforeAutospacing="0" w:after="0" w:afterAutospacing="0" w:line="300" w:lineRule="exact"/>
        <w:rPr>
          <w:rFonts w:ascii="標楷體-繁" w:eastAsia="標楷體-繁" w:hAnsi="MS Mincho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21. (   )</w:t>
      </w:r>
      <w:r w:rsidRPr="002863E1">
        <w:rPr>
          <w:rFonts w:ascii="標楷體-繁" w:eastAsia="標楷體-繁" w:hAnsi="標楷體" w:hint="eastAsia"/>
          <w:color w:val="000000" w:themeColor="text1"/>
        </w:rPr>
        <w:t>下列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中國</w:t>
      </w:r>
      <w:r w:rsidRPr="002863E1">
        <w:rPr>
          <w:rFonts w:ascii="標楷體-繁" w:eastAsia="標楷體-繁" w:hAnsi="標楷體" w:hint="eastAsia"/>
          <w:color w:val="000000" w:themeColor="text1"/>
        </w:rPr>
        <w:t>古典小說「回目和書名」的配對，何者</w:t>
      </w:r>
      <w:r w:rsidRPr="002863E1">
        <w:rPr>
          <w:rFonts w:ascii="標楷體-繁" w:eastAsia="標楷體-繁" w:hAnsi="標楷體" w:hint="eastAsia"/>
          <w:color w:val="000000" w:themeColor="text1"/>
          <w:u w:val="double"/>
        </w:rPr>
        <w:t>錯誤</w:t>
      </w:r>
      <w:r w:rsidRPr="002863E1">
        <w:rPr>
          <w:rFonts w:ascii="標楷體-繁" w:eastAsia="標楷體-繁" w:hAnsi="標楷體" w:hint="eastAsia"/>
          <w:color w:val="000000" w:themeColor="text1"/>
        </w:rPr>
        <w:t>？</w:t>
      </w:r>
    </w:p>
    <w:p w14:paraId="1898EF6E" w14:textId="77777777" w:rsidR="00B82E96" w:rsidRPr="002863E1" w:rsidRDefault="00B82E96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 xml:space="preserve">(Ａ) 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孫行者</w:t>
      </w:r>
      <w:r w:rsidRPr="002863E1">
        <w:rPr>
          <w:rFonts w:ascii="標楷體-繁" w:eastAsia="標楷體-繁" w:hAnsi="標楷體" w:hint="eastAsia"/>
          <w:color w:val="000000" w:themeColor="text1"/>
        </w:rPr>
        <w:t>大鬧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黑風山</w:t>
      </w:r>
      <w:r w:rsidRPr="002863E1">
        <w:rPr>
          <w:rFonts w:ascii="標楷體-繁" w:eastAsia="標楷體-繁" w:hAnsi="標楷體" w:hint="eastAsia"/>
          <w:color w:val="000000" w:themeColor="text1"/>
        </w:rPr>
        <w:t>，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觀世音</w:t>
      </w:r>
      <w:r w:rsidRPr="002863E1">
        <w:rPr>
          <w:rFonts w:ascii="標楷體-繁" w:eastAsia="標楷體-繁" w:hAnsi="標楷體" w:hint="eastAsia"/>
          <w:color w:val="000000" w:themeColor="text1"/>
        </w:rPr>
        <w:t>收服熊羆怪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→</w:t>
      </w:r>
      <w:r w:rsidRPr="002863E1">
        <w:rPr>
          <w:rFonts w:ascii="Cambria Math" w:eastAsia="標楷體-繁" w:hAnsi="Cambria Math" w:cs="Apple Color Emoji"/>
          <w:bCs/>
          <w:color w:val="000000" w:themeColor="text1"/>
        </w:rPr>
        <w:t>⟪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聊齋誌異</w:t>
      </w:r>
      <w:r w:rsidRPr="002863E1">
        <w:rPr>
          <w:rFonts w:ascii="Cambria Math" w:eastAsia="標楷體-繁" w:hAnsi="Cambria Math" w:cs="Apple Color Emoji"/>
          <w:bCs/>
          <w:color w:val="000000" w:themeColor="text1"/>
        </w:rPr>
        <w:t>⟫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3E26128C" w14:textId="77777777" w:rsidR="00B82E96" w:rsidRPr="002863E1" w:rsidRDefault="00B82E96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Cambria Math" w:eastAsia="標楷體-繁" w:hAnsi="Cambria Math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馬謖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拒諫失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街亭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，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  <w:u w:val="single"/>
        </w:rPr>
        <w:t>武侯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談琴退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  <w:u w:val="single"/>
        </w:rPr>
        <w:t>仲達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→</w:t>
      </w:r>
      <w:r w:rsidRPr="002863E1">
        <w:rPr>
          <w:rFonts w:ascii="Cambria Math" w:eastAsia="標楷體-繁" w:hAnsi="Cambria Math" w:cs="Apple Color Emoji"/>
          <w:bCs/>
          <w:color w:val="000000" w:themeColor="text1"/>
        </w:rPr>
        <w:t>⟪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三國演義</w:t>
      </w:r>
      <w:r w:rsidRPr="002863E1">
        <w:rPr>
          <w:rFonts w:ascii="Cambria Math" w:eastAsia="標楷體-繁" w:hAnsi="Cambria Math" w:cs="Apple Color Emoji"/>
          <w:bCs/>
          <w:color w:val="000000" w:themeColor="text1"/>
        </w:rPr>
        <w:t>⟫</w:t>
      </w:r>
    </w:p>
    <w:p w14:paraId="55A2588E" w14:textId="77777777" w:rsidR="00B82E96" w:rsidRPr="002863E1" w:rsidRDefault="00B82E96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 xml:space="preserve">(Ｃ) 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鬼王夜謁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唐三藏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，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悟空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神化引嬰兒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→</w:t>
      </w:r>
      <w:r w:rsidRPr="002863E1">
        <w:rPr>
          <w:rFonts w:ascii="Cambria Math" w:eastAsia="標楷體-繁" w:hAnsi="Cambria Math" w:cs="Apple Color Emoji"/>
          <w:bCs/>
          <w:color w:val="000000" w:themeColor="text1"/>
        </w:rPr>
        <w:t>⟪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西遊記</w:t>
      </w:r>
      <w:r w:rsidRPr="002863E1">
        <w:rPr>
          <w:rFonts w:ascii="Cambria Math" w:eastAsia="標楷體-繁" w:hAnsi="Cambria Math" w:cs="Apple Color Emoji"/>
          <w:bCs/>
          <w:color w:val="000000" w:themeColor="text1"/>
        </w:rPr>
        <w:t>⟫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502C154E" w14:textId="77777777" w:rsidR="00B82E96" w:rsidRPr="002863E1" w:rsidRDefault="00B82E96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color w:val="000000" w:themeColor="text1"/>
        </w:rPr>
        <w:t xml:space="preserve"> </w:t>
      </w:r>
      <w:r w:rsidRPr="002863E1">
        <w:rPr>
          <w:rFonts w:ascii="標楷體-繁" w:eastAsia="標楷體-繁"/>
          <w:color w:val="000000" w:themeColor="text1"/>
          <w:u w:val="single"/>
        </w:rPr>
        <w:t>賈寶玉</w:t>
      </w:r>
      <w:r w:rsidRPr="002863E1">
        <w:rPr>
          <w:rFonts w:ascii="標楷體-繁" w:eastAsia="標楷體-繁"/>
          <w:color w:val="000000" w:themeColor="text1"/>
        </w:rPr>
        <w:t xml:space="preserve">初試雲雨情　</w:t>
      </w:r>
      <w:r w:rsidRPr="002863E1">
        <w:rPr>
          <w:rFonts w:ascii="標楷體-繁" w:eastAsia="標楷體-繁"/>
          <w:color w:val="000000" w:themeColor="text1"/>
          <w:u w:val="single"/>
        </w:rPr>
        <w:t>劉姥姥</w:t>
      </w:r>
      <w:r w:rsidRPr="002863E1">
        <w:rPr>
          <w:rFonts w:ascii="標楷體-繁" w:eastAsia="標楷體-繁"/>
          <w:color w:val="000000" w:themeColor="text1"/>
        </w:rPr>
        <w:t>一進榮國府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→</w:t>
      </w:r>
      <w:r w:rsidRPr="002863E1">
        <w:rPr>
          <w:rFonts w:ascii="Cambria Math" w:eastAsia="標楷體-繁" w:hAnsi="Cambria Math" w:cs="Apple Color Emoji"/>
          <w:bCs/>
          <w:color w:val="000000" w:themeColor="text1"/>
        </w:rPr>
        <w:t>⟪</w:t>
      </w:r>
      <w:r w:rsidRPr="002863E1">
        <w:rPr>
          <w:rFonts w:ascii="Apple Color Emoji" w:eastAsia="標楷體-繁" w:hAnsi="Apple Color Emoji" w:cs="Apple Color Emoji" w:hint="eastAsia"/>
          <w:bCs/>
          <w:color w:val="000000" w:themeColor="text1"/>
        </w:rPr>
        <w:t>紅樓夢</w:t>
      </w:r>
      <w:r w:rsidRPr="002863E1">
        <w:rPr>
          <w:rFonts w:ascii="Cambria Math" w:eastAsia="標楷體-繁" w:hAnsi="Cambria Math" w:cs="Apple Color Emoji"/>
          <w:bCs/>
          <w:color w:val="000000" w:themeColor="text1"/>
        </w:rPr>
        <w:t>⟫</w:t>
      </w:r>
    </w:p>
    <w:p w14:paraId="177F3060" w14:textId="540A70BC" w:rsidR="00B82E96" w:rsidRPr="002863E1" w:rsidRDefault="00B82E96" w:rsidP="00B82E96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22</w:t>
      </w:r>
      <w:r w:rsidRPr="002863E1">
        <w:rPr>
          <w:rFonts w:ascii="標楷體-繁" w:eastAsia="標楷體-繁" w:hAnsi="標楷體" w:hint="eastAsia"/>
          <w:color w:val="000000" w:themeColor="text1"/>
        </w:rPr>
        <w:t>.</w:t>
      </w:r>
      <w:r w:rsidRPr="002863E1">
        <w:rPr>
          <w:rFonts w:ascii="標楷體-繁" w:eastAsia="標楷體-繁" w:hAnsi="標楷體"/>
          <w:color w:val="000000" w:themeColor="text1"/>
        </w:rPr>
        <w:t xml:space="preserve"> (   )</w:t>
      </w:r>
      <w:r w:rsidRPr="002863E1">
        <w:rPr>
          <w:rFonts w:ascii="標楷體-繁" w:eastAsia="標楷體-繁" w:hAnsi="標楷體" w:hint="eastAsia"/>
          <w:color w:val="000000" w:themeColor="text1"/>
        </w:rPr>
        <w:t>下列選項的文字描述，何者最具有科幻小說的色彩？</w:t>
      </w:r>
    </w:p>
    <w:p w14:paraId="056F8E5F" w14:textId="66EABEA8" w:rsidR="00B82E96" w:rsidRPr="002863E1" w:rsidRDefault="00B82E96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 我沒有殺人！我沒有殺人！我是被陷害的，我一定要報仇</w:t>
      </w:r>
    </w:p>
    <w:p w14:paraId="4928F5B9" w14:textId="77777777" w:rsidR="00B82E96" w:rsidRPr="002863E1" w:rsidRDefault="00B82E96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 我展開了難得的微笑，心中長久的陰霾隨之消散，彷彿看到下一次比賽後的</w:t>
      </w:r>
    </w:p>
    <w:p w14:paraId="23B58E88" w14:textId="5CB28F1B" w:rsidR="00B82E96" w:rsidRPr="002863E1" w:rsidRDefault="00B82E96" w:rsidP="00B82E96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600" w:firstLine="14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bCs/>
          <w:color w:val="000000" w:themeColor="text1"/>
        </w:rPr>
        <w:t>勝利歡呼</w:t>
      </w:r>
    </w:p>
    <w:p w14:paraId="0A4EBEE3" w14:textId="77777777" w:rsidR="00B82E96" w:rsidRPr="002863E1" w:rsidRDefault="00B82E96" w:rsidP="00B82E96">
      <w:pPr>
        <w:pStyle w:val="Normal7fa69f1e-1fc2-4f38-ad06-5738517ba1a9"/>
        <w:snapToGrid w:val="0"/>
        <w:spacing w:line="276" w:lineRule="auto"/>
        <w:ind w:firstLineChars="400" w:firstLine="96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（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王朝明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）下意識裡不甘陷害他的人如此逍遙自在，甚至不斷產生謀殺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王達成</w:t>
      </w:r>
    </w:p>
    <w:p w14:paraId="0729BDD8" w14:textId="7B5F18FE" w:rsidR="00B82E96" w:rsidRPr="002863E1" w:rsidRDefault="00B82E96" w:rsidP="00B82E96">
      <w:pPr>
        <w:pStyle w:val="Normal7fa69f1e-1fc2-4f38-ad06-5738517ba1a9"/>
        <w:snapToGrid w:val="0"/>
        <w:spacing w:line="276" w:lineRule="auto"/>
        <w:ind w:firstLineChars="550" w:firstLine="13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bCs/>
          <w:color w:val="000000" w:themeColor="text1"/>
        </w:rPr>
        <w:t>的念頭</w:t>
      </w:r>
    </w:p>
    <w:p w14:paraId="6764B10D" w14:textId="14BD1510" w:rsidR="00B82E96" w:rsidRPr="002863E1" w:rsidRDefault="00B82E96" w:rsidP="00B82E96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 w:hint="eastAsia"/>
          <w:color w:val="000000" w:themeColor="text1"/>
          <w:u w:val="single"/>
        </w:rPr>
        <w:t>王朝明</w:t>
      </w:r>
      <w:r w:rsidRPr="002863E1">
        <w:rPr>
          <w:rFonts w:ascii="標楷體-繁" w:eastAsia="標楷體-繁" w:hint="eastAsia"/>
          <w:color w:val="000000" w:themeColor="text1"/>
        </w:rPr>
        <w:t>乖乖地在火星殖民地過著「機器人」的生活，從事開墾建設的工作</w:t>
      </w:r>
    </w:p>
    <w:p w14:paraId="757806FE" w14:textId="60996CE3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23</w:t>
      </w:r>
      <w:r w:rsidRPr="002863E1">
        <w:rPr>
          <w:rFonts w:ascii="標楷體-繁" w:eastAsia="標楷體-繁" w:hAnsi="標楷體" w:hint="eastAsia"/>
          <w:color w:val="000000" w:themeColor="text1"/>
        </w:rPr>
        <w:t>.</w:t>
      </w:r>
      <w:r w:rsidRPr="002863E1">
        <w:rPr>
          <w:rFonts w:ascii="標楷體-繁" w:eastAsia="標楷體-繁" w:hAnsi="標楷體"/>
          <w:color w:val="000000" w:themeColor="text1"/>
        </w:rPr>
        <w:t>(   )</w:t>
      </w:r>
      <w:r w:rsidRPr="002863E1">
        <w:rPr>
          <w:rFonts w:ascii="Times New Roman" w:eastAsia="標楷體" w:hAnsi="Times New Roman" w:cs="Times New Roman" w:hint="eastAsia"/>
          <w:color w:val="000000" w:themeColor="text1"/>
          <w:kern w:val="2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柏拉圖</w:t>
      </w:r>
      <w:r w:rsidRPr="002863E1">
        <w:rPr>
          <w:rFonts w:ascii="標楷體-繁" w:eastAsia="標楷體-繁" w:hAnsi="標楷體"/>
          <w:color w:val="000000" w:themeColor="text1"/>
        </w:rPr>
        <w:t>說：「人是尋求意義的動物。」下列哪個選項的主旨與這句話的思想最接</w:t>
      </w:r>
    </w:p>
    <w:p w14:paraId="18B12FA5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MS Mincho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近？</w:t>
      </w:r>
    </w:p>
    <w:p w14:paraId="607D79AC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color w:val="000000" w:themeColor="text1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子</w:t>
      </w:r>
      <w:r w:rsidRPr="002863E1">
        <w:rPr>
          <w:rFonts w:ascii="標楷體-繁" w:eastAsia="標楷體-繁" w:hAnsi="標楷體"/>
          <w:color w:val="000000" w:themeColor="text1"/>
        </w:rPr>
        <w:t>曰：「飽食終日，無所用心，難矣哉！」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48B1A62F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Pr="002863E1">
        <w:rPr>
          <w:rFonts w:ascii="標楷體-繁" w:eastAsia="標楷體-繁" w:hAnsi="標楷體"/>
          <w:bCs/>
          <w:color w:val="000000" w:themeColor="text1"/>
          <w:u w:val="single"/>
        </w:rPr>
        <w:t>羅曼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•</w:t>
      </w:r>
      <w:r w:rsidRPr="002863E1">
        <w:rPr>
          <w:rFonts w:ascii="標楷體-繁" w:eastAsia="標楷體-繁" w:hAnsi="標楷體"/>
          <w:bCs/>
          <w:color w:val="000000" w:themeColor="text1"/>
          <w:u w:val="single"/>
        </w:rPr>
        <w:t>羅蘭</w:t>
      </w:r>
      <w:r w:rsidRPr="002863E1">
        <w:rPr>
          <w:rFonts w:ascii="標楷體-繁" w:eastAsia="標楷體-繁" w:hAnsi="標楷體"/>
          <w:bCs/>
          <w:color w:val="000000" w:themeColor="text1"/>
        </w:rPr>
        <w:t>：「世界上只有一種真正的英雄主義，那就是認清生活的真相後</w:t>
      </w:r>
    </w:p>
    <w:p w14:paraId="624125B9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600" w:firstLine="144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/>
          <w:bCs/>
          <w:color w:val="000000" w:themeColor="text1"/>
        </w:rPr>
        <w:t>依然熱愛生活。」</w:t>
      </w:r>
    </w:p>
    <w:p w14:paraId="78512370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color w:val="000000" w:themeColor="text1"/>
        </w:rPr>
        <w:t xml:space="preserve"> </w:t>
      </w:r>
      <w:r w:rsidRPr="002863E1">
        <w:rPr>
          <w:rFonts w:ascii="標楷體-繁" w:eastAsia="標楷體-繁"/>
          <w:color w:val="000000" w:themeColor="text1"/>
          <w:u w:val="single"/>
        </w:rPr>
        <w:t>達爾文</w:t>
      </w:r>
      <w:r w:rsidRPr="002863E1">
        <w:rPr>
          <w:rFonts w:ascii="標楷體-繁" w:eastAsia="標楷體-繁"/>
          <w:color w:val="000000" w:themeColor="text1"/>
        </w:rPr>
        <w:t>：「適者生存，不適者淘汰。」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5BC97BD8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color w:val="000000" w:themeColor="text1"/>
        </w:rPr>
        <w:t xml:space="preserve"> </w:t>
      </w:r>
      <w:r w:rsidRPr="002863E1">
        <w:rPr>
          <w:rFonts w:ascii="標楷體-繁" w:eastAsia="標楷體-繁"/>
          <w:color w:val="000000" w:themeColor="text1"/>
          <w:u w:val="single"/>
        </w:rPr>
        <w:t>馬克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•</w:t>
      </w:r>
      <w:r w:rsidRPr="002863E1">
        <w:rPr>
          <w:rFonts w:ascii="標楷體-繁" w:eastAsia="標楷體-繁"/>
          <w:color w:val="000000" w:themeColor="text1"/>
          <w:u w:val="single"/>
        </w:rPr>
        <w:t>吐溫</w:t>
      </w:r>
      <w:r w:rsidRPr="002863E1">
        <w:rPr>
          <w:rFonts w:ascii="標楷體-繁" w:eastAsia="標楷體-繁"/>
          <w:color w:val="000000" w:themeColor="text1"/>
        </w:rPr>
        <w:t>：「每個人生命中有兩個最重要的日子：一是你出生的那天，二</w:t>
      </w:r>
    </w:p>
    <w:p w14:paraId="5BA0E68F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600" w:firstLine="14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是你知道自己為什麼活著的那天。」</w:t>
      </w:r>
    </w:p>
    <w:p w14:paraId="32B2823E" w14:textId="77777777" w:rsidR="009C6DC5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24.(   )</w:t>
      </w:r>
      <w:r w:rsidRPr="002863E1">
        <w:rPr>
          <w:rFonts w:ascii="標楷體-繁" w:eastAsia="標楷體-繁" w:hAnsi="標楷體" w:hint="eastAsia"/>
          <w:color w:val="000000" w:themeColor="text1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</w:rPr>
        <w:t>下列各選項文句中的</w:t>
      </w:r>
      <w:r w:rsidRPr="002863E1">
        <w:rPr>
          <w:rFonts w:ascii="標楷體-繁" w:eastAsia="標楷體-繁" w:hAnsi="標楷體" w:hint="eastAsia"/>
          <w:color w:val="000000" w:themeColor="text1"/>
        </w:rPr>
        <w:t>「</w:t>
      </w:r>
      <w:r w:rsidRPr="002863E1">
        <w:rPr>
          <w:rFonts w:ascii="標楷體-繁" w:eastAsia="標楷體-繁" w:hAnsi="標楷體"/>
          <w:color w:val="000000" w:themeColor="text1"/>
        </w:rPr>
        <w:t>悠悠</w:t>
      </w:r>
      <w:r w:rsidRPr="002863E1">
        <w:rPr>
          <w:rFonts w:ascii="標楷體-繁" w:eastAsia="標楷體-繁" w:hAnsi="標楷體" w:hint="eastAsia"/>
          <w:color w:val="000000" w:themeColor="text1"/>
        </w:rPr>
        <w:t>」</w:t>
      </w:r>
      <w:r w:rsidRPr="002863E1">
        <w:rPr>
          <w:rFonts w:ascii="標楷體-繁" w:eastAsia="標楷體-繁" w:hAnsi="標楷體"/>
          <w:color w:val="000000" w:themeColor="text1"/>
        </w:rPr>
        <w:t>，何者的詞義與</w:t>
      </w:r>
      <w:r w:rsidRPr="002863E1">
        <w:rPr>
          <w:rFonts w:ascii="標楷體-繁" w:eastAsia="標楷體-繁" w:hAnsi="標楷體" w:hint="eastAsia"/>
          <w:color w:val="000000" w:themeColor="text1"/>
        </w:rPr>
        <w:t>「</w:t>
      </w:r>
      <w:r w:rsidRPr="002863E1">
        <w:rPr>
          <w:rFonts w:ascii="標楷體-繁" w:eastAsia="標楷體-繁" w:hAnsi="標楷體"/>
          <w:color w:val="000000" w:themeColor="text1"/>
        </w:rPr>
        <w:t>念天地之悠悠，獨愴然而涕下</w:t>
      </w:r>
      <w:r w:rsidRPr="002863E1">
        <w:rPr>
          <w:rFonts w:ascii="標楷體-繁" w:eastAsia="標楷體-繁" w:hAnsi="標楷體" w:hint="eastAsia"/>
          <w:color w:val="000000" w:themeColor="text1"/>
        </w:rPr>
        <w:t>」</w:t>
      </w:r>
    </w:p>
    <w:p w14:paraId="622059FE" w14:textId="45D15E12" w:rsidR="00C6466F" w:rsidRPr="002863E1" w:rsidRDefault="009C6DC5" w:rsidP="009C6DC5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 xml:space="preserve">        </w:t>
      </w:r>
      <w:r w:rsidR="00C6466F" w:rsidRPr="002863E1">
        <w:rPr>
          <w:rFonts w:ascii="標楷體-繁" w:eastAsia="標楷體-繁" w:hAnsi="標楷體"/>
          <w:color w:val="000000" w:themeColor="text1"/>
        </w:rPr>
        <w:t>中的</w:t>
      </w:r>
      <w:r w:rsidR="00C6466F" w:rsidRPr="002863E1">
        <w:rPr>
          <w:rFonts w:ascii="標楷體-繁" w:eastAsia="標楷體-繁" w:hAnsi="標楷體" w:hint="eastAsia"/>
          <w:color w:val="000000" w:themeColor="text1"/>
        </w:rPr>
        <w:t>「</w:t>
      </w:r>
      <w:r w:rsidR="00C6466F" w:rsidRPr="002863E1">
        <w:rPr>
          <w:rFonts w:ascii="標楷體-繁" w:eastAsia="標楷體-繁" w:hAnsi="標楷體"/>
          <w:color w:val="000000" w:themeColor="text1"/>
        </w:rPr>
        <w:t>悠悠</w:t>
      </w:r>
      <w:r w:rsidR="00C6466F" w:rsidRPr="002863E1">
        <w:rPr>
          <w:rFonts w:ascii="標楷體-繁" w:eastAsia="標楷體-繁" w:hAnsi="標楷體" w:hint="eastAsia"/>
          <w:color w:val="000000" w:themeColor="text1"/>
        </w:rPr>
        <w:t>」</w:t>
      </w:r>
      <w:r w:rsidR="00C6466F" w:rsidRPr="002863E1">
        <w:rPr>
          <w:rFonts w:ascii="標楷體-繁" w:eastAsia="標楷體-繁" w:hAnsi="標楷體"/>
          <w:color w:val="000000" w:themeColor="text1"/>
        </w:rPr>
        <w:t>相同？</w:t>
      </w:r>
    </w:p>
    <w:p w14:paraId="0E29561E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</w:rPr>
        <w:t>白雲千載空</w:t>
      </w:r>
      <w:r w:rsidRPr="002863E1">
        <w:rPr>
          <w:rFonts w:ascii="標楷體-繁" w:eastAsia="標楷體-繁" w:hAnsi="標楷體" w:hint="eastAsia"/>
          <w:color w:val="000000" w:themeColor="text1"/>
        </w:rPr>
        <w:t>「</w:t>
      </w:r>
      <w:r w:rsidRPr="002863E1">
        <w:rPr>
          <w:rFonts w:ascii="標楷體-繁" w:eastAsia="標楷體-繁" w:hAnsi="標楷體"/>
          <w:color w:val="000000" w:themeColor="text1"/>
        </w:rPr>
        <w:t>悠悠</w:t>
      </w:r>
      <w:r w:rsidRPr="002863E1">
        <w:rPr>
          <w:rFonts w:ascii="標楷體-繁" w:eastAsia="標楷體-繁" w:hAnsi="標楷體" w:hint="eastAsia"/>
          <w:color w:val="000000" w:themeColor="text1"/>
        </w:rPr>
        <w:t>」</w:t>
      </w:r>
      <w:r w:rsidRPr="002863E1">
        <w:rPr>
          <w:rFonts w:ascii="標楷體-繁" w:eastAsia="標楷體-繁" w:hAnsi="標楷體"/>
          <w:color w:val="000000" w:themeColor="text1"/>
        </w:rPr>
        <w:t>，黃鶴一去不復返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62D98581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Pr="002863E1">
        <w:rPr>
          <w:rFonts w:ascii="標楷體-繁" w:eastAsia="標楷體-繁" w:hAnsi="標楷體"/>
          <w:bCs/>
          <w:color w:val="000000" w:themeColor="text1"/>
        </w:rPr>
        <w:t>青青子衿，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「</w:t>
      </w:r>
      <w:r w:rsidRPr="002863E1">
        <w:rPr>
          <w:rFonts w:ascii="標楷體-繁" w:eastAsia="標楷體-繁" w:hAnsi="標楷體"/>
          <w:color w:val="000000" w:themeColor="text1"/>
        </w:rPr>
        <w:t>悠悠</w:t>
      </w:r>
      <w:r w:rsidRPr="002863E1">
        <w:rPr>
          <w:rFonts w:ascii="標楷體-繁" w:eastAsia="標楷體-繁" w:hAnsi="標楷體" w:hint="eastAsia"/>
          <w:color w:val="000000" w:themeColor="text1"/>
        </w:rPr>
        <w:t>」</w:t>
      </w:r>
      <w:r w:rsidRPr="002863E1">
        <w:rPr>
          <w:rFonts w:ascii="標楷體-繁" w:eastAsia="標楷體-繁" w:hAnsi="標楷體"/>
          <w:bCs/>
          <w:color w:val="000000" w:themeColor="text1"/>
        </w:rPr>
        <w:t>我心</w:t>
      </w:r>
    </w:p>
    <w:p w14:paraId="4DE38014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color w:val="000000" w:themeColor="text1"/>
        </w:rPr>
        <w:t xml:space="preserve"> </w:t>
      </w:r>
      <w:r w:rsidRPr="002863E1">
        <w:rPr>
          <w:rFonts w:ascii="標楷體-繁" w:eastAsia="標楷體-繁"/>
          <w:color w:val="000000" w:themeColor="text1"/>
        </w:rPr>
        <w:t>眾口</w:t>
      </w:r>
      <w:r w:rsidRPr="002863E1">
        <w:rPr>
          <w:rFonts w:ascii="標楷體-繁" w:eastAsia="標楷體-繁" w:hint="eastAsia"/>
          <w:color w:val="000000" w:themeColor="text1"/>
        </w:rPr>
        <w:t>「</w:t>
      </w:r>
      <w:r w:rsidRPr="002863E1">
        <w:rPr>
          <w:rFonts w:ascii="標楷體-繁" w:eastAsia="標楷體-繁"/>
          <w:color w:val="000000" w:themeColor="text1"/>
        </w:rPr>
        <w:t>悠悠</w:t>
      </w:r>
      <w:r w:rsidRPr="002863E1">
        <w:rPr>
          <w:rFonts w:ascii="標楷體-繁" w:eastAsia="標楷體-繁" w:hint="eastAsia"/>
          <w:color w:val="000000" w:themeColor="text1"/>
        </w:rPr>
        <w:t>」</w:t>
      </w:r>
      <w:r w:rsidRPr="002863E1">
        <w:rPr>
          <w:rFonts w:ascii="標楷體-繁" w:eastAsia="標楷體-繁"/>
          <w:color w:val="000000" w:themeColor="text1"/>
        </w:rPr>
        <w:t>，何足介懷？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1CB757A5" w14:textId="3B517926" w:rsidR="00225612" w:rsidRPr="002863E1" w:rsidRDefault="00C6466F" w:rsidP="009C6DC5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4A2706">
        <w:rPr>
          <w:rFonts w:ascii="標楷體-繁" w:eastAsia="標楷體-繁" w:hint="eastAsia"/>
          <w:color w:val="000000" w:themeColor="text1"/>
        </w:rPr>
        <w:t xml:space="preserve"> </w:t>
      </w:r>
      <w:r w:rsidR="003C1AEE" w:rsidRPr="002863E1">
        <w:rPr>
          <w:rFonts w:ascii="標楷體-繁" w:eastAsia="標楷體-繁" w:hint="eastAsia"/>
          <w:color w:val="000000" w:themeColor="text1"/>
        </w:rPr>
        <w:t>藍天白雲意</w:t>
      </w:r>
      <w:r w:rsidRPr="002863E1">
        <w:rPr>
          <w:rFonts w:ascii="標楷體-繁" w:eastAsia="標楷體-繁" w:hint="eastAsia"/>
          <w:color w:val="000000" w:themeColor="text1"/>
        </w:rPr>
        <w:t>「悠悠」</w:t>
      </w:r>
    </w:p>
    <w:p w14:paraId="2EF695F1" w14:textId="0DDC38B9" w:rsidR="00B82E96" w:rsidRPr="004A2706" w:rsidRDefault="00B82E96" w:rsidP="00B21D98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</w:t>
      </w:r>
      <w:r w:rsidR="00C6466F" w:rsidRPr="002863E1">
        <w:rPr>
          <w:rFonts w:ascii="標楷體-繁" w:eastAsia="標楷體-繁" w:hAnsi="標楷體"/>
          <w:color w:val="000000" w:themeColor="text1"/>
        </w:rPr>
        <w:t>5</w:t>
      </w:r>
      <w:r w:rsidRPr="002863E1">
        <w:rPr>
          <w:rFonts w:ascii="標楷體-繁" w:eastAsia="標楷體-繁" w:hAnsi="標楷體" w:hint="eastAsia"/>
          <w:color w:val="000000" w:themeColor="text1"/>
        </w:rPr>
        <w:t>.</w:t>
      </w:r>
      <w:r w:rsidRPr="002863E1">
        <w:rPr>
          <w:rFonts w:ascii="標楷體-繁" w:eastAsia="標楷體-繁" w:hAnsi="標楷體"/>
          <w:color w:val="000000" w:themeColor="text1"/>
        </w:rPr>
        <w:t>(   )</w:t>
      </w:r>
      <w:r w:rsidRPr="004A2706">
        <w:rPr>
          <w:rFonts w:ascii="標楷體" w:eastAsia="標楷體" w:hAnsi="標楷體" w:hint="eastAsia"/>
          <w:color w:val="000000" w:themeColor="text1"/>
        </w:rPr>
        <w:t>「『黑鰭飛魚』，是飛魚群中的貴族，數量不多，因此，也是最珍貴的魚種。在</w:t>
      </w:r>
    </w:p>
    <w:p w14:paraId="5023939B" w14:textId="77777777" w:rsidR="00B82E96" w:rsidRPr="004A2706" w:rsidRDefault="00B82E96" w:rsidP="00B21D98">
      <w:pPr>
        <w:pStyle w:val="050"/>
        <w:spacing w:line="24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4A2706">
        <w:rPr>
          <w:rFonts w:ascii="標楷體" w:eastAsia="標楷體" w:hAnsi="標楷體" w:hint="eastAsia"/>
          <w:color w:val="000000" w:themeColor="text1"/>
        </w:rPr>
        <w:t>傳說中，</w:t>
      </w:r>
      <w:r w:rsidRPr="004A2706">
        <w:rPr>
          <w:rFonts w:ascii="標楷體" w:eastAsia="標楷體" w:hAnsi="標楷體" w:hint="eastAsia"/>
          <w:color w:val="000000" w:themeColor="text1"/>
          <w:u w:val="single"/>
        </w:rPr>
        <w:t>達悟</w:t>
      </w:r>
      <w:r w:rsidRPr="004A2706">
        <w:rPr>
          <w:rFonts w:ascii="標楷體" w:eastAsia="標楷體" w:hAnsi="標楷體" w:hint="eastAsia"/>
          <w:color w:val="000000" w:themeColor="text1"/>
        </w:rPr>
        <w:t>族人必須利用夜晚才能乘著獨木舟、持著火把，前往漁場，進行捕</w:t>
      </w:r>
    </w:p>
    <w:p w14:paraId="7642856A" w14:textId="77777777" w:rsidR="00B82E96" w:rsidRPr="004A2706" w:rsidRDefault="00B82E96" w:rsidP="00B21D98">
      <w:pPr>
        <w:pStyle w:val="050"/>
        <w:spacing w:line="24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4A2706">
        <w:rPr>
          <w:rFonts w:ascii="標楷體" w:eastAsia="標楷體" w:hAnsi="標楷體" w:hint="eastAsia"/>
          <w:color w:val="000000" w:themeColor="text1"/>
        </w:rPr>
        <w:t>撈的工作。一般而言，捕撈到的飛魚大多都曬成魚乾，之後，再以火燻的方式貯</w:t>
      </w:r>
    </w:p>
    <w:p w14:paraId="1E5CE0BF" w14:textId="77777777" w:rsidR="00B82E96" w:rsidRPr="004A2706" w:rsidRDefault="00B82E96" w:rsidP="00B21D98">
      <w:pPr>
        <w:pStyle w:val="050"/>
        <w:spacing w:line="24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4A2706">
        <w:rPr>
          <w:rFonts w:ascii="標楷體" w:eastAsia="標楷體" w:hAnsi="標楷體" w:hint="eastAsia"/>
          <w:color w:val="000000" w:themeColor="text1"/>
        </w:rPr>
        <w:t>存，以備往後食用。然而，捕撈到的黑鰭飛魚，是禁止用火烤食，若是用火烤食，</w:t>
      </w:r>
    </w:p>
    <w:p w14:paraId="19F4ED86" w14:textId="29C0E7AC" w:rsidR="00B82E96" w:rsidRPr="004A2706" w:rsidRDefault="00B82E96" w:rsidP="00DE10DF">
      <w:pPr>
        <w:pStyle w:val="050"/>
        <w:spacing w:line="24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4A2706">
        <w:rPr>
          <w:rFonts w:ascii="標楷體" w:eastAsia="標楷體" w:hAnsi="標楷體" w:hint="eastAsia"/>
          <w:color w:val="000000" w:themeColor="text1"/>
        </w:rPr>
        <w:t>則會使肌膚長惡瘡。另一種是紅翅膀的飛魚－『紫斑鰭飛魚』。紫斑鰭飛魚的數</w:t>
      </w:r>
    </w:p>
    <w:p w14:paraId="34901B36" w14:textId="77777777" w:rsidR="00B82E96" w:rsidRPr="004A2706" w:rsidRDefault="00B82E96" w:rsidP="00B21D98">
      <w:pPr>
        <w:pStyle w:val="050"/>
        <w:spacing w:line="24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4A2706">
        <w:rPr>
          <w:rFonts w:ascii="標楷體" w:eastAsia="標楷體" w:hAnsi="標楷體" w:hint="eastAsia"/>
          <w:color w:val="000000" w:themeColor="text1"/>
        </w:rPr>
        <w:t>量最多，同時，她的肉質也較為細嫩，是</w:t>
      </w:r>
      <w:r w:rsidRPr="004A2706">
        <w:rPr>
          <w:rFonts w:ascii="標楷體" w:eastAsia="標楷體" w:hAnsi="標楷體" w:hint="eastAsia"/>
          <w:color w:val="000000" w:themeColor="text1"/>
          <w:u w:val="single"/>
        </w:rPr>
        <w:t>達悟</w:t>
      </w:r>
      <w:r w:rsidRPr="004A2706">
        <w:rPr>
          <w:rFonts w:ascii="標楷體" w:eastAsia="標楷體" w:hAnsi="標楷體" w:hint="eastAsia"/>
          <w:color w:val="000000" w:themeColor="text1"/>
        </w:rPr>
        <w:t>族人最喜歡的魚類之一。捕撈紫斑</w:t>
      </w:r>
    </w:p>
    <w:p w14:paraId="5F3796EE" w14:textId="77777777" w:rsidR="00B82E96" w:rsidRPr="004A2706" w:rsidRDefault="00B82E96" w:rsidP="00B21D98">
      <w:pPr>
        <w:pStyle w:val="050"/>
        <w:spacing w:line="24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4A2706">
        <w:rPr>
          <w:rFonts w:ascii="標楷體" w:eastAsia="標楷體" w:hAnsi="標楷體" w:hint="eastAsia"/>
          <w:color w:val="000000" w:themeColor="text1"/>
        </w:rPr>
        <w:t>鰭飛魚的方式，便是利用蝦、以及蟹肉作為誘餌，在白天釣她們，而在夜裡捕捉</w:t>
      </w:r>
    </w:p>
    <w:p w14:paraId="6F0C5624" w14:textId="77777777" w:rsidR="00B82E96" w:rsidRPr="004A2706" w:rsidRDefault="00B82E96" w:rsidP="00B21D98">
      <w:pPr>
        <w:pStyle w:val="050"/>
        <w:spacing w:line="24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4A2706">
        <w:rPr>
          <w:rFonts w:ascii="標楷體" w:eastAsia="標楷體" w:hAnsi="標楷體" w:hint="eastAsia"/>
          <w:color w:val="000000" w:themeColor="text1"/>
        </w:rPr>
        <w:t>到的飛魚，也有大多數是屬於此類。另外，紫斑鰭飛魚還是『鬼頭刀』喜歡的食</w:t>
      </w:r>
    </w:p>
    <w:p w14:paraId="67311B4C" w14:textId="475186E2" w:rsidR="00B82E96" w:rsidRPr="004A2706" w:rsidRDefault="00B82E96" w:rsidP="00B21D98">
      <w:pPr>
        <w:pStyle w:val="050"/>
        <w:spacing w:line="240" w:lineRule="auto"/>
        <w:ind w:firstLineChars="400" w:firstLine="960"/>
        <w:rPr>
          <w:rFonts w:ascii="標楷體" w:eastAsia="標楷體" w:hAnsi="標楷體"/>
          <w:color w:val="000000" w:themeColor="text1"/>
        </w:rPr>
      </w:pPr>
      <w:r w:rsidRPr="004A2706">
        <w:rPr>
          <w:rFonts w:ascii="標楷體" w:eastAsia="標楷體" w:hAnsi="標楷體" w:hint="eastAsia"/>
          <w:color w:val="000000" w:themeColor="text1"/>
        </w:rPr>
        <w:t>物之一，因此，</w:t>
      </w:r>
      <w:r w:rsidRPr="004A2706">
        <w:rPr>
          <w:rFonts w:ascii="標楷體" w:eastAsia="標楷體" w:hAnsi="標楷體" w:hint="eastAsia"/>
          <w:color w:val="000000" w:themeColor="text1"/>
          <w:u w:val="single"/>
        </w:rPr>
        <w:t>達悟</w:t>
      </w:r>
      <w:r w:rsidRPr="004A2706">
        <w:rPr>
          <w:rFonts w:ascii="標楷體" w:eastAsia="標楷體" w:hAnsi="標楷體" w:hint="eastAsia"/>
          <w:color w:val="000000" w:themeColor="text1"/>
        </w:rPr>
        <w:t>族人也常會利用紫斑鰭飛魚作為釣鬼頭刀的誘餌。」</w:t>
      </w:r>
    </w:p>
    <w:p w14:paraId="1CC3347D" w14:textId="77777777" w:rsidR="00B82E96" w:rsidRPr="002863E1" w:rsidRDefault="00B82E96" w:rsidP="00B82E96">
      <w:pPr>
        <w:pStyle w:val="050"/>
        <w:ind w:firstLineChars="400" w:firstLine="960"/>
        <w:rPr>
          <w:rFonts w:ascii="標楷體-繁" w:eastAsia="標楷體-繁" w:hAnsi="MS Mincho"/>
          <w:color w:val="000000" w:themeColor="text1"/>
        </w:rPr>
      </w:pPr>
      <w:r w:rsidRPr="002863E1">
        <w:rPr>
          <w:rFonts w:ascii="標楷體-繁" w:eastAsia="標楷體-繁" w:hAnsi="MS Mincho"/>
          <w:color w:val="000000" w:themeColor="text1"/>
        </w:rPr>
        <w:t>某位生態研究員在</w:t>
      </w:r>
      <w:r w:rsidRPr="002863E1">
        <w:rPr>
          <w:rFonts w:ascii="標楷體-繁" w:eastAsia="標楷體-繁" w:hAnsi="MS Mincho"/>
          <w:color w:val="000000" w:themeColor="text1"/>
          <w:u w:val="single"/>
        </w:rPr>
        <w:t>蘭嶼</w:t>
      </w:r>
      <w:r w:rsidRPr="002863E1">
        <w:rPr>
          <w:rFonts w:ascii="標楷體-繁" w:eastAsia="標楷體-繁" w:hAnsi="MS Mincho"/>
          <w:color w:val="000000" w:themeColor="text1"/>
        </w:rPr>
        <w:t>進行田野調查，他將採集到的</w:t>
      </w:r>
      <w:r w:rsidRPr="002863E1">
        <w:rPr>
          <w:rFonts w:ascii="標楷體-繁" w:eastAsia="標楷體-繁" w:hAnsi="MS Mincho"/>
          <w:color w:val="000000" w:themeColor="text1"/>
          <w:u w:val="single"/>
        </w:rPr>
        <w:t>達悟</w:t>
      </w:r>
      <w:r w:rsidRPr="002863E1">
        <w:rPr>
          <w:rFonts w:ascii="標楷體-繁" w:eastAsia="標楷體-繁" w:hAnsi="MS Mincho"/>
          <w:color w:val="000000" w:themeColor="text1"/>
        </w:rPr>
        <w:t>族飛魚文化資訊整理成</w:t>
      </w:r>
    </w:p>
    <w:p w14:paraId="2DBD6B5C" w14:textId="33D2102C" w:rsidR="00A11A6D" w:rsidRDefault="00B82E96" w:rsidP="00B82E96">
      <w:pPr>
        <w:pStyle w:val="050"/>
        <w:ind w:firstLineChars="400" w:firstLine="960"/>
        <w:rPr>
          <w:rFonts w:ascii="標楷體-繁" w:eastAsia="標楷體-繁" w:hAnsi="MS Mincho"/>
          <w:color w:val="000000" w:themeColor="text1"/>
        </w:rPr>
      </w:pPr>
      <w:r w:rsidRPr="002863E1">
        <w:rPr>
          <w:rFonts w:ascii="標楷體-繁" w:eastAsia="標楷體-繁" w:hAnsi="MS Mincho"/>
          <w:color w:val="000000" w:themeColor="text1"/>
        </w:rPr>
        <w:t>下表。請問表中哪一個欄位的歸納與對比完全符合文本內容？</w:t>
      </w:r>
    </w:p>
    <w:p w14:paraId="338E9792" w14:textId="77777777" w:rsidR="004A2706" w:rsidRPr="002863E1" w:rsidRDefault="004A2706" w:rsidP="00B82E96">
      <w:pPr>
        <w:pStyle w:val="050"/>
        <w:ind w:firstLineChars="400" w:firstLine="960"/>
        <w:rPr>
          <w:rFonts w:ascii="標楷體-繁" w:eastAsia="標楷體-繁" w:hAnsi="MS Mincho" w:hint="eastAsia"/>
          <w:color w:val="000000" w:themeColor="text1"/>
        </w:rPr>
      </w:pP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1701"/>
        <w:gridCol w:w="3331"/>
        <w:gridCol w:w="3331"/>
      </w:tblGrid>
      <w:tr w:rsidR="002863E1" w:rsidRPr="002863E1" w14:paraId="24D3D99E" w14:textId="77777777" w:rsidTr="00B82E96">
        <w:tc>
          <w:tcPr>
            <w:tcW w:w="1701" w:type="dxa"/>
          </w:tcPr>
          <w:p w14:paraId="37F81B8D" w14:textId="479186E6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rFonts w:ascii="標楷體-繁" w:eastAsia="標楷體-繁" w:hAnsi="MS Mincho"/>
                <w:color w:val="000000" w:themeColor="text1"/>
              </w:rPr>
              <w:lastRenderedPageBreak/>
              <w:t>比較項目</w:t>
            </w:r>
          </w:p>
        </w:tc>
        <w:tc>
          <w:tcPr>
            <w:tcW w:w="3331" w:type="dxa"/>
          </w:tcPr>
          <w:p w14:paraId="4445B562" w14:textId="09E729A8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b/>
                <w:bCs w:val="0"/>
                <w:color w:val="000000" w:themeColor="text1"/>
              </w:rPr>
            </w:pPr>
            <w:r w:rsidRPr="002863E1">
              <w:rPr>
                <w:b/>
                <w:bCs w:val="0"/>
                <w:color w:val="000000" w:themeColor="text1"/>
              </w:rPr>
              <w:t>黑鰭飛魚</w:t>
            </w:r>
          </w:p>
        </w:tc>
        <w:tc>
          <w:tcPr>
            <w:tcW w:w="3331" w:type="dxa"/>
          </w:tcPr>
          <w:p w14:paraId="414C3D2E" w14:textId="073D51DA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b/>
                <w:bCs w:val="0"/>
                <w:color w:val="000000" w:themeColor="text1"/>
              </w:rPr>
            </w:pPr>
            <w:r w:rsidRPr="002863E1">
              <w:rPr>
                <w:b/>
                <w:bCs w:val="0"/>
                <w:color w:val="000000" w:themeColor="text1"/>
              </w:rPr>
              <w:t>紫斑鰭飛魚</w:t>
            </w:r>
          </w:p>
        </w:tc>
      </w:tr>
      <w:tr w:rsidR="002863E1" w:rsidRPr="002863E1" w14:paraId="12C4790D" w14:textId="77777777" w:rsidTr="00B82E96">
        <w:tc>
          <w:tcPr>
            <w:tcW w:w="1701" w:type="dxa"/>
          </w:tcPr>
          <w:p w14:paraId="6E5035F2" w14:textId="31083555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b/>
                <w:bCs w:val="0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b/>
                <w:bCs w:val="0"/>
                <w:color w:val="000000" w:themeColor="text1"/>
              </w:rPr>
              <w:t>(Ａ)</w:t>
            </w:r>
            <w:r w:rsidRPr="002863E1">
              <w:rPr>
                <w:b/>
                <w:bCs w:val="0"/>
                <w:color w:val="000000" w:themeColor="text1"/>
              </w:rPr>
              <w:t xml:space="preserve"> </w:t>
            </w:r>
            <w:r w:rsidRPr="002863E1">
              <w:rPr>
                <w:b/>
                <w:bCs w:val="0"/>
                <w:color w:val="000000" w:themeColor="text1"/>
              </w:rPr>
              <w:t>族群數量</w:t>
            </w:r>
          </w:p>
        </w:tc>
        <w:tc>
          <w:tcPr>
            <w:tcW w:w="3331" w:type="dxa"/>
          </w:tcPr>
          <w:p w14:paraId="163283EC" w14:textId="3BA6EEF9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color w:val="000000" w:themeColor="text1"/>
              </w:rPr>
              <w:t>數量</w:t>
            </w:r>
            <w:r w:rsidR="004F0F27" w:rsidRPr="002863E1">
              <w:rPr>
                <w:rFonts w:hint="eastAsia"/>
                <w:color w:val="000000" w:themeColor="text1"/>
              </w:rPr>
              <w:t>最多</w:t>
            </w:r>
          </w:p>
        </w:tc>
        <w:tc>
          <w:tcPr>
            <w:tcW w:w="3331" w:type="dxa"/>
          </w:tcPr>
          <w:p w14:paraId="2AFBA3B7" w14:textId="4F5AF1B3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color w:val="000000" w:themeColor="text1"/>
              </w:rPr>
              <w:t>數量</w:t>
            </w:r>
            <w:r w:rsidR="004F0F27" w:rsidRPr="002863E1">
              <w:rPr>
                <w:rFonts w:hint="eastAsia"/>
                <w:color w:val="000000" w:themeColor="text1"/>
              </w:rPr>
              <w:t>稀少</w:t>
            </w:r>
          </w:p>
        </w:tc>
      </w:tr>
      <w:tr w:rsidR="002863E1" w:rsidRPr="002863E1" w14:paraId="0A9AA89D" w14:textId="77777777" w:rsidTr="00B82E96">
        <w:tc>
          <w:tcPr>
            <w:tcW w:w="1701" w:type="dxa"/>
          </w:tcPr>
          <w:p w14:paraId="1664ABD6" w14:textId="3F5383E2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b/>
                <w:bCs w:val="0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b/>
                <w:bCs w:val="0"/>
                <w:color w:val="000000" w:themeColor="text1"/>
              </w:rPr>
              <w:t>(Ｂ)</w:t>
            </w:r>
            <w:r w:rsidRPr="002863E1">
              <w:rPr>
                <w:b/>
                <w:bCs w:val="0"/>
                <w:color w:val="000000" w:themeColor="text1"/>
              </w:rPr>
              <w:t xml:space="preserve"> </w:t>
            </w:r>
            <w:r w:rsidRPr="002863E1">
              <w:rPr>
                <w:b/>
                <w:bCs w:val="0"/>
                <w:color w:val="000000" w:themeColor="text1"/>
              </w:rPr>
              <w:t>捕撈時間</w:t>
            </w:r>
          </w:p>
        </w:tc>
        <w:tc>
          <w:tcPr>
            <w:tcW w:w="3331" w:type="dxa"/>
          </w:tcPr>
          <w:p w14:paraId="2F20E87D" w14:textId="555E778B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color w:val="000000" w:themeColor="text1"/>
              </w:rPr>
              <w:t>主要利用白天的時間進行捕撈</w:t>
            </w:r>
          </w:p>
        </w:tc>
        <w:tc>
          <w:tcPr>
            <w:tcW w:w="3331" w:type="dxa"/>
          </w:tcPr>
          <w:p w14:paraId="1C83E2A6" w14:textId="3CB605AC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color w:val="000000" w:themeColor="text1"/>
              </w:rPr>
              <w:t>只能在夜間利用蝦、蟹肉作為誘餌捕捉</w:t>
            </w:r>
          </w:p>
        </w:tc>
      </w:tr>
      <w:tr w:rsidR="002863E1" w:rsidRPr="002863E1" w14:paraId="182D9A85" w14:textId="77777777" w:rsidTr="00B82E96">
        <w:tc>
          <w:tcPr>
            <w:tcW w:w="1701" w:type="dxa"/>
          </w:tcPr>
          <w:p w14:paraId="6A434C40" w14:textId="319D2357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b/>
                <w:bCs w:val="0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b/>
                <w:bCs w:val="0"/>
                <w:color w:val="000000" w:themeColor="text1"/>
              </w:rPr>
              <w:t>(Ｃ)</w:t>
            </w:r>
            <w:r w:rsidRPr="002863E1">
              <w:rPr>
                <w:b/>
                <w:bCs w:val="0"/>
                <w:color w:val="000000" w:themeColor="text1"/>
              </w:rPr>
              <w:t xml:space="preserve"> </w:t>
            </w:r>
            <w:r w:rsidRPr="002863E1">
              <w:rPr>
                <w:b/>
                <w:bCs w:val="0"/>
                <w:color w:val="000000" w:themeColor="text1"/>
              </w:rPr>
              <w:t>飲食禁忌</w:t>
            </w:r>
          </w:p>
        </w:tc>
        <w:tc>
          <w:tcPr>
            <w:tcW w:w="3331" w:type="dxa"/>
          </w:tcPr>
          <w:p w14:paraId="32D11C73" w14:textId="7D175E56" w:rsidR="00B82E96" w:rsidRPr="002863E1" w:rsidRDefault="004F0F27" w:rsidP="00B82E96">
            <w:pPr>
              <w:pStyle w:val="050"/>
              <w:ind w:firstLineChars="0" w:firstLine="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經曬乾、火燻處理後以便貯存，嚴禁用火烤食</w:t>
            </w:r>
          </w:p>
        </w:tc>
        <w:tc>
          <w:tcPr>
            <w:tcW w:w="3331" w:type="dxa"/>
          </w:tcPr>
          <w:p w14:paraId="1B3D4285" w14:textId="64E49C01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color w:val="000000" w:themeColor="text1"/>
              </w:rPr>
              <w:t>無特殊禁忌，是</w:t>
            </w:r>
            <w:r w:rsidRPr="002863E1">
              <w:rPr>
                <w:color w:val="000000" w:themeColor="text1"/>
                <w:u w:val="single"/>
              </w:rPr>
              <w:t>達悟</w:t>
            </w:r>
            <w:r w:rsidRPr="002863E1">
              <w:rPr>
                <w:color w:val="000000" w:themeColor="text1"/>
              </w:rPr>
              <w:t>族最喜歡的魚類</w:t>
            </w:r>
          </w:p>
        </w:tc>
      </w:tr>
      <w:tr w:rsidR="002863E1" w:rsidRPr="002863E1" w14:paraId="2D70DF28" w14:textId="77777777" w:rsidTr="00B82E96">
        <w:tc>
          <w:tcPr>
            <w:tcW w:w="1701" w:type="dxa"/>
          </w:tcPr>
          <w:p w14:paraId="288DAE9E" w14:textId="53445622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b/>
                <w:bCs w:val="0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b/>
                <w:bCs w:val="0"/>
                <w:color w:val="000000" w:themeColor="text1"/>
              </w:rPr>
              <w:t>(Ｄ)</w:t>
            </w:r>
            <w:r w:rsidRPr="002863E1">
              <w:rPr>
                <w:b/>
                <w:bCs w:val="0"/>
                <w:color w:val="000000" w:themeColor="text1"/>
              </w:rPr>
              <w:t xml:space="preserve"> </w:t>
            </w:r>
            <w:r w:rsidRPr="002863E1">
              <w:rPr>
                <w:b/>
                <w:bCs w:val="0"/>
                <w:color w:val="000000" w:themeColor="text1"/>
              </w:rPr>
              <w:t>生態關聯</w:t>
            </w:r>
          </w:p>
        </w:tc>
        <w:tc>
          <w:tcPr>
            <w:tcW w:w="3331" w:type="dxa"/>
          </w:tcPr>
          <w:p w14:paraId="5E70B61E" w14:textId="06977E3E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color w:val="000000" w:themeColor="text1"/>
              </w:rPr>
              <w:t>是鬼頭刀在海中最喜歡捕食的對象</w:t>
            </w:r>
          </w:p>
        </w:tc>
        <w:tc>
          <w:tcPr>
            <w:tcW w:w="3331" w:type="dxa"/>
          </w:tcPr>
          <w:p w14:paraId="25078B1F" w14:textId="7B6B0F99" w:rsidR="00B82E96" w:rsidRPr="002863E1" w:rsidRDefault="00B82E96" w:rsidP="00B82E96">
            <w:pPr>
              <w:pStyle w:val="050"/>
              <w:ind w:firstLineChars="0" w:firstLine="0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color w:val="000000" w:themeColor="text1"/>
                <w:u w:val="single"/>
              </w:rPr>
              <w:t>達悟</w:t>
            </w:r>
            <w:r w:rsidRPr="002863E1">
              <w:rPr>
                <w:color w:val="000000" w:themeColor="text1"/>
              </w:rPr>
              <w:t>族人常利用此魚作為釣鬼頭刀的誘餌</w:t>
            </w:r>
          </w:p>
        </w:tc>
      </w:tr>
    </w:tbl>
    <w:tbl>
      <w:tblPr>
        <w:tblStyle w:val="aa"/>
        <w:tblpPr w:leftFromText="180" w:rightFromText="180" w:vertAnchor="text" w:horzAnchor="page" w:tblpX="1471" w:tblpY="513"/>
        <w:tblW w:w="0" w:type="auto"/>
        <w:tblLook w:val="04A0" w:firstRow="1" w:lastRow="0" w:firstColumn="1" w:lastColumn="0" w:noHBand="0" w:noVBand="1"/>
      </w:tblPr>
      <w:tblGrid>
        <w:gridCol w:w="8359"/>
      </w:tblGrid>
      <w:tr w:rsidR="002863E1" w:rsidRPr="002863E1" w14:paraId="5AD4BDD7" w14:textId="77777777" w:rsidTr="004B10B3">
        <w:trPr>
          <w:trHeight w:val="2542"/>
        </w:trPr>
        <w:tc>
          <w:tcPr>
            <w:tcW w:w="8359" w:type="dxa"/>
          </w:tcPr>
          <w:p w14:paraId="364788F1" w14:textId="77777777" w:rsidR="00C6466F" w:rsidRPr="002863E1" w:rsidRDefault="00C6466F" w:rsidP="004B10B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Chars="200" w:left="840" w:hangingChars="150" w:hanging="360"/>
              <w:jc w:val="both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rFonts w:ascii="標楷體-繁" w:eastAsia="標楷體-繁" w:hAnsi="MS Mincho"/>
                <w:color w:val="000000" w:themeColor="text1"/>
                <w:u w:val="single"/>
              </w:rPr>
              <w:t>華佗</w:t>
            </w:r>
            <w:r w:rsidRPr="002863E1">
              <w:rPr>
                <w:rFonts w:ascii="標楷體-繁" w:eastAsia="標楷體-繁" w:hAnsi="MS Mincho"/>
                <w:color w:val="000000" w:themeColor="text1"/>
              </w:rPr>
              <w:t>曰：「此乃弩箭所傷，其中有烏頭之藥，直透入骨；若不早治，此</w:t>
            </w:r>
          </w:p>
          <w:p w14:paraId="715D6408" w14:textId="77777777" w:rsidR="00C6466F" w:rsidRPr="002863E1" w:rsidRDefault="00C6466F" w:rsidP="004B10B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="840" w:hangingChars="350" w:hanging="840"/>
              <w:jc w:val="both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rFonts w:ascii="標楷體-繁" w:eastAsia="標楷體-繁" w:hAnsi="MS Mincho"/>
                <w:color w:val="000000" w:themeColor="text1"/>
              </w:rPr>
              <w:t>臂無用矣。」</w:t>
            </w:r>
            <w:r w:rsidRPr="002863E1">
              <w:rPr>
                <w:rFonts w:ascii="標楷體-繁" w:eastAsia="標楷體-繁" w:hAnsi="MS Mincho" w:hint="eastAsia"/>
                <w:color w:val="000000" w:themeColor="text1"/>
              </w:rPr>
              <w:t>關</w:t>
            </w:r>
            <w:r w:rsidRPr="002863E1">
              <w:rPr>
                <w:rFonts w:ascii="標楷體-繁" w:eastAsia="標楷體-繁" w:hAnsi="MS Mincho"/>
                <w:color w:val="000000" w:themeColor="text1"/>
                <w:u w:val="single"/>
              </w:rPr>
              <w:t>公</w:t>
            </w:r>
            <w:r w:rsidRPr="002863E1">
              <w:rPr>
                <w:rFonts w:ascii="標楷體-繁" w:eastAsia="標楷體-繁" w:hAnsi="MS Mincho"/>
                <w:color w:val="000000" w:themeColor="text1"/>
              </w:rPr>
              <w:t>曰：「用何物治之？」</w:t>
            </w:r>
            <w:r w:rsidRPr="002863E1">
              <w:rPr>
                <w:rFonts w:ascii="標楷體-繁" w:eastAsia="標楷體-繁" w:hAnsi="MS Mincho"/>
                <w:color w:val="000000" w:themeColor="text1"/>
                <w:u w:val="single"/>
              </w:rPr>
              <w:t>佗</w:t>
            </w:r>
            <w:r w:rsidRPr="002863E1">
              <w:rPr>
                <w:rFonts w:ascii="標楷體-繁" w:eastAsia="標楷體-繁" w:hAnsi="MS Mincho"/>
                <w:color w:val="000000" w:themeColor="text1"/>
              </w:rPr>
              <w:t>曰：「某自有治法，但恐君侯懼</w:t>
            </w:r>
          </w:p>
          <w:p w14:paraId="47CBC91F" w14:textId="77777777" w:rsidR="00C6466F" w:rsidRPr="002863E1" w:rsidRDefault="00C6466F" w:rsidP="004B10B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="840" w:hangingChars="350" w:hanging="840"/>
              <w:jc w:val="both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rFonts w:ascii="標楷體-繁" w:eastAsia="標楷體-繁" w:hAnsi="MS Mincho"/>
                <w:color w:val="000000" w:themeColor="text1"/>
              </w:rPr>
              <w:t>耳。」</w:t>
            </w:r>
            <w:r w:rsidRPr="002863E1">
              <w:rPr>
                <w:rFonts w:ascii="標楷體-繁" w:eastAsia="標楷體-繁" w:hAnsi="MS Mincho"/>
                <w:color w:val="000000" w:themeColor="text1"/>
                <w:u w:val="single"/>
              </w:rPr>
              <w:t>公</w:t>
            </w:r>
            <w:r w:rsidRPr="002863E1">
              <w:rPr>
                <w:rFonts w:ascii="標楷體-繁" w:eastAsia="標楷體-繁" w:hAnsi="MS Mincho"/>
                <w:color w:val="000000" w:themeColor="text1"/>
              </w:rPr>
              <w:t>笑曰：「吾視死如歸，有何懼哉？」</w:t>
            </w:r>
            <w:r w:rsidRPr="002863E1">
              <w:rPr>
                <w:rFonts w:ascii="標楷體-繁" w:eastAsia="標楷體-繁" w:hAnsi="MS Mincho"/>
                <w:color w:val="000000" w:themeColor="text1"/>
                <w:u w:val="single"/>
              </w:rPr>
              <w:t>佗</w:t>
            </w:r>
            <w:r w:rsidRPr="002863E1">
              <w:rPr>
                <w:rFonts w:ascii="標楷體-繁" w:eastAsia="標楷體-繁" w:hAnsi="MS Mincho"/>
                <w:color w:val="000000" w:themeColor="text1"/>
              </w:rPr>
              <w:t>曰：「當於靜處立一標柱，</w:t>
            </w:r>
          </w:p>
          <w:p w14:paraId="3B2C7A24" w14:textId="77777777" w:rsidR="00C6466F" w:rsidRPr="002863E1" w:rsidRDefault="00C6466F" w:rsidP="004B10B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="840" w:hangingChars="350" w:hanging="840"/>
              <w:jc w:val="both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rFonts w:ascii="標楷體-繁" w:eastAsia="標楷體-繁" w:hAnsi="MS Mincho"/>
                <w:color w:val="000000" w:themeColor="text1"/>
              </w:rPr>
              <w:t>上釘大環，請君侯將臂穿於環中，以繩</w:t>
            </w:r>
            <w:r w:rsidRPr="002863E1">
              <w:rPr>
                <w:rFonts w:ascii="標楷體-繁" w:eastAsia="標楷體-繁" w:hAnsi="MS Mincho" w:hint="eastAsia"/>
                <w:color w:val="000000" w:themeColor="text1"/>
              </w:rPr>
              <w:t>繫</w:t>
            </w:r>
            <w:r w:rsidRPr="002863E1">
              <w:rPr>
                <w:rFonts w:ascii="標楷體-繁" w:eastAsia="標楷體-繁" w:hAnsi="MS Mincho"/>
                <w:color w:val="000000" w:themeColor="text1"/>
              </w:rPr>
              <w:t>之，然後以被蒙其首。吾用尖刀割</w:t>
            </w:r>
          </w:p>
          <w:p w14:paraId="6F60545B" w14:textId="77777777" w:rsidR="00C6466F" w:rsidRPr="002863E1" w:rsidRDefault="00C6466F" w:rsidP="004B10B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="840" w:hangingChars="350" w:hanging="840"/>
              <w:jc w:val="both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rFonts w:ascii="標楷體-繁" w:eastAsia="標楷體-繁" w:hAnsi="MS Mincho"/>
                <w:color w:val="000000" w:themeColor="text1"/>
              </w:rPr>
              <w:t>開皮肉，直至於骨，刮去骨上箭毒，用藥敷之，以線縫其口，方可無事。但</w:t>
            </w:r>
          </w:p>
          <w:p w14:paraId="58649437" w14:textId="793E8AD0" w:rsidR="00C6466F" w:rsidRPr="002863E1" w:rsidRDefault="00C6466F" w:rsidP="004B10B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="840" w:hangingChars="350" w:hanging="840"/>
              <w:jc w:val="both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rFonts w:ascii="標楷體-繁" w:eastAsia="標楷體-繁" w:hAnsi="MS Mincho"/>
                <w:color w:val="000000" w:themeColor="text1"/>
              </w:rPr>
              <w:t>恐君侯懼耳。」</w:t>
            </w:r>
            <w:r w:rsidRPr="002863E1">
              <w:rPr>
                <w:rFonts w:ascii="標楷體-繁" w:eastAsia="標楷體-繁" w:hAnsi="MS Mincho"/>
                <w:color w:val="000000" w:themeColor="text1"/>
                <w:u w:val="single"/>
              </w:rPr>
              <w:t>公</w:t>
            </w:r>
            <w:r w:rsidRPr="002863E1">
              <w:rPr>
                <w:rFonts w:ascii="標楷體-繁" w:eastAsia="標楷體-繁" w:hAnsi="MS Mincho"/>
                <w:color w:val="000000" w:themeColor="text1"/>
              </w:rPr>
              <w:t>笑曰：「如此，容易！何用柱環？」令設酒席相</w:t>
            </w:r>
            <w:r w:rsidRPr="002863E1">
              <w:rPr>
                <w:rFonts w:ascii="標楷體-繁" w:eastAsia="標楷體-繁" w:hAnsi="MS Mincho" w:hint="eastAsia"/>
                <w:color w:val="000000" w:themeColor="text1"/>
              </w:rPr>
              <w:t>待</w:t>
            </w:r>
          </w:p>
          <w:p w14:paraId="296D2297" w14:textId="08E0B4ED" w:rsidR="00C6466F" w:rsidRPr="002863E1" w:rsidRDefault="00C6466F" w:rsidP="004B10B3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="840" w:hangingChars="350" w:hanging="840"/>
              <w:jc w:val="right"/>
              <w:rPr>
                <w:rFonts w:ascii="標楷體-繁" w:eastAsia="標楷體-繁" w:hAnsi="MS Mincho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——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羅貫中</w:t>
            </w:r>
            <w:r w:rsidRPr="002863E1">
              <w:rPr>
                <w:rFonts w:ascii="Cambria Math" w:eastAsia="標楷體-繁" w:hAnsi="Cambria Math"/>
                <w:color w:val="000000" w:themeColor="text1"/>
              </w:rPr>
              <w:t>⟪</w:t>
            </w:r>
            <w:r w:rsidRPr="002863E1">
              <w:rPr>
                <w:rFonts w:ascii="Cambria Math" w:eastAsia="標楷體-繁" w:hAnsi="Cambria Math" w:hint="eastAsia"/>
                <w:color w:val="000000" w:themeColor="text1"/>
              </w:rPr>
              <w:t>三國演義</w:t>
            </w:r>
            <w:r w:rsidRPr="002863E1">
              <w:rPr>
                <w:rFonts w:ascii="Cambria Math" w:eastAsia="標楷體-繁" w:hAnsi="Cambria Math"/>
                <w:color w:val="000000" w:themeColor="text1"/>
              </w:rPr>
              <w:t>⟫</w:t>
            </w:r>
          </w:p>
        </w:tc>
      </w:tr>
    </w:tbl>
    <w:p w14:paraId="74A8D8BB" w14:textId="4D5FE1C9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MS Mincho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26.(   )</w:t>
      </w:r>
    </w:p>
    <w:p w14:paraId="61CB5957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MS Mincho"/>
          <w:color w:val="000000" w:themeColor="text1"/>
        </w:rPr>
      </w:pPr>
    </w:p>
    <w:p w14:paraId="512F38E5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根據本文的對話脈絡與情節發展，下列關於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華佗</w:t>
      </w:r>
      <w:r w:rsidRPr="002863E1">
        <w:rPr>
          <w:rFonts w:ascii="標楷體-繁" w:eastAsia="標楷體-繁" w:hAnsi="標楷體"/>
          <w:color w:val="000000" w:themeColor="text1"/>
        </w:rPr>
        <w:t>與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關公</w:t>
      </w:r>
      <w:r w:rsidRPr="002863E1">
        <w:rPr>
          <w:rFonts w:ascii="標楷體-繁" w:eastAsia="標楷體-繁" w:hAnsi="標楷體"/>
          <w:color w:val="000000" w:themeColor="text1"/>
        </w:rPr>
        <w:t>的互動與行為分析，何者</w:t>
      </w:r>
    </w:p>
    <w:p w14:paraId="1BA67E50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 xml:space="preserve">最正確？ </w:t>
      </w:r>
    </w:p>
    <w:p w14:paraId="5D4883B9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華佗</w:t>
      </w:r>
      <w:r w:rsidRPr="002863E1">
        <w:rPr>
          <w:rFonts w:ascii="標楷體-繁" w:eastAsia="標楷體-繁" w:hAnsi="標楷體"/>
          <w:color w:val="000000" w:themeColor="text1"/>
        </w:rPr>
        <w:t>兩度提及「但恐君侯懼耳」，暴露出他對自己刮骨技術缺乏信心</w:t>
      </w:r>
    </w:p>
    <w:p w14:paraId="41F2470B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關公</w:t>
      </w:r>
      <w:r w:rsidRPr="002863E1">
        <w:rPr>
          <w:rFonts w:ascii="標楷體-繁" w:eastAsia="標楷體-繁" w:hAnsi="標楷體"/>
          <w:color w:val="000000" w:themeColor="text1"/>
        </w:rPr>
        <w:t>面對傷勢笑曰「吾視死如歸」，展現出他對箭毒早已放棄掙扎的絕望</w:t>
      </w: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華佗</w:t>
      </w:r>
      <w:r w:rsidRPr="002863E1">
        <w:rPr>
          <w:rFonts w:ascii="標楷體-繁" w:eastAsia="標楷體-繁" w:hAnsi="標楷體"/>
          <w:color w:val="000000" w:themeColor="text1"/>
        </w:rPr>
        <w:t>提出「立一標柱，上釘大環」的醫療方案，其用意在於對患者實施物理</w:t>
      </w:r>
    </w:p>
    <w:p w14:paraId="069C4DFC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960" w:firstLineChars="200" w:firstLine="48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麻醉或固定</w:t>
      </w:r>
    </w:p>
    <w:p w14:paraId="6530A737" w14:textId="2E83C9C8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關公</w:t>
      </w:r>
      <w:r w:rsidRPr="002863E1">
        <w:rPr>
          <w:rFonts w:ascii="標楷體-繁" w:eastAsia="標楷體-繁" w:hAnsi="標楷體"/>
          <w:color w:val="000000" w:themeColor="text1"/>
        </w:rPr>
        <w:t>聽完手術過程後拒絕「柱環」並「令設酒席」，是為了向</w:t>
      </w:r>
      <w:r w:rsidRPr="002863E1">
        <w:rPr>
          <w:rFonts w:ascii="標楷體-繁" w:eastAsia="標楷體-繁" w:hAnsi="標楷體"/>
          <w:color w:val="000000" w:themeColor="text1"/>
          <w:u w:val="single"/>
        </w:rPr>
        <w:t>華佗</w:t>
      </w:r>
      <w:r w:rsidRPr="002863E1">
        <w:rPr>
          <w:rFonts w:ascii="標楷體-繁" w:eastAsia="標楷體-繁" w:hAnsi="標楷體"/>
          <w:color w:val="000000" w:themeColor="text1"/>
        </w:rPr>
        <w:t>炫耀其高官權位</w:t>
      </w:r>
    </w:p>
    <w:p w14:paraId="42630B1A" w14:textId="77777777" w:rsidR="00B21D98" w:rsidRPr="002863E1" w:rsidRDefault="00B21D98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41E240F9" w14:textId="77777777" w:rsidR="009C6DC5" w:rsidRPr="002863E1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7429837E" w14:textId="77777777" w:rsidR="009C6DC5" w:rsidRPr="002863E1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45E99E42" w14:textId="77777777" w:rsidR="009C6DC5" w:rsidRPr="002863E1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124ADDB4" w14:textId="77777777" w:rsidR="009C6DC5" w:rsidRPr="002863E1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6451B1D0" w14:textId="77777777" w:rsidR="009C6DC5" w:rsidRPr="002863E1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2A7753BD" w14:textId="77777777" w:rsidR="009C6DC5" w:rsidRPr="002863E1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72A56665" w14:textId="77777777" w:rsidR="009C6DC5" w:rsidRPr="002863E1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57D8BE64" w14:textId="77777777" w:rsidR="009C6DC5" w:rsidRPr="002863E1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56EB3DD5" w14:textId="77777777" w:rsidR="009C6DC5" w:rsidRDefault="009C6DC5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4995CD2D" w14:textId="77777777" w:rsidR="004A2706" w:rsidRDefault="004A2706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</w:p>
    <w:p w14:paraId="29C0C63D" w14:textId="77777777" w:rsidR="004A2706" w:rsidRPr="002863E1" w:rsidRDefault="004A2706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 w:hint="eastAsia"/>
          <w:color w:val="000000" w:themeColor="text1"/>
        </w:rPr>
      </w:pPr>
    </w:p>
    <w:p w14:paraId="27F2122B" w14:textId="7E0F4F86" w:rsidR="00F63E90" w:rsidRPr="002863E1" w:rsidRDefault="00C605F9" w:rsidP="00C9027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b/>
          <w:bCs/>
          <w:color w:val="000000" w:themeColor="text1"/>
        </w:rPr>
      </w:pPr>
      <w:r w:rsidRPr="002863E1">
        <w:rPr>
          <w:rFonts w:ascii="標楷體-繁" w:eastAsia="標楷體-繁" w:hAnsi="標楷體"/>
          <w:b/>
          <w:bCs/>
          <w:color w:val="000000" w:themeColor="text1"/>
        </w:rPr>
        <w:t>請閱讀下列兩首現代詩，回答第 2</w:t>
      </w:r>
      <w:r w:rsidR="00C6466F" w:rsidRPr="002863E1">
        <w:rPr>
          <w:rFonts w:ascii="標楷體-繁" w:eastAsia="標楷體-繁" w:hAnsi="標楷體"/>
          <w:b/>
          <w:bCs/>
          <w:color w:val="000000" w:themeColor="text1"/>
        </w:rPr>
        <w:t>7</w:t>
      </w:r>
      <w:r w:rsidRPr="002863E1">
        <w:rPr>
          <w:rFonts w:ascii="標楷體-繁" w:eastAsia="標楷體-繁" w:hAnsi="標楷體"/>
          <w:b/>
          <w:bCs/>
          <w:color w:val="000000" w:themeColor="text1"/>
        </w:rPr>
        <w:t>~2</w:t>
      </w:r>
      <w:r w:rsidR="00C6466F" w:rsidRPr="002863E1">
        <w:rPr>
          <w:rFonts w:ascii="標楷體-繁" w:eastAsia="標楷體-繁" w:hAnsi="標楷體"/>
          <w:b/>
          <w:bCs/>
          <w:color w:val="000000" w:themeColor="text1"/>
        </w:rPr>
        <w:t>8</w:t>
      </w:r>
      <w:r w:rsidRPr="002863E1">
        <w:rPr>
          <w:rFonts w:ascii="標楷體-繁" w:eastAsia="標楷體-繁" w:hAnsi="標楷體"/>
          <w:b/>
          <w:bCs/>
          <w:color w:val="000000" w:themeColor="text1"/>
        </w:rPr>
        <w:t xml:space="preserve"> 題：</w:t>
      </w:r>
    </w:p>
    <w:tbl>
      <w:tblPr>
        <w:tblStyle w:val="aa"/>
        <w:tblW w:w="0" w:type="auto"/>
        <w:tblInd w:w="988" w:type="dxa"/>
        <w:tblLook w:val="04A0" w:firstRow="1" w:lastRow="0" w:firstColumn="1" w:lastColumn="0" w:noHBand="0" w:noVBand="1"/>
      </w:tblPr>
      <w:tblGrid>
        <w:gridCol w:w="3969"/>
        <w:gridCol w:w="3969"/>
      </w:tblGrid>
      <w:tr w:rsidR="002863E1" w:rsidRPr="002863E1" w14:paraId="116FE9A6" w14:textId="6619B38C" w:rsidTr="007529EF">
        <w:trPr>
          <w:trHeight w:val="8930"/>
        </w:trPr>
        <w:tc>
          <w:tcPr>
            <w:tcW w:w="3969" w:type="dxa"/>
          </w:tcPr>
          <w:p w14:paraId="0CAFD2D7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rPr>
                <w:rFonts w:ascii="標楷體-繁" w:eastAsia="標楷體-繁" w:hAnsi="標楷體"/>
                <w:b/>
                <w:bCs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甲：</w:t>
            </w:r>
            <w:r w:rsidRPr="002863E1">
              <w:rPr>
                <w:rFonts w:ascii="標楷體-繁" w:eastAsia="標楷體-繁" w:hAnsi="標楷體" w:hint="eastAsia"/>
                <w:b/>
                <w:bCs/>
                <w:color w:val="000000" w:themeColor="text1"/>
                <w:u w:val="single"/>
              </w:rPr>
              <w:t>余光中</w:t>
            </w:r>
            <w:r w:rsidRPr="002863E1">
              <w:rPr>
                <w:rFonts w:ascii="Cambria Math" w:eastAsia="標楷體-繁" w:hAnsi="Cambria Math"/>
                <w:b/>
                <w:bCs/>
                <w:color w:val="000000" w:themeColor="text1"/>
              </w:rPr>
              <w:t>⟨</w:t>
            </w:r>
            <w:r w:rsidRPr="002863E1">
              <w:rPr>
                <w:rFonts w:ascii="Cambria Math" w:eastAsia="標楷體-繁" w:hAnsi="Cambria Math" w:hint="eastAsia"/>
                <w:b/>
                <w:bCs/>
                <w:color w:val="000000" w:themeColor="text1"/>
                <w:u w:val="single"/>
              </w:rPr>
              <w:t>汨羅江</w:t>
            </w:r>
            <w:r w:rsidRPr="002863E1">
              <w:rPr>
                <w:rFonts w:ascii="Cambria Math" w:eastAsia="標楷體-繁" w:hAnsi="Cambria Math" w:hint="eastAsia"/>
                <w:b/>
                <w:bCs/>
                <w:color w:val="000000" w:themeColor="text1"/>
              </w:rPr>
              <w:t>神</w:t>
            </w:r>
            <w:r w:rsidRPr="002863E1">
              <w:rPr>
                <w:rFonts w:ascii="Cambria Math" w:eastAsia="標楷體-繁" w:hAnsi="Cambria Math"/>
                <w:b/>
                <w:bCs/>
                <w:color w:val="000000" w:themeColor="text1"/>
              </w:rPr>
              <w:t>⟩</w:t>
            </w:r>
            <w:r w:rsidRPr="002863E1">
              <w:rPr>
                <w:rFonts w:ascii="標楷體-繁" w:eastAsia="標楷體-繁" w:hAnsi="標楷體" w:hint="eastAsia"/>
                <w:b/>
                <w:bCs/>
                <w:color w:val="000000" w:themeColor="text1"/>
              </w:rPr>
              <w:t>ˉ</w:t>
            </w:r>
          </w:p>
          <w:p w14:paraId="267887D2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rPr>
                <w:rFonts w:ascii="標楷體-繁" w:eastAsia="標楷體-繁" w:hAnsi="標楷體"/>
                <w:color w:val="000000" w:themeColor="text1"/>
              </w:rPr>
            </w:pPr>
          </w:p>
          <w:p w14:paraId="50384611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 xml:space="preserve">    烈士的終站就是詩人的起點？</w:t>
            </w:r>
          </w:p>
          <w:p w14:paraId="19E4CA5A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昔日你問天，今日我問河</w:t>
            </w:r>
          </w:p>
          <w:p w14:paraId="79339FCE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而河不答，只悲風吹水面</w:t>
            </w:r>
          </w:p>
          <w:p w14:paraId="4C869C1E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悠悠西去依然是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汨羅</w:t>
            </w:r>
          </w:p>
          <w:p w14:paraId="63201585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所有的河水，滔滔，都向東</w:t>
            </w:r>
          </w:p>
          <w:p w14:paraId="60E67B5C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你的清波卻反向而行</w:t>
            </w:r>
          </w:p>
          <w:p w14:paraId="051775C8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舉世皆合流，唯你患了潔癖</w:t>
            </w:r>
          </w:p>
          <w:p w14:paraId="700E28B5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眾人皆酣睡，唯你獨醒</w:t>
            </w:r>
          </w:p>
          <w:p w14:paraId="6A3CAAA7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</w:p>
          <w:p w14:paraId="346BAF19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逆風而飛是高昂的令旗</w:t>
            </w:r>
          </w:p>
          <w:p w14:paraId="2229112C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逆流而泳是矯健的龍舟</w:t>
            </w:r>
          </w:p>
          <w:p w14:paraId="1C849C94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急鼓齊催，千槳競發</w:t>
            </w:r>
          </w:p>
          <w:p w14:paraId="26779A35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兩千年後，你仍然待救嗎？</w:t>
            </w:r>
          </w:p>
          <w:p w14:paraId="55639ED2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不，你已成江神，不再是水鬼</w:t>
            </w:r>
          </w:p>
          <w:p w14:paraId="69D0C7A3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待救的是岸上淪落的我們</w:t>
            </w:r>
          </w:p>
          <w:p w14:paraId="0987A0E5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百船爭渡，追蹤你的英烈</w:t>
            </w:r>
          </w:p>
          <w:p w14:paraId="33341B27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要找回失傳已久的清芬</w:t>
            </w:r>
          </w:p>
          <w:p w14:paraId="71027637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</w:p>
          <w:p w14:paraId="067E0E06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旗號紛紛，追你的不僅</w:t>
            </w:r>
          </w:p>
          <w:p w14:paraId="2CECC131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是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三湘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的子弟，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九州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的選手</w:t>
            </w:r>
          </w:p>
          <w:p w14:paraId="11BC3372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不僅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李白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與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蘇軾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的後人</w:t>
            </w:r>
          </w:p>
          <w:p w14:paraId="7C0E4A31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更有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惠特曼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與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雪萊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的子孫</w:t>
            </w:r>
          </w:p>
          <w:p w14:paraId="4B413954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投江的烈士，抱恨的詩人</w:t>
            </w:r>
          </w:p>
          <w:p w14:paraId="20412B34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長髮飄風的渺渺背影</w:t>
            </w:r>
          </w:p>
          <w:p w14:paraId="7F231BA4" w14:textId="77777777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回一回頭吧，揮一揮手</w:t>
            </w:r>
          </w:p>
          <w:p w14:paraId="6BE37E44" w14:textId="6334CA52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在浪間，等一等我們</w:t>
            </w:r>
          </w:p>
        </w:tc>
        <w:tc>
          <w:tcPr>
            <w:tcW w:w="3969" w:type="dxa"/>
          </w:tcPr>
          <w:p w14:paraId="73E477DA" w14:textId="7777777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rPr>
                <w:rFonts w:ascii="Cambria Math" w:eastAsia="標楷體-繁" w:hAnsi="Cambria Math"/>
                <w:b/>
                <w:bCs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乙：</w:t>
            </w:r>
            <w:r w:rsidRPr="002863E1">
              <w:rPr>
                <w:rFonts w:ascii="標楷體-繁" w:eastAsia="標楷體-繁" w:hAnsi="標楷體" w:hint="eastAsia"/>
                <w:b/>
                <w:bCs/>
                <w:color w:val="000000" w:themeColor="text1"/>
                <w:u w:val="single"/>
              </w:rPr>
              <w:t>林煥彰</w:t>
            </w:r>
            <w:r w:rsidRPr="002863E1">
              <w:rPr>
                <w:rFonts w:ascii="Cambria Math" w:eastAsia="標楷體-繁" w:hAnsi="Cambria Math"/>
                <w:b/>
                <w:bCs/>
                <w:color w:val="000000" w:themeColor="text1"/>
              </w:rPr>
              <w:t xml:space="preserve"> ⟨</w:t>
            </w:r>
            <w:r w:rsidRPr="002863E1">
              <w:rPr>
                <w:rFonts w:ascii="Cambria Math" w:eastAsia="標楷體-繁" w:hAnsi="Cambria Math" w:hint="eastAsia"/>
                <w:b/>
                <w:bCs/>
                <w:color w:val="000000" w:themeColor="text1"/>
              </w:rPr>
              <w:t>你是誰</w:t>
            </w:r>
            <w:r w:rsidRPr="002863E1">
              <w:rPr>
                <w:rFonts w:ascii="Cambria Math" w:eastAsia="標楷體-繁" w:hAnsi="Cambria Math"/>
                <w:b/>
                <w:bCs/>
                <w:color w:val="000000" w:themeColor="text1"/>
              </w:rPr>
              <w:t>⟩</w:t>
            </w:r>
          </w:p>
          <w:p w14:paraId="2F09F380" w14:textId="78FF4419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b/>
                <w:bCs/>
                <w:color w:val="000000" w:themeColor="text1"/>
              </w:rPr>
              <w:t>ˉ</w:t>
            </w:r>
          </w:p>
          <w:p w14:paraId="10FE34E0" w14:textId="3EC5144E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 xml:space="preserve">    你是誰？</w:t>
            </w:r>
          </w:p>
          <w:p w14:paraId="033F422E" w14:textId="3008DA42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為什麼這麼多人划著龍舟</w:t>
            </w:r>
          </w:p>
          <w:p w14:paraId="2CDA9928" w14:textId="5031CE0C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在河面上找你？</w:t>
            </w:r>
          </w:p>
          <w:p w14:paraId="59326115" w14:textId="6881F4E8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為什麼他們</w:t>
            </w:r>
          </w:p>
          <w:p w14:paraId="1CC13A1A" w14:textId="78973DF7" w:rsidR="00F63E90" w:rsidRPr="002863E1" w:rsidRDefault="00F63E90" w:rsidP="00F63E90">
            <w:pPr>
              <w:pStyle w:val="Web"/>
              <w:spacing w:before="0" w:beforeAutospacing="0" w:after="0" w:afterAutospacing="0" w:line="120" w:lineRule="atLeast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還把粽子丟進水裡？</w:t>
            </w:r>
          </w:p>
          <w:p w14:paraId="4895735C" w14:textId="14EC17F5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啊，原來你叫—</w:t>
            </w:r>
          </w:p>
          <w:p w14:paraId="353647B6" w14:textId="6BD3E72E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  <w:u w:val="single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屈原</w:t>
            </w:r>
          </w:p>
          <w:p w14:paraId="43C62A29" w14:textId="4BDFAA09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為了國家</w:t>
            </w:r>
          </w:p>
          <w:p w14:paraId="1393C8BA" w14:textId="3F049116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為了人民</w:t>
            </w:r>
          </w:p>
          <w:p w14:paraId="5E140815" w14:textId="00A98136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你選擇跳入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汨羅江</w:t>
            </w:r>
          </w:p>
          <w:p w14:paraId="6E9243B8" w14:textId="32E6EDD6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時光過了幾千年</w:t>
            </w:r>
          </w:p>
          <w:p w14:paraId="6C661C63" w14:textId="2AD2EAD5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龍舟仍然在追</w:t>
            </w:r>
          </w:p>
          <w:p w14:paraId="06BCBD07" w14:textId="3653885E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粽子仍然在飛</w:t>
            </w:r>
          </w:p>
          <w:p w14:paraId="28776F6F" w14:textId="4E5A10EC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人們仍然記得你—</w:t>
            </w:r>
          </w:p>
          <w:p w14:paraId="18C44824" w14:textId="158B501F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一位寧願死、也不願</w:t>
            </w:r>
          </w:p>
          <w:p w14:paraId="78510852" w14:textId="55D0CAB5" w:rsidR="00F63E90" w:rsidRPr="002863E1" w:rsidRDefault="00F63E90" w:rsidP="00F63E90">
            <w:pPr>
              <w:pStyle w:val="Web"/>
              <w:spacing w:before="0" w:beforeAutospacing="0" w:after="0" w:afterAutospacing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同流合污的人</w:t>
            </w:r>
          </w:p>
          <w:p w14:paraId="0309EE5C" w14:textId="3DA34A47" w:rsidR="00F63E90" w:rsidRPr="002863E1" w:rsidRDefault="00F63E90" w:rsidP="00F63E90">
            <w:pPr>
              <w:widowControl/>
              <w:spacing w:line="240" w:lineRule="auto"/>
              <w:rPr>
                <w:rFonts w:ascii="標楷體-繁" w:eastAsia="標楷體-繁" w:hAnsi="標楷體"/>
                <w:color w:val="000000" w:themeColor="text1"/>
              </w:rPr>
            </w:pPr>
          </w:p>
        </w:tc>
      </w:tr>
    </w:tbl>
    <w:p w14:paraId="75C9C952" w14:textId="17C23802" w:rsidR="00651CA1" w:rsidRPr="002863E1" w:rsidRDefault="00651CA1" w:rsidP="00651CA1">
      <w:pPr>
        <w:pStyle w:val="Web"/>
        <w:spacing w:before="0" w:beforeAutospacing="0" w:after="0" w:afterAutospacing="0"/>
        <w:rPr>
          <w:rFonts w:ascii="標楷體-繁" w:eastAsia="標楷體-繁" w:hAnsi="標楷體"/>
          <w:color w:val="000000" w:themeColor="text1"/>
          <w:u w:val="single"/>
        </w:rPr>
      </w:pPr>
      <w:r w:rsidRPr="002863E1">
        <w:rPr>
          <w:rFonts w:ascii="標楷體-繁" w:eastAsia="標楷體-繁" w:hAnsi="標楷體"/>
          <w:color w:val="000000" w:themeColor="text1"/>
        </w:rPr>
        <w:t>2</w:t>
      </w:r>
      <w:r w:rsidR="00C6466F" w:rsidRPr="002863E1">
        <w:rPr>
          <w:rFonts w:ascii="標楷體-繁" w:eastAsia="標楷體-繁" w:hAnsi="標楷體"/>
          <w:color w:val="000000" w:themeColor="text1"/>
        </w:rPr>
        <w:t>7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「追你的不僅</w:t>
      </w:r>
      <w:r w:rsidR="00C605F9" w:rsidRPr="002863E1">
        <w:rPr>
          <w:rFonts w:ascii="標楷體-繁" w:eastAsia="標楷體-繁" w:hAnsi="標楷體"/>
          <w:color w:val="000000" w:themeColor="text1"/>
        </w:rPr>
        <w:t>/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是</w:t>
      </w:r>
      <w:r w:rsidR="00C605F9" w:rsidRPr="002863E1">
        <w:rPr>
          <w:rFonts w:ascii="標楷體-繁" w:eastAsia="標楷體-繁" w:hAnsi="標楷體" w:hint="eastAsia"/>
          <w:color w:val="000000" w:themeColor="text1"/>
          <w:u w:val="single"/>
        </w:rPr>
        <w:t>三湘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的子弟，</w:t>
      </w:r>
      <w:r w:rsidR="00C605F9" w:rsidRPr="002863E1">
        <w:rPr>
          <w:rFonts w:ascii="標楷體-繁" w:eastAsia="標楷體-繁" w:hAnsi="標楷體" w:hint="eastAsia"/>
          <w:color w:val="000000" w:themeColor="text1"/>
          <w:u w:val="single"/>
        </w:rPr>
        <w:t>九州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的選手</w:t>
      </w:r>
      <w:r w:rsidR="00C605F9" w:rsidRPr="002863E1">
        <w:rPr>
          <w:rFonts w:ascii="標楷體-繁" w:eastAsia="標楷體-繁" w:hAnsi="標楷體"/>
          <w:color w:val="000000" w:themeColor="text1"/>
        </w:rPr>
        <w:t>/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不僅</w:t>
      </w:r>
      <w:r w:rsidR="00C605F9" w:rsidRPr="002863E1">
        <w:rPr>
          <w:rFonts w:ascii="標楷體-繁" w:eastAsia="標楷體-繁" w:hAnsi="標楷體" w:hint="eastAsia"/>
          <w:color w:val="000000" w:themeColor="text1"/>
          <w:u w:val="single"/>
        </w:rPr>
        <w:t>李白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與</w:t>
      </w:r>
      <w:r w:rsidR="00C605F9" w:rsidRPr="002863E1">
        <w:rPr>
          <w:rFonts w:ascii="標楷體-繁" w:eastAsia="標楷體-繁" w:hAnsi="標楷體" w:hint="eastAsia"/>
          <w:color w:val="000000" w:themeColor="text1"/>
          <w:u w:val="single"/>
        </w:rPr>
        <w:t>蘇軾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的後人</w:t>
      </w:r>
      <w:r w:rsidR="00C605F9" w:rsidRPr="002863E1">
        <w:rPr>
          <w:rFonts w:ascii="標楷體-繁" w:eastAsia="標楷體-繁" w:hAnsi="標楷體"/>
          <w:color w:val="000000" w:themeColor="text1"/>
        </w:rPr>
        <w:t>/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更有</w:t>
      </w:r>
      <w:r w:rsidR="00C605F9" w:rsidRPr="002863E1">
        <w:rPr>
          <w:rFonts w:ascii="標楷體-繁" w:eastAsia="標楷體-繁" w:hAnsi="標楷體" w:hint="eastAsia"/>
          <w:color w:val="000000" w:themeColor="text1"/>
          <w:u w:val="single"/>
        </w:rPr>
        <w:t>惠特曼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與</w:t>
      </w:r>
      <w:r w:rsidR="00C605F9" w:rsidRPr="002863E1">
        <w:rPr>
          <w:rFonts w:ascii="標楷體-繁" w:eastAsia="標楷體-繁" w:hAnsi="標楷體" w:hint="eastAsia"/>
          <w:color w:val="000000" w:themeColor="text1"/>
          <w:u w:val="single"/>
        </w:rPr>
        <w:t>雪</w:t>
      </w:r>
    </w:p>
    <w:p w14:paraId="1C677A56" w14:textId="732BE3A9" w:rsidR="00A11A6D" w:rsidRPr="002863E1" w:rsidRDefault="00C605F9" w:rsidP="00651CA1">
      <w:pPr>
        <w:pStyle w:val="Web"/>
        <w:spacing w:before="0" w:beforeAutospacing="0" w:after="0" w:afterAutospacing="0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萊</w:t>
      </w:r>
      <w:r w:rsidRPr="002863E1">
        <w:rPr>
          <w:rFonts w:ascii="標楷體-繁" w:eastAsia="標楷體-繁" w:hAnsi="標楷體" w:hint="eastAsia"/>
          <w:color w:val="000000" w:themeColor="text1"/>
        </w:rPr>
        <w:t>的子孫」這句話的用意和下列何者最接近？</w:t>
      </w:r>
    </w:p>
    <w:p w14:paraId="6A4B8402" w14:textId="4379BE45" w:rsidR="00C801DE" w:rsidRPr="002863E1" w:rsidRDefault="00C801DE" w:rsidP="00F63E90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表達西方文化如今已取代</w:t>
      </w:r>
      <w:r w:rsidR="00C605F9" w:rsidRPr="002863E1">
        <w:rPr>
          <w:rFonts w:ascii="標楷體-繁" w:eastAsia="標楷體-繁" w:hAnsi="標楷體" w:hint="eastAsia"/>
          <w:color w:val="000000" w:themeColor="text1"/>
          <w:u w:val="single"/>
        </w:rPr>
        <w:t>中華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文化</w:t>
      </w:r>
    </w:p>
    <w:p w14:paraId="6E143516" w14:textId="43EF77BC" w:rsidR="00C801DE" w:rsidRPr="002863E1" w:rsidRDefault="00C801DE" w:rsidP="00F63E90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C605F9" w:rsidRPr="002863E1">
        <w:rPr>
          <w:rFonts w:ascii="標楷體-繁" w:eastAsia="標楷體-繁" w:hint="eastAsia"/>
          <w:color w:val="000000" w:themeColor="text1"/>
          <w:u w:val="single"/>
        </w:rPr>
        <w:t>屈原</w:t>
      </w:r>
      <w:r w:rsidR="00C605F9" w:rsidRPr="002863E1">
        <w:rPr>
          <w:rFonts w:ascii="標楷體-繁" w:eastAsia="標楷體-繁" w:hint="eastAsia"/>
          <w:color w:val="000000" w:themeColor="text1"/>
        </w:rPr>
        <w:t>的精神與文學價值受到世界認同</w:t>
      </w:r>
    </w:p>
    <w:p w14:paraId="18459092" w14:textId="03E53417" w:rsidR="00C801DE" w:rsidRPr="002863E1" w:rsidRDefault="00C801DE" w:rsidP="00F63E90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C605F9" w:rsidRPr="002863E1">
        <w:rPr>
          <w:rFonts w:ascii="標楷體-繁" w:eastAsia="標楷體-繁" w:hint="eastAsia"/>
          <w:color w:val="000000" w:themeColor="text1"/>
        </w:rPr>
        <w:t>讚揚</w:t>
      </w:r>
      <w:r w:rsidR="00C605F9" w:rsidRPr="002863E1">
        <w:rPr>
          <w:rFonts w:ascii="標楷體-繁" w:eastAsia="標楷體-繁" w:hint="eastAsia"/>
          <w:color w:val="000000" w:themeColor="text1"/>
          <w:u w:val="single"/>
        </w:rPr>
        <w:t>屈原</w:t>
      </w:r>
      <w:r w:rsidR="00C605F9" w:rsidRPr="002863E1">
        <w:rPr>
          <w:rFonts w:ascii="標楷體-繁" w:eastAsia="標楷體-繁" w:hint="eastAsia"/>
          <w:color w:val="000000" w:themeColor="text1"/>
        </w:rPr>
        <w:t>的文采優於西方詩人</w:t>
      </w:r>
    </w:p>
    <w:p w14:paraId="7A2894D1" w14:textId="42E7D436" w:rsidR="00C801DE" w:rsidRPr="002863E1" w:rsidRDefault="00C801DE" w:rsidP="00F63E90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C605F9" w:rsidRPr="002863E1">
        <w:rPr>
          <w:rFonts w:ascii="標楷體-繁" w:eastAsia="標楷體-繁" w:hint="eastAsia"/>
          <w:color w:val="000000" w:themeColor="text1"/>
          <w:u w:val="single"/>
        </w:rPr>
        <w:t>屈原</w:t>
      </w:r>
      <w:r w:rsidR="00C605F9" w:rsidRPr="002863E1">
        <w:rPr>
          <w:rFonts w:ascii="標楷體-繁" w:eastAsia="標楷體-繁" w:hint="eastAsia"/>
          <w:color w:val="000000" w:themeColor="text1"/>
        </w:rPr>
        <w:t>的文學地位與外國詩人不分軒輊</w:t>
      </w:r>
    </w:p>
    <w:p w14:paraId="715995C7" w14:textId="2E87015E" w:rsidR="00C605F9" w:rsidRPr="002863E1" w:rsidRDefault="00A11A6D" w:rsidP="00C605F9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</w:t>
      </w:r>
      <w:r w:rsidR="00C6466F" w:rsidRPr="002863E1">
        <w:rPr>
          <w:rFonts w:ascii="標楷體-繁" w:eastAsia="標楷體-繁" w:hAnsi="標楷體"/>
          <w:color w:val="000000" w:themeColor="text1"/>
        </w:rPr>
        <w:t>8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="00C605F9"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="00C605F9" w:rsidRPr="002863E1">
        <w:rPr>
          <w:rFonts w:ascii="標楷體-繁" w:eastAsia="標楷體-繁" w:hAnsi="標楷體"/>
          <w:color w:val="000000" w:themeColor="text1"/>
        </w:rPr>
        <w:t>關於</w:t>
      </w:r>
      <w:r w:rsidR="00C605F9" w:rsidRPr="002863E1">
        <w:rPr>
          <w:rFonts w:ascii="標楷體-繁" w:eastAsia="標楷體-繁" w:hAnsi="標楷體" w:hint="eastAsia"/>
          <w:color w:val="000000" w:themeColor="text1"/>
        </w:rPr>
        <w:t>甲、乙</w:t>
      </w:r>
      <w:r w:rsidR="00C605F9" w:rsidRPr="002863E1">
        <w:rPr>
          <w:rFonts w:ascii="標楷體-繁" w:eastAsia="標楷體-繁" w:hAnsi="標楷體"/>
          <w:color w:val="000000" w:themeColor="text1"/>
        </w:rPr>
        <w:t>兩首詩的比較與分析，下列敘述何者最為正確？</w:t>
      </w:r>
    </w:p>
    <w:p w14:paraId="66C057CC" w14:textId="77777777" w:rsidR="00714B3D" w:rsidRPr="002863E1" w:rsidRDefault="002F68D7" w:rsidP="00C605F9">
      <w:pPr>
        <w:pStyle w:val="Web"/>
        <w:shd w:val="clear" w:color="auto" w:fill="FFFFFF"/>
        <w:spacing w:before="0" w:beforeAutospacing="0" w:after="0" w:afterAutospacing="0" w:line="276" w:lineRule="auto"/>
        <w:ind w:leftChars="400" w:left="1560" w:hangingChars="250" w:hanging="60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C605F9"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="00714B3D" w:rsidRPr="002863E1">
        <w:rPr>
          <w:rFonts w:ascii="標楷體-繁" w:eastAsia="標楷體-繁" w:hAnsi="標楷體"/>
          <w:bCs/>
          <w:color w:val="000000" w:themeColor="text1"/>
        </w:rPr>
        <w:t>兩詩皆認為後世子孫不斷舉辦划龍舟與包粽子的活動，已經完全淪為不具歷</w:t>
      </w:r>
    </w:p>
    <w:p w14:paraId="59DD6F39" w14:textId="2B7947B3" w:rsidR="002F68D7" w:rsidRPr="002863E1" w:rsidRDefault="00714B3D" w:rsidP="00714B3D">
      <w:pPr>
        <w:pStyle w:val="Web"/>
        <w:shd w:val="clear" w:color="auto" w:fill="FFFFFF"/>
        <w:spacing w:before="0" w:beforeAutospacing="0" w:after="0" w:afterAutospacing="0" w:line="276" w:lineRule="auto"/>
        <w:ind w:leftChars="600" w:left="1560" w:hangingChars="50" w:hanging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bCs/>
          <w:color w:val="000000" w:themeColor="text1"/>
        </w:rPr>
        <w:t>史意義的觀光娛樂</w:t>
      </w:r>
      <w:r w:rsidR="002F68D7"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</w:p>
    <w:p w14:paraId="1F00BDC4" w14:textId="273FFB77" w:rsidR="002F68D7" w:rsidRPr="002863E1" w:rsidRDefault="002F68D7" w:rsidP="00714B3D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400" w:left="1440" w:hangingChars="200" w:hanging="48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C605F9" w:rsidRPr="002863E1">
        <w:rPr>
          <w:color w:val="000000" w:themeColor="text1"/>
        </w:rPr>
        <w:t xml:space="preserve"> </w:t>
      </w:r>
      <w:r w:rsidR="00714B3D" w:rsidRPr="002863E1">
        <w:rPr>
          <w:rFonts w:ascii="標楷體-繁" w:eastAsia="標楷體-繁" w:hAnsi="標楷體" w:hint="eastAsia"/>
          <w:bCs/>
          <w:color w:val="000000" w:themeColor="text1"/>
        </w:rPr>
        <w:t>甲詩</w:t>
      </w:r>
      <w:r w:rsidR="00714B3D" w:rsidRPr="002863E1">
        <w:rPr>
          <w:rFonts w:ascii="標楷體-繁" w:eastAsia="標楷體-繁" w:hAnsi="標楷體"/>
          <w:bCs/>
          <w:color w:val="000000" w:themeColor="text1"/>
        </w:rPr>
        <w:t>指出歷史過客</w:t>
      </w:r>
      <w:r w:rsidR="00714B3D" w:rsidRPr="002863E1">
        <w:rPr>
          <w:rFonts w:ascii="標楷體-繁" w:eastAsia="標楷體-繁" w:hAnsi="標楷體"/>
          <w:bCs/>
          <w:color w:val="000000" w:themeColor="text1"/>
          <w:u w:val="single"/>
        </w:rPr>
        <w:t>李白</w:t>
      </w:r>
      <w:r w:rsidR="00714B3D" w:rsidRPr="002863E1">
        <w:rPr>
          <w:rFonts w:ascii="標楷體-繁" w:eastAsia="標楷體-繁" w:hAnsi="標楷體"/>
          <w:bCs/>
          <w:color w:val="000000" w:themeColor="text1"/>
        </w:rPr>
        <w:t>與</w:t>
      </w:r>
      <w:r w:rsidR="00714B3D" w:rsidRPr="002863E1">
        <w:rPr>
          <w:rFonts w:ascii="標楷體-繁" w:eastAsia="標楷體-繁" w:hAnsi="標楷體"/>
          <w:bCs/>
          <w:color w:val="000000" w:themeColor="text1"/>
          <w:u w:val="single"/>
        </w:rPr>
        <w:t>蘇軾</w:t>
      </w:r>
      <w:r w:rsidR="00714B3D" w:rsidRPr="002863E1">
        <w:rPr>
          <w:rFonts w:ascii="標楷體-繁" w:eastAsia="標楷體-繁" w:hAnsi="標楷體"/>
          <w:bCs/>
          <w:color w:val="000000" w:themeColor="text1"/>
        </w:rPr>
        <w:t>不曾懂過</w:t>
      </w:r>
      <w:r w:rsidR="00714B3D" w:rsidRPr="002863E1">
        <w:rPr>
          <w:rFonts w:ascii="標楷體-繁" w:eastAsia="標楷體-繁" w:hAnsi="標楷體"/>
          <w:bCs/>
          <w:color w:val="000000" w:themeColor="text1"/>
          <w:u w:val="single"/>
        </w:rPr>
        <w:t>屈原</w:t>
      </w:r>
      <w:r w:rsidR="00714B3D" w:rsidRPr="002863E1">
        <w:rPr>
          <w:rFonts w:ascii="標楷體-繁" w:eastAsia="標楷體-繁" w:hAnsi="標楷體"/>
          <w:bCs/>
          <w:color w:val="000000" w:themeColor="text1"/>
        </w:rPr>
        <w:t>；</w:t>
      </w:r>
      <w:r w:rsidR="00714B3D" w:rsidRPr="002863E1">
        <w:rPr>
          <w:rFonts w:ascii="標楷體-繁" w:eastAsia="標楷體-繁" w:hAnsi="標楷體" w:hint="eastAsia"/>
          <w:bCs/>
          <w:color w:val="000000" w:themeColor="text1"/>
        </w:rPr>
        <w:t>乙詩</w:t>
      </w:r>
      <w:r w:rsidR="00714B3D" w:rsidRPr="002863E1">
        <w:rPr>
          <w:rFonts w:ascii="標楷體-繁" w:eastAsia="標楷體-繁" w:hAnsi="標楷體"/>
          <w:bCs/>
          <w:color w:val="000000" w:themeColor="text1"/>
        </w:rPr>
        <w:t>則強調各行各業的人都深受</w:t>
      </w:r>
      <w:r w:rsidR="00714B3D" w:rsidRPr="002863E1">
        <w:rPr>
          <w:rFonts w:ascii="標楷體-繁" w:eastAsia="標楷體-繁" w:hAnsi="標楷體"/>
          <w:bCs/>
          <w:color w:val="000000" w:themeColor="text1"/>
          <w:u w:val="single"/>
        </w:rPr>
        <w:t>屈原</w:t>
      </w:r>
      <w:r w:rsidR="00714B3D" w:rsidRPr="002863E1">
        <w:rPr>
          <w:rFonts w:ascii="標楷體-繁" w:eastAsia="標楷體-繁" w:hAnsi="標楷體"/>
          <w:bCs/>
          <w:color w:val="000000" w:themeColor="text1"/>
        </w:rPr>
        <w:t>影響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23F77D20" w14:textId="77777777" w:rsidR="00714B3D" w:rsidRPr="002863E1" w:rsidRDefault="002F68D7" w:rsidP="00C605F9">
      <w:pPr>
        <w:pStyle w:val="Normal7fa69f1e-1fc2-4f38-ad06-5738517ba1a9"/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lastRenderedPageBreak/>
        <w:t>(Ｃ)</w:t>
      </w:r>
      <w:r w:rsidR="00714B3D" w:rsidRPr="002863E1">
        <w:rPr>
          <w:color w:val="000000" w:themeColor="text1"/>
        </w:rPr>
        <w:t xml:space="preserve"> </w:t>
      </w:r>
      <w:r w:rsidR="00714B3D" w:rsidRPr="002863E1">
        <w:rPr>
          <w:rFonts w:ascii="標楷體-繁" w:eastAsia="標楷體-繁" w:hint="eastAsia"/>
          <w:color w:val="000000" w:themeColor="text1"/>
        </w:rPr>
        <w:t>甲詩</w:t>
      </w:r>
      <w:r w:rsidR="00714B3D" w:rsidRPr="002863E1">
        <w:rPr>
          <w:rFonts w:ascii="標楷體-繁" w:eastAsia="標楷體-繁"/>
          <w:color w:val="000000" w:themeColor="text1"/>
        </w:rPr>
        <w:t>認為真正需要被救贖的是岸上精神淪落的後世；</w:t>
      </w:r>
      <w:r w:rsidR="00714B3D" w:rsidRPr="002863E1">
        <w:rPr>
          <w:rFonts w:ascii="標楷體-繁" w:eastAsia="標楷體-繁" w:hint="eastAsia"/>
          <w:color w:val="000000" w:themeColor="text1"/>
        </w:rPr>
        <w:t>乙詩</w:t>
      </w:r>
      <w:r w:rsidR="00714B3D" w:rsidRPr="002863E1">
        <w:rPr>
          <w:rFonts w:ascii="標楷體-繁" w:eastAsia="標楷體-繁"/>
          <w:color w:val="000000" w:themeColor="text1"/>
        </w:rPr>
        <w:t>則以肯定口吻表達</w:t>
      </w:r>
    </w:p>
    <w:p w14:paraId="7A7CDCCB" w14:textId="41B3A616" w:rsidR="002F68D7" w:rsidRPr="002863E1" w:rsidRDefault="00714B3D" w:rsidP="00714B3D">
      <w:pPr>
        <w:pStyle w:val="Normal7fa69f1e-1fc2-4f38-ad06-5738517ba1a9"/>
        <w:snapToGrid w:val="0"/>
        <w:spacing w:line="276" w:lineRule="auto"/>
        <w:ind w:firstLineChars="600" w:firstLine="14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人們至今仍記得並敬重</w:t>
      </w:r>
      <w:r w:rsidRPr="002863E1">
        <w:rPr>
          <w:rFonts w:ascii="標楷體-繁" w:eastAsia="標楷體-繁"/>
          <w:color w:val="000000" w:themeColor="text1"/>
          <w:u w:val="single"/>
        </w:rPr>
        <w:t>屈原</w:t>
      </w:r>
      <w:r w:rsidRPr="002863E1">
        <w:rPr>
          <w:rFonts w:ascii="標楷體-繁" w:eastAsia="標楷體-繁"/>
          <w:color w:val="000000" w:themeColor="text1"/>
        </w:rPr>
        <w:t>的高潔人格</w:t>
      </w:r>
      <w:r w:rsidR="002F68D7"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</w:p>
    <w:p w14:paraId="01AC6719" w14:textId="77777777" w:rsidR="00714B3D" w:rsidRPr="002863E1" w:rsidRDefault="002F68D7" w:rsidP="001029CD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714B3D" w:rsidRPr="002863E1">
        <w:rPr>
          <w:color w:val="000000" w:themeColor="text1"/>
        </w:rPr>
        <w:t xml:space="preserve"> </w:t>
      </w:r>
      <w:r w:rsidR="00714B3D" w:rsidRPr="002863E1">
        <w:rPr>
          <w:rFonts w:ascii="標楷體-繁" w:eastAsia="標楷體-繁" w:hAnsi="標楷體" w:hint="eastAsia"/>
          <w:color w:val="000000" w:themeColor="text1"/>
        </w:rPr>
        <w:t>甲詩</w:t>
      </w:r>
      <w:r w:rsidR="00714B3D" w:rsidRPr="002863E1">
        <w:rPr>
          <w:rFonts w:ascii="標楷體-繁" w:eastAsia="標楷體-繁" w:hAnsi="標楷體"/>
          <w:color w:val="000000" w:themeColor="text1"/>
        </w:rPr>
        <w:t>批評後世水手只是「盲目追隨」；</w:t>
      </w:r>
      <w:r w:rsidR="00714B3D" w:rsidRPr="002863E1">
        <w:rPr>
          <w:rFonts w:ascii="標楷體-繁" w:eastAsia="標楷體-繁" w:hAnsi="標楷體" w:hint="eastAsia"/>
          <w:color w:val="000000" w:themeColor="text1"/>
        </w:rPr>
        <w:t>乙詩</w:t>
      </w:r>
      <w:r w:rsidR="00714B3D" w:rsidRPr="002863E1">
        <w:rPr>
          <w:rFonts w:ascii="標楷體-繁" w:eastAsia="標楷體-繁" w:hAnsi="標楷體"/>
          <w:color w:val="000000" w:themeColor="text1"/>
        </w:rPr>
        <w:t>則透過「龍舟仍然在追，粽子仍</w:t>
      </w:r>
    </w:p>
    <w:p w14:paraId="0DA45AEF" w14:textId="2A361C51" w:rsidR="00AA35AD" w:rsidRPr="002863E1" w:rsidRDefault="00714B3D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600" w:firstLine="14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然在飛」暗諷人們被繁複的端午傳統習俗所綑綁</w:t>
      </w:r>
    </w:p>
    <w:tbl>
      <w:tblPr>
        <w:tblStyle w:val="aa"/>
        <w:tblW w:w="8505" w:type="dxa"/>
        <w:tblInd w:w="988" w:type="dxa"/>
        <w:tblLook w:val="04A0" w:firstRow="1" w:lastRow="0" w:firstColumn="1" w:lastColumn="0" w:noHBand="0" w:noVBand="1"/>
      </w:tblPr>
      <w:tblGrid>
        <w:gridCol w:w="4110"/>
        <w:gridCol w:w="4395"/>
      </w:tblGrid>
      <w:tr w:rsidR="002863E1" w:rsidRPr="002863E1" w14:paraId="1F94D6E7" w14:textId="77777777" w:rsidTr="00AA35AD">
        <w:trPr>
          <w:trHeight w:val="2356"/>
        </w:trPr>
        <w:tc>
          <w:tcPr>
            <w:tcW w:w="4110" w:type="dxa"/>
          </w:tcPr>
          <w:p w14:paraId="43BD942D" w14:textId="1A877FF1" w:rsidR="00AA35AD" w:rsidRPr="002863E1" w:rsidRDefault="00AA35AD" w:rsidP="00AA35AD">
            <w:pPr>
              <w:pStyle w:val="050"/>
              <w:ind w:firstLineChars="0" w:firstLine="0"/>
              <w:rPr>
                <w:rFonts w:ascii="Cambria Math" w:eastAsia="標楷體-繁" w:hAnsi="Cambria Math"/>
                <w:b/>
                <w:bCs w:val="0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甲：</w:t>
            </w:r>
            <w:r w:rsidRPr="002863E1">
              <w:rPr>
                <w:rFonts w:ascii="標楷體-繁" w:eastAsia="標楷體-繁" w:hint="eastAsia"/>
                <w:b/>
                <w:bCs w:val="0"/>
                <w:color w:val="000000" w:themeColor="text1"/>
                <w:u w:val="single"/>
              </w:rPr>
              <w:t>廖鴻基</w:t>
            </w:r>
            <w:r w:rsidRPr="002863E1">
              <w:rPr>
                <w:rFonts w:ascii="Cambria Math" w:eastAsia="標楷體-繁" w:hAnsi="Cambria Math"/>
                <w:b/>
                <w:bCs w:val="0"/>
                <w:color w:val="000000" w:themeColor="text1"/>
              </w:rPr>
              <w:t>⟨</w:t>
            </w:r>
            <w:r w:rsidRPr="002863E1">
              <w:rPr>
                <w:rFonts w:ascii="Cambria Math" w:eastAsia="標楷體-繁" w:hAnsi="Cambria Math" w:hint="eastAsia"/>
                <w:b/>
                <w:bCs w:val="0"/>
                <w:color w:val="000000" w:themeColor="text1"/>
              </w:rPr>
              <w:t>飛魚</w:t>
            </w:r>
            <w:r w:rsidRPr="002863E1">
              <w:rPr>
                <w:rFonts w:ascii="Cambria Math" w:eastAsia="標楷體-繁" w:hAnsi="Cambria Math"/>
                <w:b/>
                <w:bCs w:val="0"/>
                <w:color w:val="000000" w:themeColor="text1"/>
              </w:rPr>
              <w:t>⟩</w:t>
            </w:r>
          </w:p>
          <w:p w14:paraId="10B4FC22" w14:textId="77777777" w:rsidR="00AA35AD" w:rsidRPr="002863E1" w:rsidRDefault="00AA35AD" w:rsidP="00AA35AD">
            <w:pPr>
              <w:pStyle w:val="050"/>
              <w:ind w:firstLineChars="0" w:firstLine="0"/>
              <w:rPr>
                <w:rFonts w:ascii="標楷體-繁" w:eastAsia="標楷體-繁"/>
                <w:color w:val="000000" w:themeColor="text1"/>
              </w:rPr>
            </w:pPr>
          </w:p>
          <w:p w14:paraId="6EBE89FB" w14:textId="6ED80981" w:rsidR="00AA35AD" w:rsidRPr="002863E1" w:rsidRDefault="00AA35AD" w:rsidP="00AA35AD">
            <w:pPr>
              <w:pStyle w:val="050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牠們紛飛散去各奔西東，落水後如何相聚重逢？牠們飛起是無奈憋氣，抑或暢懷享受水面上的空氣？牠們飛起空中是竄逃？是遊戲？是苦？是樂？飛過</w:t>
            </w:r>
            <w:r w:rsidRPr="002863E1">
              <w:rPr>
                <w:rFonts w:ascii="標楷體-繁" w:eastAsia="標楷體-繁" w:hint="eastAsia"/>
                <w:color w:val="000000" w:themeColor="text1"/>
                <w:u w:val="single"/>
              </w:rPr>
              <w:t>蘭嶼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飛到</w:t>
            </w:r>
            <w:r w:rsidRPr="002863E1">
              <w:rPr>
                <w:rFonts w:ascii="標楷體-繁" w:eastAsia="標楷體-繁" w:hint="eastAsia"/>
                <w:color w:val="000000" w:themeColor="text1"/>
                <w:u w:val="single"/>
              </w:rPr>
              <w:t>臺灣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沿岸，牠們失落了什麼？</w:t>
            </w:r>
          </w:p>
          <w:p w14:paraId="1EC06011" w14:textId="77777777" w:rsidR="00AA35AD" w:rsidRPr="002863E1" w:rsidRDefault="00AA35AD" w:rsidP="00AA35AD">
            <w:pPr>
              <w:pStyle w:val="050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牠們到底為了什麼飛在海面？這一連串沒有答案的問題相伴我們漫長的尋鯨水路。飛魚船亮起的漁燈遠遠在望，我們又為了什麼下海遨遊？</w:t>
            </w:r>
          </w:p>
          <w:p w14:paraId="41101FA3" w14:textId="77777777" w:rsidR="00AA35AD" w:rsidRPr="002863E1" w:rsidRDefault="00AA35AD" w:rsidP="00FE01C7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</w:p>
        </w:tc>
        <w:tc>
          <w:tcPr>
            <w:tcW w:w="4395" w:type="dxa"/>
          </w:tcPr>
          <w:p w14:paraId="6141A72A" w14:textId="77777777" w:rsidR="00AA35AD" w:rsidRPr="002863E1" w:rsidRDefault="00AA35AD" w:rsidP="00FE01C7">
            <w:pPr>
              <w:pStyle w:val="Web"/>
              <w:spacing w:before="0" w:beforeAutospacing="0" w:after="0" w:afterAutospacing="0" w:line="276" w:lineRule="auto"/>
              <w:rPr>
                <w:rFonts w:ascii="Cambria Math" w:eastAsia="標楷體-繁" w:hAnsi="Cambria Math"/>
                <w:b/>
                <w:bCs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乙：</w:t>
            </w:r>
            <w:r w:rsidRPr="002863E1">
              <w:rPr>
                <w:rFonts w:ascii="標楷體-繁" w:eastAsia="標楷體-繁" w:hAnsi="標楷體" w:hint="eastAsia"/>
                <w:b/>
                <w:bCs/>
                <w:color w:val="000000" w:themeColor="text1"/>
                <w:u w:val="single"/>
              </w:rPr>
              <w:t>白靈</w:t>
            </w:r>
            <w:r w:rsidRPr="002863E1">
              <w:rPr>
                <w:rFonts w:ascii="Cambria Math" w:eastAsia="標楷體-繁" w:hAnsi="Cambria Math"/>
                <w:b/>
                <w:bCs/>
                <w:color w:val="000000" w:themeColor="text1"/>
              </w:rPr>
              <w:t>⟨</w:t>
            </w:r>
            <w:r w:rsidRPr="002863E1">
              <w:rPr>
                <w:rFonts w:ascii="Cambria Math" w:eastAsia="標楷體-繁" w:hAnsi="Cambria Math" w:hint="eastAsia"/>
                <w:b/>
                <w:bCs/>
                <w:color w:val="000000" w:themeColor="text1"/>
              </w:rPr>
              <w:t>飛魚</w:t>
            </w:r>
            <w:r w:rsidRPr="002863E1">
              <w:rPr>
                <w:rFonts w:ascii="Cambria Math" w:eastAsia="標楷體-繁" w:hAnsi="Cambria Math"/>
                <w:b/>
                <w:bCs/>
                <w:color w:val="000000" w:themeColor="text1"/>
              </w:rPr>
              <w:t>⟩</w:t>
            </w:r>
          </w:p>
          <w:p w14:paraId="7ED3C58B" w14:textId="77777777" w:rsidR="00AA35AD" w:rsidRPr="002863E1" w:rsidRDefault="00AA35AD" w:rsidP="00FE01C7">
            <w:pPr>
              <w:pStyle w:val="Web"/>
              <w:spacing w:before="0" w:beforeAutospacing="0" w:after="0" w:afterAutospacing="0" w:line="276" w:lineRule="auto"/>
              <w:rPr>
                <w:rFonts w:ascii="Cambria Math" w:eastAsia="標楷體-繁" w:hAnsi="Cambria Math"/>
                <w:b/>
                <w:bCs/>
                <w:color w:val="000000" w:themeColor="text1"/>
              </w:rPr>
            </w:pPr>
          </w:p>
          <w:p w14:paraId="3A371FA5" w14:textId="77777777" w:rsidR="00AA35AD" w:rsidRPr="002863E1" w:rsidRDefault="00AA35AD" w:rsidP="00AA35AD">
            <w:pPr>
              <w:pStyle w:val="Web"/>
              <w:spacing w:before="0" w:beforeAutospacing="0" w:after="0" w:afterAutospacing="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海弓起背時，一隻飛魚開鎗將自己射出 </w:t>
            </w:r>
          </w:p>
          <w:p w14:paraId="15181975" w14:textId="37AC8C87" w:rsidR="00AA35AD" w:rsidRPr="002863E1" w:rsidRDefault="00AA35AD" w:rsidP="00AA35AD">
            <w:pPr>
              <w:pStyle w:val="Web"/>
              <w:spacing w:before="0" w:beforeAutospacing="0" w:after="0" w:afterAutospacing="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鰭展成翅，拼命揮——</w:t>
            </w:r>
          </w:p>
          <w:p w14:paraId="76F994B1" w14:textId="77777777" w:rsidR="00AA35AD" w:rsidRPr="002863E1" w:rsidRDefault="00AA35AD" w:rsidP="00AA35AD">
            <w:pPr>
              <w:pStyle w:val="Web"/>
              <w:spacing w:before="0" w:beforeAutospacing="0" w:after="0" w:afterAutospacing="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魚蝦瞪眼，浪花扼腕，抖開水抖開海 </w:t>
            </w:r>
          </w:p>
          <w:p w14:paraId="77A62A66" w14:textId="58956968" w:rsidR="00AA35AD" w:rsidRPr="002863E1" w:rsidRDefault="00AA35AD" w:rsidP="00AA35AD">
            <w:pPr>
              <w:pStyle w:val="Web"/>
              <w:spacing w:before="0" w:beforeAutospacing="0" w:after="0" w:afterAutospacing="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>側耳去聽，呵，竟是幾百畝的嘆息呢</w:t>
            </w:r>
          </w:p>
          <w:p w14:paraId="6E6B0AAD" w14:textId="77777777" w:rsidR="00AA35AD" w:rsidRPr="002863E1" w:rsidRDefault="00AA35AD" w:rsidP="00AA35AD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</w:p>
          <w:p w14:paraId="6D29DEC3" w14:textId="77777777" w:rsidR="00AA35AD" w:rsidRPr="002863E1" w:rsidRDefault="00AA35AD" w:rsidP="00AA35AD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悶聲不說，只搖頭的是大海 </w:t>
            </w:r>
          </w:p>
          <w:p w14:paraId="7F44534B" w14:textId="77777777" w:rsidR="00AA35AD" w:rsidRPr="002863E1" w:rsidRDefault="00AA35AD" w:rsidP="00AA35AD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但才幾秒鐘，飛魚就將自己射出兩三百公尺那麼遠 </w:t>
            </w:r>
          </w:p>
          <w:p w14:paraId="5622EA51" w14:textId="77777777" w:rsidR="00AA35AD" w:rsidRPr="002863E1" w:rsidRDefault="00AA35AD" w:rsidP="00AA35AD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卜的一聲，射進大海的胸膛 </w:t>
            </w:r>
          </w:p>
          <w:p w14:paraId="3CB593CD" w14:textId="7B3C5F5A" w:rsidR="00AA35AD" w:rsidRPr="002863E1" w:rsidRDefault="00AA35AD" w:rsidP="00AA35AD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>然而飛魚的快樂，大海並不知道</w:t>
            </w:r>
          </w:p>
          <w:p w14:paraId="29A205D2" w14:textId="77777777" w:rsidR="00AA35AD" w:rsidRPr="002863E1" w:rsidRDefault="00AA35AD" w:rsidP="00AA35AD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</w:p>
          <w:p w14:paraId="15F6C968" w14:textId="77777777" w:rsidR="00AA35AD" w:rsidRPr="002863E1" w:rsidRDefault="00AA35AD" w:rsidP="00AA35AD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一隻差點被射中的老飛魚，黯然潛航去了 臨走前恨恨地說： </w:t>
            </w:r>
          </w:p>
          <w:p w14:paraId="229A96B8" w14:textId="347484FB" w:rsidR="00AA35AD" w:rsidRPr="002863E1" w:rsidRDefault="00AA35AD" w:rsidP="00FE01C7">
            <w:pPr>
              <w:pStyle w:val="Web"/>
              <w:spacing w:before="0" w:beforeAutospacing="0" w:after="0" w:afterAutospacing="0" w:line="276" w:lineRule="auto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>「哼，大海的快樂你才不知道！」</w:t>
            </w:r>
          </w:p>
        </w:tc>
      </w:tr>
    </w:tbl>
    <w:p w14:paraId="77A9D0C8" w14:textId="6407908A" w:rsidR="00A11A6D" w:rsidRPr="002863E1" w:rsidRDefault="00AA35AD" w:rsidP="00FE01C7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2</w:t>
      </w:r>
      <w:r w:rsidR="00C6466F" w:rsidRPr="002863E1">
        <w:rPr>
          <w:rFonts w:ascii="標楷體-繁" w:eastAsia="標楷體-繁" w:hAnsi="標楷體"/>
          <w:color w:val="000000" w:themeColor="text1"/>
        </w:rPr>
        <w:t>9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Pr="002863E1">
        <w:rPr>
          <w:rFonts w:ascii="標楷體-繁" w:eastAsia="標楷體-繁" w:hAnsi="標楷體"/>
          <w:color w:val="000000" w:themeColor="text1"/>
        </w:rPr>
        <w:t xml:space="preserve">關於這兩篇文本的寫作手法與修辭運用，下列分析何者最為恰當？ </w:t>
      </w:r>
    </w:p>
    <w:p w14:paraId="2BC7F8D5" w14:textId="77777777" w:rsidR="00056792" w:rsidRPr="002863E1" w:rsidRDefault="009D37CE" w:rsidP="0005679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AA35AD" w:rsidRPr="002863E1">
        <w:rPr>
          <w:rFonts w:ascii="標楷體-繁" w:eastAsia="標楷體-繁" w:hAnsi="標楷體"/>
          <w:color w:val="000000" w:themeColor="text1"/>
        </w:rPr>
        <w:t xml:space="preserve"> </w:t>
      </w:r>
      <w:r w:rsidR="00AA35AD" w:rsidRPr="002863E1">
        <w:rPr>
          <w:rFonts w:ascii="標楷體-繁" w:eastAsia="標楷體-繁" w:hAnsi="標楷體" w:hint="eastAsia"/>
          <w:color w:val="000000" w:themeColor="text1"/>
        </w:rPr>
        <w:t>乙文</w:t>
      </w:r>
      <w:r w:rsidR="00056792" w:rsidRPr="002863E1">
        <w:rPr>
          <w:rFonts w:ascii="標楷體-繁" w:eastAsia="標楷體-繁" w:hAnsi="標楷體"/>
          <w:color w:val="000000" w:themeColor="text1"/>
        </w:rPr>
        <w:t>藉由年輕飛魚渴望飛翔與老飛魚安於潛航的對比，呈現不同生命階段的</w:t>
      </w:r>
    </w:p>
    <w:p w14:paraId="4DA046C1" w14:textId="18C72AF7" w:rsidR="00056792" w:rsidRPr="002863E1" w:rsidRDefault="00056792" w:rsidP="0005679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600" w:firstLine="14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價值追求</w:t>
      </w:r>
    </w:p>
    <w:p w14:paraId="3EE62343" w14:textId="40F9E3AD" w:rsidR="009D37CE" w:rsidRPr="002863E1" w:rsidRDefault="009D37CE" w:rsidP="0005679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AA35AD" w:rsidRPr="002863E1">
        <w:rPr>
          <w:rFonts w:ascii="標楷體-繁" w:eastAsia="標楷體-繁" w:hAnsi="標楷體"/>
          <w:color w:val="000000" w:themeColor="text1"/>
        </w:rPr>
        <w:t xml:space="preserve"> 兩文皆大量運用「設問」修辭，藉由層層提問來引發讀者對海洋生態的省思</w:t>
      </w:r>
      <w:r w:rsidR="00AA35AD"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</w:p>
    <w:p w14:paraId="6228682E" w14:textId="77777777" w:rsidR="00AA35AD" w:rsidRPr="002863E1" w:rsidRDefault="009D37CE" w:rsidP="00FE01C7">
      <w:pPr>
        <w:pStyle w:val="Normal7fa69f1e-1fc2-4f38-ad06-5738517ba1a9"/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AA35AD" w:rsidRPr="002863E1">
        <w:rPr>
          <w:rFonts w:ascii="標楷體-繁" w:eastAsia="標楷體-繁" w:hAnsi="標楷體"/>
          <w:color w:val="000000" w:themeColor="text1"/>
        </w:rPr>
        <w:t xml:space="preserve"> </w:t>
      </w:r>
      <w:r w:rsidR="00AA35AD" w:rsidRPr="002863E1">
        <w:rPr>
          <w:rFonts w:ascii="標楷體-繁" w:eastAsia="標楷體-繁" w:hAnsi="標楷體" w:hint="eastAsia"/>
          <w:color w:val="000000" w:themeColor="text1"/>
        </w:rPr>
        <w:t>甲文</w:t>
      </w:r>
      <w:r w:rsidR="00AA35AD" w:rsidRPr="002863E1">
        <w:rPr>
          <w:rFonts w:ascii="標楷體-繁" w:eastAsia="標楷體-繁" w:hAnsi="標楷體"/>
          <w:color w:val="000000" w:themeColor="text1"/>
        </w:rPr>
        <w:t>運用大量的視覺與聽覺摹寫，精準記錄了飛魚在蘭嶼及臺灣沿岸的遷徙</w:t>
      </w:r>
    </w:p>
    <w:p w14:paraId="1DE38826" w14:textId="576F4149" w:rsidR="009D37CE" w:rsidRPr="002863E1" w:rsidRDefault="00AA35AD" w:rsidP="00AA35AD">
      <w:pPr>
        <w:pStyle w:val="Normal7fa69f1e-1fc2-4f38-ad06-5738517ba1a9"/>
        <w:snapToGrid w:val="0"/>
        <w:spacing w:line="276" w:lineRule="auto"/>
        <w:ind w:firstLineChars="600" w:firstLine="14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路線</w:t>
      </w:r>
      <w:r w:rsidR="009D37CE"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</w:p>
    <w:p w14:paraId="73D72F54" w14:textId="77777777" w:rsidR="00AA35AD" w:rsidRPr="002863E1" w:rsidRDefault="009D37CE" w:rsidP="00AA35AD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AA35AD" w:rsidRPr="002863E1">
        <w:rPr>
          <w:rFonts w:ascii="標楷體-繁" w:eastAsia="標楷體-繁" w:hAnsi="標楷體"/>
          <w:color w:val="000000" w:themeColor="text1"/>
        </w:rPr>
        <w:t xml:space="preserve"> 兩文皆以第一人稱「我」的觀察視角出發，冷靜克制地描繪人與自然環境的</w:t>
      </w:r>
    </w:p>
    <w:p w14:paraId="622E28F6" w14:textId="78D340C1" w:rsidR="009D37CE" w:rsidRPr="002863E1" w:rsidRDefault="00AA35AD" w:rsidP="00AA35AD">
      <w:pPr>
        <w:pStyle w:val="Web"/>
        <w:shd w:val="clear" w:color="auto" w:fill="FFFFFF"/>
        <w:spacing w:before="0" w:beforeAutospacing="0" w:after="0" w:afterAutospacing="0" w:line="276" w:lineRule="auto"/>
        <w:ind w:firstLineChars="600" w:firstLine="14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激烈衝突</w:t>
      </w:r>
    </w:p>
    <w:p w14:paraId="45837F07" w14:textId="77777777" w:rsidR="009C6DC5" w:rsidRPr="002863E1" w:rsidRDefault="00C6466F" w:rsidP="009D588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MS Mincho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30</w:t>
      </w:r>
      <w:r w:rsidR="009D588F" w:rsidRPr="002863E1">
        <w:rPr>
          <w:rFonts w:ascii="標楷體-繁" w:eastAsia="標楷體-繁" w:hAnsi="標楷體"/>
          <w:color w:val="000000" w:themeColor="text1"/>
        </w:rPr>
        <w:t>.(   )</w:t>
      </w:r>
      <w:r w:rsidR="00B21D98" w:rsidRPr="002863E1">
        <w:rPr>
          <w:rFonts w:ascii="標楷體-繁" w:eastAsia="標楷體-繁" w:hAnsi="標楷體" w:hint="eastAsia"/>
          <w:color w:val="000000" w:themeColor="text1"/>
        </w:rPr>
        <w:t xml:space="preserve"> </w:t>
      </w:r>
      <w:r w:rsidR="00B21D98" w:rsidRPr="002863E1">
        <w:rPr>
          <w:rFonts w:ascii="標楷體-繁" w:eastAsia="標楷體-繁" w:hAnsi="MS Mincho" w:hint="eastAsia"/>
          <w:color w:val="000000" w:themeColor="text1"/>
        </w:rPr>
        <w:t>「他（</w:t>
      </w:r>
      <w:r w:rsidR="00B21D98" w:rsidRPr="002863E1">
        <w:rPr>
          <w:rFonts w:ascii="標楷體-繁" w:eastAsia="標楷體-繁" w:hAnsi="MS Mincho" w:hint="eastAsia"/>
          <w:color w:val="000000" w:themeColor="text1"/>
          <w:u w:val="single"/>
        </w:rPr>
        <w:t>王朝明</w:t>
      </w:r>
      <w:r w:rsidR="00B21D98" w:rsidRPr="002863E1">
        <w:rPr>
          <w:rFonts w:ascii="標楷體-繁" w:eastAsia="標楷體-繁" w:hAnsi="MS Mincho" w:hint="eastAsia"/>
          <w:color w:val="000000" w:themeColor="text1"/>
        </w:rPr>
        <w:t>）的親友想盡辦法去營救他，為他尋找新證據，冤情終於獲得平</w:t>
      </w:r>
    </w:p>
    <w:p w14:paraId="1F13905D" w14:textId="77777777" w:rsidR="009C6DC5" w:rsidRPr="002863E1" w:rsidRDefault="009C6DC5" w:rsidP="009C6DC5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MS Mincho"/>
          <w:color w:val="000000" w:themeColor="text1"/>
          <w:u w:val="single"/>
        </w:rPr>
      </w:pPr>
      <w:r w:rsidRPr="002863E1">
        <w:rPr>
          <w:rFonts w:ascii="標楷體-繁" w:eastAsia="標楷體-繁" w:hAnsi="MS Mincho" w:hint="eastAsia"/>
          <w:color w:val="000000" w:themeColor="text1"/>
        </w:rPr>
        <w:t xml:space="preserve">        </w:t>
      </w:r>
      <w:r w:rsidR="00B21D98" w:rsidRPr="002863E1">
        <w:rPr>
          <w:rFonts w:ascii="標楷體-繁" w:eastAsia="標楷體-繁" w:hAnsi="MS Mincho" w:hint="eastAsia"/>
          <w:color w:val="000000" w:themeColor="text1"/>
        </w:rPr>
        <w:t>反。警方也找到了真正的兇手，原來就是他的結拜兄弟</w:t>
      </w:r>
      <w:r w:rsidR="00B21D98" w:rsidRPr="002863E1">
        <w:rPr>
          <w:rFonts w:ascii="標楷體-繁" w:eastAsia="標楷體-繁" w:hAnsi="MS Mincho" w:hint="eastAsia"/>
          <w:color w:val="000000" w:themeColor="text1"/>
          <w:u w:val="single"/>
        </w:rPr>
        <w:t>王達成</w:t>
      </w:r>
      <w:r w:rsidR="00B21D98" w:rsidRPr="002863E1">
        <w:rPr>
          <w:rFonts w:ascii="標楷體-繁" w:eastAsia="標楷體-繁" w:hAnsi="MS Mincho" w:hint="eastAsia"/>
          <w:color w:val="000000" w:themeColor="text1"/>
        </w:rPr>
        <w:t>陷害他的。</w:t>
      </w:r>
      <w:r w:rsidR="00B21D98" w:rsidRPr="002863E1">
        <w:rPr>
          <w:rFonts w:ascii="標楷體-繁" w:eastAsia="標楷體-繁" w:hAnsi="MS Mincho" w:hint="eastAsia"/>
          <w:color w:val="000000" w:themeColor="text1"/>
          <w:u w:val="single"/>
        </w:rPr>
        <w:t>王達成</w:t>
      </w:r>
    </w:p>
    <w:p w14:paraId="1A273225" w14:textId="6CA4714C" w:rsidR="009D588F" w:rsidRPr="002863E1" w:rsidRDefault="009C6DC5" w:rsidP="009C6DC5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MS Mincho"/>
          <w:color w:val="000000" w:themeColor="text1"/>
        </w:rPr>
      </w:pPr>
      <w:r w:rsidRPr="002863E1">
        <w:rPr>
          <w:rFonts w:ascii="標楷體-繁" w:eastAsia="標楷體-繁" w:hAnsi="MS Mincho" w:hint="eastAsia"/>
          <w:color w:val="000000" w:themeColor="text1"/>
        </w:rPr>
        <w:t xml:space="preserve">        </w:t>
      </w:r>
      <w:r w:rsidR="00B21D98" w:rsidRPr="002863E1">
        <w:rPr>
          <w:rFonts w:ascii="標楷體-繁" w:eastAsia="標楷體-繁" w:hAnsi="MS Mincho" w:hint="eastAsia"/>
          <w:color w:val="000000" w:themeColor="text1"/>
        </w:rPr>
        <w:t>後來也被判死刑。」這段話蘊含的道理，與下列何者最接近？</w:t>
      </w:r>
    </w:p>
    <w:p w14:paraId="6CBB7FFE" w14:textId="3542F823" w:rsidR="009D588F" w:rsidRPr="002863E1" w:rsidRDefault="009D588F" w:rsidP="009D588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B21D98" w:rsidRPr="002863E1">
        <w:rPr>
          <w:rFonts w:ascii="標楷體-繁" w:eastAsia="標楷體-繁" w:hAnsi="標楷體" w:hint="eastAsia"/>
          <w:color w:val="000000" w:themeColor="text1"/>
        </w:rPr>
        <w:t xml:space="preserve"> 山不轉路轉，路不轉人轉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702A2935" w14:textId="1C133075" w:rsidR="009D588F" w:rsidRPr="002863E1" w:rsidRDefault="009D588F" w:rsidP="009D588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  <w:r w:rsidR="00B21D98" w:rsidRPr="002863E1">
        <w:rPr>
          <w:rFonts w:ascii="標楷體-繁" w:eastAsia="標楷體-繁" w:hAnsi="標楷體" w:hint="eastAsia"/>
          <w:bCs/>
          <w:color w:val="000000" w:themeColor="text1"/>
        </w:rPr>
        <w:t>不聽老人言，吃虧在眼前</w:t>
      </w:r>
    </w:p>
    <w:p w14:paraId="1C7BD2B6" w14:textId="759363D4" w:rsidR="009D588F" w:rsidRPr="002863E1" w:rsidRDefault="009D588F" w:rsidP="009D588F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B21D98" w:rsidRPr="002863E1">
        <w:rPr>
          <w:rFonts w:ascii="標楷體-繁" w:eastAsia="標楷體-繁" w:hint="eastAsia"/>
          <w:color w:val="000000" w:themeColor="text1"/>
        </w:rPr>
        <w:t xml:space="preserve"> 道高一尺，魔高一丈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 xml:space="preserve">　　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ab/>
      </w:r>
    </w:p>
    <w:p w14:paraId="74307128" w14:textId="354449CB" w:rsidR="009057BD" w:rsidRPr="002863E1" w:rsidRDefault="009D588F" w:rsidP="00B21D98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B21D98" w:rsidRPr="002863E1">
        <w:rPr>
          <w:rFonts w:ascii="標楷體-繁" w:eastAsia="標楷體-繁" w:hint="eastAsia"/>
          <w:color w:val="000000" w:themeColor="text1"/>
        </w:rPr>
        <w:t xml:space="preserve"> 法網恢恢，疏而不漏</w:t>
      </w:r>
    </w:p>
    <w:p w14:paraId="14A5945A" w14:textId="77777777" w:rsidR="009C6DC5" w:rsidRPr="002863E1" w:rsidRDefault="009C6DC5" w:rsidP="00B21D98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</w:p>
    <w:p w14:paraId="4BC841E5" w14:textId="08879965" w:rsidR="00E3342F" w:rsidRPr="002863E1" w:rsidRDefault="009057BD" w:rsidP="00AA35AD">
      <w:pPr>
        <w:pStyle w:val="testTypeHeader"/>
        <w:rPr>
          <w:color w:val="000000" w:themeColor="text1"/>
        </w:rPr>
      </w:pPr>
      <w:r w:rsidRPr="002863E1">
        <w:rPr>
          <w:rFonts w:hint="eastAsia"/>
          <w:color w:val="000000" w:themeColor="text1"/>
        </w:rPr>
        <w:t>二、</w:t>
      </w:r>
      <w:r w:rsidR="00251C08" w:rsidRPr="002863E1">
        <w:rPr>
          <w:color w:val="000000" w:themeColor="text1"/>
        </w:rPr>
        <w:t>題</w:t>
      </w:r>
      <w:r w:rsidR="00251C08" w:rsidRPr="002863E1">
        <w:rPr>
          <w:rFonts w:hint="eastAsia"/>
          <w:color w:val="000000" w:themeColor="text1"/>
        </w:rPr>
        <w:t>組</w:t>
      </w:r>
      <w:r w:rsidR="00251C08" w:rsidRPr="002863E1">
        <w:rPr>
          <w:color w:val="000000" w:themeColor="text1"/>
        </w:rPr>
        <w:t>（每題</w:t>
      </w:r>
      <w:r w:rsidR="00651CA1" w:rsidRPr="002863E1">
        <w:rPr>
          <w:color w:val="000000" w:themeColor="text1"/>
        </w:rPr>
        <w:t>2</w:t>
      </w:r>
      <w:r w:rsidR="00251C08" w:rsidRPr="002863E1">
        <w:rPr>
          <w:color w:val="000000" w:themeColor="text1"/>
        </w:rPr>
        <w:t>分，共</w:t>
      </w:r>
      <w:r w:rsidR="00651CA1" w:rsidRPr="002863E1">
        <w:rPr>
          <w:color w:val="000000" w:themeColor="text1"/>
        </w:rPr>
        <w:t>22</w:t>
      </w:r>
      <w:r w:rsidR="00251C08" w:rsidRPr="002863E1">
        <w:rPr>
          <w:rFonts w:hint="eastAsia"/>
          <w:color w:val="000000" w:themeColor="text1"/>
        </w:rPr>
        <w:t>分</w:t>
      </w:r>
      <w:r w:rsidR="00251C08" w:rsidRPr="002863E1">
        <w:rPr>
          <w:color w:val="000000" w:themeColor="text1"/>
        </w:rPr>
        <w:t>）</w:t>
      </w:r>
    </w:p>
    <w:p w14:paraId="1DB114EA" w14:textId="09C410D6" w:rsidR="00C6466F" w:rsidRPr="002863E1" w:rsidRDefault="00C6466F" w:rsidP="00C6466F">
      <w:pPr>
        <w:spacing w:line="276" w:lineRule="auto"/>
        <w:rPr>
          <w:rFonts w:ascii="標楷體-繁" w:eastAsia="標楷體-繁"/>
          <w:b/>
          <w:bCs/>
          <w:color w:val="000000" w:themeColor="text1"/>
        </w:rPr>
      </w:pPr>
      <w:r w:rsidRPr="002863E1">
        <w:rPr>
          <w:rFonts w:ascii="標楷體-繁" w:eastAsia="標楷體-繁" w:hint="eastAsia"/>
          <w:b/>
          <w:bCs/>
          <w:color w:val="000000" w:themeColor="text1"/>
        </w:rPr>
        <w:t>請閱讀以下資訊，並回答</w:t>
      </w:r>
      <w:r w:rsidRPr="002863E1">
        <w:rPr>
          <w:rFonts w:ascii="標楷體-繁" w:eastAsia="標楷體-繁"/>
          <w:b/>
          <w:bCs/>
          <w:color w:val="000000" w:themeColor="text1"/>
        </w:rPr>
        <w:t>3</w:t>
      </w:r>
      <w:r w:rsidR="00225612" w:rsidRPr="002863E1">
        <w:rPr>
          <w:rFonts w:ascii="標楷體-繁" w:eastAsia="標楷體-繁"/>
          <w:b/>
          <w:bCs/>
          <w:color w:val="000000" w:themeColor="text1"/>
        </w:rPr>
        <w:t>1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~</w:t>
      </w:r>
      <w:r w:rsidRPr="002863E1">
        <w:rPr>
          <w:rFonts w:ascii="標楷體-繁" w:eastAsia="標楷體-繁"/>
          <w:b/>
          <w:bCs/>
          <w:color w:val="000000" w:themeColor="text1"/>
        </w:rPr>
        <w:t>3</w:t>
      </w:r>
      <w:r w:rsidR="00225612" w:rsidRPr="002863E1">
        <w:rPr>
          <w:rFonts w:ascii="標楷體-繁" w:eastAsia="標楷體-繁"/>
          <w:b/>
          <w:bCs/>
          <w:color w:val="000000" w:themeColor="text1"/>
        </w:rPr>
        <w:t>2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題：</w:t>
      </w:r>
    </w:p>
    <w:p w14:paraId="2D7C1E4A" w14:textId="77777777" w:rsidR="00C6466F" w:rsidRPr="002863E1" w:rsidRDefault="00C6466F" w:rsidP="00C6466F">
      <w:pPr>
        <w:spacing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b/>
          <w:bCs/>
          <w:color w:val="000000" w:themeColor="text1"/>
        </w:rPr>
        <w:t xml:space="preserve">    </w:t>
      </w:r>
      <w:r w:rsidRPr="002863E1">
        <w:rPr>
          <w:rFonts w:ascii="標楷體-繁" w:eastAsia="標楷體-繁" w:hint="eastAsia"/>
          <w:color w:val="000000" w:themeColor="text1"/>
        </w:rPr>
        <w:t>隨著生活型態改變，含糖飲料逐漸成為許多人日常飲食的一部分。然而，看似方便又美味的飲品，卻隱藏著過量糖分與健康風險。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77"/>
        <w:gridCol w:w="3177"/>
        <w:gridCol w:w="3178"/>
      </w:tblGrid>
      <w:tr w:rsidR="002863E1" w:rsidRPr="002863E1" w14:paraId="57241403" w14:textId="77777777" w:rsidTr="00C43BC7">
        <w:tc>
          <w:tcPr>
            <w:tcW w:w="3177" w:type="dxa"/>
          </w:tcPr>
          <w:p w14:paraId="0DA2D497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 w:hint="eastAsia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超過9成學生</w:t>
            </w:r>
          </w:p>
          <w:p w14:paraId="3AC25C91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每週至少喝1次含糖飲料</w:t>
            </w:r>
          </w:p>
        </w:tc>
        <w:tc>
          <w:tcPr>
            <w:tcW w:w="3177" w:type="dxa"/>
          </w:tcPr>
          <w:p w14:paraId="4D65EF3E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10%</w:t>
            </w:r>
          </w:p>
          <w:p w14:paraId="5A980779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是2018年新版國民飲食指標。增列：每日飲食中，添加糖攝取量不宜超過總熱量的比例</w:t>
            </w:r>
          </w:p>
        </w:tc>
        <w:tc>
          <w:tcPr>
            <w:tcW w:w="3178" w:type="dxa"/>
          </w:tcPr>
          <w:p w14:paraId="156380A8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 w:hint="eastAsia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12顆方糖</w:t>
            </w:r>
          </w:p>
          <w:p w14:paraId="254B5C63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是一杯700c.c.全糖珍珠奶茶的含糖量</w:t>
            </w:r>
          </w:p>
        </w:tc>
      </w:tr>
      <w:tr w:rsidR="002863E1" w:rsidRPr="002863E1" w14:paraId="79633130" w14:textId="77777777" w:rsidTr="00C43BC7">
        <w:tc>
          <w:tcPr>
            <w:tcW w:w="3177" w:type="dxa"/>
          </w:tcPr>
          <w:p w14:paraId="1E208CF6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 w:hint="eastAsia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1500c.c.的水</w:t>
            </w:r>
          </w:p>
          <w:p w14:paraId="61CC72FC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每人每日至少應飲用適量的白開水，運動時也需隨時補充水分</w:t>
            </w:r>
          </w:p>
        </w:tc>
        <w:tc>
          <w:tcPr>
            <w:tcW w:w="3177" w:type="dxa"/>
          </w:tcPr>
          <w:p w14:paraId="7B642188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 w:hint="eastAsia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10克糖</w:t>
            </w:r>
          </w:p>
          <w:p w14:paraId="4B676580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是含糖飲料中，因配料與再製品（粉圓、紅豆、綠豆與冬瓜露等）熬煮方式不同，而出現的含糖量差異</w:t>
            </w:r>
          </w:p>
        </w:tc>
        <w:tc>
          <w:tcPr>
            <w:tcW w:w="3178" w:type="dxa"/>
          </w:tcPr>
          <w:p w14:paraId="58ADCC85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 w:hint="eastAsia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7次</w:t>
            </w:r>
          </w:p>
          <w:p w14:paraId="1E8BEF2C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是有喝含糖飲料者，</w:t>
            </w:r>
            <w:r w:rsidRPr="002863E1">
              <w:rPr>
                <w:rFonts w:ascii="標楷體-繁" w:eastAsia="標楷體-繁"/>
                <w:color w:val="000000" w:themeColor="text1"/>
              </w:rPr>
              <w:t>19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〜</w:t>
            </w:r>
            <w:r w:rsidRPr="002863E1">
              <w:rPr>
                <w:rFonts w:ascii="標楷體-繁" w:eastAsia="標楷體-繁"/>
                <w:color w:val="000000" w:themeColor="text1"/>
              </w:rPr>
              <w:t>44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歲成人女性每週平均喝的次數。男性則高達10次</w:t>
            </w:r>
          </w:p>
        </w:tc>
      </w:tr>
      <w:tr w:rsidR="002863E1" w:rsidRPr="002863E1" w14:paraId="5C21096A" w14:textId="77777777" w:rsidTr="00C43BC7">
        <w:tc>
          <w:tcPr>
            <w:tcW w:w="3177" w:type="dxa"/>
          </w:tcPr>
          <w:p w14:paraId="6D630635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31%</w:t>
            </w:r>
          </w:p>
          <w:p w14:paraId="0AF1FE31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為每天喝2杯以上含糖飲料的人，因心血管疾病早死的機率</w:t>
            </w:r>
          </w:p>
        </w:tc>
        <w:tc>
          <w:tcPr>
            <w:tcW w:w="3177" w:type="dxa"/>
          </w:tcPr>
          <w:p w14:paraId="00B156AD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 w:hint="eastAsia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約4成</w:t>
            </w:r>
          </w:p>
          <w:p w14:paraId="2E56D928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為</w:t>
            </w:r>
            <w:r w:rsidRPr="002863E1">
              <w:rPr>
                <w:rFonts w:ascii="標楷體-繁" w:eastAsia="標楷體-繁" w:hint="eastAsia"/>
                <w:color w:val="000000" w:themeColor="text1"/>
                <w:u w:val="single"/>
              </w:rPr>
              <w:t>美國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針對含糖飲料加稅，使得含糖飲料銷售量下降的幅度</w:t>
            </w:r>
          </w:p>
        </w:tc>
        <w:tc>
          <w:tcPr>
            <w:tcW w:w="3178" w:type="dxa"/>
          </w:tcPr>
          <w:p w14:paraId="54D590BF" w14:textId="77777777" w:rsidR="00C6466F" w:rsidRPr="002863E1" w:rsidRDefault="00C6466F" w:rsidP="00C43BC7">
            <w:pPr>
              <w:spacing w:line="276" w:lineRule="auto"/>
              <w:jc w:val="center"/>
              <w:rPr>
                <w:rFonts w:ascii="標楷體-繁" w:eastAsia="標楷體-繁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2863E1">
              <w:rPr>
                <w:rFonts w:ascii="標楷體-繁" w:eastAsia="標楷體-繁" w:hint="eastAsia"/>
                <w:b/>
                <w:bCs/>
                <w:color w:val="000000" w:themeColor="text1"/>
                <w:sz w:val="28"/>
                <w:szCs w:val="28"/>
                <w:shd w:val="pct15" w:color="auto" w:fill="FFFFFF"/>
              </w:rPr>
              <w:t>1.5~2杯</w:t>
            </w:r>
          </w:p>
          <w:p w14:paraId="201EE417" w14:textId="77777777" w:rsidR="00C6466F" w:rsidRPr="002863E1" w:rsidRDefault="00C6466F" w:rsidP="00C43BC7">
            <w:pPr>
              <w:spacing w:line="276" w:lineRule="auto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國民健康署建議每日攝取適量原味乳，不但能補充鈣質，且甜味來自天然更健康</w:t>
            </w:r>
          </w:p>
        </w:tc>
      </w:tr>
    </w:tbl>
    <w:p w14:paraId="7A731726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="960" w:right="120" w:hangingChars="400" w:hanging="960"/>
        <w:jc w:val="right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——《品學堂•</w:t>
      </w:r>
      <w:r w:rsidRPr="002863E1">
        <w:rPr>
          <w:rFonts w:ascii="標楷體-繁" w:eastAsia="標楷體-繁" w:hint="eastAsia"/>
          <w:color w:val="000000" w:themeColor="text1"/>
        </w:rPr>
        <w:t>甜蜜危機</w:t>
      </w:r>
      <w:r w:rsidRPr="002863E1">
        <w:rPr>
          <w:rFonts w:ascii="標楷體-繁" w:eastAsia="標楷體-繁" w:hAnsi="標楷體" w:hint="eastAsia"/>
          <w:color w:val="000000" w:themeColor="text1"/>
        </w:rPr>
        <w:t>》</w:t>
      </w:r>
    </w:p>
    <w:p w14:paraId="2C4BFF5F" w14:textId="1D2423BF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="960" w:hangingChars="400" w:hanging="96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1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Pr="002863E1">
        <w:rPr>
          <w:color w:val="000000" w:themeColor="text1"/>
        </w:rPr>
        <w:t xml:space="preserve"> 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>根據圖表中的統計數據與政府建議，下列關於含糖飲料與日常飲水的敘述，何者</w:t>
      </w:r>
      <w:r w:rsidRPr="002863E1">
        <w:rPr>
          <w:rFonts w:ascii="標楷體-繁" w:eastAsia="標楷體-繁"/>
          <w:color w:val="000000" w:themeColor="text1"/>
          <w:kern w:val="0"/>
          <w:szCs w:val="20"/>
        </w:rPr>
        <w:t>最符合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圖意？ </w:t>
      </w:r>
    </w:p>
    <w:p w14:paraId="7A90AF02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 超過九成的學生每天至少會喝 1 次含糖飲料</w:t>
      </w:r>
    </w:p>
    <w:p w14:paraId="1B96D537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 19～44 歲的成年男性，每週平均喝含糖飲料的次數比同齡女性多出 3 次</w:t>
      </w:r>
    </w:p>
    <w:p w14:paraId="047E71A1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 一杯 700c.c. 的全糖珍珠奶茶，其含糖量相當於 10 顆方糖</w:t>
      </w:r>
    </w:p>
    <w:p w14:paraId="01D9EE61" w14:textId="25D85F78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 每人每日只要在運動時補充足夠的水分，就不需要額外規定飲用白開水的量</w:t>
      </w:r>
    </w:p>
    <w:p w14:paraId="209ABE41" w14:textId="493CA1D1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="960" w:hangingChars="400" w:hanging="960"/>
        <w:rPr>
          <w:rFonts w:ascii="標楷體-繁" w:eastAsia="標楷體-繁"/>
          <w:bCs/>
          <w:color w:val="000000" w:themeColor="text1"/>
          <w:kern w:val="0"/>
          <w:szCs w:val="20"/>
        </w:rPr>
      </w:pPr>
      <w:r w:rsidRPr="002863E1">
        <w:rPr>
          <w:rFonts w:ascii="標楷體-繁" w:eastAsia="標楷體-繁" w:hAnsi="標楷體"/>
          <w:color w:val="000000" w:themeColor="text1"/>
        </w:rPr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2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Pr="002863E1">
        <w:rPr>
          <w:color w:val="000000" w:themeColor="text1"/>
        </w:rPr>
        <w:t xml:space="preserve"> </w:t>
      </w:r>
      <w:r w:rsidRPr="002863E1">
        <w:rPr>
          <w:rFonts w:ascii="標楷體-繁" w:eastAsia="標楷體-繁" w:hint="eastAsia"/>
          <w:bCs/>
          <w:color w:val="000000" w:themeColor="text1"/>
          <w:kern w:val="0"/>
          <w:szCs w:val="20"/>
          <w:u w:val="single"/>
        </w:rPr>
        <w:t>飛哥</w:t>
      </w:r>
      <w:r w:rsidRPr="002863E1">
        <w:rPr>
          <w:rFonts w:ascii="標楷體-繁" w:eastAsia="標楷體-繁" w:hint="eastAsia"/>
          <w:bCs/>
          <w:color w:val="000000" w:themeColor="text1"/>
          <w:kern w:val="0"/>
          <w:szCs w:val="20"/>
        </w:rPr>
        <w:t>正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>在實行健康飲食計畫，他參考了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  <w:u w:val="single"/>
        </w:rPr>
        <w:t>國民健康署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>與新版</w:t>
      </w:r>
      <w:r w:rsidRPr="002863E1">
        <w:rPr>
          <w:rFonts w:ascii="標楷體-繁" w:eastAsia="標楷體-繁" w:hint="eastAsia"/>
          <w:bCs/>
          <w:color w:val="000000" w:themeColor="text1"/>
          <w:kern w:val="0"/>
          <w:szCs w:val="20"/>
        </w:rPr>
        <w:t>《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>國民飲食指標</w:t>
      </w:r>
      <w:r w:rsidRPr="002863E1">
        <w:rPr>
          <w:rFonts w:ascii="標楷體-繁" w:eastAsia="標楷體-繁" w:hint="eastAsia"/>
          <w:bCs/>
          <w:color w:val="000000" w:themeColor="text1"/>
          <w:kern w:val="0"/>
          <w:szCs w:val="20"/>
        </w:rPr>
        <w:t>》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>的建議。下列哪一項是</w:t>
      </w:r>
      <w:r w:rsidRPr="002863E1">
        <w:rPr>
          <w:rFonts w:ascii="標楷體-繁" w:eastAsia="標楷體-繁" w:hint="eastAsia"/>
          <w:bCs/>
          <w:color w:val="000000" w:themeColor="text1"/>
          <w:kern w:val="0"/>
          <w:szCs w:val="20"/>
          <w:u w:val="single"/>
        </w:rPr>
        <w:t>飛哥</w:t>
      </w:r>
      <w:r w:rsidRPr="002863E1">
        <w:rPr>
          <w:rFonts w:ascii="標楷體-繁" w:eastAsia="標楷體-繁"/>
          <w:color w:val="000000" w:themeColor="text1"/>
          <w:kern w:val="0"/>
          <w:szCs w:val="20"/>
        </w:rPr>
        <w:t>正確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的飲食觀念或作法？ </w:t>
      </w:r>
    </w:p>
    <w:p w14:paraId="6B81943C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/>
          <w:bCs/>
          <w:color w:val="000000" w:themeColor="text1"/>
          <w:kern w:val="0"/>
          <w:szCs w:val="20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 若</w:t>
      </w:r>
      <w:r w:rsidRPr="002863E1">
        <w:rPr>
          <w:rFonts w:ascii="標楷體-繁" w:eastAsia="標楷體-繁" w:hint="eastAsia"/>
          <w:bCs/>
          <w:color w:val="000000" w:themeColor="text1"/>
          <w:kern w:val="0"/>
          <w:szCs w:val="20"/>
          <w:u w:val="single"/>
        </w:rPr>
        <w:t>飛哥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每日總熱量攝取為 2000 大卡，則添加糖的熱量不宜超過 200 </w:t>
      </w:r>
    </w:p>
    <w:p w14:paraId="6520C3B8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/>
          <w:bCs/>
          <w:color w:val="000000" w:themeColor="text1"/>
          <w:kern w:val="0"/>
          <w:szCs w:val="20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 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  <w:u w:val="single"/>
        </w:rPr>
        <w:t>美國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>對含糖飲料加稅後，成功讓含糖飲料的銷售量下降了將近六成</w:t>
      </w:r>
    </w:p>
    <w:p w14:paraId="350168B3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/>
          <w:bCs/>
          <w:color w:val="000000" w:themeColor="text1"/>
          <w:kern w:val="0"/>
          <w:szCs w:val="20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 為了補充鈣質，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  <w:u w:val="single"/>
        </w:rPr>
        <w:t>國民健康署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>建議每日應攝取 1.5～2 杯的微糖珍珠奶茶</w:t>
      </w:r>
    </w:p>
    <w:p w14:paraId="121A625D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1320" w:hangingChars="200" w:hanging="480"/>
        <w:rPr>
          <w:rFonts w:ascii="標楷體-繁" w:eastAsia="標楷體-繁"/>
          <w:bCs/>
          <w:color w:val="000000" w:themeColor="text1"/>
          <w:kern w:val="0"/>
          <w:szCs w:val="20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/>
          <w:bCs/>
          <w:color w:val="000000" w:themeColor="text1"/>
          <w:kern w:val="0"/>
          <w:szCs w:val="20"/>
        </w:rPr>
        <w:t xml:space="preserve"> 配料如粉圓、紅豆、綠豆的熬煮方式不同，產生的含糖量差異最多可達 31%</w:t>
      </w:r>
    </w:p>
    <w:p w14:paraId="008587A2" w14:textId="77777777" w:rsidR="00C6466F" w:rsidRPr="002863E1" w:rsidRDefault="00C6466F" w:rsidP="00C6466F">
      <w:pPr>
        <w:rPr>
          <w:color w:val="000000" w:themeColor="text1"/>
        </w:rPr>
      </w:pPr>
    </w:p>
    <w:p w14:paraId="3396C074" w14:textId="77777777" w:rsidR="00C6466F" w:rsidRPr="002863E1" w:rsidRDefault="00C6466F" w:rsidP="00C6466F">
      <w:pPr>
        <w:rPr>
          <w:color w:val="000000" w:themeColor="text1"/>
        </w:rPr>
      </w:pPr>
    </w:p>
    <w:p w14:paraId="48641968" w14:textId="77777777" w:rsidR="00225612" w:rsidRPr="002863E1" w:rsidRDefault="00225612" w:rsidP="00C6466F">
      <w:pPr>
        <w:rPr>
          <w:color w:val="000000" w:themeColor="text1"/>
        </w:rPr>
      </w:pPr>
    </w:p>
    <w:p w14:paraId="2AC59D46" w14:textId="2F7C6B51" w:rsidR="00E001C2" w:rsidRPr="002863E1" w:rsidRDefault="00E001C2" w:rsidP="00E001C2">
      <w:pPr>
        <w:spacing w:line="276" w:lineRule="auto"/>
        <w:rPr>
          <w:rFonts w:ascii="標楷體-繁" w:eastAsia="標楷體-繁"/>
          <w:b/>
          <w:bCs/>
          <w:color w:val="000000" w:themeColor="text1"/>
        </w:rPr>
      </w:pPr>
      <w:r w:rsidRPr="002863E1">
        <w:rPr>
          <w:rFonts w:ascii="標楷體-繁" w:eastAsia="標楷體-繁" w:hint="eastAsia"/>
          <w:b/>
          <w:bCs/>
          <w:color w:val="000000" w:themeColor="text1"/>
        </w:rPr>
        <w:lastRenderedPageBreak/>
        <w:t>請閱讀以下短文，並回答</w:t>
      </w:r>
      <w:r w:rsidRPr="002863E1">
        <w:rPr>
          <w:rFonts w:ascii="標楷體-繁" w:eastAsia="標楷體-繁"/>
          <w:b/>
          <w:bCs/>
          <w:color w:val="000000" w:themeColor="text1"/>
        </w:rPr>
        <w:t>3</w:t>
      </w:r>
      <w:r w:rsidR="00225612" w:rsidRPr="002863E1">
        <w:rPr>
          <w:rFonts w:ascii="標楷體-繁" w:eastAsia="標楷體-繁"/>
          <w:b/>
          <w:bCs/>
          <w:color w:val="000000" w:themeColor="text1"/>
        </w:rPr>
        <w:t>3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~</w:t>
      </w:r>
      <w:r w:rsidRPr="002863E1">
        <w:rPr>
          <w:rFonts w:ascii="標楷體-繁" w:eastAsia="標楷體-繁"/>
          <w:b/>
          <w:bCs/>
          <w:color w:val="000000" w:themeColor="text1"/>
        </w:rPr>
        <w:t>3</w:t>
      </w:r>
      <w:r w:rsidR="00225612" w:rsidRPr="002863E1">
        <w:rPr>
          <w:rFonts w:ascii="標楷體-繁" w:eastAsia="標楷體-繁"/>
          <w:b/>
          <w:bCs/>
          <w:color w:val="000000" w:themeColor="text1"/>
        </w:rPr>
        <w:t>4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題：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537"/>
      </w:tblGrid>
      <w:tr w:rsidR="002863E1" w:rsidRPr="002863E1" w14:paraId="605635EA" w14:textId="77777777" w:rsidTr="00C43BC7">
        <w:tc>
          <w:tcPr>
            <w:tcW w:w="9537" w:type="dxa"/>
          </w:tcPr>
          <w:p w14:paraId="7A2F4F7B" w14:textId="77777777" w:rsidR="00E001C2" w:rsidRPr="002863E1" w:rsidRDefault="00E001C2" w:rsidP="00C43BC7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Chars="200" w:left="840" w:hangingChars="150" w:hanging="36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章武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三年春，先主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\o\ac(○,1)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於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永安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病篤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\o\ac(○,2)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，召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亮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於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成都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，屬以後事，謂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亮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曰：「君才十倍</w:t>
            </w:r>
          </w:p>
          <w:p w14:paraId="040925B6" w14:textId="77777777" w:rsidR="00E001C2" w:rsidRPr="002863E1" w:rsidRDefault="00E001C2" w:rsidP="00C43BC7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="標楷體-繁" w:eastAsia="標楷體-繁" w:hAnsi="標楷體"/>
                <w:color w:val="000000" w:themeColor="text1"/>
                <w:u w:val="single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曹丕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，必能安國，終定大事。若嗣子可輔，輔之；如其不才，君可自取。」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亮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涕泣曰：「臣敢竭股肱之力，效忠貞之節，繼之以死！」先主又爲詔敕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後主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曰：「汝與丞相從事，事之如父。」</w:t>
            </w:r>
          </w:p>
          <w:p w14:paraId="6DF86C8A" w14:textId="77777777" w:rsidR="00E001C2" w:rsidRPr="002863E1" w:rsidRDefault="00E001C2" w:rsidP="00C43BC7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left="840" w:hangingChars="350" w:hanging="840"/>
              <w:jc w:val="right"/>
              <w:rPr>
                <w:rFonts w:ascii="Cambria Math" w:eastAsia="標楷體-繁" w:hAnsi="Cambria Math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——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陳壽</w:t>
            </w:r>
            <w:r w:rsidRPr="002863E1">
              <w:rPr>
                <w:rFonts w:ascii="Cambria Math" w:eastAsia="標楷體-繁" w:hAnsi="Cambria Math"/>
                <w:color w:val="000000" w:themeColor="text1"/>
              </w:rPr>
              <w:t>⟪</w:t>
            </w:r>
            <w:r w:rsidRPr="002863E1">
              <w:rPr>
                <w:rFonts w:ascii="Cambria Math" w:eastAsia="標楷體-繁" w:hAnsi="Cambria Math" w:hint="eastAsia"/>
                <w:color w:val="000000" w:themeColor="text1"/>
              </w:rPr>
              <w:t>三國志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．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蜀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書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．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  <w:u w:val="single"/>
              </w:rPr>
              <w:t>諸葛亮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傳</w:t>
            </w:r>
            <w:r w:rsidRPr="002863E1">
              <w:rPr>
                <w:rFonts w:ascii="Cambria Math" w:eastAsia="標楷體-繁" w:hAnsi="Cambria Math"/>
                <w:color w:val="000000" w:themeColor="text1"/>
              </w:rPr>
              <w:t>⟫</w:t>
            </w:r>
          </w:p>
          <w:p w14:paraId="6E68D787" w14:textId="77777777" w:rsidR="00E001C2" w:rsidRPr="002863E1" w:rsidRDefault="00E001C2" w:rsidP="00C43BC7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\o\ac(○,1)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先主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：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指劉備。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 xml:space="preserve"> </w:t>
            </w:r>
          </w:p>
          <w:p w14:paraId="47213760" w14:textId="77777777" w:rsidR="00E001C2" w:rsidRPr="002863E1" w:rsidRDefault="00E001C2" w:rsidP="00C43BC7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\o\ac(○,2)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病篤：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病情沉重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。</w:t>
            </w:r>
          </w:p>
        </w:tc>
      </w:tr>
    </w:tbl>
    <w:p w14:paraId="665F3C41" w14:textId="205F7A46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left="960" w:hangingChars="400" w:hanging="96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3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Pr="002863E1">
        <w:rPr>
          <w:color w:val="000000" w:themeColor="text1"/>
        </w:rPr>
        <w:t xml:space="preserve"> </w:t>
      </w:r>
      <w:r w:rsidRPr="002863E1">
        <w:rPr>
          <w:rFonts w:ascii="標楷體-繁" w:eastAsia="標楷體-繁" w:hAnsi="標楷體"/>
          <w:bCs/>
          <w:color w:val="000000" w:themeColor="text1"/>
        </w:rPr>
        <w:t>根據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本文</w:t>
      </w:r>
      <w:r w:rsidRPr="002863E1">
        <w:rPr>
          <w:rFonts w:ascii="標楷體-繁" w:eastAsia="標楷體-繁" w:hAnsi="標楷體"/>
          <w:bCs/>
          <w:color w:val="000000" w:themeColor="text1"/>
        </w:rPr>
        <w:t>的對話與事件發展，關於文中人物所說的話或其背後涵義，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誰</w:t>
      </w:r>
      <w:r w:rsidRPr="002863E1">
        <w:rPr>
          <w:rFonts w:ascii="標楷體-繁" w:eastAsia="標楷體-繁" w:hAnsi="標楷體"/>
          <w:bCs/>
          <w:color w:val="000000" w:themeColor="text1"/>
        </w:rPr>
        <w:t>的</w:t>
      </w:r>
      <w:r w:rsidRPr="002863E1">
        <w:rPr>
          <w:rFonts w:ascii="標楷體-繁" w:eastAsia="標楷體-繁" w:hAnsi="標楷體"/>
          <w:color w:val="000000" w:themeColor="text1"/>
        </w:rPr>
        <w:t xml:space="preserve">理解最正確？ </w:t>
      </w:r>
    </w:p>
    <w:p w14:paraId="6E97792E" w14:textId="77777777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莎莎</w:t>
      </w:r>
      <w:r w:rsidRPr="002863E1">
        <w:rPr>
          <w:rFonts w:ascii="標楷體-繁" w:eastAsia="標楷體-繁" w:hAnsi="標楷體" w:hint="eastAsia"/>
          <w:color w:val="000000" w:themeColor="text1"/>
        </w:rPr>
        <w:t>：</w:t>
      </w:r>
      <w:r w:rsidRPr="002863E1">
        <w:rPr>
          <w:rFonts w:ascii="標楷體-繁" w:eastAsia="標楷體-繁" w:hAnsi="標楷體"/>
          <w:bCs/>
          <w:color w:val="000000" w:themeColor="text1"/>
        </w:rPr>
        <w:t>「君可自取」是指先主允許</w:t>
      </w:r>
      <w:r w:rsidRPr="002863E1">
        <w:rPr>
          <w:rFonts w:ascii="標楷體-繁" w:eastAsia="標楷體-繁" w:hAnsi="標楷體"/>
          <w:bCs/>
          <w:color w:val="000000" w:themeColor="text1"/>
          <w:u w:val="single"/>
        </w:rPr>
        <w:t>諸葛亮</w:t>
      </w:r>
      <w:r w:rsidRPr="002863E1">
        <w:rPr>
          <w:rFonts w:ascii="標楷體-繁" w:eastAsia="標楷體-繁" w:hAnsi="標楷體"/>
          <w:bCs/>
          <w:color w:val="000000" w:themeColor="text1"/>
        </w:rPr>
        <w:t>在後主無能時，可自行取而代之、登</w:t>
      </w:r>
    </w:p>
    <w:p w14:paraId="4410C54F" w14:textId="77777777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500" w:firstLine="120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/>
          <w:bCs/>
          <w:color w:val="000000" w:themeColor="text1"/>
        </w:rPr>
        <w:t>基稱帝</w:t>
      </w:r>
    </w:p>
    <w:p w14:paraId="526E3B3E" w14:textId="77777777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漢納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：</w:t>
      </w:r>
      <w:r w:rsidRPr="002863E1">
        <w:rPr>
          <w:rFonts w:ascii="標楷體-繁" w:eastAsia="標楷體-繁" w:hAnsi="標楷體"/>
          <w:bCs/>
          <w:color w:val="000000" w:themeColor="text1"/>
        </w:rPr>
        <w:t>先主認為</w:t>
      </w:r>
      <w:r w:rsidRPr="002863E1">
        <w:rPr>
          <w:rFonts w:ascii="標楷體-繁" w:eastAsia="標楷體-繁" w:hAnsi="標楷體"/>
          <w:bCs/>
          <w:color w:val="000000" w:themeColor="text1"/>
          <w:u w:val="single"/>
        </w:rPr>
        <w:t>曹丕</w:t>
      </w:r>
      <w:r w:rsidRPr="002863E1">
        <w:rPr>
          <w:rFonts w:ascii="標楷體-繁" w:eastAsia="標楷體-繁" w:hAnsi="標楷體"/>
          <w:bCs/>
          <w:color w:val="000000" w:themeColor="text1"/>
        </w:rPr>
        <w:t>的才能是</w:t>
      </w:r>
      <w:r w:rsidRPr="002863E1">
        <w:rPr>
          <w:rFonts w:ascii="標楷體-繁" w:eastAsia="標楷體-繁" w:hAnsi="標楷體"/>
          <w:bCs/>
          <w:color w:val="000000" w:themeColor="text1"/>
          <w:u w:val="single"/>
        </w:rPr>
        <w:t>諸葛亮</w:t>
      </w:r>
      <w:r w:rsidRPr="002863E1">
        <w:rPr>
          <w:rFonts w:ascii="標楷體-繁" w:eastAsia="標楷體-繁" w:hAnsi="標楷體"/>
          <w:bCs/>
          <w:color w:val="000000" w:themeColor="text1"/>
        </w:rPr>
        <w:t>的十倍，因此深感憂慮</w:t>
      </w:r>
    </w:p>
    <w:p w14:paraId="69E3A7AA" w14:textId="77777777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 w:hint="eastAsia"/>
          <w:color w:val="000000" w:themeColor="text1"/>
          <w:u w:val="single"/>
        </w:rPr>
        <w:t>巴比</w:t>
      </w:r>
      <w:r w:rsidRPr="002863E1">
        <w:rPr>
          <w:rFonts w:ascii="標楷體-繁" w:eastAsia="標楷體-繁" w:hint="eastAsia"/>
          <w:color w:val="000000" w:themeColor="text1"/>
        </w:rPr>
        <w:t>：</w:t>
      </w:r>
      <w:r w:rsidRPr="002863E1">
        <w:rPr>
          <w:rFonts w:ascii="標楷體-繁" w:eastAsia="標楷體-繁" w:hAnsi="標楷體"/>
          <w:bCs/>
          <w:color w:val="000000" w:themeColor="text1"/>
          <w:u w:val="single"/>
        </w:rPr>
        <w:t>諸葛亮</w:t>
      </w:r>
      <w:r w:rsidRPr="002863E1">
        <w:rPr>
          <w:rFonts w:ascii="標楷體-繁" w:eastAsia="標楷體-繁" w:hAnsi="標楷體"/>
          <w:bCs/>
          <w:color w:val="000000" w:themeColor="text1"/>
        </w:rPr>
        <w:t xml:space="preserve">「涕泣」是因為害怕自己能力不足，無法承擔治理國家的重任 </w:t>
      </w:r>
    </w:p>
    <w:p w14:paraId="5DA42568" w14:textId="77777777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firstLineChars="350" w:firstLine="84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 w:hint="eastAsia"/>
          <w:color w:val="000000" w:themeColor="text1"/>
          <w:u w:val="single"/>
        </w:rPr>
        <w:t>傑哥</w:t>
      </w:r>
      <w:r w:rsidRPr="002863E1">
        <w:rPr>
          <w:rFonts w:ascii="標楷體-繁" w:eastAsia="標楷體-繁" w:hint="eastAsia"/>
          <w:color w:val="000000" w:themeColor="text1"/>
        </w:rPr>
        <w:t>：</w:t>
      </w:r>
      <w:r w:rsidRPr="002863E1">
        <w:rPr>
          <w:rFonts w:ascii="標楷體-繁" w:eastAsia="標楷體-繁" w:hAnsi="標楷體"/>
          <w:bCs/>
          <w:color w:val="000000" w:themeColor="text1"/>
        </w:rPr>
        <w:t>「事之如父」是先主交代</w:t>
      </w:r>
      <w:r w:rsidRPr="002863E1">
        <w:rPr>
          <w:rFonts w:ascii="標楷體-繁" w:eastAsia="標楷體-繁" w:hAnsi="標楷體"/>
          <w:bCs/>
          <w:color w:val="000000" w:themeColor="text1"/>
          <w:u w:val="single"/>
        </w:rPr>
        <w:t>諸葛亮</w:t>
      </w:r>
      <w:r w:rsidRPr="002863E1">
        <w:rPr>
          <w:rFonts w:ascii="標楷體-繁" w:eastAsia="標楷體-繁" w:hAnsi="標楷體"/>
          <w:bCs/>
          <w:color w:val="000000" w:themeColor="text1"/>
        </w:rPr>
        <w:t>，要像對待親生父親一樣去輔佐後主</w:t>
      </w:r>
    </w:p>
    <w:p w14:paraId="7D3C0242" w14:textId="56C6D646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4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根據</w:t>
      </w:r>
      <w:r w:rsidRPr="002863E1">
        <w:rPr>
          <w:rFonts w:ascii="標楷體-繁" w:eastAsia="標楷體-繁" w:hAnsi="標楷體" w:hint="eastAsia"/>
          <w:bCs/>
          <w:color w:val="000000" w:themeColor="text1"/>
          <w:u w:val="single"/>
        </w:rPr>
        <w:t>諸葛亮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的回答，可知他是一個怎樣的人？</w:t>
      </w:r>
    </w:p>
    <w:p w14:paraId="022FAB5F" w14:textId="77777777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(Ａ)唯唯諾諾，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不求甚解</w:t>
      </w:r>
    </w:p>
    <w:p w14:paraId="79CE05B1" w14:textId="77777777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阿諛奉承，趨炎附勢</w:t>
      </w:r>
    </w:p>
    <w:p w14:paraId="6FBD619E" w14:textId="77777777" w:rsidR="00E001C2" w:rsidRPr="002863E1" w:rsidRDefault="00E001C2" w:rsidP="00E001C2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960" w:hangingChars="50" w:hanging="12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不問世事，自得其樂</w:t>
      </w:r>
    </w:p>
    <w:p w14:paraId="3B1CE6FB" w14:textId="39620173" w:rsidR="00F56D34" w:rsidRDefault="00E001C2" w:rsidP="00C6466F">
      <w:pPr>
        <w:ind w:firstLineChars="350" w:firstLine="840"/>
        <w:rPr>
          <w:rFonts w:ascii="標楷體-繁" w:eastAsia="標楷體-繁" w:hAnsi="標楷體"/>
          <w:bCs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 w:hAnsi="標楷體" w:hint="eastAsia"/>
          <w:bCs/>
          <w:color w:val="000000" w:themeColor="text1"/>
        </w:rPr>
        <w:t>鞠躬盡瘁，死而後已</w:t>
      </w:r>
    </w:p>
    <w:p w14:paraId="0A644C62" w14:textId="77777777" w:rsidR="004A2706" w:rsidRPr="002863E1" w:rsidRDefault="004A2706" w:rsidP="00C6466F">
      <w:pPr>
        <w:ind w:firstLineChars="350" w:firstLine="840"/>
        <w:rPr>
          <w:rFonts w:ascii="標楷體-繁" w:eastAsia="標楷體-繁" w:hAnsi="標楷體" w:hint="eastAsia"/>
          <w:bCs/>
          <w:color w:val="000000" w:themeColor="text1"/>
        </w:rPr>
      </w:pPr>
    </w:p>
    <w:p w14:paraId="5AF98809" w14:textId="600A160F" w:rsidR="00C6466F" w:rsidRPr="002863E1" w:rsidRDefault="00C6466F" w:rsidP="00C6466F">
      <w:pPr>
        <w:rPr>
          <w:rFonts w:ascii="標楷體-繁" w:eastAsia="標楷體-繁"/>
          <w:b/>
          <w:bCs/>
          <w:color w:val="000000" w:themeColor="text1"/>
        </w:rPr>
      </w:pPr>
      <w:r w:rsidRPr="002863E1">
        <w:rPr>
          <w:rFonts w:ascii="標楷體-繁" w:eastAsia="標楷體-繁" w:hint="eastAsia"/>
          <w:b/>
          <w:bCs/>
          <w:color w:val="000000" w:themeColor="text1"/>
        </w:rPr>
        <w:t>請閱讀以下短文，並回答</w:t>
      </w:r>
      <w:r w:rsidRPr="002863E1">
        <w:rPr>
          <w:rFonts w:ascii="標楷體-繁" w:eastAsia="標楷體-繁"/>
          <w:b/>
          <w:bCs/>
          <w:color w:val="000000" w:themeColor="text1"/>
        </w:rPr>
        <w:t>3</w:t>
      </w:r>
      <w:r w:rsidR="00225612" w:rsidRPr="002863E1">
        <w:rPr>
          <w:rFonts w:ascii="標楷體-繁" w:eastAsia="標楷體-繁"/>
          <w:b/>
          <w:bCs/>
          <w:color w:val="000000" w:themeColor="text1"/>
        </w:rPr>
        <w:t>5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~</w:t>
      </w:r>
      <w:r w:rsidRPr="002863E1">
        <w:rPr>
          <w:rFonts w:ascii="標楷體-繁" w:eastAsia="標楷體-繁"/>
          <w:b/>
          <w:bCs/>
          <w:color w:val="000000" w:themeColor="text1"/>
        </w:rPr>
        <w:t>3</w:t>
      </w:r>
      <w:r w:rsidR="00225612" w:rsidRPr="002863E1">
        <w:rPr>
          <w:rFonts w:ascii="標楷體-繁" w:eastAsia="標楷體-繁"/>
          <w:b/>
          <w:bCs/>
          <w:color w:val="000000" w:themeColor="text1"/>
        </w:rPr>
        <w:t>7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題：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2863E1" w:rsidRPr="002863E1" w14:paraId="177C0ECD" w14:textId="77777777" w:rsidTr="00C43BC7">
        <w:tc>
          <w:tcPr>
            <w:tcW w:w="9356" w:type="dxa"/>
          </w:tcPr>
          <w:p w14:paraId="31E4AFA4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屈原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既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\o\ac(○,1)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放，游於江潭，行吟澤畔，顏色憔悴，形容枯槁。漁父見而問之曰：「子非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三閭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大夫與？何故至於斯？」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屈原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曰：「舉世皆濁我獨清，眾人皆醉我獨醒，是以見放。」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2D32EF69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>漁父曰：「聖人不凝滯於物，而能與世推移。世人皆濁，何不淈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\o\ac(○,2)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其泥而揚其波？眾人皆醉，何不餔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\o\ac(○,3)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其糟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\o\ac(○,4)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而歠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\o\ac(○,5)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其醨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\o\ac(○,6)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？何故深思高舉，自令放為？」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161757E7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屈原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曰：「吾聞之，新沐者必彈冠，新浴者必振衣；安能以身之察察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\o\ac(○,7)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，受物之汶汶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\o\ac(○,8)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者乎？寧赴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湘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流，葬於江魚之腹中。安能以皓皓之白，而蒙世俗之塵埃乎？」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1893FAB5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>漁父莞爾而笑，鼓枻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begin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instrText xml:space="preserve"> </w:instrTex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instrText>eq \o\ac(○,9)</w:instrTex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fldChar w:fldCharType="end"/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而去，乃歌曰：「滄浪之水清兮，可以濯吾纓；滄浪之水濁兮，可以濯吾足。」遂去，不復與言。</w:t>
            </w:r>
          </w:p>
          <w:p w14:paraId="0005B7AB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ind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</w:p>
          <w:p w14:paraId="7663BA4A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\o\ac(○,1)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既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：已經                          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\o\ac(○,6)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醨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：ㄌ一ˊ，薄酒</w:t>
            </w:r>
          </w:p>
          <w:p w14:paraId="6AEE984D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\o\ac(○,2)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淈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：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ㄍㄨ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ˇ，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 xml:space="preserve">攪亂使其混濁  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 xml:space="preserve">        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\o\ac(○,7)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察察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：皎潔的樣子</w:t>
            </w:r>
          </w:p>
          <w:p w14:paraId="5E55AD7E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\o\ac(○,3)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餔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：ㄅㄨ，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 xml:space="preserve">吃                      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\o\ac(○,8)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汶汶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：污濁的樣子</w:t>
            </w:r>
          </w:p>
          <w:p w14:paraId="17EDADCB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\o\ac(○,4)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糟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：酒糟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 xml:space="preserve">                          </w: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\o\ac(○,9)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枻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：ㄧˋ，船槳</w:t>
            </w:r>
          </w:p>
          <w:p w14:paraId="1430F142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rPr>
                <w:rFonts w:asciiTheme="majorEastAsia" w:eastAsiaTheme="majorEastAsia" w:hAnsiTheme="majorEastAsia"/>
                <w:color w:val="000000" w:themeColor="text1"/>
              </w:rPr>
            </w:pP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begin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instrText xml:space="preserve"> </w:instrTex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instrText>eq \o\ac(○,5)</w:instrText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fldChar w:fldCharType="end"/>
            </w:r>
            <w:r w:rsidRPr="002863E1">
              <w:rPr>
                <w:rFonts w:asciiTheme="majorEastAsia" w:eastAsiaTheme="majorEastAsia" w:hAnsiTheme="majorEastAsia"/>
                <w:color w:val="000000" w:themeColor="text1"/>
              </w:rPr>
              <w:t>歠</w:t>
            </w:r>
            <w:r w:rsidRPr="002863E1">
              <w:rPr>
                <w:rFonts w:asciiTheme="majorEastAsia" w:eastAsiaTheme="majorEastAsia" w:hAnsiTheme="majorEastAsia" w:hint="eastAsia"/>
                <w:color w:val="000000" w:themeColor="text1"/>
              </w:rPr>
              <w:t>：ㄔㄨㄛˋ，飲</w:t>
            </w:r>
          </w:p>
          <w:p w14:paraId="34A42068" w14:textId="77777777" w:rsidR="00C6466F" w:rsidRPr="002863E1" w:rsidRDefault="00C6466F" w:rsidP="00C43BC7">
            <w:pPr>
              <w:pStyle w:val="Normal7fa69f1e-1fc2-4f38-ad06-5738517ba1a9"/>
              <w:tabs>
                <w:tab w:val="left" w:pos="420"/>
              </w:tabs>
              <w:snapToGrid w:val="0"/>
              <w:ind w:firstLineChars="2850" w:firstLine="6840"/>
              <w:rPr>
                <w:rFonts w:ascii="標楷體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——《楚辭•漁父》</w:t>
            </w:r>
          </w:p>
        </w:tc>
      </w:tr>
    </w:tbl>
    <w:p w14:paraId="42CC9355" w14:textId="74A95E91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5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Pr="002863E1">
        <w:rPr>
          <w:rFonts w:ascii="標楷體-繁" w:eastAsia="標楷體-繁"/>
          <w:color w:val="000000" w:themeColor="text1"/>
        </w:rPr>
        <w:t xml:space="preserve">關於文中字詞的含意與借代，下列敘述何者最正確？ </w:t>
      </w:r>
    </w:p>
    <w:p w14:paraId="4B25A674" w14:textId="191296FB" w:rsidR="00D32012" w:rsidRPr="002863E1" w:rsidRDefault="00C6466F" w:rsidP="00D32012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1320" w:hangingChars="200" w:hanging="48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(Ａ)</w:t>
      </w:r>
      <w:r w:rsidR="00D32012" w:rsidRPr="002863E1">
        <w:rPr>
          <w:rFonts w:ascii="新細明體" w:eastAsia="新細明體" w:hAnsi="新細明體" w:cs="新細明體"/>
          <w:b/>
          <w:bCs/>
          <w:color w:val="000000" w:themeColor="text1"/>
          <w:kern w:val="0"/>
        </w:rPr>
        <w:t xml:space="preserve"> </w:t>
      </w:r>
      <w:r w:rsidR="00D32012" w:rsidRPr="002863E1">
        <w:rPr>
          <w:rFonts w:ascii="標楷體-繁" w:eastAsia="標楷體-繁"/>
          <w:color w:val="000000" w:themeColor="text1"/>
        </w:rPr>
        <w:t>漁父藉由「水清」與「水濁」的不同情境，說明人應該根據外在環境的變化來調整自己的應對方式</w:t>
      </w:r>
    </w:p>
    <w:p w14:paraId="0BDAB3FF" w14:textId="19382669" w:rsidR="00C6466F" w:rsidRPr="002863E1" w:rsidRDefault="00C6466F" w:rsidP="00D32012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/>
          <w:color w:val="000000" w:themeColor="text1"/>
        </w:rPr>
        <w:t>「餔其糟而歠其醨」句中的「糟」、「醨」皆用來借代為高尚的品德</w:t>
      </w:r>
    </w:p>
    <w:p w14:paraId="6037E80B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/>
          <w:color w:val="000000" w:themeColor="text1"/>
        </w:rPr>
        <w:t>「新沐者必彈冠，新浴者必振衣」中的「冠」與「衣」在此處皆指涉朝廷權位</w:t>
      </w:r>
      <w:r w:rsidRPr="002863E1">
        <w:rPr>
          <w:rFonts w:ascii="標楷體-繁" w:eastAsia="標楷體-繁" w:hint="eastAsia"/>
          <w:color w:val="000000" w:themeColor="text1"/>
        </w:rPr>
        <w:t xml:space="preserve">　</w:t>
      </w:r>
    </w:p>
    <w:p w14:paraId="5BCDE6DB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Pr="002863E1">
        <w:rPr>
          <w:rFonts w:ascii="標楷體-繁" w:eastAsia="標楷體-繁"/>
          <w:color w:val="000000" w:themeColor="text1"/>
        </w:rPr>
        <w:t>「安能以身之察察，受物之汶汶者乎」句中的「物」指的是朝廷中的各類奇珍</w:t>
      </w:r>
    </w:p>
    <w:p w14:paraId="051E38E1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550" w:firstLine="13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異寶</w:t>
      </w:r>
    </w:p>
    <w:p w14:paraId="7378B0A1" w14:textId="5F901A1C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6</w:t>
      </w:r>
      <w:r w:rsidRPr="002863E1">
        <w:rPr>
          <w:rFonts w:ascii="標楷體-繁" w:eastAsia="標楷體-繁" w:hAnsi="標楷體"/>
          <w:color w:val="000000" w:themeColor="text1"/>
        </w:rPr>
        <w:t xml:space="preserve">. (   ) </w:t>
      </w:r>
      <w:r w:rsidRPr="002863E1">
        <w:rPr>
          <w:rFonts w:ascii="標楷體-繁" w:eastAsia="標楷體-繁" w:hAnsi="標楷體" w:hint="eastAsia"/>
          <w:color w:val="000000" w:themeColor="text1"/>
        </w:rPr>
        <w:t>根據上文</w:t>
      </w:r>
      <w:r w:rsidRPr="002863E1">
        <w:rPr>
          <w:rFonts w:ascii="標楷體-繁" w:eastAsia="標楷體-繁" w:hAnsi="標楷體"/>
          <w:color w:val="000000" w:themeColor="text1"/>
        </w:rPr>
        <w:t>，下列</w:t>
      </w:r>
      <w:r w:rsidRPr="002863E1">
        <w:rPr>
          <w:rFonts w:ascii="標楷體-繁" w:eastAsia="標楷體-繁" w:hAnsi="標楷體" w:hint="eastAsia"/>
          <w:color w:val="000000" w:themeColor="text1"/>
        </w:rPr>
        <w:t>敘述</w:t>
      </w:r>
      <w:r w:rsidRPr="002863E1">
        <w:rPr>
          <w:rFonts w:ascii="標楷體-繁" w:eastAsia="標楷體-繁" w:hAnsi="標楷體"/>
          <w:color w:val="000000" w:themeColor="text1"/>
        </w:rPr>
        <w:t xml:space="preserve">何者正確？ </w:t>
      </w:r>
    </w:p>
    <w:p w14:paraId="781D06B9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(Ａ)</w:t>
      </w:r>
      <w:r w:rsidRPr="002863E1">
        <w:rPr>
          <w:rFonts w:ascii="標楷體-繁" w:eastAsia="標楷體-繁" w:hAnsi="標楷體" w:hint="eastAsia"/>
          <w:color w:val="000000" w:themeColor="text1"/>
        </w:rPr>
        <w:t>詩人覺得世人們都太過聰明了，唯獨自己才是糊塗的那一個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</w:p>
    <w:p w14:paraId="0C97D92D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(Ｂ)</w:t>
      </w:r>
      <w:r w:rsidRPr="002863E1">
        <w:rPr>
          <w:rFonts w:ascii="標楷體-繁" w:eastAsia="標楷體-繁" w:hAnsi="標楷體" w:hint="eastAsia"/>
          <w:color w:val="000000" w:themeColor="text1"/>
        </w:rPr>
        <w:t>從文中漁父的態度來看，可知他同情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屈原</w:t>
      </w:r>
      <w:r w:rsidRPr="002863E1">
        <w:rPr>
          <w:rFonts w:ascii="標楷體-繁" w:eastAsia="標楷體-繁" w:hAnsi="標楷體" w:hint="eastAsia"/>
          <w:color w:val="000000" w:themeColor="text1"/>
        </w:rPr>
        <w:t>，並鼓勵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屈原</w:t>
      </w:r>
      <w:r w:rsidRPr="002863E1">
        <w:rPr>
          <w:rFonts w:ascii="標楷體-繁" w:eastAsia="標楷體-繁" w:hAnsi="標楷體" w:hint="eastAsia"/>
          <w:color w:val="000000" w:themeColor="text1"/>
        </w:rPr>
        <w:t>不輕言放棄</w:t>
      </w:r>
    </w:p>
    <w:p w14:paraId="38735177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(Ｃ)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屈原</w:t>
      </w:r>
      <w:r w:rsidRPr="002863E1">
        <w:rPr>
          <w:rFonts w:ascii="標楷體-繁" w:eastAsia="標楷體-繁" w:hAnsi="標楷體" w:hint="eastAsia"/>
          <w:color w:val="000000" w:themeColor="text1"/>
        </w:rPr>
        <w:t>選擇「獨清」、「獨醒」，反應他內心矛盾，不知該跟隨</w:t>
      </w:r>
      <w:r w:rsidRPr="002863E1">
        <w:rPr>
          <w:rFonts w:ascii="Apple Color Emoji" w:eastAsia="標楷體-繁" w:hAnsi="Apple Color Emoji" w:cs="Apple Color Emoji" w:hint="eastAsia"/>
          <w:color w:val="000000" w:themeColor="text1"/>
        </w:rPr>
        <w:t>眾</w:t>
      </w:r>
      <w:r w:rsidRPr="002863E1">
        <w:rPr>
          <w:rFonts w:ascii="標楷體-繁" w:eastAsia="標楷體-繁" w:hAnsi="標楷體" w:hint="eastAsia"/>
          <w:color w:val="000000" w:themeColor="text1"/>
        </w:rPr>
        <w:t>人還是堅持自</w:t>
      </w:r>
    </w:p>
    <w:p w14:paraId="3B090BF6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550" w:firstLine="13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己</w:t>
      </w:r>
      <w:r w:rsidRPr="002863E1">
        <w:rPr>
          <w:rFonts w:ascii="標楷體-繁" w:eastAsia="標楷體-繁" w:hAnsi="標楷體"/>
          <w:color w:val="000000" w:themeColor="text1"/>
        </w:rPr>
        <w:t xml:space="preserve"> </w:t>
      </w:r>
    </w:p>
    <w:p w14:paraId="17FFF284" w14:textId="0B1633C0" w:rsidR="00C6466F" w:rsidRPr="004A2706" w:rsidRDefault="00C6466F" w:rsidP="004A2706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(Ｄ)</w:t>
      </w:r>
      <w:r w:rsidRPr="002863E1">
        <w:rPr>
          <w:rFonts w:ascii="標楷體-繁" w:eastAsia="標楷體-繁" w:hAnsi="標楷體" w:hint="eastAsia"/>
          <w:color w:val="000000" w:themeColor="text1"/>
        </w:rPr>
        <w:t>漁父對</w:t>
      </w:r>
      <w:r w:rsidRPr="002863E1">
        <w:rPr>
          <w:rFonts w:ascii="標楷體-繁" w:eastAsia="標楷體-繁" w:hAnsi="標楷體" w:hint="eastAsia"/>
          <w:color w:val="000000" w:themeColor="text1"/>
          <w:u w:val="single"/>
        </w:rPr>
        <w:t>屈原</w:t>
      </w:r>
      <w:r w:rsidRPr="002863E1">
        <w:rPr>
          <w:rFonts w:ascii="標楷體-繁" w:eastAsia="標楷體-繁" w:hAnsi="標楷體" w:hint="eastAsia"/>
          <w:color w:val="000000" w:themeColor="text1"/>
        </w:rPr>
        <w:t>的言行採「笑而離去」的對應方式，顯示其尊重與保留，讓人反思</w:t>
      </w:r>
      <w:r w:rsidRPr="002863E1">
        <w:rPr>
          <w:rFonts w:ascii="標楷體-繁" w:eastAsia="標楷體-繁" w:hAnsi="標楷體" w:cs="Times New Roman" w:hint="eastAsia"/>
          <w:color w:val="000000" w:themeColor="text1"/>
          <w:kern w:val="2"/>
        </w:rPr>
        <w:t xml:space="preserve"> </w:t>
      </w:r>
    </w:p>
    <w:p w14:paraId="51077C5B" w14:textId="74D7D3ED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7.</w:t>
      </w:r>
      <w:r w:rsidRPr="002863E1">
        <w:rPr>
          <w:rFonts w:ascii="標楷體-繁" w:eastAsia="標楷體-繁" w:hAnsi="標楷體"/>
          <w:color w:val="000000" w:themeColor="text1"/>
        </w:rPr>
        <w:t xml:space="preserve"> (   )</w:t>
      </w:r>
      <w:r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Pr="002863E1">
        <w:rPr>
          <w:rFonts w:ascii="標楷體-繁" w:eastAsia="標楷體-繁"/>
          <w:color w:val="000000" w:themeColor="text1"/>
        </w:rPr>
        <w:t>根據本文的對話脈絡，關於「</w:t>
      </w:r>
      <w:r w:rsidRPr="002863E1">
        <w:rPr>
          <w:rFonts w:ascii="標楷體-繁" w:eastAsia="標楷體-繁"/>
          <w:color w:val="000000" w:themeColor="text1"/>
          <w:u w:val="single"/>
        </w:rPr>
        <w:t>屈原</w:t>
      </w:r>
      <w:r w:rsidRPr="002863E1">
        <w:rPr>
          <w:rFonts w:ascii="標楷體-繁" w:eastAsia="標楷體-繁"/>
          <w:color w:val="000000" w:themeColor="text1"/>
        </w:rPr>
        <w:t>」與「漁父」兩人的處世哲學，下列敘述何者</w:t>
      </w:r>
    </w:p>
    <w:p w14:paraId="273A9710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 xml:space="preserve">最符合文意？ </w:t>
      </w:r>
    </w:p>
    <w:p w14:paraId="0DC1F8CA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 xml:space="preserve">(Ａ) </w:t>
      </w:r>
      <w:r w:rsidRPr="002863E1">
        <w:rPr>
          <w:rFonts w:ascii="標楷體-繁" w:eastAsia="標楷體-繁"/>
          <w:color w:val="000000" w:themeColor="text1"/>
        </w:rPr>
        <w:t>漁父主張「聖人不凝滯於物」，意在奉勸</w:t>
      </w:r>
      <w:r w:rsidRPr="002863E1">
        <w:rPr>
          <w:rFonts w:ascii="標楷體-繁" w:eastAsia="標楷體-繁"/>
          <w:color w:val="000000" w:themeColor="text1"/>
          <w:u w:val="single"/>
        </w:rPr>
        <w:t>屈原</w:t>
      </w:r>
      <w:r w:rsidRPr="002863E1">
        <w:rPr>
          <w:rFonts w:ascii="標楷體-繁" w:eastAsia="標楷體-繁"/>
          <w:color w:val="000000" w:themeColor="text1"/>
        </w:rPr>
        <w:t>應堅持己見，不可輕易被外在</w:t>
      </w:r>
    </w:p>
    <w:p w14:paraId="657204CB" w14:textId="77777777" w:rsidR="00C6466F" w:rsidRPr="002863E1" w:rsidRDefault="00C6466F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600" w:firstLine="14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環境改變</w:t>
      </w:r>
      <w:r w:rsidRPr="002863E1">
        <w:rPr>
          <w:rFonts w:ascii="標楷體-繁" w:eastAsia="標楷體-繁" w:hint="eastAsia"/>
          <w:color w:val="000000" w:themeColor="text1"/>
        </w:rPr>
        <w:t xml:space="preserve">　</w:t>
      </w:r>
    </w:p>
    <w:p w14:paraId="622ECE6A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Pr="002863E1">
        <w:rPr>
          <w:rFonts w:ascii="標楷體-繁" w:eastAsia="標楷體-繁"/>
          <w:color w:val="000000" w:themeColor="text1"/>
        </w:rPr>
        <w:t xml:space="preserve"> </w:t>
      </w:r>
      <w:r w:rsidRPr="002863E1">
        <w:rPr>
          <w:rFonts w:ascii="標楷體-繁" w:eastAsia="標楷體-繁"/>
          <w:color w:val="000000" w:themeColor="text1"/>
          <w:u w:val="single"/>
        </w:rPr>
        <w:t>屈原</w:t>
      </w:r>
      <w:r w:rsidRPr="002863E1">
        <w:rPr>
          <w:rFonts w:ascii="標楷體-繁" w:eastAsia="標楷體-繁"/>
          <w:color w:val="000000" w:themeColor="text1"/>
        </w:rPr>
        <w:t>以「新沐者必彈冠」</w:t>
      </w:r>
      <w:r w:rsidRPr="002863E1">
        <w:rPr>
          <w:rFonts w:ascii="標楷體-繁" w:eastAsia="標楷體-繁" w:hint="eastAsia"/>
          <w:color w:val="000000" w:themeColor="text1"/>
        </w:rPr>
        <w:t>為</w:t>
      </w:r>
      <w:r w:rsidRPr="002863E1">
        <w:rPr>
          <w:rFonts w:ascii="標楷體-繁" w:eastAsia="標楷體-繁"/>
          <w:color w:val="000000" w:themeColor="text1"/>
        </w:rPr>
        <w:t>喻，展現出自己重視個人潔操，絕不與世俗同流</w:t>
      </w:r>
    </w:p>
    <w:p w14:paraId="38B19D36" w14:textId="77777777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250" w:firstLine="60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合汙的決心</w:t>
      </w:r>
    </w:p>
    <w:p w14:paraId="0BEBC7A1" w14:textId="77777777" w:rsidR="00FA58CD" w:rsidRPr="002863E1" w:rsidRDefault="00C6466F" w:rsidP="00FA58CD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50" w:firstLine="1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Pr="002863E1">
        <w:rPr>
          <w:rFonts w:ascii="標楷體-繁" w:eastAsia="標楷體-繁"/>
          <w:color w:val="000000" w:themeColor="text1"/>
        </w:rPr>
        <w:t xml:space="preserve"> 兩人皆對當時「舉世皆濁、眾人皆醉」的社會現狀感到不滿，且都積極尋求</w:t>
      </w:r>
    </w:p>
    <w:p w14:paraId="559523E6" w14:textId="7CD13B24" w:rsidR="00C6466F" w:rsidRPr="002863E1" w:rsidRDefault="00C6466F" w:rsidP="00FA58CD">
      <w:pPr>
        <w:pStyle w:val="Normal7fa69f1e-1fc2-4f38-ad06-5738517ba1a9"/>
        <w:tabs>
          <w:tab w:val="left" w:pos="420"/>
        </w:tabs>
        <w:snapToGrid w:val="0"/>
        <w:spacing w:line="276" w:lineRule="auto"/>
        <w:ind w:leftChars="350" w:left="840" w:firstLineChars="250" w:firstLine="60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改變體制的方法</w:t>
      </w:r>
    </w:p>
    <w:p w14:paraId="177F9FD4" w14:textId="37E8B03F" w:rsidR="00FA58CD" w:rsidRPr="002863E1" w:rsidRDefault="00661ED4" w:rsidP="00C6466F">
      <w:pPr>
        <w:pStyle w:val="Web"/>
        <w:shd w:val="clear" w:color="auto" w:fill="FFFFFF"/>
        <w:spacing w:before="0" w:beforeAutospacing="0" w:after="0" w:afterAutospacing="0"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>
        <w:rPr>
          <w:rFonts w:ascii="標楷體-繁" w:eastAsia="標楷體-繁" w:hint="eastAsia"/>
          <w:color w:val="000000" w:themeColor="text1"/>
        </w:rPr>
        <w:t xml:space="preserve"> </w:t>
      </w:r>
      <w:r w:rsidR="00C6466F" w:rsidRPr="002863E1">
        <w:rPr>
          <w:rFonts w:ascii="標楷體-繁" w:eastAsia="標楷體-繁" w:hint="eastAsia"/>
          <w:color w:val="000000" w:themeColor="text1"/>
        </w:rPr>
        <w:t>(Ｄ)</w:t>
      </w:r>
      <w:r w:rsidR="00C6466F" w:rsidRPr="002863E1">
        <w:rPr>
          <w:rFonts w:ascii="標楷體-繁" w:eastAsia="標楷體-繁"/>
          <w:color w:val="000000" w:themeColor="text1"/>
        </w:rPr>
        <w:t xml:space="preserve"> </w:t>
      </w:r>
      <w:r w:rsidR="00C6466F" w:rsidRPr="002863E1">
        <w:rPr>
          <w:rFonts w:ascii="標楷體-繁" w:eastAsia="標楷體-繁"/>
          <w:color w:val="000000" w:themeColor="text1"/>
          <w:u w:val="single"/>
        </w:rPr>
        <w:t>屈原</w:t>
      </w:r>
      <w:r w:rsidR="00C6466F" w:rsidRPr="002863E1">
        <w:rPr>
          <w:rFonts w:ascii="標楷體-繁" w:eastAsia="標楷體-繁"/>
          <w:color w:val="000000" w:themeColor="text1"/>
        </w:rPr>
        <w:t>最後選擇「寧赴</w:t>
      </w:r>
      <w:r w:rsidR="00C6466F" w:rsidRPr="002863E1">
        <w:rPr>
          <w:rFonts w:ascii="標楷體-繁" w:eastAsia="標楷體-繁"/>
          <w:color w:val="000000" w:themeColor="text1"/>
          <w:u w:val="single"/>
        </w:rPr>
        <w:t>湘</w:t>
      </w:r>
      <w:r w:rsidR="00C6466F" w:rsidRPr="002863E1">
        <w:rPr>
          <w:rFonts w:ascii="標楷體-繁" w:eastAsia="標楷體-繁"/>
          <w:color w:val="000000" w:themeColor="text1"/>
        </w:rPr>
        <w:t>流」，是因為他聽從了漁父的建議，認為唯有投江才</w:t>
      </w:r>
    </w:p>
    <w:p w14:paraId="6BE894DC" w14:textId="16233400" w:rsidR="00C6466F" w:rsidRPr="002863E1" w:rsidRDefault="00C6466F" w:rsidP="00FA58CD">
      <w:pPr>
        <w:pStyle w:val="Web"/>
        <w:shd w:val="clear" w:color="auto" w:fill="FFFFFF"/>
        <w:spacing w:before="0" w:beforeAutospacing="0" w:after="0" w:afterAutospacing="0" w:line="276" w:lineRule="auto"/>
        <w:ind w:firstLineChars="600" w:firstLine="14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能真正洗淨靈魂</w:t>
      </w:r>
    </w:p>
    <w:p w14:paraId="35C78881" w14:textId="77777777" w:rsidR="00C6466F" w:rsidRPr="002863E1" w:rsidRDefault="00C6466F" w:rsidP="00F56D34">
      <w:pPr>
        <w:pStyle w:val="Normal7fa69f1e-1fc2-4f38-ad06-5738517ba1a9"/>
        <w:tabs>
          <w:tab w:val="left" w:pos="420"/>
        </w:tabs>
        <w:snapToGrid w:val="0"/>
        <w:spacing w:line="276" w:lineRule="auto"/>
        <w:ind w:left="961" w:hangingChars="400" w:hanging="961"/>
        <w:rPr>
          <w:rFonts w:ascii="標楷體-繁" w:eastAsia="標楷體-繁"/>
          <w:b/>
          <w:bCs/>
          <w:color w:val="000000" w:themeColor="text1"/>
        </w:rPr>
      </w:pPr>
    </w:p>
    <w:p w14:paraId="205DC408" w14:textId="173496D4" w:rsidR="008D3BD8" w:rsidRPr="002863E1" w:rsidRDefault="008D3BD8" w:rsidP="00F56D34">
      <w:pPr>
        <w:pStyle w:val="Normal7fa69f1e-1fc2-4f38-ad06-5738517ba1a9"/>
        <w:tabs>
          <w:tab w:val="left" w:pos="420"/>
        </w:tabs>
        <w:snapToGrid w:val="0"/>
        <w:spacing w:line="276" w:lineRule="auto"/>
        <w:ind w:left="961" w:hangingChars="400" w:hanging="961"/>
        <w:rPr>
          <w:rFonts w:ascii="標楷體-繁" w:eastAsia="標楷體-繁"/>
          <w:b/>
          <w:bCs/>
          <w:color w:val="000000" w:themeColor="text1"/>
        </w:rPr>
      </w:pPr>
      <w:r w:rsidRPr="002863E1">
        <w:rPr>
          <w:rFonts w:ascii="標楷體-繁" w:eastAsia="標楷體-繁" w:hint="eastAsia"/>
          <w:b/>
          <w:bCs/>
          <w:color w:val="000000" w:themeColor="text1"/>
        </w:rPr>
        <w:t>請閱讀以下短文，並回答</w:t>
      </w:r>
      <w:r w:rsidR="00C837C9" w:rsidRPr="002863E1">
        <w:rPr>
          <w:rFonts w:ascii="標楷體-繁" w:eastAsia="標楷體-繁"/>
          <w:b/>
          <w:bCs/>
          <w:color w:val="000000" w:themeColor="text1"/>
        </w:rPr>
        <w:t>3</w:t>
      </w:r>
      <w:r w:rsidR="00225612" w:rsidRPr="002863E1">
        <w:rPr>
          <w:rFonts w:ascii="標楷體-繁" w:eastAsia="標楷體-繁"/>
          <w:b/>
          <w:bCs/>
          <w:color w:val="000000" w:themeColor="text1"/>
        </w:rPr>
        <w:t>8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~</w:t>
      </w:r>
      <w:r w:rsidRPr="002863E1">
        <w:rPr>
          <w:rFonts w:ascii="標楷體-繁" w:eastAsia="標楷體-繁"/>
          <w:b/>
          <w:bCs/>
          <w:color w:val="000000" w:themeColor="text1"/>
        </w:rPr>
        <w:t>3</w:t>
      </w:r>
      <w:r w:rsidR="00225612" w:rsidRPr="002863E1">
        <w:rPr>
          <w:rFonts w:ascii="標楷體-繁" w:eastAsia="標楷體-繁"/>
          <w:b/>
          <w:bCs/>
          <w:color w:val="000000" w:themeColor="text1"/>
        </w:rPr>
        <w:t>9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題：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537"/>
      </w:tblGrid>
      <w:tr w:rsidR="002863E1" w:rsidRPr="002863E1" w14:paraId="29D4B395" w14:textId="77777777" w:rsidTr="00BE1D07">
        <w:tc>
          <w:tcPr>
            <w:tcW w:w="9537" w:type="dxa"/>
          </w:tcPr>
          <w:p w14:paraId="7E076E38" w14:textId="77777777" w:rsidR="00CB78CC" w:rsidRPr="002863E1" w:rsidRDefault="00CB78CC" w:rsidP="00CB78CC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>面對學校沉重的課業壓力，學生們時常無法為考試安排讀書時間，只能在考試前一晚，臨時熬夜讀書來應付。但是熬夜讀書，真的可以為隔天的考試贏得好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績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嗎？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6B16D9C0" w14:textId="77777777" w:rsidR="00CB78CC" w:rsidRPr="002863E1" w:rsidRDefault="00CB78CC" w:rsidP="00CB78CC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>2012年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美國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的一項研究指出，為了讀書而犧牲睡眠只會造成反效果。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加州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大學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洛杉磯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分校神經科學與人類行為學院的研究人員，找了3所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洛杉磯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地區高中的學生幫忙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實驗。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結果發現，若為了讀書而犧牲睡眠，第2天在課堂上對上課內容的理解力就會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降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低，而且在做作業或考試時備感吃力，反而不會得到好成績。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054BA534" w14:textId="77777777" w:rsidR="00CB78CC" w:rsidRPr="002863E1" w:rsidRDefault="00CB78CC" w:rsidP="00CB78CC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這份研究報告也請教專業醫師說明熬夜對人體造成的壞處：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193C91E6" w14:textId="13E9F389" w:rsidR="00CB78CC" w:rsidRPr="002863E1" w:rsidRDefault="00CB78CC" w:rsidP="00CB78CC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1.大腦神經細胞過度疲勞，導致記憶力下降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357D766E" w14:textId="11308027" w:rsidR="00CB78CC" w:rsidRPr="002863E1" w:rsidRDefault="00CB78CC" w:rsidP="00CB78CC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2.眼肌過度疲勞，以致於視力下降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75091F92" w14:textId="7D60BE66" w:rsidR="00CB78CC" w:rsidRPr="002863E1" w:rsidRDefault="00CB78CC" w:rsidP="00CB78CC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3.引發體內主要器官和免疫系統失調，容易得到感冒等各種感染症狀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62A1EDCF" w14:textId="0CB1002F" w:rsidR="00CB78CC" w:rsidRPr="002863E1" w:rsidRDefault="00CB78CC" w:rsidP="00CB78CC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lastRenderedPageBreak/>
              <w:t xml:space="preserve">4.內分泌失調，新陳代謝系統變差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 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 xml:space="preserve"> </w:t>
            </w:r>
          </w:p>
          <w:p w14:paraId="6A0984CA" w14:textId="77777777" w:rsidR="00CB78CC" w:rsidRPr="002863E1" w:rsidRDefault="00CB78CC" w:rsidP="00CB78CC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 w:firstLineChars="200" w:firstLine="480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color w:val="000000" w:themeColor="text1"/>
              </w:rPr>
              <w:t>隨著學生升上高年級，熬夜讀書的情形越來越嚴重，根據</w:t>
            </w:r>
            <w:r w:rsidRPr="002863E1">
              <w:rPr>
                <w:rFonts w:ascii="標楷體-繁" w:eastAsia="標楷體-繁" w:hAnsi="標楷體"/>
                <w:color w:val="000000" w:themeColor="text1"/>
                <w:u w:val="single"/>
              </w:rPr>
              <w:t>美國</w:t>
            </w:r>
            <w:r w:rsidRPr="002863E1">
              <w:rPr>
                <w:rFonts w:ascii="標楷體-繁" w:eastAsia="標楷體-繁" w:hAnsi="標楷體"/>
                <w:color w:val="000000" w:themeColor="text1"/>
              </w:rPr>
              <w:t>國家睡眠基金會指出，大多數的青少年需要的夜間睡眠時間是9個多小時，而只有9%的學生符合標準，因為在高中生面對的課業要求之下，9個多小時的睡眠時間根本是不可行。依照研究人員的建議，學生應事先做好讀書時間的規劃，不宜佔用到睡眠時間，若覺得讀書時間不夠用，可以善用睡眠以外的零碎時間，確保睡眠時間足夠，才不會影響隔天上課的精神。</w:t>
            </w:r>
          </w:p>
          <w:p w14:paraId="6A070195" w14:textId="06CC4FCF" w:rsidR="008D3BD8" w:rsidRPr="002863E1" w:rsidRDefault="008D3BD8" w:rsidP="00C61D80">
            <w:pPr>
              <w:pStyle w:val="Normal7fa69f1e-1fc2-4f38-ad06-5738517ba1a9"/>
              <w:tabs>
                <w:tab w:val="left" w:pos="420"/>
              </w:tabs>
              <w:snapToGrid w:val="0"/>
              <w:spacing w:line="276" w:lineRule="auto"/>
              <w:ind w:right="120"/>
              <w:jc w:val="right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——《</w:t>
            </w:r>
            <w:r w:rsidR="00C61D80" w:rsidRPr="002863E1">
              <w:rPr>
                <w:rFonts w:ascii="標楷體-繁" w:eastAsia="標楷體-繁" w:hAnsi="標楷體" w:hint="eastAsia"/>
                <w:color w:val="000000" w:themeColor="text1"/>
              </w:rPr>
              <w:t>品學堂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》</w:t>
            </w:r>
          </w:p>
        </w:tc>
      </w:tr>
    </w:tbl>
    <w:p w14:paraId="19C9F0B6" w14:textId="31AE4D95" w:rsidR="0012328A" w:rsidRPr="002863E1" w:rsidRDefault="00C837C9" w:rsidP="0012328A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lastRenderedPageBreak/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8</w:t>
      </w:r>
      <w:r w:rsidR="00E001C2" w:rsidRPr="002863E1">
        <w:rPr>
          <w:rFonts w:ascii="標楷體-繁" w:eastAsia="標楷體-繁" w:hAnsi="標楷體"/>
          <w:color w:val="000000" w:themeColor="text1"/>
        </w:rPr>
        <w:t>.</w:t>
      </w:r>
      <w:r w:rsidR="008D3BD8" w:rsidRPr="002863E1">
        <w:rPr>
          <w:rFonts w:ascii="標楷體-繁" w:eastAsia="標楷體-繁" w:hAnsi="標楷體"/>
          <w:color w:val="000000" w:themeColor="text1"/>
        </w:rPr>
        <w:t xml:space="preserve"> (   )</w:t>
      </w:r>
      <w:r w:rsidR="0012328A"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="0012328A" w:rsidRPr="002863E1">
        <w:rPr>
          <w:rFonts w:ascii="標楷體-繁" w:eastAsia="標楷體-繁" w:hAnsi="標楷體"/>
          <w:color w:val="000000" w:themeColor="text1"/>
        </w:rPr>
        <w:t>根據本文，關於</w:t>
      </w:r>
      <w:r w:rsidR="0012328A" w:rsidRPr="002863E1">
        <w:rPr>
          <w:rFonts w:ascii="標楷體-繁" w:eastAsia="標楷體-繁" w:hAnsi="標楷體"/>
          <w:color w:val="000000" w:themeColor="text1"/>
          <w:u w:val="single"/>
        </w:rPr>
        <w:t>美國</w:t>
      </w:r>
      <w:r w:rsidR="0012328A" w:rsidRPr="002863E1">
        <w:rPr>
          <w:rFonts w:ascii="標楷體-繁" w:eastAsia="標楷體-繁" w:hAnsi="標楷體"/>
          <w:color w:val="000000" w:themeColor="text1"/>
        </w:rPr>
        <w:t>相關機構與研究人員對學生睡眠的看法，下列敘述何者最為</w:t>
      </w:r>
    </w:p>
    <w:p w14:paraId="4D33CB2A" w14:textId="5705EFB6" w:rsidR="0012328A" w:rsidRPr="002863E1" w:rsidRDefault="0012328A" w:rsidP="0012328A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 xml:space="preserve">正確？ </w:t>
      </w:r>
    </w:p>
    <w:p w14:paraId="186AF256" w14:textId="63CD11E1" w:rsidR="008D3BD8" w:rsidRPr="002863E1" w:rsidRDefault="008533D5" w:rsidP="0012328A">
      <w:pPr>
        <w:pStyle w:val="Web"/>
        <w:shd w:val="clear" w:color="auto" w:fill="FFFFFF"/>
        <w:spacing w:before="0" w:beforeAutospacing="0" w:after="0" w:afterAutospacing="0" w:line="276" w:lineRule="auto"/>
        <w:ind w:firstLineChars="350" w:firstLine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12328A" w:rsidRPr="002863E1">
        <w:rPr>
          <w:rFonts w:ascii="標楷體-繁" w:eastAsia="標楷體-繁" w:hAnsi="標楷體"/>
          <w:color w:val="000000" w:themeColor="text1"/>
        </w:rPr>
        <w:t xml:space="preserve"> </w:t>
      </w:r>
      <w:r w:rsidR="0012328A" w:rsidRPr="002863E1">
        <w:rPr>
          <w:rFonts w:ascii="標楷體-繁" w:eastAsia="標楷體-繁" w:hAnsi="標楷體"/>
          <w:color w:val="000000" w:themeColor="text1"/>
          <w:u w:val="single"/>
        </w:rPr>
        <w:t>洛杉磯</w:t>
      </w:r>
      <w:r w:rsidR="0012328A" w:rsidRPr="002863E1">
        <w:rPr>
          <w:rFonts w:ascii="標楷體-繁" w:eastAsia="標楷體-繁" w:hAnsi="標楷體"/>
          <w:color w:val="000000" w:themeColor="text1"/>
        </w:rPr>
        <w:t>的研究顯示，高年級學生若不熬夜，在考前一晚就無法複習完課業</w:t>
      </w:r>
    </w:p>
    <w:p w14:paraId="7548041A" w14:textId="77777777" w:rsidR="0012328A" w:rsidRPr="002863E1" w:rsidRDefault="008533D5" w:rsidP="0012328A">
      <w:pPr>
        <w:pStyle w:val="Web"/>
        <w:shd w:val="clear" w:color="auto" w:fill="FFFFFF"/>
        <w:spacing w:before="0" w:beforeAutospacing="0" w:after="0" w:afterAutospacing="0" w:line="276" w:lineRule="auto"/>
        <w:ind w:leftChars="350" w:left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12328A" w:rsidRPr="002863E1">
        <w:rPr>
          <w:rFonts w:ascii="標楷體-繁" w:eastAsia="標楷體-繁" w:hAnsi="標楷體"/>
          <w:color w:val="000000" w:themeColor="text1"/>
        </w:rPr>
        <w:t xml:space="preserve"> 為了兼顧課業與良好成績，研究人員建議學生應壓縮日常睡眠來增加讀書時間</w:t>
      </w:r>
      <w:r w:rsidRPr="002863E1">
        <w:rPr>
          <w:rFonts w:ascii="標楷體-繁" w:eastAsia="標楷體-繁" w:hint="eastAsia"/>
          <w:color w:val="000000" w:themeColor="text1"/>
        </w:rPr>
        <w:t>(Ｃ)</w:t>
      </w:r>
      <w:r w:rsidR="0012328A" w:rsidRPr="002863E1">
        <w:rPr>
          <w:rFonts w:ascii="標楷體-繁" w:eastAsia="標楷體-繁" w:hAnsi="標楷體"/>
          <w:color w:val="000000" w:themeColor="text1"/>
        </w:rPr>
        <w:t xml:space="preserve"> 數據顯示有超過九成的學生，其夜間睡眠時間未能達到</w:t>
      </w:r>
      <w:r w:rsidR="0012328A" w:rsidRPr="002863E1">
        <w:rPr>
          <w:rFonts w:ascii="標楷體-繁" w:eastAsia="標楷體-繁" w:hAnsi="標楷體"/>
          <w:color w:val="000000" w:themeColor="text1"/>
          <w:u w:val="single"/>
        </w:rPr>
        <w:t>美國</w:t>
      </w:r>
      <w:r w:rsidR="0012328A" w:rsidRPr="002863E1">
        <w:rPr>
          <w:rFonts w:ascii="標楷體-繁" w:eastAsia="標楷體-繁" w:hAnsi="標楷體"/>
          <w:color w:val="000000" w:themeColor="text1"/>
        </w:rPr>
        <w:t>國家睡眠基金會的</w:t>
      </w:r>
    </w:p>
    <w:p w14:paraId="6E4B8529" w14:textId="22AD8159" w:rsidR="008D3BD8" w:rsidRPr="002863E1" w:rsidRDefault="0012328A" w:rsidP="0012328A">
      <w:pPr>
        <w:pStyle w:val="Web"/>
        <w:shd w:val="clear" w:color="auto" w:fill="FFFFFF"/>
        <w:spacing w:before="0" w:beforeAutospacing="0" w:after="0" w:afterAutospacing="0" w:line="276" w:lineRule="auto"/>
        <w:ind w:leftChars="350" w:left="840" w:firstLineChars="200" w:firstLine="48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標準</w:t>
      </w:r>
    </w:p>
    <w:p w14:paraId="3CC82D0D" w14:textId="77777777" w:rsidR="0012328A" w:rsidRPr="002863E1" w:rsidRDefault="008533D5" w:rsidP="008D3BD8">
      <w:pPr>
        <w:pStyle w:val="Web"/>
        <w:shd w:val="clear" w:color="auto" w:fill="FFFFFF"/>
        <w:spacing w:before="0" w:beforeAutospacing="0" w:after="0" w:afterAutospacing="0" w:line="276" w:lineRule="auto"/>
        <w:ind w:firstLineChars="350" w:firstLine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12328A" w:rsidRPr="002863E1">
        <w:rPr>
          <w:rFonts w:ascii="標楷體-繁" w:eastAsia="標楷體-繁" w:hAnsi="標楷體"/>
          <w:color w:val="000000" w:themeColor="text1"/>
        </w:rPr>
        <w:t xml:space="preserve"> 高中生因為面臨沉重的課業要求，因此多數人自動將睡眠時間調整為最符合效</w:t>
      </w:r>
    </w:p>
    <w:p w14:paraId="624063E3" w14:textId="4B134197" w:rsidR="008D3BD8" w:rsidRPr="002863E1" w:rsidRDefault="0012328A" w:rsidP="0012328A">
      <w:pPr>
        <w:pStyle w:val="Web"/>
        <w:shd w:val="clear" w:color="auto" w:fill="FFFFFF"/>
        <w:spacing w:before="0" w:beforeAutospacing="0" w:after="0" w:afterAutospacing="0" w:line="276" w:lineRule="auto"/>
        <w:ind w:firstLineChars="550" w:firstLine="1320"/>
        <w:rPr>
          <w:rFonts w:ascii="標楷體-繁" w:eastAsia="標楷體-繁" w:hAnsi="MS Mincho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益的9個多小時</w:t>
      </w:r>
    </w:p>
    <w:p w14:paraId="4259F17B" w14:textId="5426E095" w:rsidR="0012328A" w:rsidRPr="002863E1" w:rsidRDefault="008D3BD8" w:rsidP="008D3BD8">
      <w:pPr>
        <w:pStyle w:val="Web"/>
        <w:shd w:val="clear" w:color="auto" w:fill="FFFFFF"/>
        <w:spacing w:before="0" w:beforeAutospacing="0" w:after="0" w:afterAutospacing="0" w:line="276" w:lineRule="auto"/>
        <w:ind w:left="840" w:hangingChars="350" w:hanging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3</w:t>
      </w:r>
      <w:r w:rsidR="00225612" w:rsidRPr="002863E1">
        <w:rPr>
          <w:rFonts w:ascii="標楷體-繁" w:eastAsia="標楷體-繁" w:hAnsi="標楷體"/>
          <w:color w:val="000000" w:themeColor="text1"/>
        </w:rPr>
        <w:t>9</w:t>
      </w:r>
      <w:r w:rsidRPr="002863E1">
        <w:rPr>
          <w:rFonts w:ascii="標楷體-繁" w:eastAsia="標楷體-繁" w:hAnsi="標楷體"/>
          <w:color w:val="000000" w:themeColor="text1"/>
        </w:rPr>
        <w:t>. (   )</w:t>
      </w:r>
      <w:r w:rsidR="0012328A"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="0012328A" w:rsidRPr="002863E1">
        <w:rPr>
          <w:rFonts w:ascii="標楷體-繁" w:eastAsia="標楷體-繁" w:hAnsi="標楷體"/>
          <w:color w:val="000000" w:themeColor="text1"/>
        </w:rPr>
        <w:t>根據本文，若</w:t>
      </w:r>
      <w:r w:rsidR="0012328A" w:rsidRPr="002863E1">
        <w:rPr>
          <w:rFonts w:ascii="標楷體-繁" w:eastAsia="標楷體-繁" w:hAnsi="標楷體" w:hint="eastAsia"/>
          <w:color w:val="000000" w:themeColor="text1"/>
          <w:u w:val="single"/>
        </w:rPr>
        <w:t>娜娜</w:t>
      </w:r>
      <w:r w:rsidR="0012328A" w:rsidRPr="002863E1">
        <w:rPr>
          <w:rFonts w:ascii="標楷體-繁" w:eastAsia="標楷體-繁" w:hAnsi="標楷體"/>
          <w:color w:val="000000" w:themeColor="text1"/>
        </w:rPr>
        <w:t>長期在考前熬夜苦讀，</w:t>
      </w:r>
      <w:r w:rsidR="0012328A" w:rsidRPr="002863E1">
        <w:rPr>
          <w:rFonts w:ascii="標楷體-繁" w:eastAsia="標楷體-繁" w:hAnsi="標楷體" w:hint="eastAsia"/>
          <w:color w:val="000000" w:themeColor="text1"/>
        </w:rPr>
        <w:t>她</w:t>
      </w:r>
      <w:r w:rsidR="0012328A" w:rsidRPr="002863E1">
        <w:rPr>
          <w:rFonts w:ascii="標楷體-繁" w:eastAsia="標楷體-繁" w:hAnsi="標楷體"/>
          <w:color w:val="000000" w:themeColor="text1"/>
          <w:u w:val="double"/>
        </w:rPr>
        <w:t>最不可能</w:t>
      </w:r>
      <w:r w:rsidR="0012328A" w:rsidRPr="002863E1">
        <w:rPr>
          <w:rFonts w:ascii="標楷體-繁" w:eastAsia="標楷體-繁" w:hAnsi="標楷體"/>
          <w:color w:val="000000" w:themeColor="text1"/>
        </w:rPr>
        <w:t>出現下列哪一種生理或學習</w:t>
      </w:r>
    </w:p>
    <w:p w14:paraId="7837EC7B" w14:textId="7F73AE12" w:rsidR="008533D5" w:rsidRPr="002863E1" w:rsidRDefault="0012328A" w:rsidP="0012328A">
      <w:pPr>
        <w:pStyle w:val="Web"/>
        <w:shd w:val="clear" w:color="auto" w:fill="FFFFFF"/>
        <w:spacing w:before="0" w:beforeAutospacing="0" w:after="0" w:afterAutospacing="0" w:line="276" w:lineRule="auto"/>
        <w:ind w:leftChars="350" w:left="840" w:firstLineChars="50" w:firstLine="1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 xml:space="preserve">狀況？ </w:t>
      </w:r>
    </w:p>
    <w:p w14:paraId="5B44EE2E" w14:textId="2EE9B456" w:rsidR="008D3BD8" w:rsidRPr="002863E1" w:rsidRDefault="008533D5" w:rsidP="008533D5">
      <w:pPr>
        <w:pStyle w:val="Web"/>
        <w:shd w:val="clear" w:color="auto" w:fill="FFFFFF"/>
        <w:spacing w:before="0" w:beforeAutospacing="0" w:after="0" w:afterAutospacing="0" w:line="276" w:lineRule="auto"/>
        <w:ind w:leftChars="350" w:left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12328A" w:rsidRPr="002863E1">
        <w:rPr>
          <w:rFonts w:ascii="標楷體-繁" w:eastAsia="標楷體-繁" w:hAnsi="標楷體"/>
          <w:color w:val="000000" w:themeColor="text1"/>
        </w:rPr>
        <w:t xml:space="preserve"> 隔天上課時，聽不懂老師正在講授的新課程</w:t>
      </w:r>
    </w:p>
    <w:p w14:paraId="7E723811" w14:textId="1FA26BFF" w:rsidR="008D3BD8" w:rsidRPr="002863E1" w:rsidRDefault="008533D5" w:rsidP="008D3BD8">
      <w:pPr>
        <w:pStyle w:val="Web"/>
        <w:shd w:val="clear" w:color="auto" w:fill="FFFFFF"/>
        <w:spacing w:before="0" w:beforeAutospacing="0" w:after="0" w:afterAutospacing="0"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12328A" w:rsidRPr="002863E1">
        <w:rPr>
          <w:rFonts w:ascii="標楷體-繁" w:eastAsia="標楷體-繁" w:hAnsi="標楷體"/>
          <w:color w:val="000000" w:themeColor="text1"/>
        </w:rPr>
        <w:t xml:space="preserve"> 因大腦神經細胞與眼肌疲勞，導致記憶力</w:t>
      </w:r>
      <w:r w:rsidR="0012328A" w:rsidRPr="002863E1">
        <w:rPr>
          <w:rFonts w:ascii="標楷體-繁" w:eastAsia="標楷體-繁" w:hAnsi="標楷體" w:hint="eastAsia"/>
          <w:color w:val="000000" w:themeColor="text1"/>
        </w:rPr>
        <w:t>喪失</w:t>
      </w:r>
      <w:r w:rsidR="0012328A" w:rsidRPr="002863E1">
        <w:rPr>
          <w:rFonts w:ascii="標楷體-繁" w:eastAsia="標楷體-繁" w:hAnsi="標楷體"/>
          <w:color w:val="000000" w:themeColor="text1"/>
        </w:rPr>
        <w:t>與視力退化</w:t>
      </w:r>
    </w:p>
    <w:p w14:paraId="7EDDF0D0" w14:textId="41F8F529" w:rsidR="008D3BD8" w:rsidRPr="002863E1" w:rsidRDefault="008533D5" w:rsidP="008D3BD8">
      <w:pPr>
        <w:pStyle w:val="Web"/>
        <w:shd w:val="clear" w:color="auto" w:fill="FFFFFF"/>
        <w:spacing w:before="0" w:beforeAutospacing="0" w:after="0" w:afterAutospacing="0" w:line="276" w:lineRule="auto"/>
        <w:ind w:firstLineChars="350" w:firstLine="8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12328A" w:rsidRPr="002863E1">
        <w:rPr>
          <w:rFonts w:ascii="標楷體-繁" w:eastAsia="標楷體-繁" w:hAnsi="標楷體"/>
          <w:color w:val="000000" w:themeColor="text1"/>
        </w:rPr>
        <w:t xml:space="preserve"> 新陳代謝系統與內分泌功能受到干擾，使身體逐漸肥胖</w:t>
      </w:r>
    </w:p>
    <w:p w14:paraId="6046DB90" w14:textId="18D0059A" w:rsidR="0012328A" w:rsidRPr="002863E1" w:rsidRDefault="008533D5" w:rsidP="0012328A">
      <w:pPr>
        <w:pStyle w:val="Web"/>
        <w:shd w:val="clear" w:color="auto" w:fill="FFFFFF"/>
        <w:spacing w:before="0" w:beforeAutospacing="0" w:after="0" w:afterAutospacing="0" w:line="276" w:lineRule="auto"/>
        <w:ind w:firstLineChars="350" w:firstLine="84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12328A" w:rsidRPr="002863E1">
        <w:rPr>
          <w:rFonts w:ascii="標楷體-繁" w:eastAsia="標楷體-繁" w:hAnsi="標楷體"/>
          <w:color w:val="000000" w:themeColor="text1"/>
        </w:rPr>
        <w:t xml:space="preserve"> 體內主要器官與免疫系統功能失調，容易受到病毒感染而感冒</w:t>
      </w:r>
    </w:p>
    <w:p w14:paraId="72CEDEE8" w14:textId="77777777" w:rsidR="00E001C2" w:rsidRPr="002863E1" w:rsidRDefault="00E001C2" w:rsidP="00DB1D3D">
      <w:pPr>
        <w:pStyle w:val="Normal7fa69f1e-1fc2-4f38-ad06-5738517ba1a9"/>
        <w:tabs>
          <w:tab w:val="left" w:pos="420"/>
        </w:tabs>
        <w:snapToGrid w:val="0"/>
        <w:spacing w:line="276" w:lineRule="auto"/>
        <w:rPr>
          <w:rFonts w:ascii="標楷體-繁" w:eastAsia="標楷體-繁" w:hAnsi="標楷體"/>
          <w:bCs/>
          <w:color w:val="000000" w:themeColor="text1"/>
        </w:rPr>
      </w:pPr>
    </w:p>
    <w:p w14:paraId="5CE37B61" w14:textId="57E8F5B1" w:rsidR="00A96158" w:rsidRPr="002863E1" w:rsidRDefault="00A96158" w:rsidP="00A96158">
      <w:pPr>
        <w:spacing w:line="276" w:lineRule="auto"/>
        <w:rPr>
          <w:rFonts w:ascii="標楷體-繁" w:eastAsia="標楷體-繁"/>
          <w:b/>
          <w:bCs/>
          <w:color w:val="000000" w:themeColor="text1"/>
        </w:rPr>
      </w:pPr>
      <w:r w:rsidRPr="002863E1">
        <w:rPr>
          <w:rFonts w:ascii="標楷體-繁" w:eastAsia="標楷體-繁" w:hint="eastAsia"/>
          <w:b/>
          <w:bCs/>
          <w:color w:val="000000" w:themeColor="text1"/>
        </w:rPr>
        <w:t>請閱讀以下短文，並回答</w:t>
      </w:r>
      <w:r w:rsidR="00E3342F" w:rsidRPr="002863E1">
        <w:rPr>
          <w:rFonts w:ascii="標楷體-繁" w:eastAsia="標楷體-繁"/>
          <w:b/>
          <w:bCs/>
          <w:color w:val="000000" w:themeColor="text1"/>
        </w:rPr>
        <w:t>40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~</w:t>
      </w:r>
      <w:r w:rsidR="00E3342F" w:rsidRPr="002863E1">
        <w:rPr>
          <w:rFonts w:ascii="標楷體-繁" w:eastAsia="標楷體-繁"/>
          <w:b/>
          <w:bCs/>
          <w:color w:val="000000" w:themeColor="text1"/>
        </w:rPr>
        <w:t>41</w:t>
      </w:r>
      <w:r w:rsidRPr="002863E1">
        <w:rPr>
          <w:rFonts w:ascii="標楷體-繁" w:eastAsia="標楷體-繁" w:hint="eastAsia"/>
          <w:b/>
          <w:bCs/>
          <w:color w:val="000000" w:themeColor="text1"/>
        </w:rPr>
        <w:t>題：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537"/>
      </w:tblGrid>
      <w:tr w:rsidR="002863E1" w:rsidRPr="002863E1" w14:paraId="6A391AF9" w14:textId="77777777" w:rsidTr="00A96158">
        <w:tc>
          <w:tcPr>
            <w:tcW w:w="9537" w:type="dxa"/>
          </w:tcPr>
          <w:p w14:paraId="76EE097E" w14:textId="529F7824" w:rsidR="00190947" w:rsidRPr="002863E1" w:rsidRDefault="00190947" w:rsidP="00190947">
            <w:pPr>
              <w:pStyle w:val="1"/>
              <w:shd w:val="clear" w:color="auto" w:fill="FFFFFF"/>
              <w:spacing w:before="0" w:after="0" w:line="240" w:lineRule="auto"/>
              <w:ind w:firstLineChars="200" w:firstLine="480"/>
              <w:rPr>
                <w:rFonts w:ascii="標楷體-繁" w:eastAsia="標楷體-繁" w:hAnsi="標楷體"/>
                <w:b w:val="0"/>
                <w:bCs w:val="0"/>
                <w:color w:val="000000" w:themeColor="text1"/>
              </w:rPr>
            </w:pPr>
            <w:r w:rsidRPr="002863E1">
              <w:rPr>
                <w:rFonts w:ascii="標楷體-繁" w:eastAsia="標楷體-繁" w:hAnsi="標楷體"/>
                <w:b w:val="0"/>
                <w:bCs w:val="0"/>
                <w:color w:val="000000" w:themeColor="text1"/>
                <w:u w:val="single"/>
              </w:rPr>
              <w:t>5</w:t>
            </w:r>
            <w:r w:rsidRPr="002863E1">
              <w:rPr>
                <w:rFonts w:ascii="標楷體-繁" w:eastAsia="標楷體-繁" w:hAnsi="標楷體" w:hint="eastAsia"/>
                <w:b w:val="0"/>
                <w:bCs w:val="0"/>
                <w:color w:val="000000" w:themeColor="text1"/>
                <w:u w:val="single"/>
              </w:rPr>
              <w:t>2</w:t>
            </w:r>
            <w:r w:rsidRPr="002863E1">
              <w:rPr>
                <w:rFonts w:ascii="標楷體-繁" w:eastAsia="標楷體-繁" w:hAnsi="標楷體"/>
                <w:b w:val="0"/>
                <w:bCs w:val="0"/>
                <w:color w:val="000000" w:themeColor="text1"/>
                <w:u w:val="single"/>
              </w:rPr>
              <w:t xml:space="preserve"> 赫茲</w:t>
            </w:r>
            <w:r w:rsidRPr="002863E1">
              <w:rPr>
                <w:rFonts w:ascii="標楷體-繁" w:eastAsia="標楷體-繁" w:hAnsi="標楷體"/>
                <w:b w:val="0"/>
                <w:bCs w:val="0"/>
                <w:color w:val="000000" w:themeColor="text1"/>
              </w:rPr>
              <w:t>，是一隻鯨魚的名字。牠的歌聲比同伴鳴唱的頻率都來得高、不被同伴們聽見，因此被稱做「世界上最孤獨的鯨魚」。</w:t>
            </w:r>
          </w:p>
          <w:p w14:paraId="30527DBF" w14:textId="789F0E84" w:rsidR="00190947" w:rsidRPr="002863E1" w:rsidRDefault="00190947" w:rsidP="00190947">
            <w:pPr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color w:val="000000" w:themeColor="text1"/>
              </w:rPr>
              <w:t xml:space="preserve">    </w:t>
            </w:r>
            <w:r w:rsidRPr="002863E1">
              <w:rPr>
                <w:rFonts w:ascii="標楷體-繁" w:eastAsia="標楷體-繁"/>
                <w:color w:val="000000" w:themeColor="text1"/>
              </w:rPr>
              <w:t>「</w:t>
            </w:r>
            <w:r w:rsidRPr="002863E1">
              <w:rPr>
                <w:rFonts w:ascii="標楷體-繁" w:eastAsia="標楷體-繁"/>
                <w:color w:val="000000" w:themeColor="text1"/>
                <w:u w:val="single"/>
              </w:rPr>
              <w:t>52 赫茲</w:t>
            </w:r>
            <w:r w:rsidRPr="002863E1">
              <w:rPr>
                <w:rFonts w:ascii="標楷體-繁" w:eastAsia="標楷體-繁"/>
                <w:color w:val="000000" w:themeColor="text1"/>
              </w:rPr>
              <w:t>」鯨魚的故事起源於 1989 年，</w:t>
            </w:r>
            <w:r w:rsidRPr="002863E1">
              <w:rPr>
                <w:rFonts w:ascii="標楷體-繁" w:eastAsia="標楷體-繁"/>
                <w:color w:val="000000" w:themeColor="text1"/>
                <w:u w:val="single"/>
              </w:rPr>
              <w:t>美國</w:t>
            </w:r>
            <w:r w:rsidRPr="002863E1">
              <w:rPr>
                <w:rFonts w:ascii="標楷體-繁" w:eastAsia="標楷體-繁"/>
                <w:color w:val="000000" w:themeColor="text1"/>
              </w:rPr>
              <w:t>海軍建立了別稱為「SOSUS」的水下聲音監測系統（Sound surveillance system），也就是以陣列式的水下麥克風來偵測敵軍潛艦的一套設備。有一天，它收到了一些奇怪的訊號，聽起來像是藍鯨的歌聲，但有個重大的差別：它的頻率為 52 Hz，相較於藍鯨經常鳴唱的</w:t>
            </w:r>
            <w:r w:rsidRPr="002863E1">
              <w:rPr>
                <w:rFonts w:ascii="標楷體-繁" w:eastAsia="標楷體-繁"/>
                <w:color w:val="000000" w:themeColor="text1"/>
              </w:rPr>
              <w:t> </w:t>
            </w:r>
            <w:hyperlink r:id="rId8" w:tgtFrame="_blank" w:history="1">
              <w:r w:rsidRPr="002863E1">
                <w:rPr>
                  <w:rStyle w:val="ab"/>
                  <w:rFonts w:ascii="標楷體-繁" w:eastAsia="標楷體-繁"/>
                  <w:color w:val="000000" w:themeColor="text1"/>
                  <w:u w:val="none"/>
                </w:rPr>
                <w:t>10~40Hz</w:t>
              </w:r>
            </w:hyperlink>
            <w:r w:rsidRPr="002863E1">
              <w:rPr>
                <w:rFonts w:ascii="標楷體-繁" w:eastAsia="標楷體-繁"/>
                <w:color w:val="000000" w:themeColor="text1"/>
              </w:rPr>
              <w:t>，它的頻率是顯著的太高了些；聽起來也不像長鬚鯨，長鬚鯨鳴唱的頻率通常是</w:t>
            </w:r>
            <w:r w:rsidRPr="002863E1">
              <w:rPr>
                <w:rFonts w:ascii="標楷體-繁" w:eastAsia="標楷體-繁"/>
                <w:color w:val="000000" w:themeColor="text1"/>
              </w:rPr>
              <w:t> </w:t>
            </w:r>
            <w:hyperlink r:id="rId9" w:tgtFrame="_blank" w:history="1">
              <w:r w:rsidRPr="002863E1">
                <w:rPr>
                  <w:rStyle w:val="ab"/>
                  <w:rFonts w:ascii="標楷體-繁" w:eastAsia="標楷體-繁"/>
                  <w:color w:val="000000" w:themeColor="text1"/>
                  <w:u w:val="none"/>
                </w:rPr>
                <w:t>50Hz</w:t>
              </w:r>
            </w:hyperlink>
            <w:r w:rsidRPr="002863E1">
              <w:rPr>
                <w:rFonts w:ascii="標楷體-繁" w:eastAsia="標楷體-繁"/>
                <w:color w:val="000000" w:themeColor="text1"/>
              </w:rPr>
              <w:t>。</w:t>
            </w:r>
          </w:p>
          <w:p w14:paraId="60CDC065" w14:textId="0D36CA40" w:rsidR="00D46D2C" w:rsidRPr="002863E1" w:rsidRDefault="00190947" w:rsidP="00D46D2C">
            <w:pPr>
              <w:pStyle w:val="Web"/>
              <w:shd w:val="clear" w:color="auto" w:fill="FFFFFF"/>
              <w:spacing w:before="0" w:beforeAutospacing="0" w:after="0" w:afterAutospacing="0"/>
              <w:rPr>
                <w:rFonts w:ascii="標楷體-繁" w:eastAsia="標楷體-繁" w:hAnsi="Arial" w:cs="Arial"/>
                <w:color w:val="000000" w:themeColor="text1"/>
              </w:rPr>
            </w:pPr>
            <w:r w:rsidRPr="002863E1">
              <w:rPr>
                <w:rFonts w:ascii="標楷體-繁" w:eastAsia="標楷體-繁"/>
                <w:color w:val="000000" w:themeColor="text1"/>
              </w:rPr>
              <w:t xml:space="preserve">   </w:t>
            </w:r>
            <w:r w:rsidRPr="002863E1">
              <w:rPr>
                <w:rFonts w:ascii="標楷體-繁" w:eastAsia="標楷體-繁"/>
                <w:color w:val="000000" w:themeColor="text1"/>
                <w:sz w:val="22"/>
                <w:szCs w:val="22"/>
              </w:rPr>
              <w:t xml:space="preserve"> 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</w:rPr>
              <w:t>最早查覺到這段錄音獨特之處的人，是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  <w:u w:val="single"/>
              </w:rPr>
              <w:t>麻省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</w:rPr>
              <w:t>的</w:t>
            </w:r>
            <w:r w:rsidR="00D46D2C" w:rsidRPr="002863E1">
              <w:rPr>
                <w:rFonts w:ascii="標楷體-繁" w:eastAsia="標楷體-繁" w:hAnsi="Arial" w:cs="Arial" w:hint="eastAsia"/>
                <w:color w:val="000000" w:themeColor="text1"/>
                <w:u w:val="single"/>
              </w:rPr>
              <w:t>伍茲霍爾海洋研究所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</w:rPr>
              <w:t>的海洋哺乳類學家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  <w:u w:val="single"/>
              </w:rPr>
              <w:t>瓦特金斯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</w:rPr>
              <w:t>（Bill Alfred Watkins），從此之後他持續追尋這隻以 52 Hz 鳴唱的鯨魚，直到 2004 年辭世、享齡 78 歲。在告別人世的前幾個月，他與研究夥伴把他們在北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  <w:u w:val="single"/>
              </w:rPr>
              <w:t>太平洋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</w:rPr>
              <w:t>中部及東部海域追尋「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  <w:u w:val="single"/>
              </w:rPr>
              <w:t>52赫茲</w:t>
            </w:r>
            <w:r w:rsidR="00D46D2C" w:rsidRPr="002863E1">
              <w:rPr>
                <w:rFonts w:ascii="標楷體-繁" w:eastAsia="標楷體-繁" w:hAnsi="Arial" w:cs="Arial"/>
                <w:color w:val="000000" w:themeColor="text1"/>
              </w:rPr>
              <w:t>」的研究成果正式</w:t>
            </w:r>
            <w:hyperlink r:id="rId10" w:tgtFrame="_blank" w:history="1">
              <w:r w:rsidR="00D46D2C" w:rsidRPr="002863E1">
                <w:rPr>
                  <w:rStyle w:val="ab"/>
                  <w:rFonts w:ascii="標楷體-繁" w:eastAsia="標楷體-繁" w:hAnsi="Arial" w:cs="Arial"/>
                  <w:color w:val="000000" w:themeColor="text1"/>
                  <w:u w:val="none"/>
                </w:rPr>
                <w:t>發表在學術期刊上</w:t>
              </w:r>
            </w:hyperlink>
            <w:r w:rsidR="00D46D2C" w:rsidRPr="002863E1">
              <w:rPr>
                <w:rFonts w:ascii="標楷體-繁" w:eastAsia="標楷體-繁" w:hAnsi="Arial" w:cs="Arial"/>
                <w:color w:val="000000" w:themeColor="text1"/>
              </w:rPr>
              <w:t>，其成果主要指出聲音綿延的範圍很小，軌跡主要都由西向東、主要由北向南。</w:t>
            </w:r>
          </w:p>
          <w:p w14:paraId="43DD00A1" w14:textId="25AA8240" w:rsidR="00D46D2C" w:rsidRPr="002863E1" w:rsidRDefault="00D46D2C" w:rsidP="00D46D2C">
            <w:pPr>
              <w:ind w:firstLineChars="200" w:firstLine="480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 w:hint="eastAsia"/>
                <w:color w:val="000000" w:themeColor="text1"/>
              </w:rPr>
              <w:t>「即使仔細地年復一年又無所不包的監聽，有這樣特色的聲音卻只有一個，而且每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季都只有一個來源。」</w:t>
            </w:r>
            <w:r w:rsidRPr="002863E1">
              <w:rPr>
                <w:rFonts w:ascii="標楷體-繁" w:eastAsia="標楷體-繁" w:hint="eastAsia"/>
                <w:color w:val="000000" w:themeColor="text1"/>
                <w:u w:val="single"/>
              </w:rPr>
              <w:t>瓦特金斯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等人的研究如此寫道。於是，這項發現——或者說是它所造就的更多謎團——集結了各種引人入勝的元素，吸引更多科學家投入尋找這條神秘的鯨魚。</w:t>
            </w:r>
          </w:p>
          <w:p w14:paraId="351499DD" w14:textId="4CACE960" w:rsidR="00D46D2C" w:rsidRPr="002863E1" w:rsidRDefault="00C56F8F" w:rsidP="00D46D2C">
            <w:pPr>
              <w:ind w:firstLineChars="200" w:firstLine="480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/>
                <w:color w:val="000000" w:themeColor="text1"/>
              </w:rPr>
              <w:t>2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0</w:t>
            </w:r>
            <w:r w:rsidRPr="002863E1">
              <w:rPr>
                <w:rFonts w:ascii="標楷體-繁" w:eastAsia="標楷體-繁"/>
                <w:color w:val="000000" w:themeColor="text1"/>
              </w:rPr>
              <w:t>13 年，</w:t>
            </w:r>
            <w:r w:rsidRPr="002863E1">
              <w:rPr>
                <w:rFonts w:ascii="標楷體-繁" w:eastAsia="標楷體-繁"/>
                <w:color w:val="000000" w:themeColor="text1"/>
                <w:u w:val="single"/>
              </w:rPr>
              <w:t>英國</w:t>
            </w:r>
            <w:r w:rsidRPr="002863E1">
              <w:rPr>
                <w:rFonts w:ascii="標楷體-繁" w:eastAsia="標楷體-繁"/>
                <w:color w:val="000000" w:themeColor="text1"/>
              </w:rPr>
              <w:t>的《快報》聲稱這隻鯨魚不尋常的鳴唱「使牠難以找到愛情。」於是牠的故事開始被反覆傳頌，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游進</w:t>
            </w:r>
            <w:r w:rsidRPr="002863E1">
              <w:rPr>
                <w:rFonts w:ascii="標楷體-繁" w:eastAsia="標楷體-繁"/>
                <w:color w:val="000000" w:themeColor="text1"/>
              </w:rPr>
              <w:t>了全世界</w:t>
            </w:r>
            <w:r w:rsidRPr="002863E1">
              <w:rPr>
                <w:rFonts w:ascii="標楷體-繁" w:eastAsia="標楷體-繁" w:hint="eastAsia"/>
                <w:color w:val="000000" w:themeColor="text1"/>
              </w:rPr>
              <w:t>所有孤獨的人的心中。</w:t>
            </w:r>
          </w:p>
          <w:p w14:paraId="341B7FDE" w14:textId="336F3494" w:rsidR="00C56F8F" w:rsidRPr="002863E1" w:rsidRDefault="00C56F8F" w:rsidP="00D46D2C">
            <w:pPr>
              <w:ind w:firstLineChars="200" w:firstLine="480"/>
              <w:rPr>
                <w:rFonts w:ascii="標楷體-繁" w:eastAsia="標楷體-繁"/>
                <w:color w:val="000000" w:themeColor="text1"/>
              </w:rPr>
            </w:pPr>
            <w:r w:rsidRPr="002863E1">
              <w:rPr>
                <w:rFonts w:ascii="標楷體-繁" w:eastAsia="標楷體-繁"/>
                <w:color w:val="000000" w:themeColor="text1"/>
              </w:rPr>
              <w:t>直至今日，所有人都還正在尋找著「</w:t>
            </w:r>
            <w:r w:rsidRPr="002863E1">
              <w:rPr>
                <w:rFonts w:ascii="標楷體-繁" w:eastAsia="標楷體-繁"/>
                <w:color w:val="000000" w:themeColor="text1"/>
                <w:u w:val="single"/>
              </w:rPr>
              <w:t>52 赫茲</w:t>
            </w:r>
            <w:r w:rsidRPr="002863E1">
              <w:rPr>
                <w:rFonts w:ascii="標楷體-繁" w:eastAsia="標楷體-繁"/>
                <w:color w:val="000000" w:themeColor="text1"/>
              </w:rPr>
              <w:t xml:space="preserve">」的身影。那或許是海面之下人們內心孤獨的倒影，也或許是科學家渴望見其貌而聞其聲的混種鯨魚。無論如何，想要探索 </w:t>
            </w:r>
            <w:r w:rsidRPr="002863E1">
              <w:rPr>
                <w:rFonts w:ascii="標楷體-繁" w:eastAsia="標楷體-繁"/>
                <w:color w:val="000000" w:themeColor="text1"/>
                <w:u w:val="single"/>
              </w:rPr>
              <w:t>52 赫茲</w:t>
            </w:r>
            <w:r w:rsidRPr="002863E1">
              <w:rPr>
                <w:rFonts w:ascii="標楷體-繁" w:eastAsia="標楷體-繁"/>
                <w:color w:val="000000" w:themeColor="text1"/>
              </w:rPr>
              <w:t>鯨魚的真實樣貌，我們只能等待</w:t>
            </w:r>
            <w:r w:rsidRPr="002863E1">
              <w:rPr>
                <w:rFonts w:ascii="標楷體-繁" w:eastAsia="標楷體-繁"/>
                <w:color w:val="000000" w:themeColor="text1"/>
              </w:rPr>
              <w:t>——</w:t>
            </w:r>
            <w:r w:rsidRPr="002863E1">
              <w:rPr>
                <w:rFonts w:ascii="標楷體-繁" w:eastAsia="標楷體-繁"/>
                <w:color w:val="000000" w:themeColor="text1"/>
              </w:rPr>
              <w:t>並且仔細的聆聽。</w:t>
            </w:r>
          </w:p>
          <w:p w14:paraId="2BEE261E" w14:textId="05AC1768" w:rsidR="00815387" w:rsidRPr="002863E1" w:rsidRDefault="00815387" w:rsidP="00C56F8F">
            <w:pPr>
              <w:pStyle w:val="1"/>
              <w:shd w:val="clear" w:color="auto" w:fill="FFFFFF"/>
              <w:spacing w:before="0"/>
              <w:jc w:val="right"/>
              <w:rPr>
                <w:rFonts w:ascii="標楷體-繁" w:eastAsia="標楷體-繁" w:hAnsi="標楷體"/>
                <w:color w:val="000000" w:themeColor="text1"/>
              </w:rPr>
            </w:pP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——</w:t>
            </w:r>
            <w:r w:rsidR="004066A5" w:rsidRPr="002863E1">
              <w:rPr>
                <w:rFonts w:ascii="標楷體-繁" w:eastAsia="標楷體-繁" w:hAnsi="標楷體" w:hint="eastAsia"/>
                <w:b w:val="0"/>
                <w:bCs w:val="0"/>
                <w:color w:val="000000" w:themeColor="text1"/>
              </w:rPr>
              <w:t>節錄自Ｐ</w:t>
            </w:r>
            <w:r w:rsidR="004066A5" w:rsidRPr="002863E1">
              <w:rPr>
                <w:rFonts w:ascii="標楷體-繁" w:eastAsia="標楷體-繁" w:hAnsi="標楷體"/>
                <w:b w:val="0"/>
                <w:bCs w:val="0"/>
                <w:color w:val="000000" w:themeColor="text1"/>
              </w:rPr>
              <w:t>anSci</w:t>
            </w:r>
            <w:r w:rsidR="004066A5" w:rsidRPr="002863E1">
              <w:rPr>
                <w:rFonts w:ascii="標楷體-繁" w:eastAsia="標楷體-繁" w:hAnsi="標楷體" w:hint="eastAsia"/>
                <w:b w:val="0"/>
                <w:bCs w:val="0"/>
                <w:color w:val="000000" w:themeColor="text1"/>
              </w:rPr>
              <w:t>泛科學</w:t>
            </w:r>
            <w:r w:rsidRPr="002863E1">
              <w:rPr>
                <w:rFonts w:ascii="標楷體-繁" w:eastAsia="標楷體-繁" w:hAnsi="標楷體" w:hint="eastAsia"/>
                <w:color w:val="000000" w:themeColor="text1"/>
              </w:rPr>
              <w:t>《</w:t>
            </w:r>
            <w:r w:rsidR="004066A5" w:rsidRPr="002863E1">
              <w:rPr>
                <w:rFonts w:ascii="標楷體-繁" w:eastAsia="標楷體-繁" w:hAnsi="Times New Roman"/>
                <w:b w:val="0"/>
                <w:bCs w:val="0"/>
                <w:color w:val="000000" w:themeColor="text1"/>
              </w:rPr>
              <w:t>世上最孤獨的鯨魚「</w:t>
            </w:r>
            <w:r w:rsidR="004066A5" w:rsidRPr="002863E1">
              <w:rPr>
                <w:rFonts w:ascii="標楷體-繁" w:eastAsia="標楷體-繁" w:hAnsi="Times New Roman"/>
                <w:b w:val="0"/>
                <w:bCs w:val="0"/>
                <w:color w:val="000000" w:themeColor="text1"/>
                <w:u w:val="single"/>
              </w:rPr>
              <w:t>52赫茲</w:t>
            </w:r>
            <w:r w:rsidR="004066A5" w:rsidRPr="002863E1">
              <w:rPr>
                <w:rFonts w:ascii="標楷體-繁" w:eastAsia="標楷體-繁" w:hAnsi="Times New Roman"/>
                <w:b w:val="0"/>
                <w:bCs w:val="0"/>
                <w:color w:val="000000" w:themeColor="text1"/>
              </w:rPr>
              <w:t>」</w:t>
            </w:r>
            <w:r w:rsidR="004066A5" w:rsidRPr="002863E1">
              <w:rPr>
                <w:rFonts w:ascii="標楷體-繁" w:eastAsia="標楷體-繁" w:hAnsi="標楷體" w:hint="eastAsia"/>
                <w:color w:val="000000" w:themeColor="text1"/>
              </w:rPr>
              <w:t>》</w:t>
            </w:r>
          </w:p>
        </w:tc>
      </w:tr>
    </w:tbl>
    <w:p w14:paraId="1E756B5B" w14:textId="77777777" w:rsidR="00B21D98" w:rsidRPr="002863E1" w:rsidRDefault="00E3342F" w:rsidP="00B21D98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40</w:t>
      </w:r>
      <w:r w:rsidR="00815387" w:rsidRPr="002863E1">
        <w:rPr>
          <w:rFonts w:ascii="標楷體-繁" w:eastAsia="標楷體-繁" w:hAnsi="標楷體"/>
          <w:color w:val="000000" w:themeColor="text1"/>
        </w:rPr>
        <w:t>. (   )</w:t>
      </w:r>
      <w:r w:rsidR="00C56F8F"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="00C56F8F" w:rsidRPr="002863E1">
        <w:rPr>
          <w:rFonts w:ascii="標楷體-繁" w:eastAsia="標楷體-繁"/>
          <w:color w:val="000000" w:themeColor="text1"/>
        </w:rPr>
        <w:t>根據本文內容，下列關於「</w:t>
      </w:r>
      <w:r w:rsidR="00C56F8F" w:rsidRPr="002863E1">
        <w:rPr>
          <w:rFonts w:ascii="標楷體-繁" w:eastAsia="標楷體-繁"/>
          <w:color w:val="000000" w:themeColor="text1"/>
          <w:u w:val="single"/>
        </w:rPr>
        <w:t>52赫茲</w:t>
      </w:r>
      <w:r w:rsidR="00C56F8F" w:rsidRPr="002863E1">
        <w:rPr>
          <w:rFonts w:ascii="標楷體-繁" w:eastAsia="標楷體-繁"/>
          <w:color w:val="000000" w:themeColor="text1"/>
        </w:rPr>
        <w:t xml:space="preserve">」鯨魚的科學觀測與發現，何者描述最正確？ </w:t>
      </w:r>
    </w:p>
    <w:p w14:paraId="2A5C3070" w14:textId="70C3B14B" w:rsidR="00B21D98" w:rsidRPr="002863E1" w:rsidRDefault="008533D5" w:rsidP="00B21D98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B21D98" w:rsidRPr="002863E1">
        <w:rPr>
          <w:rFonts w:ascii="標楷體-繁" w:eastAsia="標楷體-繁"/>
          <w:color w:val="000000" w:themeColor="text1"/>
        </w:rPr>
        <w:t xml:space="preserve"> 它的鳴唱頻率為 52 Hz，明顯高於藍鯨常見的 10~40 Hz，但也略高於長鬚鯨</w:t>
      </w:r>
    </w:p>
    <w:p w14:paraId="1BB5D940" w14:textId="2685E9BD" w:rsidR="00B21D98" w:rsidRPr="002863E1" w:rsidRDefault="00B21D98" w:rsidP="00B21D98">
      <w:pPr>
        <w:pStyle w:val="Web"/>
        <w:shd w:val="clear" w:color="auto" w:fill="FFFFFF"/>
        <w:spacing w:before="0" w:beforeAutospacing="0" w:after="0" w:afterAutospacing="0" w:line="276" w:lineRule="auto"/>
        <w:ind w:firstLineChars="600" w:firstLine="14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的 50 Hz</w:t>
      </w:r>
    </w:p>
    <w:p w14:paraId="79BF0D67" w14:textId="77777777" w:rsidR="00B21D98" w:rsidRPr="002863E1" w:rsidRDefault="008533D5" w:rsidP="00C56F8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B21D98" w:rsidRPr="002863E1">
        <w:rPr>
          <w:rFonts w:ascii="標楷體-繁" w:eastAsia="標楷體-繁" w:hint="eastAsia"/>
          <w:color w:val="000000" w:themeColor="text1"/>
        </w:rPr>
        <w:t xml:space="preserve"> </w:t>
      </w:r>
      <w:r w:rsidR="00C56F8F" w:rsidRPr="002863E1">
        <w:rPr>
          <w:rFonts w:ascii="標楷體-繁" w:eastAsia="標楷體-繁"/>
          <w:color w:val="000000" w:themeColor="text1"/>
          <w:u w:val="single"/>
        </w:rPr>
        <w:t>瓦特金斯</w:t>
      </w:r>
      <w:r w:rsidR="00C56F8F" w:rsidRPr="002863E1">
        <w:rPr>
          <w:rFonts w:ascii="標楷體-繁" w:eastAsia="標楷體-繁"/>
          <w:color w:val="000000" w:themeColor="text1"/>
        </w:rPr>
        <w:t>在北</w:t>
      </w:r>
      <w:r w:rsidR="00C56F8F" w:rsidRPr="002863E1">
        <w:rPr>
          <w:rFonts w:ascii="標楷體-繁" w:eastAsia="標楷體-繁"/>
          <w:color w:val="000000" w:themeColor="text1"/>
          <w:u w:val="single"/>
        </w:rPr>
        <w:t>太平洋</w:t>
      </w:r>
      <w:r w:rsidR="00C56F8F" w:rsidRPr="002863E1">
        <w:rPr>
          <w:rFonts w:ascii="標楷體-繁" w:eastAsia="標楷體-繁"/>
          <w:color w:val="000000" w:themeColor="text1"/>
        </w:rPr>
        <w:t>西部及中部海域發現這隻鯨魚，其歌聲綿延範圍極大，</w:t>
      </w:r>
    </w:p>
    <w:p w14:paraId="5B0CBCBF" w14:textId="31723356" w:rsidR="00815387" w:rsidRPr="002863E1" w:rsidRDefault="00C56F8F" w:rsidP="00B21D98">
      <w:pPr>
        <w:pStyle w:val="Web"/>
        <w:shd w:val="clear" w:color="auto" w:fill="FFFFFF"/>
        <w:spacing w:before="0" w:beforeAutospacing="0" w:after="0" w:afterAutospacing="0" w:line="276" w:lineRule="auto"/>
        <w:ind w:firstLineChars="600" w:firstLine="14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行蹤飄忽</w:t>
      </w:r>
    </w:p>
    <w:p w14:paraId="38436DD5" w14:textId="3C1CCF43" w:rsidR="00B21D98" w:rsidRPr="002863E1" w:rsidRDefault="008533D5" w:rsidP="00B21D98">
      <w:pPr>
        <w:pStyle w:val="Web"/>
        <w:shd w:val="clear" w:color="auto" w:fill="FFFFFF"/>
        <w:spacing w:before="0" w:beforeAutospacing="0" w:after="0" w:afterAutospacing="0" w:line="300" w:lineRule="exact"/>
        <w:ind w:leftChars="400" w:left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B21D98" w:rsidRPr="002863E1">
        <w:rPr>
          <w:rFonts w:ascii="標楷體-繁" w:eastAsia="標楷體-繁" w:hint="eastAsia"/>
          <w:color w:val="000000" w:themeColor="text1"/>
        </w:rPr>
        <w:t xml:space="preserve"> </w:t>
      </w:r>
      <w:r w:rsidR="00B21D98" w:rsidRPr="002863E1">
        <w:rPr>
          <w:rFonts w:ascii="標楷體-繁" w:eastAsia="標楷體-繁"/>
          <w:color w:val="000000" w:themeColor="text1"/>
          <w:u w:val="single"/>
        </w:rPr>
        <w:t>美國</w:t>
      </w:r>
      <w:r w:rsidR="00B21D98" w:rsidRPr="002863E1">
        <w:rPr>
          <w:rFonts w:ascii="標楷體-繁" w:eastAsia="標楷體-繁"/>
          <w:color w:val="000000" w:themeColor="text1"/>
        </w:rPr>
        <w:t>海軍是為了尋找並保護海洋哺乳動物，才建立名為「SOSUS」的水下監</w:t>
      </w:r>
    </w:p>
    <w:p w14:paraId="12B1D051" w14:textId="6FB006B4" w:rsidR="00815387" w:rsidRPr="002863E1" w:rsidRDefault="00B21D98" w:rsidP="00B21D98">
      <w:pPr>
        <w:pStyle w:val="Web"/>
        <w:shd w:val="clear" w:color="auto" w:fill="FFFFFF"/>
        <w:spacing w:before="0" w:beforeAutospacing="0" w:after="0" w:afterAutospacing="0" w:line="300" w:lineRule="exact"/>
        <w:ind w:firstLineChars="600" w:firstLine="14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測系統</w:t>
      </w:r>
    </w:p>
    <w:p w14:paraId="4E0BCA07" w14:textId="77777777" w:rsidR="00B21D98" w:rsidRPr="002863E1" w:rsidRDefault="008533D5" w:rsidP="00C56F8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B21D98" w:rsidRPr="002863E1">
        <w:rPr>
          <w:rFonts w:ascii="標楷體-繁" w:eastAsia="標楷體-繁" w:hint="eastAsia"/>
          <w:color w:val="000000" w:themeColor="text1"/>
        </w:rPr>
        <w:t xml:space="preserve"> </w:t>
      </w:r>
      <w:r w:rsidR="00C56F8F" w:rsidRPr="002863E1">
        <w:rPr>
          <w:rFonts w:ascii="標楷體-繁" w:eastAsia="標楷體-繁"/>
          <w:color w:val="000000" w:themeColor="text1"/>
        </w:rPr>
        <w:t>科學家經過年復一年無所不包的監聽後，證實每到特定季節，海中就會同時</w:t>
      </w:r>
    </w:p>
    <w:p w14:paraId="4A91809A" w14:textId="35523A85" w:rsidR="00815387" w:rsidRPr="002863E1" w:rsidRDefault="00C56F8F" w:rsidP="00B21D98">
      <w:pPr>
        <w:pStyle w:val="Web"/>
        <w:shd w:val="clear" w:color="auto" w:fill="FFFFFF"/>
        <w:spacing w:before="0" w:beforeAutospacing="0" w:after="0" w:afterAutospacing="0" w:line="276" w:lineRule="auto"/>
        <w:ind w:firstLineChars="600" w:firstLine="144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出現多個 52 Hz 的聲音來源</w:t>
      </w:r>
    </w:p>
    <w:p w14:paraId="0BD07485" w14:textId="6DB27F84" w:rsidR="00C56F8F" w:rsidRPr="002863E1" w:rsidRDefault="00E3342F" w:rsidP="00C56F8F">
      <w:pPr>
        <w:pStyle w:val="Web"/>
        <w:shd w:val="clear" w:color="auto" w:fill="FFFFFF"/>
        <w:spacing w:before="0" w:beforeAutospacing="0" w:after="0" w:afterAutospacing="0" w:line="276" w:lineRule="auto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/>
          <w:color w:val="000000" w:themeColor="text1"/>
        </w:rPr>
        <w:t>41</w:t>
      </w:r>
      <w:r w:rsidR="0094615C" w:rsidRPr="002863E1">
        <w:rPr>
          <w:rFonts w:ascii="標楷體-繁" w:eastAsia="標楷體-繁" w:hAnsi="標楷體"/>
          <w:color w:val="000000" w:themeColor="text1"/>
        </w:rPr>
        <w:t>. (   )</w:t>
      </w:r>
      <w:r w:rsidR="00C56F8F" w:rsidRPr="002863E1">
        <w:rPr>
          <w:rFonts w:ascii="Times New Roman" w:eastAsia="標楷體" w:hAnsi="Times New Roman" w:cs="Times New Roman"/>
          <w:color w:val="000000" w:themeColor="text1"/>
          <w:kern w:val="2"/>
        </w:rPr>
        <w:t xml:space="preserve"> </w:t>
      </w:r>
      <w:r w:rsidR="00C56F8F" w:rsidRPr="002863E1">
        <w:rPr>
          <w:rFonts w:ascii="標楷體-繁" w:eastAsia="標楷體-繁"/>
          <w:color w:val="000000" w:themeColor="text1"/>
        </w:rPr>
        <w:t>本文後半段提到「</w:t>
      </w:r>
      <w:r w:rsidR="00C56F8F" w:rsidRPr="002863E1">
        <w:rPr>
          <w:rFonts w:ascii="標楷體-繁" w:eastAsia="標楷體-繁"/>
          <w:color w:val="000000" w:themeColor="text1"/>
          <w:u w:val="single"/>
        </w:rPr>
        <w:t>52赫茲</w:t>
      </w:r>
      <w:r w:rsidR="00C56F8F" w:rsidRPr="002863E1">
        <w:rPr>
          <w:rFonts w:ascii="標楷體-繁" w:eastAsia="標楷體-繁"/>
          <w:color w:val="000000" w:themeColor="text1"/>
        </w:rPr>
        <w:t>」的故事「游進了全世界所有孤獨的人的心中」。關於</w:t>
      </w:r>
    </w:p>
    <w:p w14:paraId="107C31CA" w14:textId="078EC962" w:rsidR="00C56F8F" w:rsidRPr="002863E1" w:rsidRDefault="00C56F8F" w:rsidP="00C56F8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這隻鯨魚在文本中所展現的意意與象徵，下列解讀何者</w:t>
      </w:r>
      <w:r w:rsidRPr="002863E1">
        <w:rPr>
          <w:rFonts w:ascii="標楷體-繁" w:eastAsia="標楷體-繁"/>
          <w:color w:val="000000" w:themeColor="text1"/>
          <w:u w:val="double"/>
        </w:rPr>
        <w:t>最不恰當</w:t>
      </w:r>
      <w:r w:rsidRPr="002863E1">
        <w:rPr>
          <w:rFonts w:ascii="標楷體-繁" w:eastAsia="標楷體-繁"/>
          <w:color w:val="000000" w:themeColor="text1"/>
        </w:rPr>
        <w:t xml:space="preserve">？ </w:t>
      </w:r>
    </w:p>
    <w:p w14:paraId="5AA16356" w14:textId="77777777" w:rsidR="00C56F8F" w:rsidRPr="002863E1" w:rsidRDefault="008533D5" w:rsidP="00C56F8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Ansi="標楷體" w:hint="eastAsia"/>
          <w:color w:val="000000" w:themeColor="text1"/>
        </w:rPr>
        <w:t>(Ａ)</w:t>
      </w:r>
      <w:r w:rsidR="00C56F8F" w:rsidRPr="002863E1">
        <w:rPr>
          <w:rFonts w:ascii="標楷體-繁" w:eastAsia="標楷體-繁"/>
          <w:color w:val="000000" w:themeColor="text1"/>
          <w:u w:val="single"/>
        </w:rPr>
        <w:t>英國</w:t>
      </w:r>
      <w:r w:rsidR="00C56F8F" w:rsidRPr="002863E1">
        <w:rPr>
          <w:rFonts w:ascii="標楷體-繁" w:eastAsia="標楷體-繁"/>
          <w:color w:val="000000" w:themeColor="text1"/>
        </w:rPr>
        <w:t>《快報》賦予它浪漫的想像，將其不尋常的鳴唱頻率解讀為「難以找到愛</w:t>
      </w:r>
    </w:p>
    <w:p w14:paraId="70E5A10A" w14:textId="150ACE84" w:rsidR="00C56F8F" w:rsidRPr="002863E1" w:rsidRDefault="00C56F8F" w:rsidP="00C56F8F">
      <w:pPr>
        <w:pStyle w:val="Web"/>
        <w:shd w:val="clear" w:color="auto" w:fill="FFFFFF"/>
        <w:spacing w:before="0" w:beforeAutospacing="0" w:after="0" w:afterAutospacing="0" w:line="276" w:lineRule="auto"/>
        <w:ind w:firstLineChars="550" w:firstLine="132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情」</w:t>
      </w:r>
      <w:r w:rsidRPr="002863E1">
        <w:rPr>
          <w:rFonts w:ascii="標楷體-繁" w:eastAsia="標楷體-繁" w:hint="eastAsia"/>
          <w:color w:val="000000" w:themeColor="text1"/>
        </w:rPr>
        <w:t xml:space="preserve">   </w:t>
      </w:r>
    </w:p>
    <w:p w14:paraId="51239CFE" w14:textId="5093460E" w:rsidR="00C56F8F" w:rsidRPr="002863E1" w:rsidRDefault="008533D5" w:rsidP="00C56F8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(Ｂ)</w:t>
      </w:r>
      <w:r w:rsidR="00C56F8F" w:rsidRPr="002863E1">
        <w:rPr>
          <w:rFonts w:ascii="標楷體-繁" w:eastAsia="標楷體-繁"/>
          <w:color w:val="000000" w:themeColor="text1"/>
        </w:rPr>
        <w:t>「</w:t>
      </w:r>
      <w:r w:rsidR="00C56F8F" w:rsidRPr="002863E1">
        <w:rPr>
          <w:rFonts w:ascii="標楷體-繁" w:eastAsia="標楷體-繁"/>
          <w:color w:val="000000" w:themeColor="text1"/>
          <w:u w:val="single"/>
        </w:rPr>
        <w:t>52赫茲</w:t>
      </w:r>
      <w:r w:rsidR="00C56F8F" w:rsidRPr="002863E1">
        <w:rPr>
          <w:rFonts w:ascii="標楷體-繁" w:eastAsia="標楷體-繁"/>
          <w:color w:val="000000" w:themeColor="text1"/>
        </w:rPr>
        <w:t>」可能是一隻科學家至今仍未見其貌、只能聞其聲的混種鯨魚</w:t>
      </w:r>
    </w:p>
    <w:p w14:paraId="706A7150" w14:textId="3E8A094B" w:rsidR="00C56F8F" w:rsidRPr="002863E1" w:rsidRDefault="008533D5" w:rsidP="00C56F8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(Ｃ)</w:t>
      </w:r>
      <w:r w:rsidR="00C56F8F" w:rsidRPr="002863E1">
        <w:rPr>
          <w:rFonts w:ascii="標楷體-繁" w:eastAsia="標楷體-繁"/>
          <w:color w:val="000000" w:themeColor="text1"/>
        </w:rPr>
        <w:t>它在海面之下的身影，常被現代人視作自己內心孤獨、不被理解的寫照與倒影</w:t>
      </w:r>
    </w:p>
    <w:p w14:paraId="27950788" w14:textId="1B4EB610" w:rsidR="00C56F8F" w:rsidRPr="002863E1" w:rsidRDefault="008533D5" w:rsidP="00C56F8F">
      <w:pPr>
        <w:pStyle w:val="Web"/>
        <w:shd w:val="clear" w:color="auto" w:fill="FFFFFF"/>
        <w:spacing w:before="0" w:beforeAutospacing="0" w:after="0" w:afterAutospacing="0" w:line="276" w:lineRule="auto"/>
        <w:ind w:firstLineChars="400" w:firstLine="960"/>
        <w:rPr>
          <w:rFonts w:ascii="標楷體-繁" w:eastAsia="標楷體-繁"/>
          <w:color w:val="000000" w:themeColor="text1"/>
        </w:rPr>
      </w:pPr>
      <w:r w:rsidRPr="002863E1">
        <w:rPr>
          <w:rFonts w:ascii="標楷體-繁" w:eastAsia="標楷體-繁" w:hint="eastAsia"/>
          <w:color w:val="000000" w:themeColor="text1"/>
        </w:rPr>
        <w:t>(Ｄ)</w:t>
      </w:r>
      <w:r w:rsidR="00C56F8F" w:rsidRPr="002863E1">
        <w:rPr>
          <w:rFonts w:ascii="標楷體-繁" w:eastAsia="標楷體-繁"/>
          <w:color w:val="000000" w:themeColor="text1"/>
        </w:rPr>
        <w:t>作者認為我們應當以科學技術主動出擊捕撈，才能真正探索「</w:t>
      </w:r>
      <w:r w:rsidR="00C56F8F" w:rsidRPr="002863E1">
        <w:rPr>
          <w:rFonts w:ascii="標楷體-繁" w:eastAsia="標楷體-繁"/>
          <w:color w:val="000000" w:themeColor="text1"/>
          <w:u w:val="single"/>
        </w:rPr>
        <w:t>52赫茲</w:t>
      </w:r>
      <w:r w:rsidR="00C56F8F" w:rsidRPr="002863E1">
        <w:rPr>
          <w:rFonts w:ascii="標楷體-繁" w:eastAsia="標楷體-繁"/>
          <w:color w:val="000000" w:themeColor="text1"/>
        </w:rPr>
        <w:t>」的真</w:t>
      </w:r>
    </w:p>
    <w:p w14:paraId="3EE0860A" w14:textId="35AB4C7E" w:rsidR="008D3BD8" w:rsidRPr="002863E1" w:rsidRDefault="00C56F8F" w:rsidP="00AA35AD">
      <w:pPr>
        <w:pStyle w:val="Web"/>
        <w:shd w:val="clear" w:color="auto" w:fill="FFFFFF"/>
        <w:spacing w:before="0" w:beforeAutospacing="0" w:after="0" w:afterAutospacing="0" w:line="276" w:lineRule="auto"/>
        <w:ind w:firstLineChars="550" w:firstLine="1320"/>
        <w:rPr>
          <w:rFonts w:ascii="標楷體-繁" w:eastAsia="標楷體-繁" w:hAnsi="標楷體"/>
          <w:color w:val="000000" w:themeColor="text1"/>
        </w:rPr>
      </w:pPr>
      <w:r w:rsidRPr="002863E1">
        <w:rPr>
          <w:rFonts w:ascii="標楷體-繁" w:eastAsia="標楷體-繁"/>
          <w:color w:val="000000" w:themeColor="text1"/>
        </w:rPr>
        <w:t>實樣貌</w:t>
      </w:r>
    </w:p>
    <w:p w14:paraId="7687A953" w14:textId="77777777" w:rsidR="00C56F8F" w:rsidRPr="002863E1" w:rsidRDefault="00C56F8F" w:rsidP="00815387">
      <w:pPr>
        <w:pStyle w:val="Normal7fa69f1e-1fc2-4f38-ad06-5738517ba1a9"/>
        <w:tabs>
          <w:tab w:val="left" w:pos="420"/>
        </w:tabs>
        <w:snapToGrid w:val="0"/>
        <w:rPr>
          <w:rFonts w:ascii="標楷體-繁" w:eastAsia="標楷體-繁" w:hAnsi="標楷體"/>
          <w:color w:val="000000" w:themeColor="text1"/>
        </w:rPr>
      </w:pPr>
    </w:p>
    <w:p w14:paraId="74BA41D9" w14:textId="77777777" w:rsidR="002804D3" w:rsidRPr="002863E1" w:rsidRDefault="002804D3" w:rsidP="00066C46">
      <w:pPr>
        <w:pStyle w:val="Normal7fa69f1e-1fc2-4f38-ad06-5738517ba1a9"/>
        <w:tabs>
          <w:tab w:val="left" w:pos="420"/>
        </w:tabs>
        <w:snapToGrid w:val="0"/>
        <w:rPr>
          <w:rFonts w:ascii="標楷體" w:hAnsi="標楷體"/>
          <w:color w:val="000000" w:themeColor="text1"/>
        </w:rPr>
      </w:pPr>
    </w:p>
    <w:p w14:paraId="42F53994" w14:textId="77777777" w:rsidR="00B21D98" w:rsidRPr="002863E1" w:rsidRDefault="00B21D98" w:rsidP="00066C46">
      <w:pPr>
        <w:pStyle w:val="Normal7fa69f1e-1fc2-4f38-ad06-5738517ba1a9"/>
        <w:tabs>
          <w:tab w:val="left" w:pos="420"/>
        </w:tabs>
        <w:snapToGrid w:val="0"/>
        <w:rPr>
          <w:rFonts w:ascii="標楷體" w:hAnsi="標楷體"/>
          <w:color w:val="000000" w:themeColor="text1"/>
        </w:rPr>
      </w:pPr>
    </w:p>
    <w:p w14:paraId="4C4A51B7" w14:textId="77777777" w:rsidR="00B21D98" w:rsidRPr="002863E1" w:rsidRDefault="00B21D98" w:rsidP="00066C46">
      <w:pPr>
        <w:pStyle w:val="Normal7fa69f1e-1fc2-4f38-ad06-5738517ba1a9"/>
        <w:tabs>
          <w:tab w:val="left" w:pos="420"/>
        </w:tabs>
        <w:snapToGrid w:val="0"/>
        <w:rPr>
          <w:rFonts w:ascii="標楷體" w:hAnsi="標楷體"/>
          <w:color w:val="000000" w:themeColor="text1"/>
        </w:rPr>
      </w:pPr>
    </w:p>
    <w:p w14:paraId="62F43252" w14:textId="06120B04" w:rsidR="002804D3" w:rsidRPr="002863E1" w:rsidRDefault="00A74085" w:rsidP="00A74085">
      <w:pPr>
        <w:pStyle w:val="Normal7fa69f1e-1fc2-4f38-ad06-5738517ba1a9"/>
        <w:tabs>
          <w:tab w:val="left" w:pos="420"/>
        </w:tabs>
        <w:snapToGrid w:val="0"/>
        <w:ind w:left="1121" w:hangingChars="350" w:hanging="1121"/>
        <w:jc w:val="center"/>
        <w:rPr>
          <w:rFonts w:ascii="標楷體-繁" w:eastAsia="標楷體-繁" w:hAnsi="標楷體"/>
          <w:b/>
          <w:bCs/>
          <w:color w:val="000000" w:themeColor="text1"/>
          <w:sz w:val="32"/>
          <w:szCs w:val="32"/>
        </w:rPr>
      </w:pPr>
      <w:r w:rsidRPr="002863E1">
        <w:rPr>
          <w:rFonts w:ascii="標楷體-繁" w:eastAsia="標楷體-繁" w:hAnsi="標楷體"/>
          <w:b/>
          <w:bCs/>
          <w:color w:val="000000" w:themeColor="text1"/>
          <w:sz w:val="32"/>
          <w:szCs w:val="32"/>
        </w:rPr>
        <w:t>---</w:t>
      </w:r>
      <w:r w:rsidRPr="002863E1">
        <w:rPr>
          <w:rFonts w:ascii="標楷體-繁" w:eastAsia="標楷體-繁" w:hAnsi="標楷體" w:hint="eastAsia"/>
          <w:b/>
          <w:bCs/>
          <w:color w:val="000000" w:themeColor="text1"/>
          <w:sz w:val="32"/>
          <w:szCs w:val="32"/>
        </w:rPr>
        <w:t>試題結束！</w:t>
      </w:r>
      <w:r w:rsidRPr="002863E1">
        <w:rPr>
          <w:rFonts w:ascii="標楷體-繁" w:eastAsia="標楷體-繁" w:hAnsi="標楷體"/>
          <w:b/>
          <w:bCs/>
          <w:color w:val="000000" w:themeColor="text1"/>
          <w:sz w:val="32"/>
          <w:szCs w:val="32"/>
        </w:rPr>
        <w:t>---</w:t>
      </w:r>
    </w:p>
    <w:bookmarkEnd w:id="0"/>
    <w:bookmarkEnd w:id="2"/>
    <w:p w14:paraId="5CA32465" w14:textId="005CD953" w:rsidR="00C6466F" w:rsidRPr="002863E1" w:rsidRDefault="00C6466F" w:rsidP="00C6466F">
      <w:pPr>
        <w:pStyle w:val="Normal7fa69f1e-1fc2-4f38-ad06-5738517ba1a9"/>
        <w:tabs>
          <w:tab w:val="left" w:pos="420"/>
        </w:tabs>
        <w:snapToGrid w:val="0"/>
        <w:rPr>
          <w:rFonts w:ascii="標楷體" w:hAnsi="標楷體"/>
          <w:color w:val="000000" w:themeColor="text1"/>
        </w:rPr>
      </w:pPr>
    </w:p>
    <w:sectPr w:rsidR="00C6466F" w:rsidRPr="002863E1">
      <w:footerReference w:type="even" r:id="rId11"/>
      <w:footerReference w:type="default" r:id="rId12"/>
      <w:type w:val="continuous"/>
      <w:pgSz w:w="20639" w:h="14572" w:orient="landscape"/>
      <w:pgMar w:top="567" w:right="567" w:bottom="567" w:left="567" w:header="720" w:footer="200" w:gutter="0"/>
      <w:cols w:num="2" w:sep="1" w:space="4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AA852" w14:textId="77777777" w:rsidR="007A3837" w:rsidRDefault="007A3837">
      <w:pPr>
        <w:spacing w:line="240" w:lineRule="auto"/>
      </w:pPr>
      <w:r>
        <w:separator/>
      </w:r>
    </w:p>
  </w:endnote>
  <w:endnote w:type="continuationSeparator" w:id="0">
    <w:p w14:paraId="098437DA" w14:textId="77777777" w:rsidR="007A3837" w:rsidRDefault="007A38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-繁">
    <w:altName w:val="新細明體"/>
    <w:charset w:val="88"/>
    <w:family w:val="roman"/>
    <w:pitch w:val="default"/>
    <w:sig w:usb0="800002E3" w:usb1="38CFFD7A" w:usb2="00000016" w:usb3="00000000" w:csb0="0010000C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4FC38" w14:textId="77777777" w:rsidR="00382610" w:rsidRDefault="009C6DC5">
    <w:pPr>
      <w:pStyle w:val="Normal7fa69f1e-1fc2-4f38-ad06-5738517ba1a9"/>
      <w:framePr w:wrap="around" w:vAnchor="text" w:hAnchor="margin" w:xAlign="center" w:y="1"/>
    </w:pP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</w:p>
  <w:p w14:paraId="5D6CBCD8" w14:textId="77777777" w:rsidR="00382610" w:rsidRDefault="00382610">
    <w:pPr>
      <w:pStyle w:val="Normal7fa69f1e-1fc2-4f38-ad06-5738517ba1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7461875"/>
      <w:docPartObj>
        <w:docPartGallery w:val="Page Numbers (Bottom of Page)"/>
        <w:docPartUnique/>
      </w:docPartObj>
    </w:sdtPr>
    <w:sdtEndPr/>
    <w:sdtContent>
      <w:p w14:paraId="1A589A6D" w14:textId="77777777" w:rsidR="00382610" w:rsidRDefault="009C6DC5">
        <w:pPr>
          <w:pStyle w:val="Normal7fa69f1e-1fc2-4f38-ad06-5738517ba1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3E0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B045C" w14:textId="77777777" w:rsidR="007A3837" w:rsidRDefault="007A3837">
      <w:pPr>
        <w:spacing w:line="240" w:lineRule="auto"/>
      </w:pPr>
      <w:r>
        <w:separator/>
      </w:r>
    </w:p>
  </w:footnote>
  <w:footnote w:type="continuationSeparator" w:id="0">
    <w:p w14:paraId="1C85F6C1" w14:textId="77777777" w:rsidR="007A3837" w:rsidRDefault="007A38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CEB"/>
    <w:multiLevelType w:val="multilevel"/>
    <w:tmpl w:val="3AE852A8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5C7569D"/>
    <w:multiLevelType w:val="multilevel"/>
    <w:tmpl w:val="F76C8112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" w15:restartNumberingAfterBreak="0">
    <w:nsid w:val="0B781F45"/>
    <w:multiLevelType w:val="multilevel"/>
    <w:tmpl w:val="8882628A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" w15:restartNumberingAfterBreak="0">
    <w:nsid w:val="0E993715"/>
    <w:multiLevelType w:val="multilevel"/>
    <w:tmpl w:val="CC3222B6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4" w15:restartNumberingAfterBreak="0">
    <w:nsid w:val="12654F17"/>
    <w:multiLevelType w:val="multilevel"/>
    <w:tmpl w:val="B438405C"/>
    <w:lvl w:ilvl="0">
      <w:start w:val="72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33D345E"/>
    <w:multiLevelType w:val="multilevel"/>
    <w:tmpl w:val="4A54D5E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1A3172D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7" w15:restartNumberingAfterBreak="0">
    <w:nsid w:val="1AF32529"/>
    <w:multiLevelType w:val="multilevel"/>
    <w:tmpl w:val="C45A36F4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8" w15:restartNumberingAfterBreak="0">
    <w:nsid w:val="1B0B2902"/>
    <w:multiLevelType w:val="hybridMultilevel"/>
    <w:tmpl w:val="BA7494B2"/>
    <w:lvl w:ilvl="0" w:tplc="E446E2F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DD84B6A0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9AAC83C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57C80D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6C5A129C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0640A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9FA98EA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3EA0742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DDABEE2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C534593"/>
    <w:multiLevelType w:val="hybridMultilevel"/>
    <w:tmpl w:val="C6289842"/>
    <w:lvl w:ilvl="0" w:tplc="B27E3D4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C5CCCE70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5AD0767C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E7AE8808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4328DA9A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464435C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9DEE32C2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8EE43086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C1E1A42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F995AFC"/>
    <w:multiLevelType w:val="multilevel"/>
    <w:tmpl w:val="9A9E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C2F30"/>
    <w:multiLevelType w:val="multilevel"/>
    <w:tmpl w:val="174E4FEC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2" w15:restartNumberingAfterBreak="0">
    <w:nsid w:val="27D850CE"/>
    <w:multiLevelType w:val="hybridMultilevel"/>
    <w:tmpl w:val="59D2542E"/>
    <w:lvl w:ilvl="0" w:tplc="005AC7F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24CABA12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312995E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2F3EC0C8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3EA46D6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074C6D6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AD78546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2EF2405A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F86892A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800414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4" w15:restartNumberingAfterBreak="0">
    <w:nsid w:val="2CA0207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5" w15:restartNumberingAfterBreak="0">
    <w:nsid w:val="2FE2297B"/>
    <w:multiLevelType w:val="multilevel"/>
    <w:tmpl w:val="3B28F89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2791563"/>
    <w:multiLevelType w:val="hybridMultilevel"/>
    <w:tmpl w:val="F72ABC96"/>
    <w:lvl w:ilvl="0" w:tplc="DFAC5CAE">
      <w:start w:val="1"/>
      <w:numFmt w:val="upperLetter"/>
      <w:lvlText w:val="(%1)"/>
      <w:lvlJc w:val="left"/>
      <w:pPr>
        <w:ind w:left="132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38E1A1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8" w15:restartNumberingAfterBreak="0">
    <w:nsid w:val="3AB97D29"/>
    <w:multiLevelType w:val="multilevel"/>
    <w:tmpl w:val="ABE87F34"/>
    <w:lvl w:ilvl="0">
      <w:start w:val="85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3BF61C05"/>
    <w:multiLevelType w:val="multilevel"/>
    <w:tmpl w:val="57CCBECA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0" w15:restartNumberingAfterBreak="0">
    <w:nsid w:val="3F2D5568"/>
    <w:multiLevelType w:val="multilevel"/>
    <w:tmpl w:val="9C2A89CE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1" w15:restartNumberingAfterBreak="0">
    <w:nsid w:val="3F3D4650"/>
    <w:multiLevelType w:val="multilevel"/>
    <w:tmpl w:val="66E00478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40E541B1"/>
    <w:multiLevelType w:val="hybridMultilevel"/>
    <w:tmpl w:val="E4506E18"/>
    <w:lvl w:ilvl="0" w:tplc="267000D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BE3ED22A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1802624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8FEE18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11ADCD8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A5E9BA0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BE0690F8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DC1CBBB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7BCE322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3CC1896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4" w15:restartNumberingAfterBreak="0">
    <w:nsid w:val="45C31390"/>
    <w:multiLevelType w:val="multilevel"/>
    <w:tmpl w:val="6F129FA0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5" w15:restartNumberingAfterBreak="0">
    <w:nsid w:val="479858AF"/>
    <w:multiLevelType w:val="multilevel"/>
    <w:tmpl w:val="F4A04506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6" w15:restartNumberingAfterBreak="0">
    <w:nsid w:val="554461B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7" w15:restartNumberingAfterBreak="0">
    <w:nsid w:val="59DD297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8" w15:restartNumberingAfterBreak="0">
    <w:nsid w:val="5D2E08F9"/>
    <w:multiLevelType w:val="multilevel"/>
    <w:tmpl w:val="4C68C0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5E244B42"/>
    <w:multiLevelType w:val="multilevel"/>
    <w:tmpl w:val="C60C629A"/>
    <w:lvl w:ilvl="0">
      <w:start w:val="1"/>
      <w:numFmt w:val="taiwaneseCountingThousand"/>
      <w:pStyle w:val="testTypeHeadereba866ff-238b-4e2a-8743-2c25a6d28bb6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0" w15:restartNumberingAfterBreak="0">
    <w:nsid w:val="5F2E36D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1" w15:restartNumberingAfterBreak="0">
    <w:nsid w:val="5FFA3257"/>
    <w:multiLevelType w:val="multilevel"/>
    <w:tmpl w:val="CD6071B6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2" w15:restartNumberingAfterBreak="0">
    <w:nsid w:val="61C4582C"/>
    <w:multiLevelType w:val="hybridMultilevel"/>
    <w:tmpl w:val="98CC3204"/>
    <w:lvl w:ilvl="0" w:tplc="3DF0AB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EA52E4C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E4B78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59FA51C4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EA4A2CA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A2B0BBD2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0422D2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11E3C4A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689C9E9C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22411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4" w15:restartNumberingAfterBreak="0">
    <w:nsid w:val="71A8166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5" w15:restartNumberingAfterBreak="0">
    <w:nsid w:val="76723780"/>
    <w:multiLevelType w:val="multilevel"/>
    <w:tmpl w:val="C57A863C"/>
    <w:lvl w:ilvl="0">
      <w:start w:val="2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6" w15:restartNumberingAfterBreak="0">
    <w:nsid w:val="78220C4B"/>
    <w:multiLevelType w:val="hybridMultilevel"/>
    <w:tmpl w:val="45EE1096"/>
    <w:lvl w:ilvl="0" w:tplc="88329060">
      <w:start w:val="1"/>
      <w:numFmt w:val="decimalEnclosedCircle"/>
      <w:lvlText w:val="%1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87306653">
    <w:abstractNumId w:val="28"/>
  </w:num>
  <w:num w:numId="2" w16cid:durableId="549194135">
    <w:abstractNumId w:val="5"/>
  </w:num>
  <w:num w:numId="3" w16cid:durableId="819151502">
    <w:abstractNumId w:val="27"/>
  </w:num>
  <w:num w:numId="4" w16cid:durableId="1053164285">
    <w:abstractNumId w:val="13"/>
  </w:num>
  <w:num w:numId="5" w16cid:durableId="1873224371">
    <w:abstractNumId w:val="14"/>
  </w:num>
  <w:num w:numId="6" w16cid:durableId="1628048063">
    <w:abstractNumId w:val="25"/>
  </w:num>
  <w:num w:numId="7" w16cid:durableId="366416232">
    <w:abstractNumId w:val="2"/>
  </w:num>
  <w:num w:numId="8" w16cid:durableId="14305208">
    <w:abstractNumId w:val="11"/>
  </w:num>
  <w:num w:numId="9" w16cid:durableId="1664625470">
    <w:abstractNumId w:val="33"/>
  </w:num>
  <w:num w:numId="10" w16cid:durableId="1770007996">
    <w:abstractNumId w:val="12"/>
  </w:num>
  <w:num w:numId="11" w16cid:durableId="253516676">
    <w:abstractNumId w:val="26"/>
  </w:num>
  <w:num w:numId="12" w16cid:durableId="812987774">
    <w:abstractNumId w:val="9"/>
  </w:num>
  <w:num w:numId="13" w16cid:durableId="1371145148">
    <w:abstractNumId w:val="32"/>
  </w:num>
  <w:num w:numId="14" w16cid:durableId="2024739161">
    <w:abstractNumId w:val="7"/>
  </w:num>
  <w:num w:numId="15" w16cid:durableId="1488014296">
    <w:abstractNumId w:val="6"/>
  </w:num>
  <w:num w:numId="16" w16cid:durableId="1442608853">
    <w:abstractNumId w:val="22"/>
  </w:num>
  <w:num w:numId="17" w16cid:durableId="2038313072">
    <w:abstractNumId w:val="34"/>
  </w:num>
  <w:num w:numId="18" w16cid:durableId="134951769">
    <w:abstractNumId w:val="0"/>
  </w:num>
  <w:num w:numId="19" w16cid:durableId="1526169439">
    <w:abstractNumId w:val="17"/>
  </w:num>
  <w:num w:numId="20" w16cid:durableId="5058840">
    <w:abstractNumId w:val="1"/>
  </w:num>
  <w:num w:numId="21" w16cid:durableId="57943169">
    <w:abstractNumId w:val="20"/>
  </w:num>
  <w:num w:numId="22" w16cid:durableId="2113012293">
    <w:abstractNumId w:val="24"/>
  </w:num>
  <w:num w:numId="23" w16cid:durableId="1677074888">
    <w:abstractNumId w:val="8"/>
  </w:num>
  <w:num w:numId="24" w16cid:durableId="1740785770">
    <w:abstractNumId w:val="23"/>
  </w:num>
  <w:num w:numId="25" w16cid:durableId="32386704">
    <w:abstractNumId w:val="3"/>
  </w:num>
  <w:num w:numId="26" w16cid:durableId="208108633">
    <w:abstractNumId w:val="31"/>
  </w:num>
  <w:num w:numId="27" w16cid:durableId="658198306">
    <w:abstractNumId w:val="30"/>
  </w:num>
  <w:num w:numId="28" w16cid:durableId="1692682553">
    <w:abstractNumId w:val="15"/>
  </w:num>
  <w:num w:numId="29" w16cid:durableId="788863427">
    <w:abstractNumId w:val="19"/>
  </w:num>
  <w:num w:numId="30" w16cid:durableId="453525068">
    <w:abstractNumId w:val="29"/>
  </w:num>
  <w:num w:numId="31" w16cid:durableId="271790321">
    <w:abstractNumId w:val="21"/>
  </w:num>
  <w:num w:numId="32" w16cid:durableId="274602775">
    <w:abstractNumId w:val="35"/>
  </w:num>
  <w:num w:numId="33" w16cid:durableId="831529981">
    <w:abstractNumId w:val="4"/>
  </w:num>
  <w:num w:numId="34" w16cid:durableId="1047803442">
    <w:abstractNumId w:val="18"/>
  </w:num>
  <w:num w:numId="35" w16cid:durableId="331614833">
    <w:abstractNumId w:val="36"/>
  </w:num>
  <w:num w:numId="36" w16cid:durableId="111049628">
    <w:abstractNumId w:val="16"/>
  </w:num>
  <w:num w:numId="37" w16cid:durableId="1717510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zh-TW" w:val="()【（ＡＢＣＤＥＦ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10"/>
    <w:rsid w:val="0001146C"/>
    <w:rsid w:val="00053293"/>
    <w:rsid w:val="00056792"/>
    <w:rsid w:val="00063EA1"/>
    <w:rsid w:val="00066C46"/>
    <w:rsid w:val="000820C4"/>
    <w:rsid w:val="00083AAB"/>
    <w:rsid w:val="000904F2"/>
    <w:rsid w:val="000B13BE"/>
    <w:rsid w:val="000C05E6"/>
    <w:rsid w:val="000D0E86"/>
    <w:rsid w:val="000D58D2"/>
    <w:rsid w:val="000E3C38"/>
    <w:rsid w:val="001029CD"/>
    <w:rsid w:val="00116D20"/>
    <w:rsid w:val="0012328A"/>
    <w:rsid w:val="00143E44"/>
    <w:rsid w:val="00144023"/>
    <w:rsid w:val="00164FA0"/>
    <w:rsid w:val="00175A79"/>
    <w:rsid w:val="00176C4F"/>
    <w:rsid w:val="00177EC6"/>
    <w:rsid w:val="0018445B"/>
    <w:rsid w:val="00187BF7"/>
    <w:rsid w:val="00190947"/>
    <w:rsid w:val="00195A90"/>
    <w:rsid w:val="001C09DE"/>
    <w:rsid w:val="001D70F7"/>
    <w:rsid w:val="002169ED"/>
    <w:rsid w:val="00225612"/>
    <w:rsid w:val="00226013"/>
    <w:rsid w:val="00226082"/>
    <w:rsid w:val="00233A30"/>
    <w:rsid w:val="002402A2"/>
    <w:rsid w:val="00251C08"/>
    <w:rsid w:val="002676EC"/>
    <w:rsid w:val="0027080A"/>
    <w:rsid w:val="002804D3"/>
    <w:rsid w:val="0028413F"/>
    <w:rsid w:val="002863E1"/>
    <w:rsid w:val="002A4C53"/>
    <w:rsid w:val="002A541F"/>
    <w:rsid w:val="002B1838"/>
    <w:rsid w:val="002B43AD"/>
    <w:rsid w:val="002C03D7"/>
    <w:rsid w:val="002C542A"/>
    <w:rsid w:val="002F24D1"/>
    <w:rsid w:val="002F3C14"/>
    <w:rsid w:val="002F68D7"/>
    <w:rsid w:val="00311992"/>
    <w:rsid w:val="003302FC"/>
    <w:rsid w:val="00346FD3"/>
    <w:rsid w:val="00360459"/>
    <w:rsid w:val="003718C5"/>
    <w:rsid w:val="003736C3"/>
    <w:rsid w:val="00382610"/>
    <w:rsid w:val="00385CC7"/>
    <w:rsid w:val="00391A34"/>
    <w:rsid w:val="003B11EE"/>
    <w:rsid w:val="003B5939"/>
    <w:rsid w:val="003B6528"/>
    <w:rsid w:val="003C1AD1"/>
    <w:rsid w:val="003C1AEE"/>
    <w:rsid w:val="003C6992"/>
    <w:rsid w:val="004066A5"/>
    <w:rsid w:val="0046186F"/>
    <w:rsid w:val="00463B5C"/>
    <w:rsid w:val="004712FD"/>
    <w:rsid w:val="00475696"/>
    <w:rsid w:val="004842A9"/>
    <w:rsid w:val="00497525"/>
    <w:rsid w:val="004A2706"/>
    <w:rsid w:val="004B10B3"/>
    <w:rsid w:val="004C52FC"/>
    <w:rsid w:val="004F0F27"/>
    <w:rsid w:val="005102C6"/>
    <w:rsid w:val="00517D8B"/>
    <w:rsid w:val="00540AB6"/>
    <w:rsid w:val="005423B7"/>
    <w:rsid w:val="005446E7"/>
    <w:rsid w:val="00552695"/>
    <w:rsid w:val="0058012D"/>
    <w:rsid w:val="00581C23"/>
    <w:rsid w:val="005B6539"/>
    <w:rsid w:val="005C3BF8"/>
    <w:rsid w:val="005D046B"/>
    <w:rsid w:val="005E129F"/>
    <w:rsid w:val="0060405F"/>
    <w:rsid w:val="00651CA1"/>
    <w:rsid w:val="00661ED4"/>
    <w:rsid w:val="006643CC"/>
    <w:rsid w:val="00670BCF"/>
    <w:rsid w:val="006754B2"/>
    <w:rsid w:val="00694D94"/>
    <w:rsid w:val="006B3C3E"/>
    <w:rsid w:val="006C6870"/>
    <w:rsid w:val="006D4DE2"/>
    <w:rsid w:val="00707A46"/>
    <w:rsid w:val="00714B3D"/>
    <w:rsid w:val="0074176B"/>
    <w:rsid w:val="00752A27"/>
    <w:rsid w:val="00753663"/>
    <w:rsid w:val="0075782A"/>
    <w:rsid w:val="00771141"/>
    <w:rsid w:val="007723A2"/>
    <w:rsid w:val="00785C68"/>
    <w:rsid w:val="00785D3F"/>
    <w:rsid w:val="007A3837"/>
    <w:rsid w:val="007B7A87"/>
    <w:rsid w:val="007C699D"/>
    <w:rsid w:val="007C7533"/>
    <w:rsid w:val="007D2682"/>
    <w:rsid w:val="007E271A"/>
    <w:rsid w:val="007F0318"/>
    <w:rsid w:val="007F3E9B"/>
    <w:rsid w:val="00800CB2"/>
    <w:rsid w:val="00815387"/>
    <w:rsid w:val="00825EC6"/>
    <w:rsid w:val="00850298"/>
    <w:rsid w:val="008533D5"/>
    <w:rsid w:val="008635AA"/>
    <w:rsid w:val="00870C5E"/>
    <w:rsid w:val="008800A1"/>
    <w:rsid w:val="0088571B"/>
    <w:rsid w:val="00887ADE"/>
    <w:rsid w:val="008A4DE7"/>
    <w:rsid w:val="008D3BD8"/>
    <w:rsid w:val="008E68D1"/>
    <w:rsid w:val="008F315C"/>
    <w:rsid w:val="009057BD"/>
    <w:rsid w:val="009205CD"/>
    <w:rsid w:val="0094047F"/>
    <w:rsid w:val="00941726"/>
    <w:rsid w:val="0094615C"/>
    <w:rsid w:val="00965242"/>
    <w:rsid w:val="00972588"/>
    <w:rsid w:val="009A1630"/>
    <w:rsid w:val="009B6E8B"/>
    <w:rsid w:val="009C6DC5"/>
    <w:rsid w:val="009C702B"/>
    <w:rsid w:val="009D0644"/>
    <w:rsid w:val="009D0E74"/>
    <w:rsid w:val="009D37CE"/>
    <w:rsid w:val="009D588F"/>
    <w:rsid w:val="009D681E"/>
    <w:rsid w:val="00A11A6D"/>
    <w:rsid w:val="00A12EE3"/>
    <w:rsid w:val="00A22810"/>
    <w:rsid w:val="00A42D41"/>
    <w:rsid w:val="00A46B4B"/>
    <w:rsid w:val="00A51510"/>
    <w:rsid w:val="00A67F17"/>
    <w:rsid w:val="00A74085"/>
    <w:rsid w:val="00A96158"/>
    <w:rsid w:val="00AA1258"/>
    <w:rsid w:val="00AA2DBB"/>
    <w:rsid w:val="00AA35AD"/>
    <w:rsid w:val="00AA7B9A"/>
    <w:rsid w:val="00AB3BDC"/>
    <w:rsid w:val="00AC7E32"/>
    <w:rsid w:val="00AD4574"/>
    <w:rsid w:val="00AF453C"/>
    <w:rsid w:val="00B21D98"/>
    <w:rsid w:val="00B257A1"/>
    <w:rsid w:val="00B52741"/>
    <w:rsid w:val="00B609C8"/>
    <w:rsid w:val="00B709C8"/>
    <w:rsid w:val="00B81DD4"/>
    <w:rsid w:val="00B82E96"/>
    <w:rsid w:val="00B86546"/>
    <w:rsid w:val="00B908FC"/>
    <w:rsid w:val="00BA3908"/>
    <w:rsid w:val="00BA74AD"/>
    <w:rsid w:val="00BF363E"/>
    <w:rsid w:val="00C1739E"/>
    <w:rsid w:val="00C56F8F"/>
    <w:rsid w:val="00C605F9"/>
    <w:rsid w:val="00C61D80"/>
    <w:rsid w:val="00C6466F"/>
    <w:rsid w:val="00C76962"/>
    <w:rsid w:val="00C801DE"/>
    <w:rsid w:val="00C837C9"/>
    <w:rsid w:val="00C9027F"/>
    <w:rsid w:val="00CB78CC"/>
    <w:rsid w:val="00CD2F3F"/>
    <w:rsid w:val="00CF4E62"/>
    <w:rsid w:val="00D007A9"/>
    <w:rsid w:val="00D0414F"/>
    <w:rsid w:val="00D32012"/>
    <w:rsid w:val="00D37F05"/>
    <w:rsid w:val="00D4491D"/>
    <w:rsid w:val="00D46D2C"/>
    <w:rsid w:val="00D63563"/>
    <w:rsid w:val="00D738A4"/>
    <w:rsid w:val="00D82D79"/>
    <w:rsid w:val="00DA2218"/>
    <w:rsid w:val="00DA61F4"/>
    <w:rsid w:val="00DB1D3D"/>
    <w:rsid w:val="00DD32C5"/>
    <w:rsid w:val="00DE10DF"/>
    <w:rsid w:val="00DE4815"/>
    <w:rsid w:val="00E001C2"/>
    <w:rsid w:val="00E04E5F"/>
    <w:rsid w:val="00E1432C"/>
    <w:rsid w:val="00E32AC9"/>
    <w:rsid w:val="00E3342F"/>
    <w:rsid w:val="00E448B4"/>
    <w:rsid w:val="00E646C2"/>
    <w:rsid w:val="00E713B9"/>
    <w:rsid w:val="00E854D8"/>
    <w:rsid w:val="00E874C9"/>
    <w:rsid w:val="00E95F3E"/>
    <w:rsid w:val="00EB63C3"/>
    <w:rsid w:val="00EC0176"/>
    <w:rsid w:val="00EC0778"/>
    <w:rsid w:val="00EC64F7"/>
    <w:rsid w:val="00ED6317"/>
    <w:rsid w:val="00EE60A6"/>
    <w:rsid w:val="00EF2746"/>
    <w:rsid w:val="00F072B7"/>
    <w:rsid w:val="00F125F8"/>
    <w:rsid w:val="00F12C77"/>
    <w:rsid w:val="00F4055E"/>
    <w:rsid w:val="00F527AF"/>
    <w:rsid w:val="00F52E69"/>
    <w:rsid w:val="00F56D34"/>
    <w:rsid w:val="00F62879"/>
    <w:rsid w:val="00F63E90"/>
    <w:rsid w:val="00F65F25"/>
    <w:rsid w:val="00FA0C96"/>
    <w:rsid w:val="00FA58CD"/>
    <w:rsid w:val="00FB20AE"/>
    <w:rsid w:val="00FB4D41"/>
    <w:rsid w:val="00FB782E"/>
    <w:rsid w:val="00FE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7E52B"/>
  <w15:docId w15:val="{6F50D2B3-952D-9844-8163-AA3FA94C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35AD"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2">
    <w:name w:val="heading 2"/>
    <w:basedOn w:val="a"/>
    <w:next w:val="a"/>
    <w:qFormat/>
    <w:pPr>
      <w:numPr>
        <w:ilvl w:val="1"/>
        <w:numId w:val="20"/>
      </w:numPr>
      <w:outlineLvl w:val="1"/>
    </w:pPr>
    <w:rPr>
      <w:rFonts w:ascii="Arial" w:hAnsi="Arial" w:cs="Arial"/>
      <w:bCs/>
      <w:noProof/>
      <w:kern w:val="0"/>
      <w:szCs w:val="22"/>
      <w:lang w:eastAsia="ru-RU"/>
    </w:rPr>
  </w:style>
  <w:style w:type="paragraph" w:styleId="3">
    <w:name w:val="heading 3"/>
    <w:basedOn w:val="a"/>
    <w:next w:val="a"/>
    <w:qFormat/>
    <w:pPr>
      <w:numPr>
        <w:ilvl w:val="2"/>
        <w:numId w:val="20"/>
      </w:numPr>
      <w:outlineLvl w:val="2"/>
    </w:pPr>
    <w:rPr>
      <w:rFonts w:ascii="Arial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樣式1"/>
    <w:basedOn w:val="a"/>
    <w:pPr>
      <w:snapToGrid w:val="0"/>
    </w:pPr>
    <w:rPr>
      <w:b/>
      <w:sz w:val="2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customStyle="1" w:styleId="testTypeHeader">
    <w:name w:val="testTypeHeader"/>
    <w:basedOn w:val="1"/>
    <w:next w:val="a"/>
    <w:autoRedefine/>
    <w:qFormat/>
    <w:rsid w:val="00AA35AD"/>
    <w:pPr>
      <w:adjustRightInd w:val="0"/>
      <w:snapToGrid w:val="0"/>
      <w:spacing w:before="0" w:after="0" w:line="240" w:lineRule="auto"/>
    </w:pPr>
    <w:rPr>
      <w:rFonts w:asciiTheme="majorEastAsia" w:eastAsiaTheme="majorEastAsia" w:hAnsiTheme="majorEastAsia"/>
      <w:sz w:val="28"/>
      <w:szCs w:val="56"/>
    </w:rPr>
  </w:style>
  <w:style w:type="paragraph" w:customStyle="1" w:styleId="noSerialize">
    <w:name w:val="noSerialize"/>
    <w:basedOn w:val="a"/>
    <w:autoRedefine/>
    <w:pPr>
      <w:numPr>
        <w:ilvl w:val="1"/>
        <w:numId w:val="29"/>
      </w:numPr>
      <w:adjustRightInd w:val="0"/>
      <w:snapToGrid w:val="0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67A51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467A51"/>
    <w:pPr>
      <w:ind w:leftChars="0" w:left="397"/>
    </w:pPr>
  </w:style>
  <w:style w:type="paragraph" w:customStyle="1" w:styleId="testTypeHeaderA">
    <w:name w:val="testTypeHeaderA_"/>
    <w:basedOn w:val="testTypeHeader"/>
    <w:rsid w:val="004B4057"/>
  </w:style>
  <w:style w:type="paragraph" w:customStyle="1" w:styleId="ac03Header">
    <w:name w:val="ac03Header"/>
    <w:basedOn w:val="noSerialize"/>
    <w:next w:val="a"/>
    <w:autoRedefine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4B4057"/>
  </w:style>
  <w:style w:type="character" w:customStyle="1" w:styleId="a4">
    <w:name w:val="頁首 字元"/>
    <w:link w:val="a3"/>
    <w:uiPriority w:val="99"/>
    <w:rsid w:val="008E1C06"/>
    <w:rPr>
      <w:rFonts w:eastAsia="標楷體"/>
      <w:kern w:val="2"/>
    </w:rPr>
  </w:style>
  <w:style w:type="paragraph" w:styleId="a8">
    <w:name w:val="Balloon Text"/>
    <w:basedOn w:val="a"/>
    <w:link w:val="a9"/>
    <w:rsid w:val="008E1C0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rsid w:val="008E1C06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rsid w:val="00677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533E00"/>
    <w:rPr>
      <w:rFonts w:eastAsia="標楷體"/>
      <w:kern w:val="2"/>
    </w:rPr>
  </w:style>
  <w:style w:type="paragraph" w:customStyle="1" w:styleId="Normal7fa69f1e-1fc2-4f38-ad06-5738517ba1a9">
    <w:name w:val="Normal_7fa69f1e-1fc2-4f38-ad06-5738517ba1a9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testTypeHeadereba866ff-238b-4e2a-8743-2c25a6d28bb6">
    <w:name w:val="testTypeHeader_eba866ff-238b-4e2a-8743-2c25a6d28bb6"/>
    <w:next w:val="a"/>
    <w:autoRedefine/>
    <w:qFormat/>
    <w:pPr>
      <w:numPr>
        <w:numId w:val="30"/>
      </w:numPr>
      <w:adjustRightInd w:val="0"/>
      <w:snapToGrid w:val="0"/>
    </w:pPr>
  </w:style>
  <w:style w:type="paragraph" w:customStyle="1" w:styleId="05-">
    <w:name w:val="05-選擇"/>
    <w:rsid w:val="008635AA"/>
    <w:pPr>
      <w:tabs>
        <w:tab w:val="left" w:pos="3419"/>
      </w:tabs>
      <w:overflowPunct w:val="0"/>
      <w:autoSpaceDE w:val="0"/>
      <w:autoSpaceDN w:val="0"/>
      <w:adjustRightInd w:val="0"/>
      <w:snapToGrid w:val="0"/>
      <w:spacing w:line="296" w:lineRule="exact"/>
      <w:ind w:left="953" w:hanging="1049"/>
      <w:jc w:val="both"/>
    </w:pPr>
    <w:rPr>
      <w:rFonts w:eastAsia="標楷體"/>
      <w:bCs/>
      <w:sz w:val="24"/>
    </w:rPr>
  </w:style>
  <w:style w:type="paragraph" w:styleId="Web">
    <w:name w:val="Normal (Web)"/>
    <w:basedOn w:val="a"/>
    <w:uiPriority w:val="99"/>
    <w:unhideWhenUsed/>
    <w:rsid w:val="008635AA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</w:rPr>
  </w:style>
  <w:style w:type="character" w:styleId="ab">
    <w:name w:val="Hyperlink"/>
    <w:basedOn w:val="a0"/>
    <w:rsid w:val="00887AD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87ADE"/>
    <w:rPr>
      <w:color w:val="605E5C"/>
      <w:shd w:val="clear" w:color="auto" w:fill="E1DFDD"/>
    </w:rPr>
  </w:style>
  <w:style w:type="character" w:styleId="ad">
    <w:name w:val="FollowedHyperlink"/>
    <w:basedOn w:val="a0"/>
    <w:rsid w:val="00887ADE"/>
    <w:rPr>
      <w:color w:val="800080" w:themeColor="followedHyperlink"/>
      <w:u w:val="single"/>
    </w:rPr>
  </w:style>
  <w:style w:type="paragraph" w:customStyle="1" w:styleId="11">
    <w:name w:val="1."/>
    <w:basedOn w:val="a"/>
    <w:rsid w:val="00887ADE"/>
    <w:pPr>
      <w:tabs>
        <w:tab w:val="right" w:leader="dot" w:pos="6067"/>
      </w:tabs>
      <w:adjustRightInd w:val="0"/>
      <w:snapToGrid w:val="0"/>
      <w:spacing w:line="320" w:lineRule="exact"/>
      <w:ind w:left="255" w:hanging="255"/>
      <w:jc w:val="both"/>
    </w:pPr>
    <w:rPr>
      <w:rFonts w:eastAsia="新細明體"/>
      <w:snapToGrid w:val="0"/>
      <w:kern w:val="0"/>
    </w:rPr>
  </w:style>
  <w:style w:type="paragraph" w:customStyle="1" w:styleId="05-A">
    <w:name w:val="05-選擇(A)"/>
    <w:basedOn w:val="05-"/>
    <w:rsid w:val="008F315C"/>
    <w:pPr>
      <w:tabs>
        <w:tab w:val="left" w:pos="3686"/>
      </w:tabs>
      <w:ind w:left="1282" w:hanging="329"/>
    </w:pPr>
  </w:style>
  <w:style w:type="character" w:customStyle="1" w:styleId="ae">
    <w:name w:val="直中橫"/>
    <w:rsid w:val="008F315C"/>
    <w:rPr>
      <w:spacing w:val="0"/>
      <w:eastAsianLayout w:id="-926566144" w:vert="1" w:vertCompress="1"/>
    </w:rPr>
  </w:style>
  <w:style w:type="paragraph" w:customStyle="1" w:styleId="050">
    <w:name w:val="050內文"/>
    <w:basedOn w:val="a"/>
    <w:rsid w:val="00AA35AD"/>
    <w:pPr>
      <w:adjustRightInd w:val="0"/>
      <w:snapToGrid w:val="0"/>
      <w:spacing w:line="360" w:lineRule="atLeast"/>
      <w:ind w:firstLineChars="200" w:firstLine="480"/>
      <w:jc w:val="both"/>
    </w:pPr>
    <w:rPr>
      <w:rFonts w:eastAsia="新細明體"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77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6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69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2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7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209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34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87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21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500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905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7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0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60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64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5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3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4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6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13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3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5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8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7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78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8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48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2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29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32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49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26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17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30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2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488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39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7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23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6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495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42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73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202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01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2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5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99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9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7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73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4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16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96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0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5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60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91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39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0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5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23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67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32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37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13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0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2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3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18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36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5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190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67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301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64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79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68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6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4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4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87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25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5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3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ndcloud.com/bbc_com/a-blue-whale-call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ciencedirect.com/science/article/pii/S09670637040016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ndcloud.com/bbc_com/the-pulsed-call-of-a-fin-whal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9ED5-9DA0-4EAA-9A35-4EC67771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6</Pages>
  <Words>1763</Words>
  <Characters>10055</Characters>
  <Application>Microsoft Office Word</Application>
  <DocSecurity>0</DocSecurity>
  <Lines>83</Lines>
  <Paragraphs>23</Paragraphs>
  <ScaleCrop>false</ScaleCrop>
  <Company>翰林出版事業股份有限公司</Company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creator>Joseph</dc:creator>
  <cp:lastModifiedBy>user</cp:lastModifiedBy>
  <cp:revision>80</cp:revision>
  <cp:lastPrinted>2026-06-24T02:48:00Z</cp:lastPrinted>
  <dcterms:created xsi:type="dcterms:W3CDTF">2026-05-31T08:06:00Z</dcterms:created>
  <dcterms:modified xsi:type="dcterms:W3CDTF">2026-06-24T02:53:00Z</dcterms:modified>
</cp:coreProperties>
</file>