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98F5" w14:textId="247BCD8F" w:rsidR="00E54B29" w:rsidRPr="0026636B" w:rsidRDefault="007B0F25">
      <w:pPr>
        <w:jc w:val="distribute"/>
        <w:rPr>
          <w:rFonts w:ascii="標楷體" w:eastAsia="標楷體" w:hAnsi="標楷體"/>
        </w:rPr>
      </w:pPr>
      <w:bookmarkStart w:id="0" w:name="_Hlk182642784"/>
      <w:bookmarkEnd w:id="0"/>
      <w:r w:rsidRPr="0026636B">
        <w:rPr>
          <w:rFonts w:ascii="標楷體" w:eastAsia="標楷體" w:hAnsi="標楷體" w:hint="eastAsia"/>
          <w:b/>
          <w:bCs/>
          <w:sz w:val="32"/>
        </w:rPr>
        <w:t>桃園市</w:t>
      </w:r>
      <w:r w:rsidR="00E54B29" w:rsidRPr="0026636B">
        <w:rPr>
          <w:rFonts w:ascii="標楷體" w:eastAsia="標楷體" w:hAnsi="標楷體" w:hint="eastAsia"/>
          <w:b/>
          <w:bCs/>
          <w:sz w:val="32"/>
        </w:rPr>
        <w:t>立大有國民中學</w:t>
      </w:r>
      <w:r w:rsidR="002E429F" w:rsidRPr="0026636B">
        <w:rPr>
          <w:rFonts w:ascii="標楷體" w:eastAsia="標楷體" w:hAnsi="標楷體" w:hint="eastAsia"/>
          <w:b/>
          <w:bCs/>
          <w:sz w:val="32"/>
        </w:rPr>
        <w:t>1</w:t>
      </w:r>
      <w:r w:rsidR="005E57ED" w:rsidRPr="0026636B">
        <w:rPr>
          <w:rFonts w:ascii="標楷體" w:eastAsia="標楷體" w:hAnsi="標楷體" w:hint="eastAsia"/>
          <w:b/>
          <w:bCs/>
          <w:sz w:val="32"/>
        </w:rPr>
        <w:t>1</w:t>
      </w:r>
      <w:r w:rsidR="003B2525" w:rsidRPr="0026636B">
        <w:rPr>
          <w:rFonts w:ascii="標楷體" w:eastAsia="標楷體" w:hAnsi="標楷體" w:hint="eastAsia"/>
          <w:b/>
          <w:bCs/>
          <w:sz w:val="32"/>
        </w:rPr>
        <w:t>4</w:t>
      </w:r>
      <w:r w:rsidR="00E54B29" w:rsidRPr="0026636B">
        <w:rPr>
          <w:rFonts w:ascii="標楷體" w:eastAsia="標楷體" w:hAnsi="標楷體" w:hint="eastAsia"/>
          <w:b/>
          <w:bCs/>
          <w:sz w:val="32"/>
        </w:rPr>
        <w:t>學年度第</w:t>
      </w:r>
      <w:r w:rsidR="002F212C" w:rsidRPr="0026636B">
        <w:rPr>
          <w:rFonts w:ascii="標楷體" w:eastAsia="標楷體" w:hAnsi="標楷體" w:hint="eastAsia"/>
          <w:b/>
          <w:bCs/>
          <w:sz w:val="32"/>
        </w:rPr>
        <w:t>二</w:t>
      </w:r>
      <w:r w:rsidR="00C00C68" w:rsidRPr="0026636B">
        <w:rPr>
          <w:rFonts w:ascii="標楷體" w:eastAsia="標楷體" w:hAnsi="標楷體" w:hint="eastAsia"/>
          <w:b/>
          <w:bCs/>
          <w:sz w:val="32"/>
        </w:rPr>
        <w:t>學期</w:t>
      </w:r>
      <w:r w:rsidR="001B4A24" w:rsidRPr="0026636B">
        <w:rPr>
          <w:rFonts w:ascii="標楷體" w:eastAsia="標楷體" w:hAnsi="標楷體" w:hint="eastAsia"/>
          <w:b/>
          <w:bCs/>
          <w:sz w:val="32"/>
        </w:rPr>
        <w:t>第</w:t>
      </w:r>
      <w:r w:rsidR="003B2525" w:rsidRPr="0026636B">
        <w:rPr>
          <w:rFonts w:ascii="標楷體" w:eastAsia="標楷體" w:hAnsi="標楷體" w:hint="eastAsia"/>
          <w:b/>
          <w:bCs/>
          <w:sz w:val="32"/>
        </w:rPr>
        <w:t>一</w:t>
      </w:r>
      <w:r w:rsidR="00E54B29" w:rsidRPr="0026636B">
        <w:rPr>
          <w:rFonts w:ascii="標楷體" w:eastAsia="標楷體" w:hAnsi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26636B" w14:paraId="51968FE4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6A36D6A1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年</w:t>
            </w:r>
            <w:r w:rsidR="00237D1E" w:rsidRPr="0026636B">
              <w:rPr>
                <w:rFonts w:ascii="標楷體" w:eastAsia="標楷體" w:hAnsi="標楷體" w:hint="eastAsia"/>
              </w:rPr>
              <w:t xml:space="preserve"> </w:t>
            </w:r>
            <w:r w:rsidRPr="0026636B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54D4C058" w14:textId="2D45D259" w:rsidR="00E54B29" w:rsidRPr="0026636B" w:rsidRDefault="003B252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636B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14:paraId="00E3D25B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考 試</w:t>
            </w:r>
          </w:p>
          <w:p w14:paraId="3F098D21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C77FAF0" w14:textId="2DA4A943" w:rsidR="00E54B29" w:rsidRPr="0026636B" w:rsidRDefault="003D176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636B">
              <w:rPr>
                <w:rFonts w:ascii="標楷體" w:eastAsia="標楷體" w:hAnsi="標楷體" w:hint="eastAsia"/>
                <w:b/>
                <w:sz w:val="28"/>
                <w:szCs w:val="28"/>
              </w:rPr>
              <w:t>歷史</w:t>
            </w:r>
          </w:p>
        </w:tc>
        <w:tc>
          <w:tcPr>
            <w:tcW w:w="430" w:type="pct"/>
            <w:vAlign w:val="center"/>
          </w:tcPr>
          <w:p w14:paraId="51E2A739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命 題</w:t>
            </w:r>
          </w:p>
          <w:p w14:paraId="7F360E0B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57C5C21E" w14:textId="11DBAB0C" w:rsidR="00E54B29" w:rsidRPr="0026636B" w:rsidRDefault="002F212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6636B">
              <w:rPr>
                <w:rFonts w:ascii="標楷體" w:eastAsia="標楷體" w:hAnsi="標楷體" w:hint="eastAsia"/>
                <w:sz w:val="20"/>
              </w:rPr>
              <w:t>B1-B5</w:t>
            </w:r>
            <w:r w:rsidRPr="0026636B">
              <w:rPr>
                <w:rFonts w:ascii="標楷體" w:eastAsia="標楷體" w:hAnsi="標楷體"/>
                <w:sz w:val="20"/>
              </w:rPr>
              <w:br/>
            </w:r>
            <w:r w:rsidRPr="0026636B">
              <w:rPr>
                <w:rFonts w:ascii="標楷體" w:eastAsia="標楷體" w:hAnsi="標楷體" w:hint="eastAsia"/>
                <w:sz w:val="20"/>
              </w:rPr>
              <w:t>B6：L1</w:t>
            </w:r>
            <w:r w:rsidR="003D176E" w:rsidRPr="0026636B">
              <w:rPr>
                <w:rFonts w:ascii="標楷體" w:eastAsia="標楷體" w:hAnsi="標楷體" w:hint="eastAsia"/>
                <w:sz w:val="20"/>
              </w:rPr>
              <w:t>－</w:t>
            </w:r>
            <w:r w:rsidRPr="0026636B">
              <w:rPr>
                <w:rFonts w:ascii="標楷體" w:eastAsia="標楷體" w:hAnsi="標楷體" w:hint="eastAsia"/>
                <w:sz w:val="20"/>
              </w:rPr>
              <w:t>L2</w:t>
            </w:r>
          </w:p>
        </w:tc>
        <w:tc>
          <w:tcPr>
            <w:tcW w:w="367" w:type="pct"/>
            <w:vAlign w:val="center"/>
          </w:tcPr>
          <w:p w14:paraId="58B4D822" w14:textId="77777777" w:rsidR="006E7D5E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作</w:t>
            </w:r>
            <w:r w:rsidR="006E7D5E" w:rsidRPr="0026636B">
              <w:rPr>
                <w:rFonts w:ascii="標楷體" w:eastAsia="標楷體" w:hAnsi="標楷體" w:hint="eastAsia"/>
              </w:rPr>
              <w:t xml:space="preserve"> </w:t>
            </w:r>
            <w:r w:rsidRPr="0026636B">
              <w:rPr>
                <w:rFonts w:ascii="標楷體" w:eastAsia="標楷體" w:hAnsi="標楷體" w:hint="eastAsia"/>
              </w:rPr>
              <w:t>答</w:t>
            </w:r>
          </w:p>
          <w:p w14:paraId="2CD46506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時</w:t>
            </w:r>
            <w:r w:rsidR="006E7D5E" w:rsidRPr="0026636B">
              <w:rPr>
                <w:rFonts w:ascii="標楷體" w:eastAsia="標楷體" w:hAnsi="標楷體" w:hint="eastAsia"/>
              </w:rPr>
              <w:t xml:space="preserve"> </w:t>
            </w:r>
            <w:r w:rsidRPr="0026636B">
              <w:rPr>
                <w:rFonts w:ascii="標楷體" w:eastAsia="標楷體" w:hAnsi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6B345465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45分</w:t>
            </w:r>
          </w:p>
        </w:tc>
      </w:tr>
      <w:tr w:rsidR="00E54B29" w:rsidRPr="0026636B" w14:paraId="4BC6948A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181AF892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DBEAB3D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6BC37D2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DB66C60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A6866BB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2239F531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48029CD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63D05E82" w14:textId="77777777" w:rsidR="00E54B29" w:rsidRPr="0026636B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9BA5D0B" w14:textId="4ED1B5BF" w:rsidR="00E54B29" w:rsidRPr="0026636B" w:rsidRDefault="00E54B29">
      <w:pPr>
        <w:jc w:val="both"/>
        <w:rPr>
          <w:rFonts w:ascii="標楷體" w:eastAsia="標楷體" w:hAnsi="標楷體"/>
        </w:rPr>
        <w:sectPr w:rsidR="00E54B29" w:rsidRPr="0026636B">
          <w:footerReference w:type="default" r:id="rId8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7D906FDF" w14:textId="7848DECD" w:rsidR="00E54B29" w:rsidRPr="0026636B" w:rsidRDefault="00C9729A" w:rsidP="00C9729A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選擇題</w:t>
      </w:r>
      <w:r w:rsidR="0050361B" w:rsidRPr="0026636B">
        <w:rPr>
          <w:rFonts w:asciiTheme="minorEastAsia" w:eastAsiaTheme="minorEastAsia" w:hAnsiTheme="minorEastAsia" w:hint="eastAsia"/>
        </w:rPr>
        <w:t>（1-10題每題三分，其餘兩分）</w:t>
      </w:r>
    </w:p>
    <w:p w14:paraId="1E984653" w14:textId="3E94F3D5" w:rsidR="002F212C" w:rsidRPr="0026636B" w:rsidRDefault="008347C5" w:rsidP="003172B9">
      <w:pPr>
        <w:pStyle w:val="0-"/>
        <w:numPr>
          <w:ilvl w:val="0"/>
          <w:numId w:val="3"/>
        </w:numPr>
        <w:tabs>
          <w:tab w:val="clear" w:pos="840"/>
        </w:tabs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一部歐洲百科提到</w:t>
      </w:r>
      <w:r w:rsidR="002F212C" w:rsidRPr="0026636B">
        <w:rPr>
          <w:rFonts w:asciiTheme="minorEastAsia" w:eastAsiaTheme="minorEastAsia" w:hAnsiTheme="minorEastAsia" w:hint="eastAsia"/>
        </w:rPr>
        <w:t>：「19世紀時，巴爾幹半島上因為列強的介入，各地區相繼獨立。同時也因為新興國家間的領土糾紛與列強干預，在20世紀初引發牽扯歐洲各國的大戰……。」</w:t>
      </w:r>
      <w:r w:rsidRPr="0026636B">
        <w:rPr>
          <w:rFonts w:asciiTheme="minorEastAsia" w:eastAsiaTheme="minorEastAsia" w:hAnsiTheme="minorEastAsia" w:hint="eastAsia"/>
        </w:rPr>
        <w:t>根據線索判斷，</w:t>
      </w:r>
      <w:r w:rsidR="002F212C" w:rsidRPr="0026636B">
        <w:rPr>
          <w:rFonts w:asciiTheme="minorEastAsia" w:eastAsiaTheme="minorEastAsia" w:hAnsiTheme="minorEastAsia" w:hint="eastAsia"/>
        </w:rPr>
        <w:t>這個牽扯歐洲各國的大戰為下列何者？ (A)</w:t>
      </w:r>
      <w:r w:rsidRPr="0026636B">
        <w:rPr>
          <w:rFonts w:asciiTheme="minorEastAsia" w:eastAsiaTheme="minorEastAsia" w:hAnsiTheme="minorEastAsia" w:hint="eastAsia"/>
        </w:rPr>
        <w:t>第一次世界大戰</w:t>
      </w:r>
      <w:r w:rsidR="002F212C" w:rsidRPr="0026636B">
        <w:rPr>
          <w:rFonts w:asciiTheme="minorEastAsia" w:eastAsiaTheme="minorEastAsia" w:hAnsiTheme="minorEastAsia" w:hint="eastAsia"/>
        </w:rPr>
        <w:t xml:space="preserve">　(B)</w:t>
      </w:r>
      <w:r w:rsidRPr="0026636B">
        <w:rPr>
          <w:rFonts w:asciiTheme="minorEastAsia" w:eastAsiaTheme="minorEastAsia" w:hAnsiTheme="minorEastAsia" w:hint="eastAsia"/>
        </w:rPr>
        <w:t>美國獨立戰爭</w:t>
      </w:r>
      <w:r w:rsidR="002F212C" w:rsidRPr="0026636B">
        <w:rPr>
          <w:rFonts w:asciiTheme="minorEastAsia" w:eastAsiaTheme="minorEastAsia" w:hAnsiTheme="minorEastAsia" w:hint="eastAsia"/>
        </w:rPr>
        <w:t xml:space="preserve">　(C)德法戰爭　(D</w:t>
      </w:r>
      <w:r w:rsidRPr="0026636B">
        <w:rPr>
          <w:rFonts w:asciiTheme="minorEastAsia" w:eastAsiaTheme="minorEastAsia" w:hAnsiTheme="minorEastAsia" w:hint="eastAsia"/>
        </w:rPr>
        <w:t>)拿破崙戰爭</w:t>
      </w:r>
      <w:r w:rsidRPr="0026636B">
        <w:rPr>
          <w:rFonts w:asciiTheme="minorEastAsia" w:eastAsiaTheme="minorEastAsia" w:hAnsiTheme="minorEastAsia"/>
        </w:rPr>
        <w:t xml:space="preserve"> </w:t>
      </w:r>
      <w:r w:rsidRPr="0026636B">
        <w:rPr>
          <w:rFonts w:asciiTheme="minorEastAsia" w:eastAsiaTheme="minorEastAsia" w:hAnsiTheme="minorEastAsia" w:hint="eastAsia"/>
        </w:rPr>
        <w:t>。</w:t>
      </w:r>
    </w:p>
    <w:p w14:paraId="28DBF867" w14:textId="77777777" w:rsidR="006D469F" w:rsidRDefault="002F212C" w:rsidP="008347C5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1914年有許多人過了一個不一樣的聖誕節，他們爬出壕溝，放下武器暫時休戰，和敵軍交換聖誕禮物，還有牧師自發性以</w:t>
      </w:r>
      <w:r w:rsidR="008347C5" w:rsidRPr="0026636B">
        <w:rPr>
          <w:rFonts w:asciiTheme="minorEastAsia" w:eastAsiaTheme="minorEastAsia" w:hAnsiTheme="minorEastAsia" w:hint="eastAsia"/>
        </w:rPr>
        <w:t>德、法雙語</w:t>
      </w:r>
      <w:r w:rsidRPr="0026636B">
        <w:rPr>
          <w:rFonts w:asciiTheme="minorEastAsia" w:eastAsiaTheme="minorEastAsia" w:hAnsiTheme="minorEastAsia" w:hint="eastAsia"/>
        </w:rPr>
        <w:t>帶領眾人朗誦聖詩，雖然不久後又繼續交戰，但在雙方士兵心中依然留下難</w:t>
      </w:r>
      <w:r w:rsidR="008347C5" w:rsidRPr="0026636B">
        <w:rPr>
          <w:rFonts w:asciiTheme="minorEastAsia" w:eastAsiaTheme="minorEastAsia" w:hAnsiTheme="minorEastAsia" w:hint="eastAsia"/>
        </w:rPr>
        <w:t>忘的</w:t>
      </w:r>
      <w:r w:rsidRPr="0026636B">
        <w:rPr>
          <w:rFonts w:asciiTheme="minorEastAsia" w:eastAsiaTheme="minorEastAsia" w:hAnsiTheme="minorEastAsia" w:hint="eastAsia"/>
        </w:rPr>
        <w:t>回憶。文中這場戰爭的爆發</w:t>
      </w:r>
      <w:r w:rsidR="008347C5" w:rsidRPr="0026636B">
        <w:rPr>
          <w:rFonts w:asciiTheme="minorEastAsia" w:eastAsiaTheme="minorEastAsia" w:hAnsiTheme="minorEastAsia" w:hint="eastAsia"/>
        </w:rPr>
        <w:t>的導火線</w:t>
      </w:r>
      <w:r w:rsidRPr="0026636B">
        <w:rPr>
          <w:rFonts w:asciiTheme="minorEastAsia" w:eastAsiaTheme="minorEastAsia" w:hAnsiTheme="minorEastAsia" w:hint="eastAsia"/>
        </w:rPr>
        <w:t xml:space="preserve">為何？ </w:t>
      </w:r>
    </w:p>
    <w:p w14:paraId="05826773" w14:textId="646C4690" w:rsidR="008347C5" w:rsidRPr="0026636B" w:rsidRDefault="002F212C" w:rsidP="006D469F">
      <w:pPr>
        <w:pStyle w:val="0-"/>
        <w:ind w:leftChars="0" w:left="480" w:firstLineChars="0" w:firstLine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(A)</w:t>
      </w:r>
      <w:r w:rsidR="008347C5" w:rsidRPr="0026636B">
        <w:rPr>
          <w:rFonts w:asciiTheme="minorEastAsia" w:eastAsiaTheme="minorEastAsia" w:hAnsiTheme="minorEastAsia" w:hint="eastAsia"/>
        </w:rPr>
        <w:t xml:space="preserve"> 普魯士國王任命俾斯麥為首相</w:t>
      </w:r>
      <w:r w:rsidRPr="0026636B">
        <w:rPr>
          <w:rFonts w:asciiTheme="minorEastAsia" w:eastAsiaTheme="minorEastAsia" w:hAnsiTheme="minorEastAsia" w:hint="eastAsia"/>
        </w:rPr>
        <w:t xml:space="preserve">　(B)德意志帝國的瓦解　(C)</w:t>
      </w:r>
      <w:r w:rsidR="008347C5" w:rsidRPr="0026636B">
        <w:rPr>
          <w:rFonts w:asciiTheme="minorEastAsia" w:eastAsiaTheme="minorEastAsia" w:hAnsiTheme="minorEastAsia" w:hint="eastAsia"/>
        </w:rPr>
        <w:t>帝國主義侵略亞、非洲</w:t>
      </w:r>
      <w:r w:rsidRPr="0026636B">
        <w:rPr>
          <w:rFonts w:asciiTheme="minorEastAsia" w:eastAsiaTheme="minorEastAsia" w:hAnsiTheme="minorEastAsia" w:hint="eastAsia"/>
        </w:rPr>
        <w:t xml:space="preserve">　(D)</w:t>
      </w:r>
      <w:r w:rsidR="008347C5" w:rsidRPr="0026636B">
        <w:rPr>
          <w:rFonts w:asciiTheme="minorEastAsia" w:eastAsiaTheme="minorEastAsia" w:hAnsiTheme="minorEastAsia" w:hint="eastAsia"/>
        </w:rPr>
        <w:t>塞拉耶佛刺殺事件。</w:t>
      </w:r>
    </w:p>
    <w:p w14:paraId="56A11C63" w14:textId="456FA8FA" w:rsidR="002F212C" w:rsidRPr="0026636B" w:rsidRDefault="008347C5" w:rsidP="008347C5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回顧歷史</w:t>
      </w:r>
      <w:r w:rsidR="002F212C" w:rsidRPr="0026636B">
        <w:rPr>
          <w:rFonts w:asciiTheme="minorEastAsia" w:eastAsiaTheme="minorEastAsia" w:hAnsiTheme="minorEastAsia"/>
        </w:rPr>
        <w:t>，</w:t>
      </w:r>
      <w:r w:rsidRPr="0026636B">
        <w:rPr>
          <w:rFonts w:asciiTheme="minorEastAsia" w:eastAsiaTheme="minorEastAsia" w:hAnsiTheme="minorEastAsia" w:hint="eastAsia"/>
        </w:rPr>
        <w:t>有多個民族與區域曾以身著紅衫當成軍隊的象徵。有一塊</w:t>
      </w:r>
      <w:r w:rsidR="002F212C" w:rsidRPr="0026636B">
        <w:rPr>
          <w:rFonts w:asciiTheme="minorEastAsia" w:eastAsiaTheme="minorEastAsia" w:hAnsiTheme="minorEastAsia"/>
        </w:rPr>
        <w:t>解說牌上寫著：「這支部隊身穿紅衫，</w:t>
      </w:r>
      <w:r w:rsidRPr="0026636B">
        <w:rPr>
          <w:rFonts w:asciiTheme="minorEastAsia" w:eastAsiaTheme="minorEastAsia" w:hAnsiTheme="minorEastAsia" w:hint="eastAsia"/>
        </w:rPr>
        <w:t xml:space="preserve">在 </w:t>
      </w:r>
      <w:r w:rsidR="002F212C" w:rsidRPr="0026636B">
        <w:rPr>
          <w:rFonts w:asciiTheme="minorEastAsia" w:eastAsiaTheme="minorEastAsia" w:hAnsiTheme="minorEastAsia" w:hint="eastAsia"/>
        </w:rPr>
        <w:t>1</w:t>
      </w:r>
      <w:r w:rsidR="002F212C" w:rsidRPr="0026636B">
        <w:rPr>
          <w:rFonts w:asciiTheme="minorEastAsia" w:eastAsiaTheme="minorEastAsia" w:hAnsiTheme="minorEastAsia"/>
        </w:rPr>
        <w:t>860</w:t>
      </w:r>
      <w:r w:rsidR="002F212C" w:rsidRPr="0026636B">
        <w:rPr>
          <w:rFonts w:asciiTheme="minorEastAsia" w:eastAsiaTheme="minorEastAsia" w:hAnsiTheme="minorEastAsia" w:hint="eastAsia"/>
        </w:rPr>
        <w:t>～</w:t>
      </w:r>
      <w:r w:rsidR="002F212C" w:rsidRPr="0026636B">
        <w:rPr>
          <w:rFonts w:asciiTheme="minorEastAsia" w:eastAsiaTheme="minorEastAsia" w:hAnsiTheme="minorEastAsia"/>
        </w:rPr>
        <w:t>1861年，</w:t>
      </w:r>
      <w:r w:rsidRPr="0026636B">
        <w:rPr>
          <w:rFonts w:asciiTheme="minorEastAsia" w:eastAsiaTheme="minorEastAsia" w:hAnsiTheme="minorEastAsia" w:hint="eastAsia"/>
        </w:rPr>
        <w:t>他們</w:t>
      </w:r>
      <w:r w:rsidR="002F212C" w:rsidRPr="0026636B">
        <w:rPr>
          <w:rFonts w:asciiTheme="minorEastAsia" w:eastAsiaTheme="minorEastAsia" w:hAnsiTheme="minorEastAsia"/>
        </w:rPr>
        <w:t>征服義大利南部，並將收復的領土獻給薩丁尼亞國王，推進義大利的統一。</w:t>
      </w:r>
      <w:r w:rsidR="002F212C" w:rsidRPr="0026636B">
        <w:rPr>
          <w:rFonts w:asciiTheme="minorEastAsia" w:eastAsiaTheme="minorEastAsia" w:hAnsiTheme="minorEastAsia" w:hint="eastAsia"/>
        </w:rPr>
        <w:t>」</w:t>
      </w:r>
      <w:r w:rsidRPr="0026636B">
        <w:rPr>
          <w:rFonts w:asciiTheme="minorEastAsia" w:eastAsiaTheme="minorEastAsia" w:hAnsiTheme="minorEastAsia" w:hint="eastAsia"/>
        </w:rPr>
        <w:t>這支軍隊</w:t>
      </w:r>
      <w:r w:rsidR="002F212C" w:rsidRPr="0026636B">
        <w:rPr>
          <w:rFonts w:asciiTheme="minorEastAsia" w:eastAsiaTheme="minorEastAsia" w:hAnsiTheme="minorEastAsia" w:hint="eastAsia"/>
        </w:rPr>
        <w:t xml:space="preserve">的領袖是以下何者？　</w:t>
      </w:r>
      <w:r w:rsidR="002F212C" w:rsidRPr="0026636B">
        <w:rPr>
          <w:rFonts w:asciiTheme="minorEastAsia" w:eastAsiaTheme="minorEastAsia" w:hAnsiTheme="minorEastAsia"/>
        </w:rPr>
        <w:t>(A)加里波底</w:t>
      </w:r>
      <w:r w:rsidR="002F212C" w:rsidRPr="0026636B">
        <w:rPr>
          <w:rFonts w:asciiTheme="minorEastAsia" w:eastAsiaTheme="minorEastAsia" w:hAnsiTheme="minorEastAsia" w:hint="eastAsia"/>
        </w:rPr>
        <w:t xml:space="preserve">　</w:t>
      </w:r>
      <w:r w:rsidR="002F212C" w:rsidRPr="0026636B">
        <w:rPr>
          <w:rFonts w:asciiTheme="minorEastAsia" w:eastAsiaTheme="minorEastAsia" w:hAnsiTheme="minorEastAsia"/>
        </w:rPr>
        <w:t>(B)加富爾</w:t>
      </w:r>
      <w:r w:rsidR="002F212C" w:rsidRPr="0026636B">
        <w:rPr>
          <w:rFonts w:asciiTheme="minorEastAsia" w:eastAsiaTheme="minorEastAsia" w:hAnsiTheme="minorEastAsia" w:hint="eastAsia"/>
        </w:rPr>
        <w:t xml:space="preserve">　</w:t>
      </w:r>
      <w:r w:rsidR="002F212C" w:rsidRPr="0026636B">
        <w:rPr>
          <w:rFonts w:asciiTheme="minorEastAsia" w:eastAsiaTheme="minorEastAsia" w:hAnsiTheme="minorEastAsia"/>
        </w:rPr>
        <w:t>(C)馬志尼</w:t>
      </w:r>
      <w:r w:rsidR="002F212C" w:rsidRPr="0026636B">
        <w:rPr>
          <w:rFonts w:asciiTheme="minorEastAsia" w:eastAsiaTheme="minorEastAsia" w:hAnsiTheme="minorEastAsia" w:hint="eastAsia"/>
        </w:rPr>
        <w:t xml:space="preserve">　(D)</w:t>
      </w:r>
      <w:r w:rsidRPr="0026636B">
        <w:rPr>
          <w:rFonts w:asciiTheme="minorEastAsia" w:eastAsiaTheme="minorEastAsia" w:hAnsiTheme="minorEastAsia" w:hint="eastAsia"/>
        </w:rPr>
        <w:t>伊曼紐二世。</w:t>
      </w:r>
    </w:p>
    <w:p w14:paraId="3FF42CC9" w14:textId="35B89433" w:rsidR="002F212C" w:rsidRPr="0026636B" w:rsidRDefault="002F212C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ab/>
        <w:t>19世紀前期，奧國的首相說：「各國國王應當思量他們在未來還有多少機會可以安坐王位，除非各國團結合作，維護政治體制，否則歐洲社會將會崩解。」</w:t>
      </w:r>
      <w:r w:rsidR="008347C5" w:rsidRPr="0026636B">
        <w:rPr>
          <w:rFonts w:asciiTheme="minorEastAsia" w:eastAsiaTheme="minorEastAsia" w:hAnsiTheme="minorEastAsia" w:hint="eastAsia"/>
        </w:rPr>
        <w:t>為了維護各國勢力均等，</w:t>
      </w:r>
      <w:r w:rsidRPr="0026636B">
        <w:rPr>
          <w:rFonts w:asciiTheme="minorEastAsia" w:eastAsiaTheme="minorEastAsia" w:hAnsiTheme="minorEastAsia" w:hint="eastAsia"/>
        </w:rPr>
        <w:t>奧國首相採取什麼行動？</w:t>
      </w:r>
      <w:r w:rsidRPr="0026636B">
        <w:rPr>
          <w:rFonts w:asciiTheme="minorEastAsia" w:eastAsiaTheme="minorEastAsia" w:hAnsiTheme="minorEastAsia"/>
        </w:rPr>
        <w:t xml:space="preserve"> </w:t>
      </w:r>
      <w:r w:rsidRPr="0026636B">
        <w:rPr>
          <w:rFonts w:asciiTheme="minorEastAsia" w:eastAsiaTheme="minorEastAsia" w:hAnsiTheme="minorEastAsia" w:hint="eastAsia"/>
        </w:rPr>
        <w:t>(A)</w:t>
      </w:r>
      <w:r w:rsidR="008347C5" w:rsidRPr="0026636B">
        <w:rPr>
          <w:rFonts w:asciiTheme="minorEastAsia" w:eastAsiaTheme="minorEastAsia" w:hAnsiTheme="minorEastAsia" w:hint="eastAsia"/>
        </w:rPr>
        <w:t>召開三級會議</w:t>
      </w:r>
      <w:r w:rsidRPr="0026636B">
        <w:rPr>
          <w:rFonts w:asciiTheme="minorEastAsia" w:eastAsiaTheme="minorEastAsia" w:hAnsiTheme="minorEastAsia" w:hint="eastAsia"/>
        </w:rPr>
        <w:t xml:space="preserve">　(B)</w:t>
      </w:r>
      <w:r w:rsidR="008347C5" w:rsidRPr="0026636B">
        <w:rPr>
          <w:rFonts w:asciiTheme="minorEastAsia" w:eastAsiaTheme="minorEastAsia" w:hAnsiTheme="minorEastAsia" w:hint="eastAsia"/>
        </w:rPr>
        <w:t>在維也納召開協調會議</w:t>
      </w:r>
      <w:r w:rsidRPr="0026636B">
        <w:rPr>
          <w:rFonts w:asciiTheme="minorEastAsia" w:eastAsiaTheme="minorEastAsia" w:hAnsiTheme="minorEastAsia" w:hint="eastAsia"/>
        </w:rPr>
        <w:t xml:space="preserve">　(C)擁護拿破崙　(D)宣揚自由、平等、博愛的精神</w:t>
      </w:r>
      <w:r w:rsidR="008347C5" w:rsidRPr="0026636B">
        <w:rPr>
          <w:rFonts w:asciiTheme="minorEastAsia" w:eastAsiaTheme="minorEastAsia" w:hAnsiTheme="minorEastAsia" w:hint="eastAsia"/>
        </w:rPr>
        <w:t>。</w:t>
      </w:r>
    </w:p>
    <w:p w14:paraId="630AA209" w14:textId="29D4F69E" w:rsidR="002F212C" w:rsidRPr="0026636B" w:rsidRDefault="006D469F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76672" behindDoc="0" locked="0" layoutInCell="1" allowOverlap="1" wp14:anchorId="340499E4" wp14:editId="4692A708">
            <wp:simplePos x="0" y="0"/>
            <wp:positionH relativeFrom="column">
              <wp:posOffset>1823085</wp:posOffset>
            </wp:positionH>
            <wp:positionV relativeFrom="paragraph">
              <wp:posOffset>1059815</wp:posOffset>
            </wp:positionV>
            <wp:extent cx="1952625" cy="1099185"/>
            <wp:effectExtent l="0" t="0" r="9525" b="5715"/>
            <wp:wrapThrough wrapText="bothSides">
              <wp:wrapPolygon edited="0">
                <wp:start x="0" y="0"/>
                <wp:lineTo x="0" y="21338"/>
                <wp:lineTo x="21495" y="21338"/>
                <wp:lineTo x="21495" y="0"/>
                <wp:lineTo x="0" y="0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7C5" w:rsidRPr="0026636B">
        <w:rPr>
          <w:rFonts w:asciiTheme="minorEastAsia" w:eastAsiaTheme="minorEastAsia" w:hAnsiTheme="minorEastAsia" w:hint="eastAsia"/>
        </w:rPr>
        <w:t>洛克曾明言</w:t>
      </w:r>
      <w:r w:rsidR="002F212C" w:rsidRPr="0026636B">
        <w:rPr>
          <w:rFonts w:asciiTheme="minorEastAsia" w:eastAsiaTheme="minorEastAsia" w:hAnsiTheme="minorEastAsia" w:hint="eastAsia"/>
        </w:rPr>
        <w:t>：「沒有得到</w:t>
      </w:r>
      <w:r w:rsidR="008347C5" w:rsidRPr="0026636B">
        <w:rPr>
          <w:rFonts w:asciiTheme="minorEastAsia" w:eastAsiaTheme="minorEastAsia" w:hAnsiTheme="minorEastAsia" w:hint="eastAsia"/>
        </w:rPr>
        <w:t>人民</w:t>
      </w:r>
      <w:r w:rsidR="002F212C" w:rsidRPr="0026636B">
        <w:rPr>
          <w:rFonts w:asciiTheme="minorEastAsia" w:eastAsiaTheme="minorEastAsia" w:hAnsiTheme="minorEastAsia" w:hint="eastAsia"/>
        </w:rPr>
        <w:t>同意</w:t>
      </w:r>
      <w:r w:rsidR="008347C5" w:rsidRPr="0026636B">
        <w:rPr>
          <w:rFonts w:asciiTheme="minorEastAsia" w:eastAsiaTheme="minorEastAsia" w:hAnsiTheme="minorEastAsia" w:hint="eastAsia"/>
        </w:rPr>
        <w:t>的政府施政</w:t>
      </w:r>
      <w:r w:rsidR="002F212C" w:rsidRPr="0026636B">
        <w:rPr>
          <w:rFonts w:asciiTheme="minorEastAsia" w:eastAsiaTheme="minorEastAsia" w:hAnsiTheme="minorEastAsia" w:hint="eastAsia"/>
        </w:rPr>
        <w:t>，即是暴政</w:t>
      </w:r>
      <w:r w:rsidR="008347C5" w:rsidRPr="0026636B">
        <w:rPr>
          <w:rFonts w:asciiTheme="minorEastAsia" w:eastAsiaTheme="minorEastAsia" w:hAnsiTheme="minorEastAsia" w:hint="eastAsia"/>
        </w:rPr>
        <w:t>，人民有權推翻</w:t>
      </w:r>
      <w:r w:rsidR="002F212C" w:rsidRPr="0026636B">
        <w:rPr>
          <w:rFonts w:asciiTheme="minorEastAsia" w:eastAsiaTheme="minorEastAsia" w:hAnsiTheme="minorEastAsia" w:hint="eastAsia"/>
        </w:rPr>
        <w:t>。」</w:t>
      </w:r>
      <w:r w:rsidR="008347C5" w:rsidRPr="0026636B">
        <w:rPr>
          <w:rFonts w:asciiTheme="minorEastAsia" w:eastAsiaTheme="minorEastAsia" w:hAnsiTheme="minorEastAsia" w:hint="eastAsia"/>
        </w:rPr>
        <w:t>下列哪一</w:t>
      </w:r>
      <w:r w:rsidR="002F212C" w:rsidRPr="0026636B">
        <w:rPr>
          <w:rFonts w:asciiTheme="minorEastAsia" w:eastAsiaTheme="minorEastAsia" w:hAnsiTheme="minorEastAsia" w:hint="eastAsia"/>
        </w:rPr>
        <w:t>抗爭行動</w:t>
      </w:r>
      <w:r w:rsidR="008347C5" w:rsidRPr="0026636B">
        <w:rPr>
          <w:rFonts w:asciiTheme="minorEastAsia" w:eastAsiaTheme="minorEastAsia" w:hAnsiTheme="minorEastAsia" w:hint="eastAsia"/>
        </w:rPr>
        <w:t>即</w:t>
      </w:r>
      <w:r w:rsidR="00646788" w:rsidRPr="0026636B">
        <w:rPr>
          <w:rFonts w:asciiTheme="minorEastAsia" w:eastAsiaTheme="minorEastAsia" w:hAnsiTheme="minorEastAsia" w:hint="eastAsia"/>
        </w:rPr>
        <w:t>受到上述影響，起來反抗不合理的徵稅</w:t>
      </w:r>
      <w:r w:rsidR="002F212C" w:rsidRPr="0026636B">
        <w:rPr>
          <w:rFonts w:asciiTheme="minorEastAsia" w:eastAsiaTheme="minorEastAsia" w:hAnsiTheme="minorEastAsia" w:hint="eastAsia"/>
        </w:rPr>
        <w:t>？ (A)1</w:t>
      </w:r>
      <w:r w:rsidR="00646788" w:rsidRPr="0026636B">
        <w:rPr>
          <w:rFonts w:asciiTheme="minorEastAsia" w:eastAsiaTheme="minorEastAsia" w:hAnsiTheme="minorEastAsia" w:hint="eastAsia"/>
        </w:rPr>
        <w:t>7</w:t>
      </w:r>
      <w:r w:rsidR="002F212C" w:rsidRPr="0026636B">
        <w:rPr>
          <w:rFonts w:asciiTheme="minorEastAsia" w:eastAsiaTheme="minorEastAsia" w:hAnsiTheme="minorEastAsia" w:hint="eastAsia"/>
        </w:rPr>
        <w:t>60年代的英國　(B)17</w:t>
      </w:r>
      <w:r w:rsidR="00646788" w:rsidRPr="0026636B">
        <w:rPr>
          <w:rFonts w:asciiTheme="minorEastAsia" w:eastAsiaTheme="minorEastAsia" w:hAnsiTheme="minorEastAsia" w:hint="eastAsia"/>
        </w:rPr>
        <w:t>70</w:t>
      </w:r>
      <w:r w:rsidR="002F212C" w:rsidRPr="0026636B">
        <w:rPr>
          <w:rFonts w:asciiTheme="minorEastAsia" w:eastAsiaTheme="minorEastAsia" w:hAnsiTheme="minorEastAsia" w:hint="eastAsia"/>
        </w:rPr>
        <w:t>年代的北美　(C)1</w:t>
      </w:r>
      <w:r w:rsidR="00646788" w:rsidRPr="0026636B">
        <w:rPr>
          <w:rFonts w:asciiTheme="minorEastAsia" w:eastAsiaTheme="minorEastAsia" w:hAnsiTheme="minorEastAsia" w:hint="eastAsia"/>
        </w:rPr>
        <w:t>8</w:t>
      </w:r>
      <w:r w:rsidR="002F212C" w:rsidRPr="0026636B">
        <w:rPr>
          <w:rFonts w:asciiTheme="minorEastAsia" w:eastAsiaTheme="minorEastAsia" w:hAnsiTheme="minorEastAsia" w:hint="eastAsia"/>
        </w:rPr>
        <w:t>90年代的法國　(D)1850年代的美國</w:t>
      </w:r>
      <w:r w:rsidR="00646788" w:rsidRPr="0026636B">
        <w:rPr>
          <w:rFonts w:asciiTheme="minorEastAsia" w:eastAsiaTheme="minorEastAsia" w:hAnsiTheme="minorEastAsia" w:hint="eastAsia"/>
        </w:rPr>
        <w:t>。</w:t>
      </w:r>
    </w:p>
    <w:p w14:paraId="2774243C" w14:textId="42EA192F" w:rsidR="002F212C" w:rsidRPr="0026636B" w:rsidRDefault="00646788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附圖漫畫</w:t>
      </w:r>
      <w:r w:rsidR="002F212C" w:rsidRPr="0026636B">
        <w:rPr>
          <w:rFonts w:asciiTheme="minorEastAsia" w:eastAsiaTheme="minorEastAsia" w:hAnsiTheme="minorEastAsia" w:hint="eastAsia"/>
        </w:rPr>
        <w:t>中可見歐洲各國首領，圍坐在一塊名為非洲的蛋糕前，爭論如何瓜分非洲。歐洲各國對非洲的瓜分，產生何種影響？ (A)</w:t>
      </w:r>
      <w:r w:rsidRPr="0026636B">
        <w:rPr>
          <w:rFonts w:asciiTheme="minorEastAsia" w:eastAsiaTheme="minorEastAsia" w:hAnsiTheme="minorEastAsia" w:hint="eastAsia"/>
        </w:rPr>
        <w:t xml:space="preserve"> 國際聯盟因此而成立</w:t>
      </w:r>
      <w:r w:rsidR="002F212C" w:rsidRPr="0026636B">
        <w:rPr>
          <w:rFonts w:asciiTheme="minorEastAsia" w:eastAsiaTheme="minorEastAsia" w:hAnsiTheme="minorEastAsia" w:hint="eastAsia"/>
        </w:rPr>
        <w:t xml:space="preserve">　(B)</w:t>
      </w:r>
      <w:r w:rsidRPr="0026636B">
        <w:rPr>
          <w:rFonts w:asciiTheme="minorEastAsia" w:eastAsiaTheme="minorEastAsia" w:hAnsiTheme="minorEastAsia" w:hint="eastAsia"/>
        </w:rPr>
        <w:t>非洲全境淪為歐洲國家的殖民地</w:t>
      </w:r>
      <w:r w:rsidR="002F212C" w:rsidRPr="0026636B">
        <w:rPr>
          <w:rFonts w:asciiTheme="minorEastAsia" w:eastAsiaTheme="minorEastAsia" w:hAnsiTheme="minorEastAsia" w:hint="eastAsia"/>
        </w:rPr>
        <w:t xml:space="preserve">　(C)美國提出門羅宣言保障非洲獨立　(D)</w:t>
      </w:r>
      <w:r w:rsidRPr="0026636B">
        <w:rPr>
          <w:rFonts w:asciiTheme="minorEastAsia" w:eastAsiaTheme="minorEastAsia" w:hAnsiTheme="minorEastAsia" w:hint="eastAsia"/>
        </w:rPr>
        <w:t xml:space="preserve"> 強行劃定國界造成日後非洲領土與民族的糾紛。</w:t>
      </w:r>
    </w:p>
    <w:p w14:paraId="369B977F" w14:textId="12663C61" w:rsidR="002F212C" w:rsidRPr="0026636B" w:rsidRDefault="00646788" w:rsidP="00646788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「國際聯盟」常被比喻為「紙老虎」。</w:t>
      </w:r>
      <w:r w:rsidR="002F212C" w:rsidRPr="0026636B">
        <w:rPr>
          <w:rFonts w:asciiTheme="minorEastAsia" w:eastAsiaTheme="minorEastAsia" w:hAnsiTheme="minorEastAsia" w:hint="eastAsia"/>
        </w:rPr>
        <w:t>下列有關「國際聯盟」的敘述，何者正確？</w:t>
      </w:r>
      <w:r w:rsidRPr="0026636B">
        <w:rPr>
          <w:rFonts w:asciiTheme="minorEastAsia" w:eastAsiaTheme="minorEastAsia" w:hAnsiTheme="minorEastAsia" w:hint="eastAsia"/>
        </w:rPr>
        <w:t xml:space="preserve"> (A)美國並無加入國聯</w:t>
      </w:r>
      <w:r w:rsidR="002F212C" w:rsidRPr="0026636B">
        <w:rPr>
          <w:rFonts w:asciiTheme="minorEastAsia" w:eastAsiaTheme="minorEastAsia" w:hAnsiTheme="minorEastAsia" w:hint="eastAsia"/>
        </w:rPr>
        <w:t xml:space="preserve">　</w:t>
      </w:r>
      <w:r w:rsidRPr="0026636B">
        <w:rPr>
          <w:rFonts w:asciiTheme="minorEastAsia" w:eastAsiaTheme="minorEastAsia" w:hAnsiTheme="minorEastAsia" w:hint="eastAsia"/>
        </w:rPr>
        <w:t>(B)國聯</w:t>
      </w:r>
      <w:r w:rsidR="00345406">
        <w:rPr>
          <w:rFonts w:asciiTheme="minorEastAsia" w:eastAsiaTheme="minorEastAsia" w:hAnsiTheme="minorEastAsia" w:hint="eastAsia"/>
        </w:rPr>
        <w:t>過度習慣</w:t>
      </w:r>
      <w:r w:rsidRPr="0026636B">
        <w:rPr>
          <w:rFonts w:asciiTheme="minorEastAsia" w:eastAsiaTheme="minorEastAsia" w:hAnsiTheme="minorEastAsia" w:hint="eastAsia"/>
        </w:rPr>
        <w:t xml:space="preserve">以軍事力量制裁侵略國  </w:t>
      </w:r>
      <w:r w:rsidR="002F212C" w:rsidRPr="0026636B">
        <w:rPr>
          <w:rFonts w:asciiTheme="minorEastAsia" w:eastAsiaTheme="minorEastAsia" w:hAnsiTheme="minorEastAsia" w:hint="eastAsia"/>
        </w:rPr>
        <w:t>(</w:t>
      </w:r>
      <w:r w:rsidRPr="0026636B">
        <w:rPr>
          <w:rFonts w:asciiTheme="minorEastAsia" w:eastAsiaTheme="minorEastAsia" w:hAnsiTheme="minorEastAsia" w:hint="eastAsia"/>
        </w:rPr>
        <w:t>C</w:t>
      </w:r>
      <w:r w:rsidR="002F212C" w:rsidRPr="0026636B">
        <w:rPr>
          <w:rFonts w:asciiTheme="minorEastAsia" w:eastAsiaTheme="minorEastAsia" w:hAnsiTheme="minorEastAsia" w:hint="eastAsia"/>
        </w:rPr>
        <w:t>)國聯的主要宗旨是以「正統」為原則</w:t>
      </w:r>
      <w:r w:rsidR="006D469F">
        <w:rPr>
          <w:rFonts w:asciiTheme="minorEastAsia" w:eastAsiaTheme="minorEastAsia" w:hAnsiTheme="minorEastAsia" w:hint="eastAsia"/>
        </w:rPr>
        <w:t xml:space="preserve">  </w:t>
      </w:r>
      <w:r w:rsidRPr="0026636B">
        <w:rPr>
          <w:rFonts w:asciiTheme="minorEastAsia" w:eastAsiaTheme="minorEastAsia" w:hAnsiTheme="minorEastAsia"/>
        </w:rPr>
        <w:t>(D)</w:t>
      </w:r>
      <w:r w:rsidRPr="0026636B">
        <w:rPr>
          <w:rFonts w:asciiTheme="minorEastAsia" w:eastAsiaTheme="minorEastAsia" w:hAnsiTheme="minorEastAsia" w:hint="eastAsia"/>
        </w:rPr>
        <w:t>第一次世界大戰因此而爆發。</w:t>
      </w:r>
    </w:p>
    <w:p w14:paraId="7F5397E4" w14:textId="5C360A88" w:rsidR="002F212C" w:rsidRPr="0026636B" w:rsidRDefault="009D2744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好萊塢電影《國家寶藏》中，</w:t>
      </w:r>
      <w:r w:rsidR="00646788" w:rsidRPr="0026636B">
        <w:rPr>
          <w:rFonts w:asciiTheme="minorEastAsia" w:eastAsiaTheme="minorEastAsia" w:hAnsiTheme="minorEastAsia" w:hint="eastAsia"/>
        </w:rPr>
        <w:t>主角在片中</w:t>
      </w:r>
      <w:r w:rsidRPr="0026636B">
        <w:rPr>
          <w:rFonts w:asciiTheme="minorEastAsia" w:eastAsiaTheme="minorEastAsia" w:hAnsiTheme="minorEastAsia" w:hint="eastAsia"/>
        </w:rPr>
        <w:t>的經典台詞</w:t>
      </w:r>
      <w:r w:rsidR="00646788" w:rsidRPr="0026636B">
        <w:rPr>
          <w:rFonts w:asciiTheme="minorEastAsia" w:eastAsiaTheme="minorEastAsia" w:hAnsiTheme="minorEastAsia" w:hint="eastAsia"/>
        </w:rPr>
        <w:t>：「我要偷走《</w:t>
      </w:r>
      <w:r w:rsidRPr="0026636B">
        <w:rPr>
          <w:rFonts w:ascii="MS Gothic" w:eastAsia="MS Gothic" w:hAnsi="MS Gothic" w:cs="MS Gothic" w:hint="eastAsia"/>
        </w:rPr>
        <w:t>▢▢</w:t>
      </w:r>
      <w:r w:rsidR="00646788" w:rsidRPr="0026636B">
        <w:rPr>
          <w:rFonts w:asciiTheme="minorEastAsia" w:eastAsiaTheme="minorEastAsia" w:hAnsiTheme="minorEastAsia" w:hint="eastAsia"/>
        </w:rPr>
        <w:t>》。」 (I'm going to steal the Declaration of Independence.)</w:t>
      </w:r>
      <w:r w:rsidR="002F212C" w:rsidRPr="0026636B">
        <w:rPr>
          <w:rFonts w:asciiTheme="minorEastAsia" w:eastAsiaTheme="minorEastAsia" w:hAnsiTheme="minorEastAsia" w:hint="eastAsia"/>
        </w:rPr>
        <w:t>，作品中</w:t>
      </w:r>
      <w:r w:rsidRPr="0026636B">
        <w:rPr>
          <w:rFonts w:asciiTheme="minorEastAsia" w:eastAsiaTheme="minorEastAsia" w:hAnsiTheme="minorEastAsia" w:hint="eastAsia"/>
        </w:rPr>
        <w:t>描述這份美國的開國重要文件背後，隱含通往藏寶圖的</w:t>
      </w:r>
      <w:r w:rsidR="006D469F">
        <w:rPr>
          <w:rFonts w:asciiTheme="minorEastAsia" w:eastAsiaTheme="minorEastAsia" w:hAnsiTheme="minorEastAsia" w:hint="eastAsia"/>
        </w:rPr>
        <w:t>秘密</w:t>
      </w:r>
      <w:r w:rsidR="002F212C" w:rsidRPr="0026636B">
        <w:rPr>
          <w:rFonts w:asciiTheme="minorEastAsia" w:eastAsiaTheme="minorEastAsia" w:hAnsiTheme="minorEastAsia" w:hint="eastAsia"/>
        </w:rPr>
        <w:t>。</w:t>
      </w:r>
      <w:r w:rsidRPr="0026636B">
        <w:rPr>
          <w:rFonts w:asciiTheme="minorEastAsia" w:eastAsiaTheme="minorEastAsia" w:hAnsiTheme="minorEastAsia" w:hint="eastAsia"/>
        </w:rPr>
        <w:t>根據所學判斷，</w:t>
      </w:r>
      <w:r w:rsidR="002F212C" w:rsidRPr="0026636B">
        <w:rPr>
          <w:rFonts w:asciiTheme="minorEastAsia" w:eastAsiaTheme="minorEastAsia" w:hAnsiTheme="minorEastAsia" w:hint="eastAsia"/>
        </w:rPr>
        <w:t>上述</w:t>
      </w:r>
      <w:r w:rsidRPr="0026636B">
        <w:rPr>
          <w:rFonts w:asciiTheme="minorEastAsia" w:eastAsiaTheme="minorEastAsia" w:hAnsiTheme="minorEastAsia" w:hint="eastAsia"/>
        </w:rPr>
        <w:t>《</w:t>
      </w:r>
      <w:r w:rsidRPr="0026636B">
        <w:rPr>
          <w:rFonts w:ascii="MS Gothic" w:eastAsia="MS Gothic" w:hAnsi="MS Gothic" w:cs="MS Gothic" w:hint="eastAsia"/>
        </w:rPr>
        <w:t>▢▢</w:t>
      </w:r>
      <w:r w:rsidRPr="0026636B">
        <w:rPr>
          <w:rFonts w:asciiTheme="minorEastAsia" w:eastAsiaTheme="minorEastAsia" w:hAnsiTheme="minorEastAsia" w:hint="eastAsia"/>
        </w:rPr>
        <w:t>》</w:t>
      </w:r>
      <w:r w:rsidR="002F212C" w:rsidRPr="0026636B">
        <w:rPr>
          <w:rFonts w:asciiTheme="minorEastAsia" w:eastAsiaTheme="minorEastAsia" w:hAnsiTheme="minorEastAsia" w:hint="eastAsia"/>
        </w:rPr>
        <w:t>最可能</w:t>
      </w:r>
      <w:r w:rsidRPr="0026636B">
        <w:rPr>
          <w:rFonts w:asciiTheme="minorEastAsia" w:eastAsiaTheme="minorEastAsia" w:hAnsiTheme="minorEastAsia" w:hint="eastAsia"/>
        </w:rPr>
        <w:t>是下列何者</w:t>
      </w:r>
      <w:r w:rsidR="002F212C" w:rsidRPr="0026636B">
        <w:rPr>
          <w:rFonts w:asciiTheme="minorEastAsia" w:eastAsiaTheme="minorEastAsia" w:hAnsiTheme="minorEastAsia" w:hint="eastAsia"/>
        </w:rPr>
        <w:t>？ (A)法意　(B)</w:t>
      </w:r>
      <w:r w:rsidRPr="0026636B">
        <w:rPr>
          <w:rFonts w:asciiTheme="minorEastAsia" w:eastAsiaTheme="minorEastAsia" w:hAnsiTheme="minorEastAsia" w:hint="eastAsia"/>
        </w:rPr>
        <w:t>人權宣言</w:t>
      </w:r>
      <w:r w:rsidR="002F212C" w:rsidRPr="0026636B">
        <w:rPr>
          <w:rFonts w:asciiTheme="minorEastAsia" w:eastAsiaTheme="minorEastAsia" w:hAnsiTheme="minorEastAsia" w:hint="eastAsia"/>
        </w:rPr>
        <w:t xml:space="preserve">　(C)</w:t>
      </w:r>
      <w:r w:rsidRPr="0026636B">
        <w:rPr>
          <w:rFonts w:asciiTheme="minorEastAsia" w:eastAsiaTheme="minorEastAsia" w:hAnsiTheme="minorEastAsia" w:hint="eastAsia"/>
        </w:rPr>
        <w:t>社會契約論</w:t>
      </w:r>
      <w:r w:rsidR="002F212C" w:rsidRPr="0026636B">
        <w:rPr>
          <w:rFonts w:asciiTheme="minorEastAsia" w:eastAsiaTheme="minorEastAsia" w:hAnsiTheme="minorEastAsia" w:hint="eastAsia"/>
        </w:rPr>
        <w:t xml:space="preserve">　(D)獨立宣言</w:t>
      </w:r>
      <w:r w:rsidRPr="0026636B">
        <w:rPr>
          <w:rFonts w:asciiTheme="minorEastAsia" w:eastAsiaTheme="minorEastAsia" w:hAnsiTheme="minorEastAsia" w:hint="eastAsia"/>
        </w:rPr>
        <w:t>。</w:t>
      </w:r>
    </w:p>
    <w:p w14:paraId="0D2FCBA7" w14:textId="720BB1B7" w:rsidR="002F212C" w:rsidRPr="0026636B" w:rsidRDefault="002F212C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某</w:t>
      </w:r>
      <w:r w:rsidRPr="0026636B">
        <w:rPr>
          <w:rFonts w:asciiTheme="minorEastAsia" w:eastAsiaTheme="minorEastAsia" w:hAnsiTheme="minorEastAsia"/>
        </w:rPr>
        <w:t>本政治小冊子中提到：「如果特權階級被去除，國家不會因此失去什麼，反而會變得更強大。因此，第三階級是什麼？是一切，是一個受壓制、被束縛的一切。如果沒有特權階級，它又是什麼？還是一切，但是一個自由而繁榮的一切。」這本小冊子最可能發行於何時？(A)</w:t>
      </w:r>
      <w:r w:rsidR="009D2744" w:rsidRPr="0026636B">
        <w:rPr>
          <w:rFonts w:asciiTheme="minorEastAsia" w:eastAsiaTheme="minorEastAsia" w:hAnsiTheme="minorEastAsia" w:hint="eastAsia"/>
        </w:rPr>
        <w:t>拉丁美洲獨立革命</w:t>
      </w:r>
      <w:r w:rsidRPr="0026636B">
        <w:rPr>
          <w:rFonts w:asciiTheme="minorEastAsia" w:eastAsiaTheme="minorEastAsia" w:hAnsiTheme="minorEastAsia"/>
        </w:rPr>
        <w:t xml:space="preserve">　(B)美國獨立戰爭</w:t>
      </w:r>
      <w:r w:rsidR="009D2744" w:rsidRPr="0026636B">
        <w:rPr>
          <w:rFonts w:asciiTheme="minorEastAsia" w:eastAsiaTheme="minorEastAsia" w:hAnsiTheme="minorEastAsia" w:hint="eastAsia"/>
        </w:rPr>
        <w:t>時期</w:t>
      </w:r>
      <w:r w:rsidRPr="0026636B">
        <w:rPr>
          <w:rFonts w:asciiTheme="minorEastAsia" w:eastAsiaTheme="minorEastAsia" w:hAnsiTheme="minorEastAsia"/>
        </w:rPr>
        <w:t xml:space="preserve">　</w:t>
      </w:r>
      <w:r w:rsidRPr="0026636B">
        <w:rPr>
          <w:rFonts w:asciiTheme="minorEastAsia" w:eastAsiaTheme="minorEastAsia" w:hAnsiTheme="minorEastAsia" w:hint="eastAsia"/>
        </w:rPr>
        <w:t>(C)法國大革命前夕</w:t>
      </w:r>
      <w:r w:rsidRPr="0026636B">
        <w:rPr>
          <w:rFonts w:asciiTheme="minorEastAsia" w:eastAsiaTheme="minorEastAsia" w:hAnsiTheme="minorEastAsia"/>
        </w:rPr>
        <w:t xml:space="preserve">　</w:t>
      </w:r>
      <w:r w:rsidRPr="0026636B">
        <w:rPr>
          <w:rFonts w:asciiTheme="minorEastAsia" w:eastAsiaTheme="minorEastAsia" w:hAnsiTheme="minorEastAsia" w:hint="eastAsia"/>
        </w:rPr>
        <w:t>(D)拿破崙戰爭期間</w:t>
      </w:r>
    </w:p>
    <w:p w14:paraId="5703AB76" w14:textId="570080D0" w:rsidR="002F212C" w:rsidRPr="0026636B" w:rsidRDefault="002F212C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各國國慶日的選定，通常以呈現該國立國精神的事件為依據。</w:t>
      </w:r>
      <w:r w:rsidR="009D2744" w:rsidRPr="0026636B">
        <w:rPr>
          <w:rFonts w:asciiTheme="minorEastAsia" w:eastAsiaTheme="minorEastAsia" w:hAnsiTheme="minorEastAsia" w:hint="eastAsia"/>
        </w:rPr>
        <w:t>法</w:t>
      </w:r>
      <w:r w:rsidRPr="0026636B">
        <w:rPr>
          <w:rFonts w:asciiTheme="minorEastAsia" w:eastAsiaTheme="minorEastAsia" w:hAnsiTheme="minorEastAsia" w:hint="eastAsia"/>
        </w:rPr>
        <w:t>國以何事的發生日期為國慶日？</w:t>
      </w:r>
    </w:p>
    <w:p w14:paraId="37A2BE65" w14:textId="339F7B3B" w:rsidR="002F212C" w:rsidRPr="0026636B" w:rsidRDefault="009D2744" w:rsidP="003172B9">
      <w:pPr>
        <w:pStyle w:val="0-"/>
        <w:numPr>
          <w:ilvl w:val="0"/>
          <w:numId w:val="5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民眾攻陷巴士底監獄</w:t>
      </w:r>
      <w:r w:rsidR="002F212C" w:rsidRPr="0026636B">
        <w:rPr>
          <w:rFonts w:asciiTheme="minorEastAsia" w:eastAsiaTheme="minorEastAsia" w:hAnsiTheme="minorEastAsia" w:hint="eastAsia"/>
        </w:rPr>
        <w:t xml:space="preserve">　(B)發表獨立宣言　(C)</w:t>
      </w:r>
      <w:r w:rsidRPr="0026636B">
        <w:rPr>
          <w:rFonts w:asciiTheme="minorEastAsia" w:eastAsiaTheme="minorEastAsia" w:hAnsiTheme="minorEastAsia" w:hint="eastAsia"/>
        </w:rPr>
        <w:t>發表人權宣言</w:t>
      </w:r>
      <w:r w:rsidR="002F212C" w:rsidRPr="0026636B">
        <w:rPr>
          <w:rFonts w:asciiTheme="minorEastAsia" w:eastAsiaTheme="minorEastAsia" w:hAnsiTheme="minorEastAsia" w:hint="eastAsia"/>
        </w:rPr>
        <w:t xml:space="preserve">　(D)</w:t>
      </w:r>
      <w:r w:rsidRPr="0026636B">
        <w:rPr>
          <w:rFonts w:asciiTheme="minorEastAsia" w:eastAsiaTheme="minorEastAsia" w:hAnsiTheme="minorEastAsia" w:hint="eastAsia"/>
        </w:rPr>
        <w:t>拿破崙稱帝。</w:t>
      </w:r>
    </w:p>
    <w:p w14:paraId="7713AF25" w14:textId="13F69383" w:rsidR="00C51127" w:rsidRPr="0026636B" w:rsidRDefault="00C51127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</w:rPr>
        <w:t>某部小說主角講述著彭家夫妻及童養媳</w:t>
      </w:r>
      <w:r w:rsidRPr="0026636B">
        <w:rPr>
          <w:rFonts w:asciiTheme="minorEastAsia" w:eastAsiaTheme="minorEastAsia" w:hAnsiTheme="minorEastAsia" w:hint="eastAsia"/>
          <w:w w:val="200"/>
        </w:rPr>
        <w:t>─</w:t>
      </w:r>
      <w:r w:rsidRPr="0026636B">
        <w:rPr>
          <w:rFonts w:asciiTheme="minorEastAsia" w:eastAsiaTheme="minorEastAsia" w:hAnsiTheme="minorEastAsia"/>
        </w:rPr>
        <w:t>燈妹前往蕃仔林（在今日苗栗山區一帶）墾殖。</w:t>
      </w:r>
      <w:r w:rsidRPr="0026636B">
        <w:rPr>
          <w:rFonts w:asciiTheme="minorEastAsia" w:eastAsiaTheme="minorEastAsia" w:hAnsiTheme="minorEastAsia" w:hint="eastAsia"/>
        </w:rPr>
        <w:t>蕃</w:t>
      </w:r>
      <w:r w:rsidRPr="0026636B">
        <w:rPr>
          <w:rFonts w:asciiTheme="minorEastAsia" w:eastAsiaTheme="minorEastAsia" w:hAnsiTheme="minorEastAsia"/>
        </w:rPr>
        <w:t>仔林原本是原住民族生活空間，漢人進入以後常遭遇原住民族激烈抵抗，最後彭家選擇布置隘寮，</w:t>
      </w:r>
      <w:r w:rsidRPr="0026636B">
        <w:rPr>
          <w:rFonts w:asciiTheme="minorEastAsia" w:eastAsiaTheme="minorEastAsia" w:hAnsiTheme="minorEastAsia" w:hint="eastAsia"/>
        </w:rPr>
        <w:t>僱</w:t>
      </w:r>
      <w:r w:rsidRPr="0026636B">
        <w:rPr>
          <w:rFonts w:asciiTheme="minorEastAsia" w:eastAsiaTheme="minorEastAsia" w:hAnsiTheme="minorEastAsia"/>
        </w:rPr>
        <w:t xml:space="preserve">請隘勇守衛，但仍不時爆發衝突，最後原住民選擇離開後，彭家逐漸在蕃仔林建立新的家園。關於上述小說內容，下列敘述何者正確？　</w:t>
      </w:r>
      <w:r w:rsidRPr="0026636B">
        <w:rPr>
          <w:rFonts w:asciiTheme="minorEastAsia" w:eastAsiaTheme="minorEastAsia" w:hAnsiTheme="minorEastAsia" w:hint="eastAsia"/>
        </w:rPr>
        <w:t xml:space="preserve"> (Ａ)</w:t>
      </w:r>
      <w:r w:rsidRPr="0026636B">
        <w:rPr>
          <w:rFonts w:asciiTheme="minorEastAsia" w:eastAsiaTheme="minorEastAsia" w:hAnsiTheme="minorEastAsia"/>
        </w:rPr>
        <w:t xml:space="preserve">彭家遇到的原住民很可能是泰雅族人　</w:t>
      </w:r>
      <w:r w:rsidRPr="0026636B">
        <w:rPr>
          <w:rFonts w:asciiTheme="minorEastAsia" w:eastAsiaTheme="minorEastAsia" w:hAnsiTheme="minorEastAsia" w:hint="eastAsia"/>
        </w:rPr>
        <w:t>(Ｂ)</w:t>
      </w:r>
      <w:r w:rsidRPr="0026636B">
        <w:rPr>
          <w:rFonts w:asciiTheme="minorEastAsia" w:eastAsiaTheme="minorEastAsia" w:hAnsiTheme="minorEastAsia"/>
        </w:rPr>
        <w:t xml:space="preserve">彭家遇到的原住民當時應該被稱為熟番　</w:t>
      </w:r>
      <w:r w:rsidRPr="0026636B">
        <w:rPr>
          <w:rFonts w:asciiTheme="minorEastAsia" w:eastAsiaTheme="minorEastAsia" w:hAnsiTheme="minorEastAsia" w:hint="eastAsia"/>
        </w:rPr>
        <w:t>(Ｃ)</w:t>
      </w:r>
      <w:r w:rsidRPr="0026636B">
        <w:rPr>
          <w:rFonts w:asciiTheme="minorEastAsia" w:eastAsiaTheme="minorEastAsia" w:hAnsiTheme="minorEastAsia"/>
        </w:rPr>
        <w:t>這些原住民漢化較早，在中華民國統治臺灣初期被</w:t>
      </w:r>
      <w:r w:rsidR="009D2744" w:rsidRPr="0026636B">
        <w:rPr>
          <w:rFonts w:asciiTheme="minorEastAsia" w:eastAsiaTheme="minorEastAsia" w:hAnsiTheme="minorEastAsia" w:hint="eastAsia"/>
        </w:rPr>
        <w:t>歸類為漢人</w:t>
      </w:r>
      <w:r w:rsidRPr="0026636B">
        <w:rPr>
          <w:rFonts w:asciiTheme="minorEastAsia" w:eastAsiaTheme="minorEastAsia" w:hAnsiTheme="minorEastAsia"/>
        </w:rPr>
        <w:t xml:space="preserve">　</w:t>
      </w:r>
      <w:r w:rsidRPr="0026636B">
        <w:rPr>
          <w:rFonts w:asciiTheme="minorEastAsia" w:eastAsiaTheme="minorEastAsia" w:hAnsiTheme="minorEastAsia" w:hint="eastAsia"/>
        </w:rPr>
        <w:t>(Ｄ)</w:t>
      </w:r>
      <w:r w:rsidRPr="0026636B">
        <w:rPr>
          <w:rFonts w:asciiTheme="minorEastAsia" w:eastAsiaTheme="minorEastAsia" w:hAnsiTheme="minorEastAsia"/>
        </w:rPr>
        <w:t>彭家遇到的原住民祖先可能是卑南文化的後代。</w:t>
      </w:r>
    </w:p>
    <w:p w14:paraId="4453729E" w14:textId="0CDC8C7F" w:rsidR="00C51127" w:rsidRPr="0026636B" w:rsidRDefault="009D2744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2026年的世界棒球經典預賽在日本東京巨蛋熱烈開</w:t>
      </w:r>
      <w:r w:rsidR="00CE1752" w:rsidRPr="0026636B">
        <w:rPr>
          <w:rFonts w:asciiTheme="minorEastAsia" w:eastAsiaTheme="minorEastAsia" w:hAnsiTheme="minorEastAsia" w:hint="eastAsia"/>
        </w:rPr>
        <w:t>打</w:t>
      </w:r>
      <w:r w:rsidRPr="0026636B">
        <w:rPr>
          <w:rFonts w:asciiTheme="minorEastAsia" w:eastAsiaTheme="minorEastAsia" w:hAnsiTheme="minorEastAsia" w:hint="eastAsia"/>
        </w:rPr>
        <w:t>。其中德仁天皇親臨觀賞日本與澳洲的賽程，被稱為「御前比賽」（天覽試合）。回顧歷史</w:t>
      </w:r>
      <w:r w:rsidR="00CE1752" w:rsidRPr="0026636B">
        <w:rPr>
          <w:rFonts w:asciiTheme="minorEastAsia" w:eastAsiaTheme="minorEastAsia" w:hAnsiTheme="minorEastAsia" w:hint="eastAsia"/>
        </w:rPr>
        <w:t>，</w:t>
      </w:r>
      <w:r w:rsidR="00C51127" w:rsidRPr="0026636B">
        <w:rPr>
          <w:rFonts w:asciiTheme="minorEastAsia" w:eastAsiaTheme="minorEastAsia" w:hAnsiTheme="minorEastAsia" w:hint="eastAsia"/>
        </w:rPr>
        <w:t>1923</w:t>
      </w:r>
      <w:r w:rsidR="00C51127" w:rsidRPr="0026636B">
        <w:rPr>
          <w:rFonts w:asciiTheme="minorEastAsia" w:eastAsiaTheme="minorEastAsia" w:hAnsiTheme="minorEastAsia" w:hint="eastAsia"/>
          <w:w w:val="25"/>
        </w:rPr>
        <w:t xml:space="preserve">　</w:t>
      </w:r>
      <w:r w:rsidR="00C51127" w:rsidRPr="0026636B">
        <w:rPr>
          <w:rFonts w:asciiTheme="minorEastAsia" w:eastAsiaTheme="minorEastAsia" w:hAnsiTheme="minorEastAsia" w:hint="eastAsia"/>
        </w:rPr>
        <w:t>年日本皇太子裕仁</w:t>
      </w:r>
      <w:r w:rsidR="00CE1752" w:rsidRPr="0026636B">
        <w:rPr>
          <w:rFonts w:asciiTheme="minorEastAsia" w:eastAsiaTheme="minorEastAsia" w:hAnsiTheme="minorEastAsia" w:hint="eastAsia"/>
        </w:rPr>
        <w:t>也曾</w:t>
      </w:r>
      <w:r w:rsidR="00C51127" w:rsidRPr="0026636B">
        <w:rPr>
          <w:rFonts w:asciiTheme="minorEastAsia" w:eastAsiaTheme="minorEastAsia" w:hAnsiTheme="minorEastAsia" w:hint="eastAsia"/>
        </w:rPr>
        <w:t>來臺巡查</w:t>
      </w:r>
      <w:r w:rsidR="00CE1752" w:rsidRPr="0026636B">
        <w:rPr>
          <w:rFonts w:asciiTheme="minorEastAsia" w:eastAsiaTheme="minorEastAsia" w:hAnsiTheme="minorEastAsia" w:hint="eastAsia"/>
        </w:rPr>
        <w:t>，</w:t>
      </w:r>
      <w:r w:rsidR="00C51127" w:rsidRPr="0026636B">
        <w:rPr>
          <w:rFonts w:asciiTheme="minorEastAsia" w:eastAsiaTheme="minorEastAsia" w:hAnsiTheme="minorEastAsia" w:hint="eastAsia"/>
        </w:rPr>
        <w:t>當時裕仁皇太子是</w:t>
      </w:r>
      <w:r w:rsidR="0026636B">
        <w:rPr>
          <w:rFonts w:asciiTheme="minorEastAsia" w:eastAsiaTheme="minorEastAsia" w:hAnsiTheme="minorEastAsia" w:hint="eastAsia"/>
        </w:rPr>
        <w:t>受</w:t>
      </w:r>
      <w:r w:rsidR="00C51127" w:rsidRPr="0026636B">
        <w:rPr>
          <w:rFonts w:asciiTheme="minorEastAsia" w:eastAsiaTheme="minorEastAsia" w:hAnsiTheme="minorEastAsia" w:hint="eastAsia"/>
        </w:rPr>
        <w:t>臺灣首位文官總督的邀請，來臺進行</w:t>
      </w:r>
      <w:r w:rsidR="00C51127" w:rsidRPr="0026636B">
        <w:rPr>
          <w:rFonts w:asciiTheme="minorEastAsia" w:eastAsiaTheme="minorEastAsia" w:hAnsiTheme="minorEastAsia" w:hint="eastAsia"/>
          <w:w w:val="25"/>
        </w:rPr>
        <w:t xml:space="preserve">　</w:t>
      </w:r>
      <w:r w:rsidR="00C51127" w:rsidRPr="0026636B">
        <w:rPr>
          <w:rFonts w:asciiTheme="minorEastAsia" w:eastAsiaTheme="minorEastAsia" w:hAnsiTheme="minorEastAsia" w:hint="eastAsia"/>
        </w:rPr>
        <w:t>12</w:t>
      </w:r>
      <w:r w:rsidR="00C51127" w:rsidRPr="0026636B">
        <w:rPr>
          <w:rFonts w:asciiTheme="minorEastAsia" w:eastAsiaTheme="minorEastAsia" w:hAnsiTheme="minorEastAsia" w:hint="eastAsia"/>
          <w:w w:val="25"/>
        </w:rPr>
        <w:t xml:space="preserve">　</w:t>
      </w:r>
      <w:r w:rsidR="00C51127" w:rsidRPr="0026636B">
        <w:rPr>
          <w:rFonts w:asciiTheme="minorEastAsia" w:eastAsiaTheme="minorEastAsia" w:hAnsiTheme="minorEastAsia" w:hint="eastAsia"/>
        </w:rPr>
        <w:t>天的訪問。</w:t>
      </w:r>
      <w:r w:rsidR="00CE1752" w:rsidRPr="0026636B">
        <w:rPr>
          <w:rFonts w:asciiTheme="minorEastAsia" w:eastAsiaTheme="minorEastAsia" w:hAnsiTheme="minorEastAsia" w:hint="eastAsia"/>
        </w:rPr>
        <w:t>請問：</w:t>
      </w:r>
      <w:r w:rsidR="0026636B">
        <w:rPr>
          <w:rFonts w:asciiTheme="minorEastAsia" w:eastAsiaTheme="minorEastAsia" w:hAnsiTheme="minorEastAsia" w:hint="eastAsia"/>
        </w:rPr>
        <w:t>當</w:t>
      </w:r>
      <w:r w:rsidR="00C51127" w:rsidRPr="0026636B">
        <w:rPr>
          <w:rFonts w:asciiTheme="minorEastAsia" w:eastAsiaTheme="minorEastAsia" w:hAnsiTheme="minorEastAsia" w:hint="eastAsia"/>
        </w:rPr>
        <w:t>臺灣正在推動下列哪一政策？　 (Ａ)皇民化運動　(Ｂ)無方針主義　(Ｃ)內地延長主義　(Ｄ)徵召臺灣人至南洋作戰。</w:t>
      </w:r>
    </w:p>
    <w:p w14:paraId="05C6A798" w14:textId="69CE9BBA" w:rsidR="00C51127" w:rsidRPr="0026636B" w:rsidRDefault="00C51127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lastRenderedPageBreak/>
        <w:t>法國在18世紀與19世紀相交的時候，發生了一連串的大事。</w:t>
      </w:r>
      <w:bookmarkStart w:id="1" w:name="_Hlk224213327"/>
      <w:r w:rsidRPr="0026636B">
        <w:rPr>
          <w:rFonts w:asciiTheme="minorEastAsia" w:eastAsiaTheme="minorEastAsia" w:hAnsiTheme="minorEastAsia" w:hint="eastAsia"/>
        </w:rPr>
        <w:t>國王為了增稅而舉行會議，造成平民不服</w:t>
      </w:r>
      <w:r w:rsidR="006D469F">
        <w:rPr>
          <w:rFonts w:asciiTheme="minorEastAsia" w:eastAsiaTheme="minorEastAsia" w:hAnsiTheme="minorEastAsia" w:hint="eastAsia"/>
        </w:rPr>
        <w:t>而</w:t>
      </w:r>
      <w:r w:rsidRPr="0026636B">
        <w:rPr>
          <w:rFonts w:asciiTheme="minorEastAsia" w:eastAsiaTheme="minorEastAsia" w:hAnsiTheme="minorEastAsia" w:hint="eastAsia"/>
        </w:rPr>
        <w:t>另組會議。</w:t>
      </w:r>
      <w:bookmarkEnd w:id="1"/>
      <w:r w:rsidRPr="0026636B">
        <w:rPr>
          <w:rFonts w:asciiTheme="minorEastAsia" w:eastAsiaTheme="minorEastAsia" w:hAnsiTheme="minorEastAsia" w:hint="eastAsia"/>
        </w:rPr>
        <w:t>不滿的巴黎民眾</w:t>
      </w:r>
      <w:r w:rsidR="00CE1752" w:rsidRPr="0026636B">
        <w:rPr>
          <w:rFonts w:asciiTheme="minorEastAsia" w:eastAsiaTheme="minorEastAsia" w:hAnsiTheme="minorEastAsia" w:hint="eastAsia"/>
        </w:rPr>
        <w:t>開始反抗，</w:t>
      </w:r>
      <w:r w:rsidRPr="0026636B">
        <w:rPr>
          <w:rFonts w:asciiTheme="minorEastAsia" w:eastAsiaTheme="minorEastAsia" w:hAnsiTheme="minorEastAsia" w:hint="eastAsia"/>
        </w:rPr>
        <w:t>開啟了法國大革命。之後政權不斷的輪替，周邊國家</w:t>
      </w:r>
      <w:r w:rsidR="00CE1752" w:rsidRPr="0026636B">
        <w:rPr>
          <w:rFonts w:asciiTheme="minorEastAsia" w:eastAsiaTheme="minorEastAsia" w:hAnsiTheme="minorEastAsia" w:hint="eastAsia"/>
        </w:rPr>
        <w:t>甚至</w:t>
      </w:r>
      <w:r w:rsidRPr="0026636B">
        <w:rPr>
          <w:rFonts w:asciiTheme="minorEastAsia" w:eastAsiaTheme="minorEastAsia" w:hAnsiTheme="minorEastAsia" w:hint="eastAsia"/>
        </w:rPr>
        <w:t>組成「反法聯軍」</w:t>
      </w:r>
      <w:r w:rsidR="00CE1752" w:rsidRPr="0026636B">
        <w:rPr>
          <w:rFonts w:asciiTheme="minorEastAsia" w:eastAsiaTheme="minorEastAsia" w:hAnsiTheme="minorEastAsia" w:hint="eastAsia"/>
        </w:rPr>
        <w:t>進攻法國</w:t>
      </w:r>
      <w:r w:rsidRPr="0026636B">
        <w:rPr>
          <w:rFonts w:asciiTheme="minorEastAsia" w:eastAsiaTheme="minorEastAsia" w:hAnsiTheme="minorEastAsia" w:hint="eastAsia"/>
        </w:rPr>
        <w:t>。在這一連串的內憂外患之下，下列何者逐漸掌握政治大權，之後甚至得以稱帝？ (A)</w:t>
      </w:r>
      <w:r w:rsidR="00CE1752" w:rsidRPr="0026636B">
        <w:rPr>
          <w:rFonts w:asciiTheme="minorEastAsia" w:eastAsiaTheme="minorEastAsia" w:hAnsiTheme="minorEastAsia" w:hint="eastAsia"/>
        </w:rPr>
        <w:t>路易十四</w:t>
      </w:r>
      <w:r w:rsidRPr="0026636B">
        <w:rPr>
          <w:rFonts w:asciiTheme="minorEastAsia" w:eastAsiaTheme="minorEastAsia" w:hAnsiTheme="minorEastAsia" w:hint="eastAsia"/>
        </w:rPr>
        <w:t xml:space="preserve">　(B)孟德斯鳩　(C)路易十六 (D)拿破崙</w:t>
      </w:r>
      <w:r w:rsidR="00CE1752" w:rsidRPr="0026636B">
        <w:rPr>
          <w:rFonts w:asciiTheme="minorEastAsia" w:eastAsiaTheme="minorEastAsia" w:hAnsiTheme="minorEastAsia" w:hint="eastAsia"/>
        </w:rPr>
        <w:t>。</w:t>
      </w:r>
    </w:p>
    <w:p w14:paraId="2D38C398" w14:textId="72EDF33B" w:rsidR="00C51127" w:rsidRPr="0026636B" w:rsidRDefault="00CE1752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cs="Arial"/>
          <w:color w:val="0A0A0A"/>
          <w:shd w:val="clear" w:color="auto" w:fill="FFFFFF"/>
        </w:rPr>
        <w:t>1919年簽署的《</w:t>
      </w:r>
      <w:r w:rsidRPr="0026636B">
        <w:rPr>
          <w:rFonts w:asciiTheme="minorEastAsia" w:eastAsiaTheme="minorEastAsia" w:hAnsiTheme="minorEastAsia" w:cs="Arial" w:hint="eastAsia"/>
          <w:color w:val="0A0A0A"/>
          <w:shd w:val="clear" w:color="auto" w:fill="FFFFFF"/>
        </w:rPr>
        <w:t>○○</w:t>
      </w:r>
      <w:r w:rsidRPr="0026636B">
        <w:rPr>
          <w:rFonts w:asciiTheme="minorEastAsia" w:eastAsiaTheme="minorEastAsia" w:hAnsiTheme="minorEastAsia" w:cs="Arial"/>
          <w:color w:val="0A0A0A"/>
          <w:shd w:val="clear" w:color="auto" w:fill="FFFFFF"/>
        </w:rPr>
        <w:t>》是第一次世界大戰戰勝國對德制裁的協議，內容極其苛刻。德國喪失13%領土與所有殖民地，軍隊限額10萬人、禁止空軍，並承擔全部戰爭罪責（第231條）及高達1320億金馬克的賠款，重創德國經濟與軍力，為二戰埋下導火</w:t>
      </w:r>
      <w:r w:rsidR="00C51127" w:rsidRPr="0026636B">
        <w:rPr>
          <w:rFonts w:asciiTheme="minorEastAsia" w:eastAsiaTheme="minorEastAsia" w:hAnsiTheme="minorEastAsia" w:hint="eastAsia"/>
        </w:rPr>
        <w:t>根據內容判斷，這份歷史文件</w:t>
      </w:r>
      <w:r w:rsidR="00FA5221" w:rsidRPr="0026636B">
        <w:rPr>
          <w:rFonts w:asciiTheme="minorEastAsia" w:eastAsiaTheme="minorEastAsia" w:hAnsiTheme="minorEastAsia" w:cs="Arial"/>
          <w:color w:val="0A0A0A"/>
          <w:shd w:val="clear" w:color="auto" w:fill="FFFFFF"/>
        </w:rPr>
        <w:t>《</w:t>
      </w:r>
      <w:r w:rsidR="00FA5221" w:rsidRPr="0026636B">
        <w:rPr>
          <w:rFonts w:asciiTheme="minorEastAsia" w:eastAsiaTheme="minorEastAsia" w:hAnsiTheme="minorEastAsia" w:cs="Arial" w:hint="eastAsia"/>
          <w:color w:val="0A0A0A"/>
          <w:shd w:val="clear" w:color="auto" w:fill="FFFFFF"/>
        </w:rPr>
        <w:t>○○</w:t>
      </w:r>
      <w:r w:rsidR="00FA5221" w:rsidRPr="0026636B">
        <w:rPr>
          <w:rFonts w:asciiTheme="minorEastAsia" w:eastAsiaTheme="minorEastAsia" w:hAnsiTheme="minorEastAsia" w:cs="Arial"/>
          <w:color w:val="0A0A0A"/>
          <w:shd w:val="clear" w:color="auto" w:fill="FFFFFF"/>
        </w:rPr>
        <w:t>》</w:t>
      </w:r>
      <w:r w:rsidR="00C51127" w:rsidRPr="0026636B">
        <w:rPr>
          <w:rFonts w:asciiTheme="minorEastAsia" w:eastAsiaTheme="minorEastAsia" w:hAnsiTheme="minorEastAsia" w:hint="eastAsia"/>
        </w:rPr>
        <w:t>最可能是以下何者？(A)</w:t>
      </w:r>
      <w:r w:rsidR="00FA5221" w:rsidRPr="0026636B">
        <w:rPr>
          <w:rFonts w:asciiTheme="minorEastAsia" w:eastAsiaTheme="minorEastAsia" w:hAnsiTheme="minorEastAsia" w:hint="eastAsia"/>
        </w:rPr>
        <w:t>雅爾達密約</w:t>
      </w:r>
      <w:r w:rsidR="00C51127" w:rsidRPr="0026636B">
        <w:rPr>
          <w:rFonts w:asciiTheme="minorEastAsia" w:eastAsiaTheme="minorEastAsia" w:hAnsiTheme="minorEastAsia" w:hint="eastAsia"/>
        </w:rPr>
        <w:t xml:space="preserve">　(B)</w:t>
      </w:r>
      <w:r w:rsidR="00FA5221" w:rsidRPr="0026636B">
        <w:rPr>
          <w:rFonts w:asciiTheme="minorEastAsia" w:eastAsiaTheme="minorEastAsia" w:hAnsiTheme="minorEastAsia" w:hint="eastAsia"/>
        </w:rPr>
        <w:t xml:space="preserve"> 「二十一條要求」</w:t>
      </w:r>
      <w:r w:rsidR="00C51127" w:rsidRPr="0026636B">
        <w:rPr>
          <w:rFonts w:asciiTheme="minorEastAsia" w:eastAsiaTheme="minorEastAsia" w:hAnsiTheme="minorEastAsia" w:hint="eastAsia"/>
        </w:rPr>
        <w:t xml:space="preserve">  (C)</w:t>
      </w:r>
      <w:r w:rsidR="00C51127" w:rsidRPr="0026636B">
        <w:rPr>
          <w:rFonts w:asciiTheme="minorEastAsia" w:eastAsiaTheme="minorEastAsia" w:hAnsiTheme="minorEastAsia"/>
        </w:rPr>
        <w:t>「十四點原則</w:t>
      </w:r>
      <w:r w:rsidR="00C51127" w:rsidRPr="0026636B">
        <w:rPr>
          <w:rFonts w:asciiTheme="minorEastAsia" w:eastAsiaTheme="minorEastAsia" w:hAnsiTheme="minorEastAsia" w:hint="eastAsia"/>
        </w:rPr>
        <w:t>」</w:t>
      </w:r>
      <w:r w:rsidR="00FA5221" w:rsidRPr="0026636B">
        <w:rPr>
          <w:rFonts w:asciiTheme="minorEastAsia" w:eastAsiaTheme="minorEastAsia" w:hAnsiTheme="minorEastAsia" w:hint="eastAsia"/>
        </w:rPr>
        <w:t xml:space="preserve">  </w:t>
      </w:r>
      <w:r w:rsidR="00C51127" w:rsidRPr="0026636B">
        <w:rPr>
          <w:rFonts w:asciiTheme="minorEastAsia" w:eastAsiaTheme="minorEastAsia" w:hAnsiTheme="minorEastAsia"/>
        </w:rPr>
        <w:t>(D)</w:t>
      </w:r>
      <w:r w:rsidR="00FA5221" w:rsidRPr="0026636B">
        <w:rPr>
          <w:rFonts w:asciiTheme="minorEastAsia" w:eastAsiaTheme="minorEastAsia" w:hAnsiTheme="minorEastAsia" w:hint="eastAsia"/>
        </w:rPr>
        <w:t>凡爾賽條約。</w:t>
      </w:r>
    </w:p>
    <w:p w14:paraId="28A89704" w14:textId="6D4920FE" w:rsidR="00C51127" w:rsidRPr="0026636B" w:rsidRDefault="00C51127" w:rsidP="003172B9">
      <w:pPr>
        <w:pStyle w:val="0-"/>
        <w:numPr>
          <w:ilvl w:val="0"/>
          <w:numId w:val="3"/>
        </w:numPr>
        <w:adjustRightInd w:val="0"/>
        <w:snapToGrid w:val="0"/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19世紀</w:t>
      </w:r>
      <w:r w:rsidR="00FA5221" w:rsidRPr="0026636B">
        <w:rPr>
          <w:rFonts w:asciiTheme="minorEastAsia" w:eastAsiaTheme="minorEastAsia" w:hAnsiTheme="minorEastAsia" w:hint="eastAsia"/>
        </w:rPr>
        <w:t>前期，</w:t>
      </w:r>
      <w:r w:rsidRPr="0026636B">
        <w:rPr>
          <w:rFonts w:asciiTheme="minorEastAsia" w:eastAsiaTheme="minorEastAsia" w:hAnsiTheme="minorEastAsia" w:hint="eastAsia"/>
        </w:rPr>
        <w:t>美國總統門羅發表宣言</w:t>
      </w:r>
      <w:r w:rsidR="00747A0D" w:rsidRPr="0026636B">
        <w:rPr>
          <w:rFonts w:asciiTheme="minorEastAsia" w:eastAsiaTheme="minorEastAsia" w:hAnsiTheme="minorEastAsia" w:hint="eastAsia"/>
        </w:rPr>
        <w:t>，對歷史</w:t>
      </w:r>
      <w:r w:rsidR="00FA5221" w:rsidRPr="0026636B">
        <w:rPr>
          <w:rFonts w:asciiTheme="minorEastAsia" w:eastAsiaTheme="minorEastAsia" w:hAnsiTheme="minorEastAsia" w:hint="eastAsia"/>
        </w:rPr>
        <w:t>產生深遠的影響</w:t>
      </w:r>
      <w:r w:rsidRPr="0026636B">
        <w:rPr>
          <w:rFonts w:asciiTheme="minorEastAsia" w:eastAsiaTheme="minorEastAsia" w:hAnsiTheme="minorEastAsia" w:hint="eastAsia"/>
        </w:rPr>
        <w:t>。門羅宣言主要內容應為下列何者？ (A)反對歐洲干預</w:t>
      </w:r>
      <w:r w:rsidR="00FA5221" w:rsidRPr="0026636B">
        <w:rPr>
          <w:rFonts w:asciiTheme="minorEastAsia" w:eastAsiaTheme="minorEastAsia" w:hAnsiTheme="minorEastAsia" w:hint="eastAsia"/>
        </w:rPr>
        <w:t>美洲事務</w:t>
      </w:r>
      <w:r w:rsidRPr="0026636B">
        <w:rPr>
          <w:rFonts w:asciiTheme="minorEastAsia" w:eastAsiaTheme="minorEastAsia" w:hAnsiTheme="minorEastAsia" w:hint="eastAsia"/>
        </w:rPr>
        <w:t xml:space="preserve">　(B)以正統為原則，主張恢復各國王室統治權　(C)</w:t>
      </w:r>
      <w:r w:rsidR="00747A0D" w:rsidRPr="0026636B">
        <w:rPr>
          <w:rFonts w:asciiTheme="minorEastAsia" w:eastAsiaTheme="minorEastAsia" w:hAnsiTheme="minorEastAsia" w:hint="eastAsia"/>
        </w:rPr>
        <w:t>呼籲美洲團結一致，發動對歐洲的戰爭</w:t>
      </w:r>
      <w:r w:rsidRPr="0026636B">
        <w:rPr>
          <w:rFonts w:asciiTheme="minorEastAsia" w:eastAsiaTheme="minorEastAsia" w:hAnsiTheme="minorEastAsia" w:hint="eastAsia"/>
        </w:rPr>
        <w:t xml:space="preserve">　(D)推廣自由、平等、博愛的精神，喚醒</w:t>
      </w:r>
      <w:r w:rsidR="00747A0D" w:rsidRPr="0026636B">
        <w:rPr>
          <w:rFonts w:asciiTheme="minorEastAsia" w:eastAsiaTheme="minorEastAsia" w:hAnsiTheme="minorEastAsia" w:hint="eastAsia"/>
        </w:rPr>
        <w:t>歐洲各地</w:t>
      </w:r>
      <w:r w:rsidRPr="0026636B">
        <w:rPr>
          <w:rFonts w:asciiTheme="minorEastAsia" w:eastAsiaTheme="minorEastAsia" w:hAnsiTheme="minorEastAsia" w:hint="eastAsia"/>
        </w:rPr>
        <w:t>民族意識</w:t>
      </w:r>
      <w:r w:rsidR="00747A0D" w:rsidRPr="0026636B">
        <w:rPr>
          <w:rFonts w:asciiTheme="minorEastAsia" w:eastAsiaTheme="minorEastAsia" w:hAnsiTheme="minorEastAsia" w:hint="eastAsia"/>
        </w:rPr>
        <w:t>。</w:t>
      </w:r>
    </w:p>
    <w:p w14:paraId="1F7B33C6" w14:textId="40D159EA" w:rsidR="00C51127" w:rsidRPr="0026636B" w:rsidRDefault="00C51127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附圖是昱達在歷史報告中的綱要。依圖中內容判斷，昱達報告的主題可能是下列何者？</w:t>
      </w:r>
    </w:p>
    <w:p w14:paraId="547DE428" w14:textId="3B40E61D" w:rsidR="00C51127" w:rsidRPr="0026636B" w:rsidRDefault="00C51127" w:rsidP="00C51127">
      <w:pPr>
        <w:pStyle w:val="Normaledf32470-32a3-43d0-b732-9285bb660676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noProof/>
        </w:rPr>
        <w:drawing>
          <wp:inline distT="0" distB="0" distL="0" distR="0" wp14:anchorId="2320D3D0" wp14:editId="685ADB4D">
            <wp:extent cx="1847215" cy="988694"/>
            <wp:effectExtent l="0" t="0" r="635" b="1905"/>
            <wp:docPr id="1035" name="圖片 1" descr="1iiwL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847215" cy="9886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935FD" w14:textId="2F085DDF" w:rsidR="00C51127" w:rsidRPr="0026636B" w:rsidRDefault="00C51127" w:rsidP="00C51127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Ａ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史前時代原住民生活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Ｂ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="00747A0D" w:rsidRPr="0026636B">
        <w:rPr>
          <w:rFonts w:asciiTheme="minorEastAsia" w:eastAsiaTheme="minorEastAsia" w:hAnsiTheme="minorEastAsia" w:hint="eastAsia"/>
          <w:color w:val="000000"/>
        </w:rPr>
        <w:t>大航海時代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的臺灣　</w:t>
      </w:r>
    </w:p>
    <w:p w14:paraId="3928BF9D" w14:textId="4A82BF16" w:rsidR="00C51127" w:rsidRPr="0026636B" w:rsidRDefault="00C51127" w:rsidP="00C51127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Ｃ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鄭氏時期的統治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Ｄ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>清帝國統治</w:t>
      </w:r>
      <w:r w:rsidR="00747A0D" w:rsidRPr="0026636B">
        <w:rPr>
          <w:rFonts w:asciiTheme="minorEastAsia" w:eastAsiaTheme="minorEastAsia" w:hAnsiTheme="minorEastAsia" w:hint="eastAsia"/>
          <w:color w:val="000000"/>
        </w:rPr>
        <w:t>前</w:t>
      </w:r>
      <w:r w:rsidRPr="0026636B">
        <w:rPr>
          <w:rFonts w:asciiTheme="minorEastAsia" w:eastAsiaTheme="minorEastAsia" w:hAnsiTheme="minorEastAsia" w:hint="eastAsia"/>
          <w:color w:val="000000"/>
        </w:rPr>
        <w:t>期的臺灣</w:t>
      </w:r>
    </w:p>
    <w:p w14:paraId="625A1B6F" w14:textId="1ED55DC7" w:rsidR="00C51127" w:rsidRPr="0026636B" w:rsidRDefault="00C51127" w:rsidP="00C51127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社會。</w:t>
      </w:r>
    </w:p>
    <w:p w14:paraId="2503D0F8" w14:textId="16AD7E29" w:rsidR="00C51127" w:rsidRPr="0026636B" w:rsidRDefault="00C51127" w:rsidP="003172B9">
      <w:pPr>
        <w:pStyle w:val="0-"/>
        <w:numPr>
          <w:ilvl w:val="0"/>
          <w:numId w:val="3"/>
        </w:numPr>
        <w:adjustRightInd w:val="0"/>
        <w:snapToGrid w:val="0"/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民國</w:t>
      </w:r>
      <w:r w:rsidRPr="0026636B">
        <w:rPr>
          <w:rFonts w:asciiTheme="minorEastAsia" w:eastAsiaTheme="minorEastAsia" w:hAnsiTheme="minorEastAsia" w:hint="eastAsia"/>
          <w:w w:val="25"/>
        </w:rPr>
        <w:t xml:space="preserve">　</w:t>
      </w:r>
      <w:r w:rsidRPr="0026636B">
        <w:rPr>
          <w:rFonts w:asciiTheme="minorEastAsia" w:eastAsiaTheme="minorEastAsia" w:hAnsiTheme="minorEastAsia" w:hint="eastAsia"/>
        </w:rPr>
        <w:t>25</w:t>
      </w:r>
      <w:r w:rsidRPr="0026636B">
        <w:rPr>
          <w:rFonts w:asciiTheme="minorEastAsia" w:eastAsiaTheme="minorEastAsia" w:hAnsiTheme="minorEastAsia" w:hint="eastAsia"/>
          <w:w w:val="25"/>
        </w:rPr>
        <w:t xml:space="preserve">　</w:t>
      </w:r>
      <w:r w:rsidRPr="0026636B">
        <w:rPr>
          <w:rFonts w:asciiTheme="minorEastAsia" w:eastAsiaTheme="minorEastAsia" w:hAnsiTheme="minorEastAsia" w:hint="eastAsia"/>
        </w:rPr>
        <w:t>年，張學良曾經說：「都是中國人，打來打去，雙方死的都是很不錯的人，卻因為中國人打中國人死掉了。中國人都是可以坐下來談的，跟共產黨也是可以坐下來談的，何必打仗？」請問：張學良當時在質疑</w:t>
      </w:r>
      <w:r w:rsidR="00747A0D" w:rsidRPr="0026636B">
        <w:rPr>
          <w:rFonts w:asciiTheme="minorEastAsia" w:eastAsiaTheme="minorEastAsia" w:hAnsiTheme="minorEastAsia" w:hint="eastAsia"/>
        </w:rPr>
        <w:t>國民</w:t>
      </w:r>
      <w:r w:rsidRPr="0026636B">
        <w:rPr>
          <w:rFonts w:asciiTheme="minorEastAsia" w:eastAsiaTheme="minorEastAsia" w:hAnsiTheme="minorEastAsia" w:hint="eastAsia"/>
        </w:rPr>
        <w:t>政府的哪一項政策？　(Ａ)聯俄容共　(Ｂ)剿共行動　(Ｃ)對日抗戰　(Ｄ)十年建設。</w:t>
      </w:r>
    </w:p>
    <w:p w14:paraId="4C294515" w14:textId="2B69EF7A" w:rsidR="00C51127" w:rsidRPr="0026636B" w:rsidRDefault="00C51127" w:rsidP="003172B9">
      <w:pPr>
        <w:pStyle w:val="0-"/>
        <w:numPr>
          <w:ilvl w:val="0"/>
          <w:numId w:val="3"/>
        </w:numPr>
        <w:adjustRightInd w:val="0"/>
        <w:snapToGrid w:val="0"/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</w:rPr>
        <w:t>直到19世紀，美洲終於能在不被視為罪犯的情況下，挺身捍衛自身的權利</w:t>
      </w:r>
      <w:r w:rsidRPr="0026636B">
        <w:rPr>
          <w:rFonts w:asciiTheme="minorEastAsia" w:eastAsiaTheme="minorEastAsia" w:hAnsiTheme="minorEastAsia" w:hint="eastAsia"/>
        </w:rPr>
        <w:t>……以人民的名義，在全能上帝的面前莊嚴宣布……已為一個自由、獨立與主權國家，且自此永遠脫離西班牙王權。</w:t>
      </w:r>
      <w:r w:rsidRPr="0026636B">
        <w:rPr>
          <w:rFonts w:asciiTheme="minorEastAsia" w:eastAsiaTheme="minorEastAsia" w:hAnsiTheme="minorEastAsia"/>
        </w:rPr>
        <w:t>」這份文件和以下哪一事件有關？</w:t>
      </w:r>
      <w:r w:rsidRPr="0026636B">
        <w:rPr>
          <w:rFonts w:asciiTheme="minorEastAsia" w:eastAsiaTheme="minorEastAsia" w:hAnsiTheme="minorEastAsia" w:hint="eastAsia"/>
        </w:rPr>
        <w:t xml:space="preserve">　</w:t>
      </w:r>
      <w:r w:rsidRPr="0026636B">
        <w:rPr>
          <w:rFonts w:asciiTheme="minorEastAsia" w:eastAsiaTheme="minorEastAsia" w:hAnsiTheme="minorEastAsia"/>
        </w:rPr>
        <w:t>(A)</w:t>
      </w:r>
      <w:r w:rsidR="001375D6" w:rsidRPr="0026636B">
        <w:rPr>
          <w:rFonts w:asciiTheme="minorEastAsia" w:eastAsiaTheme="minorEastAsia" w:hAnsiTheme="minorEastAsia" w:hint="eastAsia"/>
        </w:rPr>
        <w:t>法國大革命</w:t>
      </w:r>
      <w:r w:rsidRPr="0026636B">
        <w:rPr>
          <w:rFonts w:asciiTheme="minorEastAsia" w:eastAsiaTheme="minorEastAsia" w:hAnsiTheme="minorEastAsia" w:hint="eastAsia"/>
        </w:rPr>
        <w:t xml:space="preserve">　(B)</w:t>
      </w:r>
      <w:r w:rsidR="001375D6" w:rsidRPr="0026636B">
        <w:rPr>
          <w:rFonts w:asciiTheme="minorEastAsia" w:eastAsiaTheme="minorEastAsia" w:hAnsiTheme="minorEastAsia"/>
        </w:rPr>
        <w:t>美國獨立革命</w:t>
      </w:r>
      <w:r w:rsidRPr="0026636B">
        <w:rPr>
          <w:rFonts w:asciiTheme="minorEastAsia" w:eastAsiaTheme="minorEastAsia" w:hAnsiTheme="minorEastAsia" w:hint="eastAsia"/>
        </w:rPr>
        <w:t xml:space="preserve">　(C)拉丁美洲獨立運動　</w:t>
      </w:r>
      <w:r w:rsidRPr="0026636B">
        <w:rPr>
          <w:rFonts w:asciiTheme="minorEastAsia" w:eastAsiaTheme="minorEastAsia" w:hAnsiTheme="minorEastAsia"/>
        </w:rPr>
        <w:t>(D)</w:t>
      </w:r>
      <w:r w:rsidR="001375D6" w:rsidRPr="0026636B">
        <w:rPr>
          <w:rFonts w:asciiTheme="minorEastAsia" w:eastAsiaTheme="minorEastAsia" w:hAnsiTheme="minorEastAsia" w:hint="eastAsia"/>
        </w:rPr>
        <w:t>德意志</w:t>
      </w:r>
      <w:r w:rsidRPr="0026636B">
        <w:rPr>
          <w:rFonts w:asciiTheme="minorEastAsia" w:eastAsiaTheme="minorEastAsia" w:hAnsiTheme="minorEastAsia"/>
        </w:rPr>
        <w:t>統一</w:t>
      </w:r>
      <w:r w:rsidRPr="0026636B">
        <w:rPr>
          <w:rFonts w:asciiTheme="minorEastAsia" w:eastAsiaTheme="minorEastAsia" w:hAnsiTheme="minorEastAsia" w:hint="eastAsia"/>
        </w:rPr>
        <w:t>運動</w:t>
      </w:r>
      <w:r w:rsidR="001375D6" w:rsidRPr="0026636B">
        <w:rPr>
          <w:rFonts w:asciiTheme="minorEastAsia" w:eastAsiaTheme="minorEastAsia" w:hAnsiTheme="minorEastAsia" w:hint="eastAsia"/>
        </w:rPr>
        <w:t>。</w:t>
      </w:r>
    </w:p>
    <w:p w14:paraId="53991948" w14:textId="11030DE0" w:rsidR="00C51127" w:rsidRPr="0026636B" w:rsidRDefault="001375D6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cs="Arial"/>
          <w:color w:val="0A0A0A"/>
          <w:shd w:val="clear" w:color="auto" w:fill="FFFFFF"/>
        </w:rPr>
        <w:t>一戰後</w:t>
      </w:r>
      <w:r w:rsidRPr="0026636B">
        <w:rPr>
          <w:rFonts w:asciiTheme="minorEastAsia" w:eastAsiaTheme="minorEastAsia" w:hAnsiTheme="minorEastAsia" w:cs="Arial" w:hint="eastAsia"/>
          <w:color w:val="0A0A0A"/>
          <w:shd w:val="clear" w:color="auto" w:fill="FFFFFF"/>
        </w:rPr>
        <w:t>，</w:t>
      </w:r>
      <w:r w:rsidRPr="0026636B">
        <w:rPr>
          <w:rFonts w:asciiTheme="minorEastAsia" w:eastAsiaTheme="minorEastAsia" w:hAnsiTheme="minorEastAsia"/>
        </w:rPr>
        <w:t>基於美國總統威爾遜</w:t>
      </w:r>
      <w:r w:rsidRPr="0026636B">
        <w:rPr>
          <w:rFonts w:asciiTheme="minorEastAsia" w:eastAsiaTheme="minorEastAsia" w:hAnsiTheme="minorEastAsia" w:hint="eastAsia"/>
        </w:rPr>
        <w:t>在巴黎和會中提出的建議原則</w:t>
      </w:r>
      <w:r w:rsidRPr="0026636B">
        <w:rPr>
          <w:rFonts w:asciiTheme="minorEastAsia" w:eastAsiaTheme="minorEastAsia" w:hAnsiTheme="minorEastAsia"/>
        </w:rPr>
        <w:t>，德、奧、俄、土等帝國</w:t>
      </w:r>
      <w:r w:rsidRPr="0026636B">
        <w:rPr>
          <w:rFonts w:asciiTheme="minorEastAsia" w:eastAsiaTheme="minorEastAsia" w:hAnsiTheme="minorEastAsia" w:hint="eastAsia"/>
        </w:rPr>
        <w:t>均因此</w:t>
      </w:r>
      <w:r w:rsidRPr="0026636B">
        <w:rPr>
          <w:rFonts w:asciiTheme="minorEastAsia" w:eastAsiaTheme="minorEastAsia" w:hAnsiTheme="minorEastAsia"/>
        </w:rPr>
        <w:t>瓦解，波蘭、芬蘭、捷克斯洛伐克、南斯拉夫等新興國家</w:t>
      </w:r>
      <w:r w:rsidRPr="0026636B">
        <w:rPr>
          <w:rFonts w:asciiTheme="minorEastAsia" w:eastAsiaTheme="minorEastAsia" w:hAnsiTheme="minorEastAsia" w:hint="eastAsia"/>
        </w:rPr>
        <w:t>紛紛</w:t>
      </w:r>
      <w:r w:rsidRPr="0026636B">
        <w:rPr>
          <w:rFonts w:asciiTheme="minorEastAsia" w:eastAsiaTheme="minorEastAsia" w:hAnsiTheme="minorEastAsia"/>
        </w:rPr>
        <w:t>獨立</w:t>
      </w:r>
      <w:r w:rsidRPr="0026636B">
        <w:rPr>
          <w:rFonts w:asciiTheme="minorEastAsia" w:eastAsiaTheme="minorEastAsia" w:hAnsiTheme="minorEastAsia" w:hint="eastAsia"/>
        </w:rPr>
        <w:t>。請問</w:t>
      </w:r>
      <w:r w:rsidR="00C51127" w:rsidRPr="0026636B">
        <w:rPr>
          <w:rFonts w:asciiTheme="minorEastAsia" w:eastAsiaTheme="minorEastAsia" w:hAnsiTheme="minorEastAsia" w:hint="eastAsia"/>
        </w:rPr>
        <w:t>這些國家得以獨立建國，與</w:t>
      </w:r>
      <w:r w:rsidRPr="0026636B">
        <w:rPr>
          <w:rFonts w:asciiTheme="minorEastAsia" w:eastAsiaTheme="minorEastAsia" w:hAnsiTheme="minorEastAsia" w:hint="eastAsia"/>
        </w:rPr>
        <w:t>下列</w:t>
      </w:r>
      <w:r w:rsidR="00C51127" w:rsidRPr="0026636B">
        <w:rPr>
          <w:rFonts w:asciiTheme="minorEastAsia" w:eastAsiaTheme="minorEastAsia" w:hAnsiTheme="minorEastAsia" w:hint="eastAsia"/>
        </w:rPr>
        <w:t>哪一原則有關？ (A)三權分立　(B)民族自決　(C)</w:t>
      </w:r>
      <w:r w:rsidRPr="0026636B">
        <w:rPr>
          <w:rFonts w:asciiTheme="minorEastAsia" w:eastAsiaTheme="minorEastAsia" w:hAnsiTheme="minorEastAsia" w:hint="eastAsia"/>
        </w:rPr>
        <w:t>天賦人權</w:t>
      </w:r>
      <w:r w:rsidR="00C51127" w:rsidRPr="0026636B">
        <w:rPr>
          <w:rFonts w:asciiTheme="minorEastAsia" w:eastAsiaTheme="minorEastAsia" w:hAnsiTheme="minorEastAsia" w:hint="eastAsia"/>
        </w:rPr>
        <w:t xml:space="preserve">　(D)</w:t>
      </w:r>
      <w:r w:rsidRPr="0026636B">
        <w:rPr>
          <w:rFonts w:asciiTheme="minorEastAsia" w:eastAsiaTheme="minorEastAsia" w:hAnsiTheme="minorEastAsia" w:hint="eastAsia"/>
        </w:rPr>
        <w:t>言論自由。</w:t>
      </w:r>
    </w:p>
    <w:p w14:paraId="48F69A5F" w14:textId="0459AA6A" w:rsidR="00C51127" w:rsidRPr="0026636B" w:rsidRDefault="00C51127" w:rsidP="003172B9">
      <w:pPr>
        <w:pStyle w:val="0-"/>
        <w:numPr>
          <w:ilvl w:val="0"/>
          <w:numId w:val="3"/>
        </w:numPr>
        <w:adjustRightInd w:val="0"/>
        <w:snapToGrid w:val="0"/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77696" behindDoc="0" locked="0" layoutInCell="1" allowOverlap="0" wp14:anchorId="72AAD595" wp14:editId="3DC394A4">
            <wp:simplePos x="0" y="0"/>
            <wp:positionH relativeFrom="column">
              <wp:posOffset>2816860</wp:posOffset>
            </wp:positionH>
            <wp:positionV relativeFrom="paragraph">
              <wp:posOffset>12827</wp:posOffset>
            </wp:positionV>
            <wp:extent cx="1219200" cy="1952625"/>
            <wp:effectExtent l="0" t="0" r="0" b="9525"/>
            <wp:wrapThrough wrapText="bothSides">
              <wp:wrapPolygon edited="0">
                <wp:start x="0" y="0"/>
                <wp:lineTo x="0" y="21495"/>
                <wp:lineTo x="21263" y="21495"/>
                <wp:lineTo x="21263" y="0"/>
                <wp:lineTo x="0" y="0"/>
              </wp:wrapPolygon>
            </wp:wrapThrough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636B">
        <w:rPr>
          <w:rFonts w:asciiTheme="minorEastAsia" w:eastAsiaTheme="minorEastAsia" w:hAnsiTheme="minorEastAsia" w:hint="eastAsia"/>
        </w:rPr>
        <w:t>1890年俾斯麥辭去首相時，英國雜誌上刊載</w:t>
      </w:r>
      <w:r w:rsidR="001375D6" w:rsidRPr="0026636B">
        <w:rPr>
          <w:rFonts w:asciiTheme="minorEastAsia" w:eastAsiaTheme="minorEastAsia" w:hAnsiTheme="minorEastAsia" w:hint="eastAsia"/>
        </w:rPr>
        <w:t>了大幅的諷刺</w:t>
      </w:r>
      <w:r w:rsidRPr="0026636B">
        <w:rPr>
          <w:rFonts w:asciiTheme="minorEastAsia" w:eastAsiaTheme="minorEastAsia" w:hAnsiTheme="minorEastAsia" w:hint="eastAsia"/>
        </w:rPr>
        <w:t>漫畫</w:t>
      </w:r>
      <w:r w:rsidR="006D469F">
        <w:rPr>
          <w:rFonts w:asciiTheme="minorEastAsia" w:eastAsiaTheme="minorEastAsia" w:hAnsiTheme="minorEastAsia" w:hint="eastAsia"/>
        </w:rPr>
        <w:t>。</w:t>
      </w:r>
      <w:r w:rsidRPr="0026636B">
        <w:rPr>
          <w:rFonts w:asciiTheme="minorEastAsia" w:eastAsiaTheme="minorEastAsia" w:hAnsiTheme="minorEastAsia" w:hint="eastAsia"/>
        </w:rPr>
        <w:t>俾斯麥因為完成下列哪項成就，而被形容為</w:t>
      </w:r>
      <w:r w:rsidR="001375D6" w:rsidRPr="0026636B">
        <w:rPr>
          <w:rFonts w:asciiTheme="minorEastAsia" w:eastAsiaTheme="minorEastAsia" w:hAnsiTheme="minorEastAsia" w:hint="eastAsia"/>
        </w:rPr>
        <w:t>德意志</w:t>
      </w:r>
      <w:r w:rsidRPr="0026636B">
        <w:rPr>
          <w:rFonts w:asciiTheme="minorEastAsia" w:eastAsiaTheme="minorEastAsia" w:hAnsiTheme="minorEastAsia" w:hint="eastAsia"/>
        </w:rPr>
        <w:t>船隻的領航員？(A)提倡關稅同盟建立統一關稅，奠定日耳曼統一基礎　(B)將日耳曼地區各自為政的小國，合併成為三十多邦　(C)</w:t>
      </w:r>
      <w:r w:rsidR="00DD6CEC" w:rsidRPr="0026636B">
        <w:rPr>
          <w:rFonts w:asciiTheme="minorEastAsia" w:eastAsiaTheme="minorEastAsia" w:hAnsiTheme="minorEastAsia" w:hint="eastAsia"/>
        </w:rPr>
        <w:t>在法國凡爾賽宮登基為德意志帝國皇帝</w:t>
      </w:r>
      <w:r w:rsidRPr="0026636B">
        <w:rPr>
          <w:rFonts w:asciiTheme="minorEastAsia" w:eastAsiaTheme="minorEastAsia" w:hAnsiTheme="minorEastAsia" w:hint="eastAsia"/>
        </w:rPr>
        <w:t xml:space="preserve">　(D)領導普魯士先後擊敗奧國與法國，建立德意志帝國</w:t>
      </w:r>
      <w:r w:rsidR="00DD6CEC" w:rsidRPr="0026636B">
        <w:rPr>
          <w:rFonts w:asciiTheme="minorEastAsia" w:eastAsiaTheme="minorEastAsia" w:hAnsiTheme="minorEastAsia" w:hint="eastAsia"/>
        </w:rPr>
        <w:t>。</w:t>
      </w:r>
    </w:p>
    <w:p w14:paraId="5D7A1357" w14:textId="1D1A1C83" w:rsidR="00C51127" w:rsidRPr="0026636B" w:rsidRDefault="00C51127" w:rsidP="003172B9">
      <w:pPr>
        <w:pStyle w:val="0-"/>
        <w:numPr>
          <w:ilvl w:val="0"/>
          <w:numId w:val="3"/>
        </w:numPr>
        <w:adjustRightInd w:val="0"/>
        <w:snapToGrid w:val="0"/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早期的阿拉伯人過著游牧生活，散居各處，沒有統一的政權。後來促使他們團結起來，迅速發展與擴張，在中世紀建立起輝煌的</w:t>
      </w:r>
      <w:r w:rsidR="00DD6CEC" w:rsidRPr="0026636B">
        <w:rPr>
          <w:rFonts w:asciiTheme="minorEastAsia" w:eastAsiaTheme="minorEastAsia" w:hAnsiTheme="minorEastAsia" w:hint="eastAsia"/>
        </w:rPr>
        <w:t>橫跨三洲</w:t>
      </w:r>
      <w:r w:rsidRPr="0026636B">
        <w:rPr>
          <w:rFonts w:asciiTheme="minorEastAsia" w:eastAsiaTheme="minorEastAsia" w:hAnsiTheme="minorEastAsia" w:hint="eastAsia"/>
        </w:rPr>
        <w:t>大帝國，其最主要的因素是什麼？</w:t>
      </w:r>
      <w:r w:rsidRPr="0026636B">
        <w:rPr>
          <w:rFonts w:asciiTheme="minorEastAsia" w:eastAsiaTheme="minorEastAsia" w:hAnsiTheme="minorEastAsia"/>
        </w:rPr>
        <w:t xml:space="preserve"> </w:t>
      </w:r>
      <w:r w:rsidRPr="0026636B">
        <w:rPr>
          <w:rFonts w:asciiTheme="minorEastAsia" w:eastAsiaTheme="minorEastAsia" w:hAnsiTheme="minorEastAsia" w:hint="eastAsia"/>
        </w:rPr>
        <w:t>(Ａ)宗教</w:t>
      </w:r>
      <w:r w:rsidR="00DD6CEC" w:rsidRPr="0026636B">
        <w:rPr>
          <w:rFonts w:asciiTheme="minorEastAsia" w:eastAsiaTheme="minorEastAsia" w:hAnsiTheme="minorEastAsia" w:hint="eastAsia"/>
        </w:rPr>
        <w:t>信仰的凝聚力量</w:t>
      </w:r>
      <w:r w:rsidRPr="0026636B">
        <w:rPr>
          <w:rFonts w:asciiTheme="minorEastAsia" w:eastAsiaTheme="minorEastAsia" w:hAnsiTheme="minorEastAsia" w:hint="eastAsia"/>
        </w:rPr>
        <w:t xml:space="preserve">　</w:t>
      </w:r>
      <w:r w:rsidRPr="0026636B">
        <w:rPr>
          <w:rFonts w:asciiTheme="minorEastAsia" w:eastAsiaTheme="minorEastAsia" w:hAnsiTheme="minorEastAsia"/>
        </w:rPr>
        <w:t>(Ｂ)</w:t>
      </w:r>
      <w:r w:rsidRPr="0026636B">
        <w:rPr>
          <w:rFonts w:asciiTheme="minorEastAsia" w:eastAsiaTheme="minorEastAsia" w:hAnsiTheme="minorEastAsia" w:hint="eastAsia"/>
        </w:rPr>
        <w:t>相同的血統</w:t>
      </w:r>
      <w:r w:rsidR="00DD6CEC" w:rsidRPr="0026636B">
        <w:rPr>
          <w:rFonts w:asciiTheme="minorEastAsia" w:eastAsiaTheme="minorEastAsia" w:hAnsiTheme="minorEastAsia" w:hint="eastAsia"/>
        </w:rPr>
        <w:t>與民族意識</w:t>
      </w:r>
      <w:r w:rsidRPr="0026636B">
        <w:rPr>
          <w:rFonts w:asciiTheme="minorEastAsia" w:eastAsiaTheme="minorEastAsia" w:hAnsiTheme="minorEastAsia" w:hint="eastAsia"/>
        </w:rPr>
        <w:t xml:space="preserve">　</w:t>
      </w:r>
      <w:r w:rsidRPr="0026636B">
        <w:rPr>
          <w:rFonts w:asciiTheme="minorEastAsia" w:eastAsiaTheme="minorEastAsia" w:hAnsiTheme="minorEastAsia"/>
        </w:rPr>
        <w:t>(Ｃ)</w:t>
      </w:r>
      <w:r w:rsidRPr="0026636B">
        <w:rPr>
          <w:rFonts w:asciiTheme="minorEastAsia" w:eastAsiaTheme="minorEastAsia" w:hAnsiTheme="minorEastAsia" w:hint="eastAsia"/>
        </w:rPr>
        <w:t>共同的貨幣</w:t>
      </w:r>
      <w:r w:rsidR="00DD6CEC" w:rsidRPr="0026636B">
        <w:rPr>
          <w:rFonts w:asciiTheme="minorEastAsia" w:eastAsiaTheme="minorEastAsia" w:hAnsiTheme="minorEastAsia" w:hint="eastAsia"/>
        </w:rPr>
        <w:t>與經濟來源</w:t>
      </w:r>
      <w:r w:rsidRPr="0026636B">
        <w:rPr>
          <w:rFonts w:asciiTheme="minorEastAsia" w:eastAsiaTheme="minorEastAsia" w:hAnsiTheme="minorEastAsia" w:hint="eastAsia"/>
        </w:rPr>
        <w:t xml:space="preserve">　</w:t>
      </w:r>
      <w:r w:rsidRPr="0026636B">
        <w:rPr>
          <w:rFonts w:asciiTheme="minorEastAsia" w:eastAsiaTheme="minorEastAsia" w:hAnsiTheme="minorEastAsia"/>
        </w:rPr>
        <w:t>(Ｄ)</w:t>
      </w:r>
      <w:r w:rsidRPr="0026636B">
        <w:rPr>
          <w:rFonts w:asciiTheme="minorEastAsia" w:eastAsiaTheme="minorEastAsia" w:hAnsiTheme="minorEastAsia" w:hint="eastAsia"/>
        </w:rPr>
        <w:t>共同的</w:t>
      </w:r>
      <w:r w:rsidR="00DD6CEC" w:rsidRPr="0026636B">
        <w:rPr>
          <w:rFonts w:asciiTheme="minorEastAsia" w:eastAsiaTheme="minorEastAsia" w:hAnsiTheme="minorEastAsia" w:hint="eastAsia"/>
        </w:rPr>
        <w:t>敵人使民心激昂</w:t>
      </w:r>
      <w:r w:rsidRPr="0026636B">
        <w:rPr>
          <w:rFonts w:asciiTheme="minorEastAsia" w:eastAsiaTheme="minorEastAsia" w:hAnsiTheme="minorEastAsia" w:hint="eastAsia"/>
        </w:rPr>
        <w:t>。</w:t>
      </w:r>
    </w:p>
    <w:p w14:paraId="340E20F7" w14:textId="62C1E5CA" w:rsidR="00C51127" w:rsidRPr="0026636B" w:rsidRDefault="00C51127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附圖是某機構的性質及工作內容示意圖。據此判斷，該機構最可能為下列何者？</w:t>
      </w:r>
    </w:p>
    <w:p w14:paraId="1D136332" w14:textId="77777777" w:rsidR="00C51127" w:rsidRPr="0026636B" w:rsidRDefault="00C51127" w:rsidP="00C51127">
      <w:pPr>
        <w:pStyle w:val="Normaledf32470-32a3-43d0-b732-9285bb660676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noProof/>
        </w:rPr>
        <w:drawing>
          <wp:inline distT="0" distB="0" distL="0" distR="0" wp14:anchorId="76F354FD" wp14:editId="70107813">
            <wp:extent cx="2429510" cy="1555750"/>
            <wp:effectExtent l="0" t="0" r="0" b="0"/>
            <wp:docPr id="102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2429510" cy="155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493D" w14:textId="57F0EFAA" w:rsidR="00C51127" w:rsidRPr="0026636B" w:rsidRDefault="00C51127" w:rsidP="00C51127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(Ａ)郊　(Ｂ)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洋行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　(Ｃ)市舶司　(Ｄ)驛站。</w:t>
      </w:r>
    </w:p>
    <w:p w14:paraId="3685F491" w14:textId="7E558771" w:rsidR="009D3AFD" w:rsidRPr="0026636B" w:rsidRDefault="009D3AFD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敏敏在整理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宗教改革後各</w:t>
      </w:r>
      <w:r w:rsidRPr="0026636B">
        <w:rPr>
          <w:rFonts w:asciiTheme="minorEastAsia" w:eastAsiaTheme="minorEastAsia" w:hAnsiTheme="minorEastAsia" w:hint="eastAsia"/>
          <w:color w:val="000000"/>
        </w:rPr>
        <w:t>教派的資料如附表，她有哪一項</w:t>
      </w:r>
      <w:r w:rsidRPr="0026636B">
        <w:rPr>
          <w:rFonts w:asciiTheme="minorEastAsia" w:eastAsiaTheme="minorEastAsia" w:hAnsiTheme="minorEastAsia" w:hint="eastAsia"/>
          <w:b/>
          <w:bCs/>
          <w:color w:val="000000"/>
          <w:u w:val="double"/>
        </w:rPr>
        <w:t>寫錯</w:t>
      </w:r>
      <w:r w:rsidRPr="0026636B">
        <w:rPr>
          <w:rFonts w:asciiTheme="minorEastAsia" w:eastAsiaTheme="minorEastAsia" w:hAnsiTheme="minorEastAsia" w:hint="eastAsia"/>
          <w:color w:val="000000"/>
        </w:rPr>
        <w:t>了？</w:t>
      </w:r>
    </w:p>
    <w:bookmarkStart w:id="2" w:name="_MON_1747813126"/>
    <w:bookmarkStart w:id="3" w:name="_MON_1747813241"/>
    <w:bookmarkEnd w:id="2"/>
    <w:bookmarkEnd w:id="3"/>
    <w:bookmarkStart w:id="4" w:name="_MON_1747813252"/>
    <w:bookmarkEnd w:id="4"/>
    <w:p w14:paraId="4C042A0E" w14:textId="77777777" w:rsidR="009D3AFD" w:rsidRPr="0026636B" w:rsidRDefault="009D3AFD" w:rsidP="009D3AFD">
      <w:pPr>
        <w:pStyle w:val="Normaledf32470-32a3-43d0-b732-9285bb660676"/>
        <w:snapToGrid w:val="0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bdr w:val="single" w:sz="4" w:space="0" w:color="auto"/>
        </w:rPr>
        <w:object w:dxaOrig="4537" w:dyaOrig="3707" w14:anchorId="18B01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7" o:spid="_x0000_i1025" type="#_x0000_t75" alt="5zvLQ" style="width:195pt;height:159.75pt;visibility:visible;mso-wrap-distance-left:0;mso-wrap-distance-right:0" o:ole="">
            <v:imagedata r:id="rId13" o:title="" embosscolor="white"/>
          </v:shape>
          <o:OLEObject Type="Embed" ProgID="Word.Picture.8" ShapeID="1027" DrawAspect="Content" ObjectID="_1835164362" r:id="rId14"/>
        </w:object>
      </w:r>
    </w:p>
    <w:p w14:paraId="43E78E6B" w14:textId="77777777" w:rsidR="009D3AFD" w:rsidRPr="0026636B" w:rsidRDefault="009D3AFD" w:rsidP="009D3AFD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 xml:space="preserve">(Ａ)路德教派　(Ｂ)喀爾文教派　(Ｃ)英國國教派　</w:t>
      </w:r>
    </w:p>
    <w:p w14:paraId="56CE2A95" w14:textId="55D76918" w:rsidR="009D3AFD" w:rsidRPr="0026636B" w:rsidRDefault="009D3AFD" w:rsidP="009D3AFD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(Ｄ)耶穌會。</w:t>
      </w:r>
    </w:p>
    <w:p w14:paraId="36B640E6" w14:textId="4687D385" w:rsidR="009D3AFD" w:rsidRPr="0026636B" w:rsidRDefault="009D3AFD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懷安是生長於北宋時期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京城(首都)</w:t>
      </w:r>
      <w:r w:rsidRPr="0026636B">
        <w:rPr>
          <w:rFonts w:asciiTheme="minorEastAsia" w:eastAsiaTheme="minorEastAsia" w:hAnsiTheme="minorEastAsia" w:hint="eastAsia"/>
          <w:color w:val="000000"/>
        </w:rPr>
        <w:t>人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士</w:t>
      </w:r>
      <w:r w:rsidRPr="0026636B">
        <w:rPr>
          <w:rFonts w:asciiTheme="minorEastAsia" w:eastAsiaTheme="minorEastAsia" w:hAnsiTheme="minorEastAsia" w:hint="eastAsia"/>
          <w:color w:val="000000"/>
        </w:rPr>
        <w:t>，他</w:t>
      </w:r>
      <w:r w:rsidRPr="0026636B">
        <w:rPr>
          <w:rFonts w:asciiTheme="minorEastAsia" w:eastAsiaTheme="minorEastAsia" w:hAnsiTheme="minorEastAsia" w:hint="eastAsia"/>
          <w:b/>
          <w:bCs/>
          <w:color w:val="000000"/>
          <w:u w:val="double"/>
        </w:rPr>
        <w:t>不可能</w:t>
      </w:r>
      <w:r w:rsidRPr="0026636B">
        <w:rPr>
          <w:rFonts w:asciiTheme="minorEastAsia" w:eastAsiaTheme="minorEastAsia" w:hAnsiTheme="minorEastAsia" w:hint="eastAsia"/>
          <w:color w:val="000000"/>
        </w:rPr>
        <w:t>有下列哪種生活體驗？　 (Ａ)晚上可以去逛夜市　(Ｂ)吃到用</w:t>
      </w:r>
      <w:r w:rsidR="00345406">
        <w:rPr>
          <w:rFonts w:asciiTheme="minorEastAsia" w:eastAsiaTheme="minorEastAsia" w:hAnsiTheme="minorEastAsia" w:hint="eastAsia"/>
          <w:color w:val="000000"/>
        </w:rPr>
        <w:t>早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熟稻</w:t>
      </w:r>
      <w:r w:rsidRPr="0026636B">
        <w:rPr>
          <w:rFonts w:asciiTheme="minorEastAsia" w:eastAsiaTheme="minorEastAsia" w:hAnsiTheme="minorEastAsia" w:hint="eastAsia"/>
          <w:color w:val="000000"/>
        </w:rPr>
        <w:t>煮成的米飯　(Ｃ)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見證《清明上河圖》描繪的汴京榮景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　(Ｄ)各地廣設驛站方便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車馬</w:t>
      </w:r>
      <w:r w:rsidRPr="0026636B">
        <w:rPr>
          <w:rFonts w:asciiTheme="minorEastAsia" w:eastAsiaTheme="minorEastAsia" w:hAnsiTheme="minorEastAsia" w:hint="eastAsia"/>
          <w:color w:val="000000"/>
        </w:rPr>
        <w:t>商隊使用。</w:t>
      </w:r>
    </w:p>
    <w:p w14:paraId="7E089286" w14:textId="07312A8A" w:rsidR="009D3AFD" w:rsidRPr="0026636B" w:rsidRDefault="009D3AFD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袁世凱過世時，有人寫了副對聯：「袁世凱千古，中華民國萬歲」，其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字數上、下聯不一，對仗亦不工整，其中</w:t>
      </w:r>
      <w:r w:rsidRPr="0026636B">
        <w:rPr>
          <w:rFonts w:asciiTheme="minorEastAsia" w:eastAsiaTheme="minorEastAsia" w:hAnsiTheme="minorEastAsia"/>
          <w:color w:val="000000"/>
        </w:rPr>
        <w:t>寓意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即</w:t>
      </w:r>
      <w:r w:rsidRPr="0026636B">
        <w:rPr>
          <w:rFonts w:asciiTheme="minorEastAsia" w:eastAsiaTheme="minorEastAsia" w:hAnsiTheme="minorEastAsia"/>
          <w:color w:val="000000"/>
        </w:rPr>
        <w:t xml:space="preserve">為袁世凱「對不起」中華民國。此副對聯是在譴責袁世凱的哪一行為？　</w:t>
      </w:r>
      <w:r w:rsidRPr="0026636B">
        <w:rPr>
          <w:rFonts w:asciiTheme="minorEastAsia" w:eastAsiaTheme="minorEastAsia" w:hAnsiTheme="minorEastAsia" w:hint="eastAsia"/>
          <w:color w:val="000000"/>
        </w:rPr>
        <w:t>(Ａ)</w:t>
      </w:r>
      <w:r w:rsidR="00345406">
        <w:rPr>
          <w:rFonts w:asciiTheme="minorEastAsia" w:eastAsiaTheme="minorEastAsia" w:hAnsiTheme="minorEastAsia" w:hint="eastAsia"/>
          <w:color w:val="000000"/>
        </w:rPr>
        <w:t>推動</w:t>
      </w:r>
      <w:r w:rsidRPr="0026636B">
        <w:rPr>
          <w:rFonts w:asciiTheme="minorEastAsia" w:eastAsiaTheme="minorEastAsia" w:hAnsiTheme="minorEastAsia"/>
          <w:color w:val="000000"/>
        </w:rPr>
        <w:t xml:space="preserve">洪憲帝制　</w:t>
      </w:r>
      <w:r w:rsidRPr="0026636B">
        <w:rPr>
          <w:rFonts w:asciiTheme="minorEastAsia" w:eastAsiaTheme="minorEastAsia" w:hAnsiTheme="minorEastAsia" w:hint="eastAsia"/>
          <w:color w:val="000000"/>
        </w:rPr>
        <w:t>(Ｂ)</w:t>
      </w:r>
      <w:r w:rsidRPr="0026636B">
        <w:rPr>
          <w:rFonts w:asciiTheme="minorEastAsia" w:eastAsiaTheme="minorEastAsia" w:hAnsiTheme="minorEastAsia"/>
          <w:color w:val="000000"/>
        </w:rPr>
        <w:t xml:space="preserve">策畫殺孫中山　</w:t>
      </w:r>
      <w:r w:rsidRPr="0026636B">
        <w:rPr>
          <w:rFonts w:asciiTheme="minorEastAsia" w:eastAsiaTheme="minorEastAsia" w:hAnsiTheme="minorEastAsia" w:hint="eastAsia"/>
          <w:color w:val="000000"/>
        </w:rPr>
        <w:t>(Ｃ)發動二次革命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勞民傷財</w:t>
      </w:r>
      <w:r w:rsidRPr="0026636B">
        <w:rPr>
          <w:rFonts w:asciiTheme="minorEastAsia" w:eastAsiaTheme="minorEastAsia" w:hAnsiTheme="minorEastAsia"/>
          <w:color w:val="000000"/>
        </w:rPr>
        <w:t xml:space="preserve">　</w:t>
      </w:r>
      <w:r w:rsidRPr="0026636B">
        <w:rPr>
          <w:rFonts w:asciiTheme="minorEastAsia" w:eastAsiaTheme="minorEastAsia" w:hAnsiTheme="minorEastAsia" w:hint="eastAsia"/>
          <w:color w:val="000000"/>
        </w:rPr>
        <w:t>(Ｄ)</w:t>
      </w:r>
      <w:r w:rsidRPr="0026636B">
        <w:rPr>
          <w:rFonts w:asciiTheme="minorEastAsia" w:eastAsiaTheme="minorEastAsia" w:hAnsiTheme="minorEastAsia"/>
          <w:color w:val="000000"/>
        </w:rPr>
        <w:t>出賣中國權利給美國。</w:t>
      </w:r>
    </w:p>
    <w:p w14:paraId="6195FF69" w14:textId="04FF5F27" w:rsidR="009D3AFD" w:rsidRPr="0026636B" w:rsidRDefault="009D3AFD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玉婷任教的學校中，原住民族的孩子占大部分，因此她常向學生家長請教原住民傳說故事，透過對原住民故事的了解與分析，她發現傳說具有獨特的功能與意義，下列何者</w:t>
      </w:r>
      <w:r w:rsidRPr="0026636B">
        <w:rPr>
          <w:rFonts w:asciiTheme="minorEastAsia" w:eastAsiaTheme="minorEastAsia" w:hAnsiTheme="minorEastAsia"/>
          <w:b/>
          <w:bCs/>
          <w:color w:val="000000"/>
          <w:u w:val="double"/>
        </w:rPr>
        <w:t>最不可能</w:t>
      </w:r>
      <w:r w:rsidRPr="0026636B">
        <w:rPr>
          <w:rFonts w:asciiTheme="minorEastAsia" w:eastAsiaTheme="minorEastAsia" w:hAnsiTheme="minorEastAsia"/>
          <w:color w:val="000000"/>
        </w:rPr>
        <w:t xml:space="preserve">是她的發現？　</w:t>
      </w:r>
      <w:r w:rsidRPr="0026636B">
        <w:rPr>
          <w:rFonts w:asciiTheme="minorEastAsia" w:eastAsiaTheme="minorEastAsia" w:hAnsiTheme="minorEastAsia" w:hint="eastAsia"/>
          <w:color w:val="000000"/>
        </w:rPr>
        <w:t>(Ａ)</w:t>
      </w:r>
      <w:r w:rsidRPr="0026636B">
        <w:rPr>
          <w:rFonts w:asciiTheme="minorEastAsia" w:eastAsiaTheme="minorEastAsia" w:hAnsiTheme="minorEastAsia"/>
          <w:color w:val="000000"/>
        </w:rPr>
        <w:t>原住民的歷史與文化，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大多</w:t>
      </w:r>
      <w:r w:rsidRPr="0026636B">
        <w:rPr>
          <w:rFonts w:asciiTheme="minorEastAsia" w:eastAsiaTheme="minorEastAsia" w:hAnsiTheme="minorEastAsia"/>
          <w:color w:val="000000"/>
        </w:rPr>
        <w:t>透過口語傳說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代代</w:t>
      </w:r>
      <w:r w:rsidRPr="0026636B">
        <w:rPr>
          <w:rFonts w:asciiTheme="minorEastAsia" w:eastAsiaTheme="minorEastAsia" w:hAnsiTheme="minorEastAsia"/>
          <w:color w:val="000000"/>
        </w:rPr>
        <w:t xml:space="preserve">傳承　</w:t>
      </w:r>
      <w:r w:rsidRPr="0026636B">
        <w:rPr>
          <w:rFonts w:asciiTheme="minorEastAsia" w:eastAsiaTheme="minorEastAsia" w:hAnsiTheme="minorEastAsia" w:hint="eastAsia"/>
          <w:color w:val="000000"/>
        </w:rPr>
        <w:lastRenderedPageBreak/>
        <w:t>(Ｂ)</w:t>
      </w:r>
      <w:r w:rsidRPr="0026636B">
        <w:rPr>
          <w:rFonts w:asciiTheme="minorEastAsia" w:eastAsiaTheme="minorEastAsia" w:hAnsiTheme="minorEastAsia"/>
          <w:color w:val="000000"/>
        </w:rPr>
        <w:t>原住民的起源與遷徙，可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經</w:t>
      </w:r>
      <w:r w:rsidRPr="0026636B">
        <w:rPr>
          <w:rFonts w:asciiTheme="minorEastAsia" w:eastAsiaTheme="minorEastAsia" w:hAnsiTheme="minorEastAsia"/>
          <w:color w:val="000000"/>
        </w:rPr>
        <w:t xml:space="preserve">由傳說一探究竟　</w:t>
      </w:r>
      <w:r w:rsidRPr="0026636B">
        <w:rPr>
          <w:rFonts w:asciiTheme="minorEastAsia" w:eastAsiaTheme="minorEastAsia" w:hAnsiTheme="minorEastAsia" w:hint="eastAsia"/>
          <w:color w:val="000000"/>
        </w:rPr>
        <w:t>(Ｃ)</w:t>
      </w:r>
      <w:r w:rsidRPr="0026636B">
        <w:rPr>
          <w:rFonts w:asciiTheme="minorEastAsia" w:eastAsiaTheme="minorEastAsia" w:hAnsiTheme="minorEastAsia"/>
          <w:color w:val="000000"/>
        </w:rPr>
        <w:t>原住民創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建</w:t>
      </w:r>
      <w:r w:rsidRPr="0026636B">
        <w:rPr>
          <w:rFonts w:asciiTheme="minorEastAsia" w:eastAsiaTheme="minorEastAsia" w:hAnsiTheme="minorEastAsia"/>
          <w:color w:val="000000"/>
        </w:rPr>
        <w:t>的文字，藉由傳說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故事</w:t>
      </w:r>
      <w:r w:rsidRPr="0026636B">
        <w:rPr>
          <w:rFonts w:asciiTheme="minorEastAsia" w:eastAsiaTheme="minorEastAsia" w:hAnsiTheme="minorEastAsia"/>
          <w:color w:val="000000"/>
        </w:rPr>
        <w:t>廣為</w:t>
      </w:r>
      <w:r w:rsidR="00DD6CEC" w:rsidRPr="0026636B">
        <w:rPr>
          <w:rFonts w:asciiTheme="minorEastAsia" w:eastAsiaTheme="minorEastAsia" w:hAnsiTheme="minorEastAsia" w:hint="eastAsia"/>
          <w:color w:val="000000"/>
        </w:rPr>
        <w:t>流傳</w:t>
      </w:r>
      <w:r w:rsidRPr="0026636B">
        <w:rPr>
          <w:rFonts w:asciiTheme="minorEastAsia" w:eastAsiaTheme="minorEastAsia" w:hAnsiTheme="minorEastAsia"/>
          <w:color w:val="000000"/>
        </w:rPr>
        <w:t xml:space="preserve">　</w:t>
      </w:r>
      <w:r w:rsidRPr="0026636B">
        <w:rPr>
          <w:rFonts w:asciiTheme="minorEastAsia" w:eastAsiaTheme="minorEastAsia" w:hAnsiTheme="minorEastAsia" w:hint="eastAsia"/>
          <w:color w:val="000000"/>
        </w:rPr>
        <w:t>(Ｄ)</w:t>
      </w:r>
      <w:r w:rsidRPr="0026636B">
        <w:rPr>
          <w:rFonts w:asciiTheme="minorEastAsia" w:eastAsiaTheme="minorEastAsia" w:hAnsiTheme="minorEastAsia"/>
          <w:color w:val="000000"/>
        </w:rPr>
        <w:t>原住民的階級制度，亦可由傳說略知一二。</w:t>
      </w:r>
    </w:p>
    <w:p w14:paraId="1DA7C177" w14:textId="5F26BDFB" w:rsidR="00C51127" w:rsidRPr="0026636B" w:rsidRDefault="009D3AFD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78720" behindDoc="0" locked="0" layoutInCell="1" allowOverlap="1" wp14:anchorId="27F66EC7" wp14:editId="26D1F167">
            <wp:simplePos x="0" y="0"/>
            <wp:positionH relativeFrom="column">
              <wp:posOffset>1289685</wp:posOffset>
            </wp:positionH>
            <wp:positionV relativeFrom="paragraph">
              <wp:posOffset>380365</wp:posOffset>
            </wp:positionV>
            <wp:extent cx="2560955" cy="1636395"/>
            <wp:effectExtent l="0" t="0" r="0" b="1905"/>
            <wp:wrapThrough wrapText="bothSides">
              <wp:wrapPolygon edited="0">
                <wp:start x="0" y="0"/>
                <wp:lineTo x="0" y="21374"/>
                <wp:lineTo x="21370" y="21374"/>
                <wp:lineTo x="21370" y="0"/>
                <wp:lineTo x="0" y="0"/>
              </wp:wrapPolygon>
            </wp:wrapThrough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636B">
        <w:rPr>
          <w:rFonts w:asciiTheme="minorEastAsia" w:eastAsiaTheme="minorEastAsia" w:hAnsiTheme="minorEastAsia" w:hint="eastAsia"/>
        </w:rPr>
        <w:t>右圖是小青在書上看到的插圖。這二幅圖的變化最能顯示下列何者在非洲的發展？ (A)民族自決</w:t>
      </w:r>
      <w:r w:rsidR="00DD6CEC" w:rsidRPr="0026636B">
        <w:rPr>
          <w:rFonts w:asciiTheme="minorEastAsia" w:eastAsiaTheme="minorEastAsia" w:hAnsiTheme="minorEastAsia" w:hint="eastAsia"/>
        </w:rPr>
        <w:t>的獨立風潮</w:t>
      </w:r>
      <w:r w:rsidRPr="0026636B">
        <w:rPr>
          <w:rFonts w:asciiTheme="minorEastAsia" w:eastAsiaTheme="minorEastAsia" w:hAnsiTheme="minorEastAsia" w:hint="eastAsia"/>
        </w:rPr>
        <w:t xml:space="preserve">　(B)門羅宣言</w:t>
      </w:r>
      <w:r w:rsidR="00DD6CEC" w:rsidRPr="0026636B">
        <w:rPr>
          <w:rFonts w:asciiTheme="minorEastAsia" w:eastAsiaTheme="minorEastAsia" w:hAnsiTheme="minorEastAsia" w:hint="eastAsia"/>
        </w:rPr>
        <w:t>的捍衛立場</w:t>
      </w:r>
      <w:r w:rsidRPr="0026636B">
        <w:rPr>
          <w:rFonts w:asciiTheme="minorEastAsia" w:eastAsiaTheme="minorEastAsia" w:hAnsiTheme="minorEastAsia" w:hint="eastAsia"/>
        </w:rPr>
        <w:t xml:space="preserve">　(C)帝國主義</w:t>
      </w:r>
      <w:r w:rsidR="00DD6CEC" w:rsidRPr="0026636B">
        <w:rPr>
          <w:rFonts w:asciiTheme="minorEastAsia" w:eastAsiaTheme="minorEastAsia" w:hAnsiTheme="minorEastAsia" w:hint="eastAsia"/>
        </w:rPr>
        <w:t>瓜分侵略</w:t>
      </w:r>
      <w:r w:rsidRPr="0026636B">
        <w:rPr>
          <w:rFonts w:asciiTheme="minorEastAsia" w:eastAsiaTheme="minorEastAsia" w:hAnsiTheme="minorEastAsia" w:hint="eastAsia"/>
        </w:rPr>
        <w:t xml:space="preserve">　(D)鎖國政策</w:t>
      </w:r>
      <w:r w:rsidR="00DD6CEC" w:rsidRPr="0026636B">
        <w:rPr>
          <w:rFonts w:asciiTheme="minorEastAsia" w:eastAsiaTheme="minorEastAsia" w:hAnsiTheme="minorEastAsia" w:hint="eastAsia"/>
        </w:rPr>
        <w:t>下的各自為政。</w:t>
      </w:r>
    </w:p>
    <w:p w14:paraId="344B6A38" w14:textId="77777777" w:rsidR="009D3AFD" w:rsidRPr="0026636B" w:rsidRDefault="009D3AFD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阿坤在歷史線上測驗看到一張圖如附圖，圖中的「甲」指的是哪一個王朝？</w:t>
      </w:r>
    </w:p>
    <w:p w14:paraId="4C36B458" w14:textId="77777777" w:rsidR="009D3AFD" w:rsidRPr="0026636B" w:rsidRDefault="009D3AFD" w:rsidP="009D3AFD">
      <w:pPr>
        <w:pStyle w:val="Normaledf32470-32a3-43d0-b732-9285bb660676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noProof/>
        </w:rPr>
        <w:drawing>
          <wp:inline distT="0" distB="0" distL="0" distR="0" wp14:anchorId="574FCA0D" wp14:editId="2B07347C">
            <wp:extent cx="1118235" cy="1439545"/>
            <wp:effectExtent l="0" t="0" r="5715" b="8255"/>
            <wp:docPr id="1032" name="圖片 1" descr="1Iesj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1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1118235" cy="14395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2F0C1" w14:textId="044F85C1" w:rsidR="009D3AFD" w:rsidRPr="0026636B" w:rsidRDefault="009D3AFD" w:rsidP="009D3AFD">
      <w:pPr>
        <w:pStyle w:val="0-"/>
        <w:ind w:leftChars="0" w:left="480" w:firstLineChars="0" w:firstLine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(Ａ)</w:t>
      </w:r>
      <w:r w:rsidR="00A32B04" w:rsidRPr="0026636B">
        <w:rPr>
          <w:rFonts w:asciiTheme="minorEastAsia" w:eastAsiaTheme="minorEastAsia" w:hAnsiTheme="minorEastAsia" w:hint="eastAsia"/>
        </w:rPr>
        <w:t>魏晉南北朝</w:t>
      </w:r>
      <w:r w:rsidRPr="0026636B">
        <w:rPr>
          <w:rFonts w:asciiTheme="minorEastAsia" w:eastAsiaTheme="minorEastAsia" w:hAnsiTheme="minorEastAsia" w:hint="eastAsia"/>
        </w:rPr>
        <w:t xml:space="preserve">　(Ｂ)北宋　(Ｃ)南宋　(Ｄ)元代。</w:t>
      </w:r>
    </w:p>
    <w:p w14:paraId="451DE632" w14:textId="77777777" w:rsidR="009D3AFD" w:rsidRPr="0026636B" w:rsidRDefault="009D3AFD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小瑜將圖</w:t>
      </w:r>
      <w:r w:rsidRPr="0026636B">
        <w:rPr>
          <w:rFonts w:asciiTheme="minorEastAsia" w:eastAsiaTheme="minorEastAsia" w:hAnsiTheme="minorEastAsia" w:hint="eastAsia"/>
          <w:color w:val="000000"/>
        </w:rPr>
        <w:t>(一)中</w:t>
      </w:r>
      <w:r w:rsidRPr="0026636B">
        <w:rPr>
          <w:rFonts w:asciiTheme="minorEastAsia" w:eastAsiaTheme="minorEastAsia" w:hAnsiTheme="minorEastAsia"/>
          <w:color w:val="000000"/>
          <w:w w:val="25"/>
        </w:rPr>
        <w:t xml:space="preserve">　</w:t>
      </w:r>
      <w:r w:rsidRPr="0026636B">
        <w:rPr>
          <w:rFonts w:asciiTheme="minorEastAsia" w:eastAsiaTheme="minorEastAsia" w:hAnsiTheme="minorEastAsia"/>
          <w:color w:val="000000"/>
        </w:rPr>
        <w:t>6</w:t>
      </w:r>
      <w:r w:rsidRPr="0026636B">
        <w:rPr>
          <w:rFonts w:asciiTheme="minorEastAsia" w:eastAsiaTheme="minorEastAsia" w:hAnsiTheme="minorEastAsia"/>
          <w:color w:val="000000"/>
          <w:w w:val="25"/>
        </w:rPr>
        <w:t xml:space="preserve">　</w:t>
      </w:r>
      <w:r w:rsidRPr="0026636B">
        <w:rPr>
          <w:rFonts w:asciiTheme="minorEastAsia" w:eastAsiaTheme="minorEastAsia" w:hAnsiTheme="minorEastAsia"/>
          <w:color w:val="000000"/>
        </w:rPr>
        <w:t>張凌亂的卡片整理分類成圖</w:t>
      </w:r>
      <w:r w:rsidRPr="0026636B">
        <w:rPr>
          <w:rFonts w:asciiTheme="minorEastAsia" w:eastAsiaTheme="minorEastAsia" w:hAnsiTheme="minorEastAsia" w:hint="eastAsia"/>
          <w:color w:val="000000"/>
        </w:rPr>
        <w:t>(二)的演變順序</w:t>
      </w:r>
      <w:r w:rsidRPr="0026636B">
        <w:rPr>
          <w:rFonts w:asciiTheme="minorEastAsia" w:eastAsiaTheme="minorEastAsia" w:hAnsiTheme="minorEastAsia"/>
          <w:color w:val="000000"/>
        </w:rPr>
        <w:t>。她分類的依據為何？</w:t>
      </w:r>
    </w:p>
    <w:p w14:paraId="2714F30B" w14:textId="77777777" w:rsidR="009D3AFD" w:rsidRPr="0026636B" w:rsidRDefault="009D3AFD" w:rsidP="009D3AFD">
      <w:pPr>
        <w:pStyle w:val="Normaledf32470-32a3-43d0-b732-9285bb660676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noProof/>
        </w:rPr>
        <w:drawing>
          <wp:inline distT="0" distB="0" distL="0" distR="0" wp14:anchorId="2FCD19A7" wp14:editId="6A5DE937">
            <wp:extent cx="1828800" cy="1087120"/>
            <wp:effectExtent l="0" t="0" r="0" b="0"/>
            <wp:docPr id="1033" name="圖片 2" descr="fS70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2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828800" cy="1087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CAF88" w14:textId="77777777" w:rsidR="009D3AFD" w:rsidRPr="0026636B" w:rsidRDefault="009D3AFD" w:rsidP="009D3AFD">
      <w:pPr>
        <w:pStyle w:val="Normaledf32470-32a3-43d0-b732-9285bb660676"/>
        <w:snapToGrid w:val="0"/>
        <w:ind w:left="120" w:firstLine="480"/>
        <w:jc w:val="center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▲圖</w:t>
      </w:r>
      <w:r w:rsidRPr="0026636B">
        <w:rPr>
          <w:rFonts w:asciiTheme="minorEastAsia" w:eastAsiaTheme="minorEastAsia" w:hAnsiTheme="minorEastAsia" w:hint="eastAsia"/>
          <w:color w:val="000000"/>
        </w:rPr>
        <w:t>(一)</w:t>
      </w:r>
    </w:p>
    <w:p w14:paraId="06A6D9A3" w14:textId="77777777" w:rsidR="009D3AFD" w:rsidRPr="0026636B" w:rsidRDefault="009D3AFD" w:rsidP="009D3AFD">
      <w:pPr>
        <w:pStyle w:val="Normaledf32470-32a3-43d0-b732-9285bb660676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noProof/>
        </w:rPr>
        <w:drawing>
          <wp:inline distT="0" distB="0" distL="0" distR="0" wp14:anchorId="2FC8E31C" wp14:editId="48BD73E0">
            <wp:extent cx="1828800" cy="1087120"/>
            <wp:effectExtent l="0" t="0" r="0" b="0"/>
            <wp:docPr id="1034" name="圖片 1" descr="lq0tZ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1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1828800" cy="1087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04E7" w14:textId="77777777" w:rsidR="009D3AFD" w:rsidRPr="0026636B" w:rsidRDefault="009D3AFD" w:rsidP="009D3AFD">
      <w:pPr>
        <w:pStyle w:val="Normaledf32470-32a3-43d0-b732-9285bb660676"/>
        <w:snapToGrid w:val="0"/>
        <w:ind w:left="120" w:firstLine="480"/>
        <w:jc w:val="center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▲圖</w:t>
      </w:r>
      <w:r w:rsidRPr="0026636B">
        <w:rPr>
          <w:rFonts w:asciiTheme="minorEastAsia" w:eastAsiaTheme="minorEastAsia" w:hAnsiTheme="minorEastAsia" w:hint="eastAsia"/>
          <w:color w:val="000000"/>
        </w:rPr>
        <w:t>(二)</w:t>
      </w:r>
    </w:p>
    <w:p w14:paraId="01A2FA4A" w14:textId="77777777" w:rsidR="00A32B04" w:rsidRPr="0026636B" w:rsidRDefault="00A32B04" w:rsidP="00A32B04">
      <w:pPr>
        <w:pStyle w:val="Normaledf32470-32a3-43d0-b732-9285bb660676"/>
        <w:snapToGrid w:val="0"/>
        <w:ind w:left="12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 xml:space="preserve">  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(Ａ)</w:t>
      </w:r>
      <w:r w:rsidR="009D3AFD" w:rsidRPr="0026636B">
        <w:rPr>
          <w:rFonts w:asciiTheme="minorEastAsia" w:eastAsiaTheme="minorEastAsia" w:hAnsiTheme="minorEastAsia"/>
          <w:color w:val="000000"/>
        </w:rPr>
        <w:t>接受漢化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由淺到深的順序</w:t>
      </w:r>
      <w:r w:rsidR="009D3AFD" w:rsidRPr="0026636B">
        <w:rPr>
          <w:rFonts w:asciiTheme="minorEastAsia" w:eastAsiaTheme="minorEastAsia" w:hAnsiTheme="minorEastAsia"/>
          <w:color w:val="000000"/>
        </w:rPr>
        <w:t xml:space="preserve">　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(Ｂ)</w:t>
      </w:r>
      <w:r w:rsidR="009D3AFD" w:rsidRPr="0026636B">
        <w:rPr>
          <w:rFonts w:asciiTheme="minorEastAsia" w:eastAsiaTheme="minorEastAsia" w:hAnsiTheme="minorEastAsia"/>
          <w:color w:val="000000"/>
        </w:rPr>
        <w:t>族群分布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由北到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 </w:t>
      </w:r>
    </w:p>
    <w:p w14:paraId="47F48761" w14:textId="77777777" w:rsidR="00A32B04" w:rsidRPr="0026636B" w:rsidRDefault="00A32B04" w:rsidP="00A32B04">
      <w:pPr>
        <w:pStyle w:val="Normaledf32470-32a3-43d0-b732-9285bb660676"/>
        <w:snapToGrid w:val="0"/>
        <w:ind w:left="12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 xml:space="preserve">  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南的順序</w:t>
      </w:r>
      <w:r w:rsidR="009D3AFD" w:rsidRPr="0026636B">
        <w:rPr>
          <w:rFonts w:asciiTheme="minorEastAsia" w:eastAsiaTheme="minorEastAsia" w:hAnsiTheme="minorEastAsia"/>
          <w:color w:val="000000"/>
        </w:rPr>
        <w:t xml:space="preserve">　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(Ｃ)族群名稱因</w:t>
      </w:r>
      <w:r w:rsidR="009D3AFD" w:rsidRPr="0026636B">
        <w:rPr>
          <w:rFonts w:asciiTheme="minorEastAsia" w:eastAsiaTheme="minorEastAsia" w:hAnsiTheme="minorEastAsia"/>
          <w:color w:val="000000"/>
        </w:rPr>
        <w:t>年代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演變</w:t>
      </w:r>
      <w:r w:rsidR="009D3AFD" w:rsidRPr="0026636B">
        <w:rPr>
          <w:rFonts w:asciiTheme="minorEastAsia" w:eastAsiaTheme="minorEastAsia" w:hAnsiTheme="minorEastAsia"/>
          <w:color w:val="000000"/>
        </w:rPr>
        <w:t xml:space="preserve">的先後順序　</w:t>
      </w:r>
    </w:p>
    <w:p w14:paraId="4AE0DEB8" w14:textId="45189E88" w:rsidR="009D3AFD" w:rsidRPr="0026636B" w:rsidRDefault="00A32B04" w:rsidP="00A32B04">
      <w:pPr>
        <w:pStyle w:val="Normaledf32470-32a3-43d0-b732-9285bb660676"/>
        <w:snapToGrid w:val="0"/>
        <w:ind w:left="12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 xml:space="preserve">  </w:t>
      </w:r>
      <w:r w:rsidR="009D3AFD" w:rsidRPr="0026636B">
        <w:rPr>
          <w:rFonts w:asciiTheme="minorEastAsia" w:eastAsiaTheme="minorEastAsia" w:hAnsiTheme="minorEastAsia" w:hint="eastAsia"/>
          <w:color w:val="000000"/>
        </w:rPr>
        <w:t>(Ｄ)族群遷徙由西到東的順序</w:t>
      </w:r>
      <w:r w:rsidR="009D3AFD" w:rsidRPr="0026636B">
        <w:rPr>
          <w:rFonts w:asciiTheme="minorEastAsia" w:eastAsiaTheme="minorEastAsia" w:hAnsiTheme="minorEastAsia"/>
          <w:color w:val="000000"/>
        </w:rPr>
        <w:t>。</w:t>
      </w:r>
    </w:p>
    <w:p w14:paraId="4A8FB869" w14:textId="7664AD53" w:rsidR="009D3AFD" w:rsidRPr="0026636B" w:rsidRDefault="001E71E3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阿慧是臺灣人，後來改名為「慧子」。她的家庭因為響應政府的國語政策而獲頒證書。另外，有節日時，她也會穿著和服到附近的神社參拜。不久後，她的哥哥被政府徵召入伍，派往東南亞。從文中可知，當時政府正在臺灣施行何種統治政策？ (Ａ)</w:t>
      </w:r>
      <w:r w:rsidR="00A32B04" w:rsidRPr="0026636B">
        <w:rPr>
          <w:rFonts w:asciiTheme="minorEastAsia" w:eastAsiaTheme="minorEastAsia" w:hAnsiTheme="minorEastAsia" w:hint="eastAsia"/>
        </w:rPr>
        <w:t>農業台灣，工業日本</w:t>
      </w:r>
      <w:r w:rsidRPr="0026636B">
        <w:rPr>
          <w:rFonts w:asciiTheme="minorEastAsia" w:eastAsiaTheme="minorEastAsia" w:hAnsiTheme="minorEastAsia" w:hint="eastAsia"/>
        </w:rPr>
        <w:t xml:space="preserve">　(Ｂ)殖民地特殊統治　(Ｃ)內地延長主義　(Ｄ)皇民化運動。</w:t>
      </w:r>
    </w:p>
    <w:p w14:paraId="00EEFE8E" w14:textId="77777777" w:rsidR="001E71E3" w:rsidRPr="0026636B" w:rsidRDefault="001E71E3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和宗在資料中看到</w:t>
      </w:r>
      <w:r w:rsidRPr="0026636B">
        <w:rPr>
          <w:rFonts w:asciiTheme="minorEastAsia" w:eastAsiaTheme="minorEastAsia" w:hAnsiTheme="minorEastAsia" w:hint="eastAsia"/>
          <w:color w:val="000000"/>
          <w:w w:val="25"/>
        </w:rPr>
        <w:t xml:space="preserve">　</w:t>
      </w:r>
      <w:r w:rsidRPr="0026636B">
        <w:rPr>
          <w:rFonts w:asciiTheme="minorEastAsia" w:eastAsiaTheme="minorEastAsia" w:hAnsiTheme="minorEastAsia" w:hint="eastAsia"/>
          <w:color w:val="000000"/>
        </w:rPr>
        <w:t>1937～1949</w:t>
      </w:r>
      <w:r w:rsidRPr="0026636B">
        <w:rPr>
          <w:rFonts w:asciiTheme="minorEastAsia" w:eastAsiaTheme="minorEastAsia" w:hAnsiTheme="minorEastAsia" w:hint="eastAsia"/>
          <w:color w:val="000000"/>
          <w:w w:val="25"/>
        </w:rPr>
        <w:t xml:space="preserve">　</w:t>
      </w:r>
      <w:r w:rsidRPr="0026636B">
        <w:rPr>
          <w:rFonts w:asciiTheme="minorEastAsia" w:eastAsiaTheme="minorEastAsia" w:hAnsiTheme="minorEastAsia" w:hint="eastAsia"/>
          <w:color w:val="000000"/>
        </w:rPr>
        <w:t>年中國的貨幣購買力比較表，如附表所示，表中內容顯示當時出現何種經濟問題？</w:t>
      </w:r>
    </w:p>
    <w:p w14:paraId="6BA84614" w14:textId="77777777" w:rsidR="001E71E3" w:rsidRPr="0026636B" w:rsidRDefault="001E71E3" w:rsidP="001E71E3">
      <w:pPr>
        <w:pStyle w:val="Normaledf32470-32a3-43d0-b732-9285bb660676"/>
        <w:snapToGrid w:val="0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</w:rPr>
        <w:object w:dxaOrig="4602" w:dyaOrig="1484" w14:anchorId="2DE9E47B">
          <v:shape id="1036" o:spid="_x0000_i1026" type="#_x0000_t75" alt="1XGmQ2" style="width:195pt;height:63pt;visibility:visible;mso-wrap-distance-left:0;mso-wrap-distance-right:0" o:ole="">
            <v:imagedata r:id="rId19" o:title="" embosscolor="white"/>
          </v:shape>
          <o:OLEObject Type="Embed" ProgID="Word.Picture.8" ShapeID="1036" DrawAspect="Content" ObjectID="_1835164363" r:id="rId20"/>
        </w:object>
      </w:r>
    </w:p>
    <w:p w14:paraId="4D63B52D" w14:textId="77777777" w:rsidR="003661C8" w:rsidRDefault="001E71E3" w:rsidP="001E71E3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(Ａ)國民生產</w:t>
      </w:r>
      <w:r w:rsidR="00A32B04" w:rsidRPr="0026636B">
        <w:rPr>
          <w:rFonts w:asciiTheme="minorEastAsia" w:eastAsiaTheme="minorEastAsia" w:hAnsiTheme="minorEastAsia" w:hint="eastAsia"/>
          <w:color w:val="000000"/>
        </w:rPr>
        <w:t>能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力大幅降低　(Ｂ)通貨膨脹日趨嚴重　</w:t>
      </w:r>
    </w:p>
    <w:p w14:paraId="31956BD2" w14:textId="4F857198" w:rsidR="001E71E3" w:rsidRPr="0026636B" w:rsidRDefault="001E71E3" w:rsidP="001E71E3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(Ｃ)農業發展漸趨衰微　(Ｄ)貨幣購買力急速增加。</w:t>
      </w:r>
    </w:p>
    <w:p w14:paraId="08600AFC" w14:textId="692825D7" w:rsidR="001E71E3" w:rsidRPr="0026636B" w:rsidRDefault="00A32B04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承上31題，此段時期發生上述現象，主要導因於下列哪種因素</w:t>
      </w:r>
      <w:r w:rsidR="001E71E3" w:rsidRPr="0026636B">
        <w:rPr>
          <w:rFonts w:asciiTheme="minorEastAsia" w:eastAsiaTheme="minorEastAsia" w:hAnsiTheme="minorEastAsia" w:hint="eastAsia"/>
        </w:rPr>
        <w:t>？ (Ａ)</w:t>
      </w:r>
      <w:r w:rsidRPr="0026636B">
        <w:rPr>
          <w:rFonts w:asciiTheme="minorEastAsia" w:eastAsiaTheme="minorEastAsia" w:hAnsiTheme="minorEastAsia" w:hint="eastAsia"/>
        </w:rPr>
        <w:t>軍閥亂政時期國家經濟衰退</w:t>
      </w:r>
      <w:r w:rsidR="001E71E3" w:rsidRPr="0026636B">
        <w:rPr>
          <w:rFonts w:asciiTheme="minorEastAsia" w:eastAsiaTheme="minorEastAsia" w:hAnsiTheme="minorEastAsia" w:hint="eastAsia"/>
        </w:rPr>
        <w:t xml:space="preserve">　(Ｂ)</w:t>
      </w:r>
      <w:r w:rsidRPr="0026636B">
        <w:rPr>
          <w:rFonts w:asciiTheme="minorEastAsia" w:eastAsiaTheme="minorEastAsia" w:hAnsiTheme="minorEastAsia" w:hint="eastAsia"/>
        </w:rPr>
        <w:t>十年建設時期內憂外患侵襲</w:t>
      </w:r>
      <w:r w:rsidR="001E71E3" w:rsidRPr="0026636B">
        <w:rPr>
          <w:rFonts w:asciiTheme="minorEastAsia" w:eastAsiaTheme="minorEastAsia" w:hAnsiTheme="minorEastAsia" w:hint="eastAsia"/>
        </w:rPr>
        <w:t xml:space="preserve">　(Ｃ)</w:t>
      </w:r>
      <w:r w:rsidRPr="0026636B">
        <w:rPr>
          <w:rFonts w:asciiTheme="minorEastAsia" w:eastAsiaTheme="minorEastAsia" w:hAnsiTheme="minorEastAsia" w:hint="eastAsia"/>
        </w:rPr>
        <w:t>中日戰爭與國共內戰的接連爆發</w:t>
      </w:r>
      <w:r w:rsidR="001E71E3" w:rsidRPr="0026636B">
        <w:rPr>
          <w:rFonts w:asciiTheme="minorEastAsia" w:eastAsiaTheme="minorEastAsia" w:hAnsiTheme="minorEastAsia" w:hint="eastAsia"/>
        </w:rPr>
        <w:t xml:space="preserve">　(Ｄ)</w:t>
      </w:r>
      <w:r w:rsidRPr="0026636B">
        <w:rPr>
          <w:rFonts w:asciiTheme="minorEastAsia" w:eastAsiaTheme="minorEastAsia" w:hAnsiTheme="minorEastAsia" w:hint="eastAsia"/>
        </w:rPr>
        <w:t>政府遷臺後的族群分裂</w:t>
      </w:r>
      <w:r w:rsidR="001E71E3" w:rsidRPr="0026636B">
        <w:rPr>
          <w:rFonts w:asciiTheme="minorEastAsia" w:eastAsiaTheme="minorEastAsia" w:hAnsiTheme="minorEastAsia" w:hint="eastAsia"/>
        </w:rPr>
        <w:t>。</w:t>
      </w:r>
    </w:p>
    <w:p w14:paraId="7A47D2CF" w14:textId="2D65A6C6" w:rsidR="001E71E3" w:rsidRPr="0026636B" w:rsidRDefault="001E71E3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附圖標示某時期統治者在臺灣島上設置的行政中心及軍事據點，顯示當時官方實際統治的區域。根據圖中行政中心及軍事據點的分布判斷，最可能是下列何時的情況？</w:t>
      </w:r>
      <w:r w:rsidRPr="0026636B">
        <w:rPr>
          <w:rFonts w:asciiTheme="minorEastAsia" w:eastAsiaTheme="minorEastAsia" w:hAnsiTheme="minorEastAsia"/>
          <w:color w:val="000000"/>
        </w:rPr>
        <w:t xml:space="preserve"> </w:t>
      </w:r>
    </w:p>
    <w:p w14:paraId="306F3FE5" w14:textId="77777777" w:rsidR="001E71E3" w:rsidRPr="0026636B" w:rsidRDefault="001E71E3" w:rsidP="001E71E3">
      <w:pPr>
        <w:pStyle w:val="Normaledf32470-32a3-43d0-b732-9285bb660676"/>
        <w:ind w:left="120"/>
        <w:jc w:val="center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noProof/>
        </w:rPr>
        <w:drawing>
          <wp:inline distT="0" distB="0" distL="0" distR="0" wp14:anchorId="20C25061" wp14:editId="599266A3">
            <wp:extent cx="1291590" cy="2174875"/>
            <wp:effectExtent l="0" t="0" r="3810" b="0"/>
            <wp:docPr id="1030" name="圖片 1" descr="1GIpD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1291590" cy="2174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EB8F" w14:textId="77777777" w:rsidR="001E71E3" w:rsidRPr="0026636B" w:rsidRDefault="001E71E3" w:rsidP="001E71E3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Ａ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十七世紀西班牙治臺期間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Ｂ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>十八世紀清帝</w:t>
      </w:r>
    </w:p>
    <w:p w14:paraId="75F5018F" w14:textId="77777777" w:rsidR="001E71E3" w:rsidRPr="0026636B" w:rsidRDefault="001E71E3" w:rsidP="001E71E3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 xml:space="preserve">國統治之時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Ｃ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二十世紀日本殖民統治時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Ｄ</w:t>
      </w:r>
      <w:r w:rsidRPr="0026636B">
        <w:rPr>
          <w:rFonts w:asciiTheme="minorEastAsia" w:eastAsiaTheme="minorEastAsia" w:hAnsiTheme="minorEastAsia"/>
          <w:color w:val="000000"/>
        </w:rPr>
        <w:t>)</w:t>
      </w:r>
    </w:p>
    <w:p w14:paraId="7A695168" w14:textId="77777777" w:rsidR="001E71E3" w:rsidRPr="0026636B" w:rsidRDefault="001E71E3" w:rsidP="001E71E3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二十世紀國民政府遷臺後。</w:t>
      </w:r>
    </w:p>
    <w:p w14:paraId="08A81A97" w14:textId="57051E54" w:rsidR="001E71E3" w:rsidRPr="0026636B" w:rsidRDefault="001E71E3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下列是清廷打敗鄭氏政權後，朝中對臺灣棄留的看法，哪一觀點是留臺派的立場？</w:t>
      </w:r>
    </w:p>
    <w:p w14:paraId="3410D970" w14:textId="77777777" w:rsidR="001E71E3" w:rsidRPr="0026636B" w:rsidRDefault="001E71E3" w:rsidP="001E71E3">
      <w:pPr>
        <w:pStyle w:val="Normaledf32470-32a3-43d0-b732-9285bb66067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甲：臺灣只是像彈丸一樣的小地方，得到了沒有增加什麼，沒得到也沒有損失。</w:t>
      </w:r>
    </w:p>
    <w:p w14:paraId="05727B94" w14:textId="77777777" w:rsidR="001E71E3" w:rsidRPr="0026636B" w:rsidRDefault="001E71E3" w:rsidP="001E71E3">
      <w:pPr>
        <w:pStyle w:val="Normaledf32470-32a3-43d0-b732-9285bb66067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乙：這個地方實在是上天幫助皇上鞏固東南沿海的保障，可以永遠杜絕邊境禍患。</w:t>
      </w:r>
    </w:p>
    <w:p w14:paraId="13FB80BC" w14:textId="77777777" w:rsidR="001E71E3" w:rsidRPr="0026636B" w:rsidRDefault="001E71E3" w:rsidP="001E71E3">
      <w:pPr>
        <w:pStyle w:val="Normaledf32470-32a3-43d0-b732-9285bb66067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丙：臺灣只是海外的丸泥小島，不足以拓展版圖。</w:t>
      </w:r>
    </w:p>
    <w:p w14:paraId="328666F8" w14:textId="77777777" w:rsidR="001E71E3" w:rsidRPr="0026636B" w:rsidRDefault="001E71E3" w:rsidP="001E71E3">
      <w:pPr>
        <w:pStyle w:val="Normaledf32470-32a3-43d0-b732-9285bb66067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丁：把住在臺灣的漢人遷回中國，讓臺灣的土地空著就好。</w:t>
      </w:r>
    </w:p>
    <w:p w14:paraId="6928F42F" w14:textId="77777777" w:rsidR="001E71E3" w:rsidRPr="0026636B" w:rsidRDefault="001E71E3" w:rsidP="001E71E3">
      <w:pPr>
        <w:pStyle w:val="Normaledf32470-32a3-43d0-b732-9285bb660676"/>
        <w:snapToGrid w:val="0"/>
        <w:ind w:left="120" w:firstLine="48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Ａ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甲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Ｂ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乙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Ｃ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丙　</w:t>
      </w:r>
      <w:r w:rsidRPr="0026636B">
        <w:rPr>
          <w:rFonts w:asciiTheme="minorEastAsia" w:eastAsiaTheme="minorEastAsia" w:hAnsiTheme="minorEastAsia"/>
          <w:color w:val="000000"/>
        </w:rPr>
        <w:t>(</w:t>
      </w:r>
      <w:r w:rsidRPr="0026636B">
        <w:rPr>
          <w:rFonts w:asciiTheme="minorEastAsia" w:eastAsiaTheme="minorEastAsia" w:hAnsiTheme="minorEastAsia" w:hint="eastAsia"/>
          <w:color w:val="000000"/>
        </w:rPr>
        <w:t>Ｄ</w:t>
      </w:r>
      <w:r w:rsidRPr="0026636B">
        <w:rPr>
          <w:rFonts w:asciiTheme="minorEastAsia" w:eastAsiaTheme="minorEastAsia" w:hAnsiTheme="minorEastAsia"/>
          <w:color w:val="000000"/>
        </w:rPr>
        <w:t>)</w:t>
      </w:r>
      <w:r w:rsidRPr="0026636B">
        <w:rPr>
          <w:rFonts w:asciiTheme="minorEastAsia" w:eastAsiaTheme="minorEastAsia" w:hAnsiTheme="minorEastAsia" w:hint="eastAsia"/>
          <w:color w:val="000000"/>
        </w:rPr>
        <w:t>丁。</w:t>
      </w:r>
    </w:p>
    <w:p w14:paraId="18D874AB" w14:textId="38DC9094" w:rsidR="001E71E3" w:rsidRDefault="001E71E3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 xml:space="preserve">元世祖忽必烈統一中國後，為了鞏固統治、管理廣大的多民族帝國，將全國人民依族群降附的先後、及政治可靠程度，分別賦予不同的身分與權利。對上述元朝所採取政策的說明何項最為正確？　</w:t>
      </w:r>
      <w:bookmarkStart w:id="5" w:name="_Hlk224213885"/>
      <w:r w:rsidRPr="0026636B">
        <w:rPr>
          <w:rFonts w:asciiTheme="minorEastAsia" w:eastAsiaTheme="minorEastAsia" w:hAnsiTheme="minorEastAsia" w:hint="eastAsia"/>
          <w:color w:val="000000"/>
        </w:rPr>
        <w:t>(Ａ)</w:t>
      </w:r>
      <w:r w:rsidR="003661C8" w:rsidRPr="003661C8">
        <w:rPr>
          <w:rFonts w:asciiTheme="minorEastAsia" w:eastAsiaTheme="minorEastAsia" w:hAnsiTheme="minorEastAsia" w:hint="eastAsia"/>
          <w:color w:val="000000"/>
        </w:rPr>
        <w:t xml:space="preserve"> </w:t>
      </w:r>
      <w:r w:rsidR="003661C8" w:rsidRPr="0026636B">
        <w:rPr>
          <w:rFonts w:asciiTheme="minorEastAsia" w:eastAsiaTheme="minorEastAsia" w:hAnsiTheme="minorEastAsia" w:hint="eastAsia"/>
          <w:color w:val="000000"/>
        </w:rPr>
        <w:t>蒙古人享有特權，優先擔任重要中央官職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　(Ｂ)</w:t>
      </w:r>
      <w:r w:rsidR="003661C8" w:rsidRPr="003661C8">
        <w:rPr>
          <w:rFonts w:asciiTheme="minorEastAsia" w:eastAsiaTheme="minorEastAsia" w:hAnsiTheme="minorEastAsia" w:hint="eastAsia"/>
          <w:color w:val="000000"/>
        </w:rPr>
        <w:t xml:space="preserve"> </w:t>
      </w:r>
      <w:r w:rsidR="003661C8" w:rsidRPr="0026636B">
        <w:rPr>
          <w:rFonts w:asciiTheme="minorEastAsia" w:eastAsiaTheme="minorEastAsia" w:hAnsiTheme="minorEastAsia" w:hint="eastAsia"/>
          <w:color w:val="000000"/>
        </w:rPr>
        <w:t>實施科舉制度，平等任用各族群人才</w:t>
      </w:r>
      <w:r w:rsidRPr="0026636B">
        <w:rPr>
          <w:rFonts w:asciiTheme="minorEastAsia" w:eastAsiaTheme="minorEastAsia" w:hAnsiTheme="minorEastAsia" w:hint="eastAsia"/>
          <w:color w:val="000000"/>
        </w:rPr>
        <w:t xml:space="preserve">　(Ｃ)鼓勵各民族相互通婚，促進文化融合　(Ｄ)重用漢人與南人，負責朝廷財政事務。</w:t>
      </w:r>
    </w:p>
    <w:bookmarkEnd w:id="5"/>
    <w:p w14:paraId="6D7DC87E" w14:textId="3D0871CF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0802D44A" w14:textId="5F9D573B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284DD9" wp14:editId="0E3CC642">
                <wp:simplePos x="0" y="0"/>
                <wp:positionH relativeFrom="column">
                  <wp:posOffset>285750</wp:posOffset>
                </wp:positionH>
                <wp:positionV relativeFrom="paragraph">
                  <wp:posOffset>19050</wp:posOffset>
                </wp:positionV>
                <wp:extent cx="3200400" cy="1403350"/>
                <wp:effectExtent l="0" t="19050" r="38100" b="44450"/>
                <wp:wrapNone/>
                <wp:docPr id="2" name="語音泡泡: 橢圓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03350"/>
                        </a:xfrm>
                        <a:custGeom>
                          <a:avLst/>
                          <a:gdLst>
                            <a:gd name="connsiteX0" fmla="*/ 2952945 w 3200400"/>
                            <a:gd name="connsiteY0" fmla="*/ 1264741 h 1403350"/>
                            <a:gd name="connsiteX1" fmla="*/ 2529244 w 3200400"/>
                            <a:gd name="connsiteY1" fmla="*/ 1272981 h 1403350"/>
                            <a:gd name="connsiteX2" fmla="*/ 1242721 w 3200400"/>
                            <a:gd name="connsiteY2" fmla="*/ 1385617 h 1403350"/>
                            <a:gd name="connsiteX3" fmla="*/ 466642 w 3200400"/>
                            <a:gd name="connsiteY3" fmla="*/ 206415 h 1403350"/>
                            <a:gd name="connsiteX4" fmla="*/ 1847155 w 3200400"/>
                            <a:gd name="connsiteY4" fmla="*/ 8406 h 1403350"/>
                            <a:gd name="connsiteX5" fmla="*/ 2949666 w 3200400"/>
                            <a:gd name="connsiteY5" fmla="*/ 1078774 h 1403350"/>
                            <a:gd name="connsiteX6" fmla="*/ 2952945 w 3200400"/>
                            <a:gd name="connsiteY6" fmla="*/ 1264741 h 1403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200400" h="1403350" extrusionOk="0">
                              <a:moveTo>
                                <a:pt x="2952945" y="1264741"/>
                              </a:moveTo>
                              <a:cubicBezTo>
                                <a:pt x="2759552" y="1266866"/>
                                <a:pt x="2702421" y="1279477"/>
                                <a:pt x="2529244" y="1272981"/>
                              </a:cubicBezTo>
                              <a:cubicBezTo>
                                <a:pt x="2115264" y="1352647"/>
                                <a:pt x="1734283" y="1451261"/>
                                <a:pt x="1242721" y="1385617"/>
                              </a:cubicBezTo>
                              <a:cubicBezTo>
                                <a:pt x="-79801" y="1234509"/>
                                <a:pt x="-304304" y="477026"/>
                                <a:pt x="466642" y="206415"/>
                              </a:cubicBezTo>
                              <a:cubicBezTo>
                                <a:pt x="777175" y="34625"/>
                                <a:pt x="1333919" y="-6231"/>
                                <a:pt x="1847155" y="8406"/>
                              </a:cubicBezTo>
                              <a:cubicBezTo>
                                <a:pt x="3013990" y="78640"/>
                                <a:pt x="3575974" y="594540"/>
                                <a:pt x="2949666" y="1078774"/>
                              </a:cubicBezTo>
                              <a:cubicBezTo>
                                <a:pt x="2954793" y="1117850"/>
                                <a:pt x="2945018" y="1197983"/>
                                <a:pt x="2952945" y="1264741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97446284">
                                <a:prstGeom prst="wedgeEllipseCallout">
                                  <a:avLst>
                                    <a:gd name="adj1" fmla="val 42268"/>
                                    <a:gd name="adj2" fmla="val 40123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73CC3" w14:textId="266F2A10" w:rsidR="0026636B" w:rsidRDefault="0026636B" w:rsidP="0026636B">
                            <w:pPr>
                              <w:spacing w:line="200" w:lineRule="atLeast"/>
                              <w:jc w:val="center"/>
                              <w:rPr>
                                <w:rFonts w:ascii="獅尾詠春黑體SC-Bold" w:eastAsia="獅尾詠春黑體SC-Bold" w:hAnsi="獅尾詠春黑體SC-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獅尾詠春黑體SC-Bold" w:eastAsia="獅尾詠春黑體SC-Bold" w:hAnsi="獅尾詠春黑體SC-Bold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尚未作答完畢，</w:t>
                            </w:r>
                            <w:r>
                              <w:rPr>
                                <w:rFonts w:ascii="獅尾詠春黑體SC-Bold" w:eastAsia="獅尾詠春黑體SC-Bold" w:hAnsi="獅尾詠春黑體SC-Bol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922CA4C" w14:textId="28376025" w:rsidR="0026636B" w:rsidRPr="009D4311" w:rsidRDefault="0026636B" w:rsidP="0026636B">
                            <w:pPr>
                              <w:spacing w:line="200" w:lineRule="atLeast"/>
                              <w:jc w:val="center"/>
                              <w:rPr>
                                <w:rFonts w:ascii="獅尾詠春黑體SC-Bold" w:eastAsia="獅尾詠春黑體SC-Bold" w:hAnsi="獅尾詠春黑體SC-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獅尾詠春黑體SC-Bold" w:eastAsia="獅尾詠春黑體SC-Bold" w:hAnsi="獅尾詠春黑體SC-Bold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請翻至背面答題 </w:t>
                            </w:r>
                            <w:r w:rsidRPr="00B70253">
                              <w:rPr>
                                <w:rFonts w:ascii="Helvetica" w:hAnsi="Helvetica"/>
                                <w:b/>
                                <w:bCs/>
                                <w:color w:val="444444"/>
                                <w:shd w:val="clear" w:color="auto" w:fill="FFFFFF"/>
                              </w:rPr>
                              <w:t>( ˶'ᵕ'˶)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84DD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語音泡泡: 橢圓形 2" o:spid="_x0000_s1026" type="#_x0000_t63" style="position:absolute;margin-left:22.5pt;margin-top:1.5pt;width:252pt;height:1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" adj="19930,19467" filled="f" strokecolor="#0d0d0d [3069]" strokeweight="2.25pt">
                <v:textbox>
                  <w:txbxContent>
                    <w:p w14:paraId="13373CC3" w14:textId="266F2A10" w:rsidR="0026636B" w:rsidRDefault="0026636B" w:rsidP="0026636B">
                      <w:pPr>
                        <w:spacing w:line="200" w:lineRule="atLeast"/>
                        <w:jc w:val="center"/>
                        <w:rPr>
                          <w:rFonts w:ascii="獅尾詠春黑體SC-Bold" w:eastAsia="獅尾詠春黑體SC-Bold" w:hAnsi="獅尾詠春黑體SC-Bol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>尚未</w:t>
                      </w:r>
                      <w:r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>作答完畢，</w:t>
                      </w:r>
                      <w:r>
                        <w:rPr>
                          <w:rFonts w:ascii="獅尾詠春黑體SC-Bold" w:eastAsia="獅尾詠春黑體SC-Bold" w:hAnsi="獅尾詠春黑體SC-Bold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922CA4C" w14:textId="28376025" w:rsidR="0026636B" w:rsidRPr="009D4311" w:rsidRDefault="0026636B" w:rsidP="0026636B">
                      <w:pPr>
                        <w:spacing w:line="200" w:lineRule="atLeast"/>
                        <w:jc w:val="center"/>
                        <w:rPr>
                          <w:rFonts w:ascii="獅尾詠春黑體SC-Bold" w:eastAsia="獅尾詠春黑體SC-Bold" w:hAnsi="獅尾詠春黑體SC-Bold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>請翻至背面答</w:t>
                      </w:r>
                      <w:proofErr w:type="gramEnd"/>
                      <w:r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 xml:space="preserve">題 </w:t>
                      </w:r>
                      <w:r w:rsidRPr="00B70253">
                        <w:rPr>
                          <w:rFonts w:ascii="Helvetica" w:hAnsi="Helvetica"/>
                          <w:b/>
                          <w:bCs/>
                          <w:color w:val="444444"/>
                          <w:shd w:val="clear" w:color="auto" w:fill="FFFFFF"/>
                        </w:rPr>
                        <w:t>( ˶'ᵕ'˶) </w:t>
                      </w:r>
                    </w:p>
                  </w:txbxContent>
                </v:textbox>
              </v:shape>
            </w:pict>
          </mc:Fallback>
        </mc:AlternateContent>
      </w:r>
    </w:p>
    <w:p w14:paraId="08A82364" w14:textId="35625785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18C458E5" w14:textId="3F92F8EC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04644443" w14:textId="159B7F9B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097B18CE" w14:textId="527352DA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2D3E61FE" w14:textId="4D421D39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7C67E646" w14:textId="38FA1214" w:rsid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6C944C79" w14:textId="77777777" w:rsidR="0026636B" w:rsidRPr="0026636B" w:rsidRDefault="0026636B" w:rsidP="0026636B">
      <w:pPr>
        <w:pStyle w:val="Normaledf32470-32a3-43d0-b732-9285bb660676"/>
        <w:snapToGrid w:val="0"/>
        <w:rPr>
          <w:rFonts w:asciiTheme="minorEastAsia" w:eastAsiaTheme="minorEastAsia" w:hAnsiTheme="minorEastAsia"/>
          <w:color w:val="000000"/>
        </w:rPr>
      </w:pPr>
    </w:p>
    <w:p w14:paraId="6625B333" w14:textId="6B22A34C" w:rsidR="00E62F61" w:rsidRPr="0026636B" w:rsidRDefault="00972CCA" w:rsidP="00E62F6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26636B">
        <w:rPr>
          <w:rFonts w:asciiTheme="minorEastAsia" w:eastAsiaTheme="minorEastAsia" w:hAnsiTheme="minorEastAsia" w:cstheme="minorHAnsi" w:hint="eastAsia"/>
        </w:rPr>
        <w:lastRenderedPageBreak/>
        <w:t>題組</w:t>
      </w:r>
      <w:r w:rsidR="0050361B" w:rsidRPr="0026636B">
        <w:rPr>
          <w:rFonts w:asciiTheme="minorEastAsia" w:eastAsiaTheme="minorEastAsia" w:hAnsiTheme="minorEastAsia" w:cstheme="minorHAnsi" w:hint="eastAsia"/>
        </w:rPr>
        <w:t>題（每題兩分）</w:t>
      </w:r>
    </w:p>
    <w:p w14:paraId="63345F29" w14:textId="6544905B" w:rsidR="009D3AFD" w:rsidRPr="0026636B" w:rsidRDefault="00F77994" w:rsidP="009D3AFD">
      <w:pPr>
        <w:pStyle w:val="030"/>
        <w:ind w:firstLineChars="83" w:firstLine="199"/>
        <w:jc w:val="left"/>
        <w:rPr>
          <w:rFonts w:ascii="標楷體" w:eastAsia="標楷體" w:hAnsi="標楷體"/>
          <w:b/>
          <w:bCs/>
          <w:noProof/>
        </w:rPr>
      </w:pPr>
      <w:r w:rsidRPr="0026636B">
        <w:rPr>
          <w:rFonts w:ascii="標楷體" w:eastAsia="標楷體" w:hAnsi="標楷體" w:hint="eastAsia"/>
          <w:b/>
          <w:bCs/>
          <w:color w:val="000000"/>
        </w:rPr>
        <w:t>【題組】</w:t>
      </w:r>
      <w:r w:rsidR="009D3AFD" w:rsidRPr="0026636B">
        <w:rPr>
          <w:rFonts w:ascii="標楷體" w:eastAsia="標楷體" w:hAnsi="標楷體" w:hint="eastAsia"/>
          <w:b/>
          <w:bCs/>
          <w:noProof/>
        </w:rPr>
        <w:t xml:space="preserve">請觀察圖片並回答下列問題： </w:t>
      </w:r>
    </w:p>
    <w:tbl>
      <w:tblPr>
        <w:tblW w:w="0" w:type="auto"/>
        <w:tblBorders>
          <w:top w:val="dotted" w:sz="8" w:space="0" w:color="C80E47"/>
          <w:left w:val="dotted" w:sz="8" w:space="0" w:color="C80E47"/>
          <w:bottom w:val="dotted" w:sz="8" w:space="0" w:color="C80E47"/>
          <w:right w:val="dotted" w:sz="8" w:space="0" w:color="C80E47"/>
          <w:insideH w:val="dotted" w:sz="8" w:space="0" w:color="C80E47"/>
          <w:insideV w:val="dotted" w:sz="8" w:space="0" w:color="C80E47"/>
        </w:tblBorders>
        <w:shd w:val="clear" w:color="auto" w:fill="F4EBBE"/>
        <w:tblLook w:val="01E0" w:firstRow="1" w:lastRow="1" w:firstColumn="1" w:lastColumn="1" w:noHBand="0" w:noVBand="0"/>
      </w:tblPr>
      <w:tblGrid>
        <w:gridCol w:w="6012"/>
      </w:tblGrid>
      <w:tr w:rsidR="009D3AFD" w:rsidRPr="0026636B" w14:paraId="6D197ACC" w14:textId="77777777" w:rsidTr="008A0EED">
        <w:tc>
          <w:tcPr>
            <w:tcW w:w="8362" w:type="dxa"/>
            <w:shd w:val="clear" w:color="auto" w:fill="F4EBBE"/>
          </w:tcPr>
          <w:p w14:paraId="6B33A1CD" w14:textId="77777777" w:rsidR="009D3AFD" w:rsidRPr="0026636B" w:rsidRDefault="009D3AFD" w:rsidP="008A0EED">
            <w:pPr>
              <w:pStyle w:val="030"/>
              <w:ind w:firstLine="480"/>
              <w:rPr>
                <w:rFonts w:ascii="標楷體" w:eastAsia="標楷體" w:hAnsi="標楷體"/>
                <w:b/>
                <w:bCs/>
              </w:rPr>
            </w:pPr>
            <w:r w:rsidRPr="0026636B">
              <w:rPr>
                <w:rFonts w:ascii="標楷體" w:eastAsia="標楷體" w:hAnsi="標楷體" w:hint="eastAsia"/>
                <w:b/>
                <w:bCs/>
              </w:rPr>
              <w:t>下圖為某革命期間的宣傳畫作網球場宣誓，描繪革命的起源。圖中三人分別為教士、貴族、平民三個階級，畫家描繪第三階級的代表在議政受阻後，另組會議，他們在原為貴族遊憩場所的網球場，宣誓改革理念。</w:t>
            </w:r>
          </w:p>
          <w:p w14:paraId="36D3239E" w14:textId="112C057E" w:rsidR="009D3AFD" w:rsidRPr="0026636B" w:rsidRDefault="009D3AFD" w:rsidP="008A0EED">
            <w:pPr>
              <w:pStyle w:val="031-"/>
              <w:widowControl w:val="0"/>
              <w:adjustRightInd w:val="0"/>
              <w:snapToGrid w:val="0"/>
              <w:rPr>
                <w:rFonts w:ascii="標楷體" w:eastAsia="標楷體" w:hAnsi="標楷體"/>
                <w:b/>
                <w:bCs/>
              </w:rPr>
            </w:pPr>
            <w:r w:rsidRPr="0026636B">
              <w:rPr>
                <w:rFonts w:ascii="標楷體" w:eastAsia="標楷體" w:hAnsi="標楷體"/>
                <w:b/>
                <w:bCs/>
                <w:noProof/>
              </w:rPr>
              <w:drawing>
                <wp:inline distT="0" distB="0" distL="0" distR="0" wp14:anchorId="31F6C6C6" wp14:editId="3DE4E4D8">
                  <wp:extent cx="3830320" cy="200406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0A3ED6" w14:textId="77777777" w:rsidR="009D3AFD" w:rsidRPr="0026636B" w:rsidRDefault="009D3AFD" w:rsidP="008A0EED">
            <w:pPr>
              <w:pStyle w:val="031-"/>
              <w:widowControl w:val="0"/>
              <w:adjustRightInd w:val="0"/>
              <w:snapToGrid w:val="0"/>
              <w:ind w:firstLine="200"/>
              <w:rPr>
                <w:rFonts w:ascii="標楷體" w:eastAsia="標楷體" w:hAnsi="標楷體"/>
                <w:b/>
                <w:bCs/>
                <w:sz w:val="10"/>
                <w:szCs w:val="10"/>
              </w:rPr>
            </w:pPr>
            <w:r w:rsidRPr="0026636B">
              <w:rPr>
                <w:rFonts w:ascii="標楷體" w:eastAsia="標楷體" w:hAnsi="標楷體" w:hint="eastAsia"/>
                <w:b/>
                <w:bCs/>
                <w:sz w:val="10"/>
                <w:szCs w:val="10"/>
              </w:rPr>
              <w:t xml:space="preserve">　</w:t>
            </w:r>
          </w:p>
        </w:tc>
      </w:tr>
    </w:tbl>
    <w:p w14:paraId="6207FDA4" w14:textId="04CC6C54" w:rsidR="009D3AFD" w:rsidRPr="0026636B" w:rsidRDefault="009D3AFD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圖中所描繪的</w:t>
      </w:r>
      <w:r w:rsidR="004B7D46" w:rsidRPr="0026636B">
        <w:rPr>
          <w:rFonts w:asciiTheme="minorEastAsia" w:eastAsiaTheme="minorEastAsia" w:hAnsiTheme="minorEastAsia" w:hint="eastAsia"/>
        </w:rPr>
        <w:t>另組</w:t>
      </w:r>
      <w:r w:rsidRPr="0026636B">
        <w:rPr>
          <w:rFonts w:asciiTheme="minorEastAsia" w:eastAsiaTheme="minorEastAsia" w:hAnsiTheme="minorEastAsia" w:hint="eastAsia"/>
        </w:rPr>
        <w:t>會議應為下列何者？  (A)</w:t>
      </w:r>
      <w:r w:rsidR="004B7D46" w:rsidRPr="0026636B">
        <w:rPr>
          <w:rFonts w:asciiTheme="minorEastAsia" w:eastAsiaTheme="minorEastAsia" w:hAnsiTheme="minorEastAsia" w:hint="eastAsia"/>
        </w:rPr>
        <w:t xml:space="preserve"> 三級會議</w:t>
      </w:r>
      <w:r w:rsidRPr="0026636B">
        <w:rPr>
          <w:rFonts w:asciiTheme="minorEastAsia" w:eastAsiaTheme="minorEastAsia" w:hAnsiTheme="minorEastAsia" w:hint="eastAsia"/>
        </w:rPr>
        <w:t xml:space="preserve">  (B)國民會議  (C)巴黎和會  (D)</w:t>
      </w:r>
      <w:r w:rsidR="004B7D46" w:rsidRPr="0026636B">
        <w:rPr>
          <w:rFonts w:asciiTheme="minorEastAsia" w:eastAsiaTheme="minorEastAsia" w:hAnsiTheme="minorEastAsia" w:hint="eastAsia"/>
        </w:rPr>
        <w:t>開羅會議。</w:t>
      </w:r>
      <w:r w:rsidR="004B7D46" w:rsidRPr="0026636B">
        <w:rPr>
          <w:rFonts w:asciiTheme="minorEastAsia" w:eastAsiaTheme="minorEastAsia" w:hAnsiTheme="minorEastAsia"/>
        </w:rPr>
        <w:t xml:space="preserve"> </w:t>
      </w:r>
    </w:p>
    <w:p w14:paraId="208852D8" w14:textId="438AA758" w:rsidR="009D3AFD" w:rsidRPr="0026636B" w:rsidRDefault="009D3AFD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會中人物所欲宣誓的理念應為何者？  (A)</w:t>
      </w:r>
      <w:r w:rsidR="004B7D46" w:rsidRPr="0026636B">
        <w:rPr>
          <w:rFonts w:asciiTheme="minorEastAsia" w:eastAsiaTheme="minorEastAsia" w:hAnsiTheme="minorEastAsia" w:hint="eastAsia"/>
        </w:rPr>
        <w:t>富強</w:t>
      </w:r>
      <w:r w:rsidRPr="0026636B">
        <w:rPr>
          <w:rFonts w:asciiTheme="minorEastAsia" w:eastAsiaTheme="minorEastAsia" w:hAnsiTheme="minorEastAsia" w:hint="eastAsia"/>
        </w:rPr>
        <w:t>、</w:t>
      </w:r>
      <w:r w:rsidR="004B7D46" w:rsidRPr="0026636B">
        <w:rPr>
          <w:rFonts w:asciiTheme="minorEastAsia" w:eastAsiaTheme="minorEastAsia" w:hAnsiTheme="minorEastAsia" w:hint="eastAsia"/>
        </w:rPr>
        <w:t>建設</w:t>
      </w:r>
      <w:r w:rsidRPr="0026636B">
        <w:rPr>
          <w:rFonts w:asciiTheme="minorEastAsia" w:eastAsiaTheme="minorEastAsia" w:hAnsiTheme="minorEastAsia" w:hint="eastAsia"/>
        </w:rPr>
        <w:t>、</w:t>
      </w:r>
      <w:r w:rsidR="004B7D46" w:rsidRPr="0026636B">
        <w:rPr>
          <w:rFonts w:asciiTheme="minorEastAsia" w:eastAsiaTheme="minorEastAsia" w:hAnsiTheme="minorEastAsia" w:hint="eastAsia"/>
        </w:rPr>
        <w:t>殖民</w:t>
      </w:r>
      <w:r w:rsidRPr="0026636B">
        <w:rPr>
          <w:rFonts w:asciiTheme="minorEastAsia" w:eastAsiaTheme="minorEastAsia" w:hAnsiTheme="minorEastAsia" w:hint="eastAsia"/>
        </w:rPr>
        <w:t xml:space="preserve">  (B)國家、尊嚴、榮耀  (C)自由、平等、博愛  (D)科學、理性、工業化</w:t>
      </w:r>
      <w:r w:rsidR="004B7D46" w:rsidRPr="0026636B">
        <w:rPr>
          <w:rFonts w:asciiTheme="minorEastAsia" w:eastAsiaTheme="minorEastAsia" w:hAnsiTheme="minorEastAsia" w:hint="eastAsia"/>
        </w:rPr>
        <w:t>。</w:t>
      </w:r>
    </w:p>
    <w:p w14:paraId="657C60E6" w14:textId="11FC8138" w:rsidR="003945B2" w:rsidRPr="0026636B" w:rsidRDefault="003945B2" w:rsidP="003945B2">
      <w:pPr>
        <w:pStyle w:val="0-"/>
        <w:ind w:leftChars="0" w:left="0" w:firstLineChars="0" w:firstLine="0"/>
        <w:rPr>
          <w:rFonts w:asciiTheme="minorEastAsia" w:eastAsiaTheme="minorEastAsia" w:hAnsiTheme="minorEastAsia"/>
        </w:rPr>
      </w:pPr>
    </w:p>
    <w:p w14:paraId="15A84270" w14:textId="37763BE4" w:rsidR="003945B2" w:rsidRPr="0026636B" w:rsidRDefault="003945B2" w:rsidP="003945B2">
      <w:pPr>
        <w:pStyle w:val="0-"/>
        <w:ind w:leftChars="0" w:left="0" w:firstLineChars="0" w:firstLine="0"/>
        <w:rPr>
          <w:rFonts w:ascii="標楷體" w:eastAsia="標楷體" w:hAnsi="標楷體"/>
          <w:b/>
          <w:bCs/>
        </w:rPr>
      </w:pPr>
      <w:r w:rsidRPr="0026636B">
        <w:rPr>
          <w:rFonts w:ascii="標楷體" w:eastAsia="標楷體" w:hAnsi="標楷體" w:hint="eastAsia"/>
          <w:b/>
          <w:bCs/>
        </w:rPr>
        <w:t>【題組】</w:t>
      </w:r>
      <w:r w:rsidR="004B7D46" w:rsidRPr="0026636B">
        <w:rPr>
          <w:rFonts w:ascii="標楷體" w:eastAsia="標楷體" w:hAnsi="標楷體" w:hint="eastAsia"/>
          <w:b/>
          <w:bCs/>
        </w:rPr>
        <w:t>古</w:t>
      </w:r>
      <w:r w:rsidRPr="0026636B">
        <w:rPr>
          <w:rFonts w:ascii="標楷體" w:eastAsia="標楷體" w:hAnsi="標楷體" w:hint="eastAsia"/>
          <w:b/>
          <w:bCs/>
        </w:rPr>
        <w:t>西亞有一個民族的後代散居在世界各地，人數如附表。即便這個民族四散在各個國家，但他們利用宗教當凝聚力，增強彼此的向心力。他們篤信自己是上帝的選民，嚴格的遵守一神教義。請問：</w:t>
      </w:r>
    </w:p>
    <w:tbl>
      <w:tblPr>
        <w:tblStyle w:val="NormalTableb9addd37-73f7-455e-b06e-38e95e9e129c"/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8"/>
        <w:gridCol w:w="2268"/>
      </w:tblGrid>
      <w:tr w:rsidR="003945B2" w:rsidRPr="0026636B" w14:paraId="533F6270" w14:textId="77777777" w:rsidTr="008A0EED">
        <w:trPr>
          <w:jc w:val="center"/>
        </w:trPr>
        <w:tc>
          <w:tcPr>
            <w:tcW w:w="4536" w:type="dxa"/>
            <w:gridSpan w:val="2"/>
            <w:shd w:val="clear" w:color="auto" w:fill="E6E6E6"/>
            <w:vAlign w:val="center"/>
          </w:tcPr>
          <w:p w14:paraId="2C54FB74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全球該民族總數約在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1,320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萬人左右</w:t>
            </w:r>
          </w:p>
        </w:tc>
      </w:tr>
      <w:tr w:rsidR="003945B2" w:rsidRPr="0026636B" w14:paraId="7AE3B362" w14:textId="77777777" w:rsidTr="008A0EED">
        <w:trPr>
          <w:jc w:val="center"/>
        </w:trPr>
        <w:tc>
          <w:tcPr>
            <w:tcW w:w="2268" w:type="dxa"/>
            <w:vAlign w:val="center"/>
          </w:tcPr>
          <w:p w14:paraId="41B03F99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以色列</w:t>
            </w:r>
          </w:p>
        </w:tc>
        <w:tc>
          <w:tcPr>
            <w:tcW w:w="2268" w:type="dxa"/>
            <w:vAlign w:val="center"/>
          </w:tcPr>
          <w:p w14:paraId="2184B36A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580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萬</w:t>
            </w:r>
          </w:p>
        </w:tc>
      </w:tr>
      <w:tr w:rsidR="003945B2" w:rsidRPr="0026636B" w14:paraId="1D1CB906" w14:textId="77777777" w:rsidTr="008A0EED">
        <w:trPr>
          <w:jc w:val="center"/>
        </w:trPr>
        <w:tc>
          <w:tcPr>
            <w:tcW w:w="2268" w:type="dxa"/>
            <w:vAlign w:val="center"/>
          </w:tcPr>
          <w:p w14:paraId="0C65BA8E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美國</w:t>
            </w:r>
          </w:p>
        </w:tc>
        <w:tc>
          <w:tcPr>
            <w:tcW w:w="2268" w:type="dxa"/>
            <w:vAlign w:val="center"/>
          </w:tcPr>
          <w:p w14:paraId="35B2881E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540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萬</w:t>
            </w:r>
          </w:p>
        </w:tc>
      </w:tr>
      <w:tr w:rsidR="003945B2" w:rsidRPr="0026636B" w14:paraId="4263628E" w14:textId="77777777" w:rsidTr="008A0EED">
        <w:trPr>
          <w:jc w:val="center"/>
        </w:trPr>
        <w:tc>
          <w:tcPr>
            <w:tcW w:w="2268" w:type="dxa"/>
            <w:vAlign w:val="center"/>
          </w:tcPr>
          <w:p w14:paraId="71F2D1A6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法國</w:t>
            </w:r>
          </w:p>
        </w:tc>
        <w:tc>
          <w:tcPr>
            <w:tcW w:w="2268" w:type="dxa"/>
            <w:vAlign w:val="center"/>
          </w:tcPr>
          <w:p w14:paraId="0B61CF89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48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萬</w:t>
            </w:r>
          </w:p>
        </w:tc>
      </w:tr>
      <w:tr w:rsidR="003945B2" w:rsidRPr="0026636B" w14:paraId="1FABBB47" w14:textId="77777777" w:rsidTr="008A0EED">
        <w:trPr>
          <w:jc w:val="center"/>
        </w:trPr>
        <w:tc>
          <w:tcPr>
            <w:tcW w:w="2268" w:type="dxa"/>
            <w:vAlign w:val="center"/>
          </w:tcPr>
          <w:p w14:paraId="79C8CCBB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加拿大</w:t>
            </w:r>
          </w:p>
        </w:tc>
        <w:tc>
          <w:tcPr>
            <w:tcW w:w="2268" w:type="dxa"/>
            <w:vAlign w:val="center"/>
          </w:tcPr>
          <w:p w14:paraId="27631866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37.5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萬</w:t>
            </w:r>
          </w:p>
        </w:tc>
      </w:tr>
      <w:tr w:rsidR="003945B2" w:rsidRPr="0026636B" w14:paraId="6E7E3481" w14:textId="77777777" w:rsidTr="008A0EED">
        <w:trPr>
          <w:jc w:val="center"/>
        </w:trPr>
        <w:tc>
          <w:tcPr>
            <w:tcW w:w="2268" w:type="dxa"/>
            <w:vAlign w:val="center"/>
          </w:tcPr>
          <w:p w14:paraId="1A3C4B71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英國</w:t>
            </w:r>
          </w:p>
        </w:tc>
        <w:tc>
          <w:tcPr>
            <w:tcW w:w="2268" w:type="dxa"/>
            <w:vAlign w:val="center"/>
          </w:tcPr>
          <w:p w14:paraId="1626EDD1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29.1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萬</w:t>
            </w:r>
          </w:p>
        </w:tc>
      </w:tr>
      <w:tr w:rsidR="003945B2" w:rsidRPr="0026636B" w14:paraId="363C9760" w14:textId="77777777" w:rsidTr="008A0EED">
        <w:trPr>
          <w:jc w:val="center"/>
        </w:trPr>
        <w:tc>
          <w:tcPr>
            <w:tcW w:w="2268" w:type="dxa"/>
            <w:vAlign w:val="center"/>
          </w:tcPr>
          <w:p w14:paraId="7AB120EF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其他國家</w:t>
            </w:r>
          </w:p>
        </w:tc>
        <w:tc>
          <w:tcPr>
            <w:tcW w:w="2268" w:type="dxa"/>
            <w:vAlign w:val="center"/>
          </w:tcPr>
          <w:p w14:paraId="78497C90" w14:textId="77777777" w:rsidR="003945B2" w:rsidRPr="0026636B" w:rsidRDefault="003945B2" w:rsidP="008A0EED">
            <w:pPr>
              <w:pStyle w:val="Normaledf32470-32a3-43d0-b732-9285bb660676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約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85</w:t>
            </w:r>
            <w:r w:rsidRPr="0026636B">
              <w:rPr>
                <w:rFonts w:asciiTheme="minorEastAsia" w:eastAsiaTheme="minorEastAsia" w:hAnsiTheme="minorEastAsia" w:hint="eastAsia"/>
                <w:color w:val="000000"/>
                <w:w w:val="25"/>
              </w:rPr>
              <w:t xml:space="preserve">　</w:t>
            </w:r>
            <w:r w:rsidRPr="0026636B">
              <w:rPr>
                <w:rFonts w:asciiTheme="minorEastAsia" w:eastAsiaTheme="minorEastAsia" w:hAnsiTheme="minorEastAsia" w:hint="eastAsia"/>
                <w:color w:val="000000"/>
              </w:rPr>
              <w:t>萬</w:t>
            </w:r>
          </w:p>
        </w:tc>
      </w:tr>
    </w:tbl>
    <w:p w14:paraId="1B77AF56" w14:textId="4CBD4445" w:rsidR="003945B2" w:rsidRPr="0026636B" w:rsidRDefault="003945B2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該民族所信仰的宗教是下列何者？　(Ａ)佛教　(Ｂ)祆教　(Ｃ)猶太教　(Ｄ)伊斯蘭教。</w:t>
      </w:r>
    </w:p>
    <w:p w14:paraId="43F91D5F" w14:textId="2A4BA160" w:rsidR="003945B2" w:rsidRPr="0026636B" w:rsidRDefault="0026636B" w:rsidP="004B7D46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79744" behindDoc="0" locked="0" layoutInCell="1" allowOverlap="1" wp14:anchorId="6745B217" wp14:editId="22AD354E">
            <wp:simplePos x="0" y="0"/>
            <wp:positionH relativeFrom="column">
              <wp:posOffset>4509135</wp:posOffset>
            </wp:positionH>
            <wp:positionV relativeFrom="paragraph">
              <wp:posOffset>-90170</wp:posOffset>
            </wp:positionV>
            <wp:extent cx="3105150" cy="3734378"/>
            <wp:effectExtent l="0" t="0" r="0" b="0"/>
            <wp:wrapThrough wrapText="bothSides">
              <wp:wrapPolygon edited="0">
                <wp:start x="0" y="0"/>
                <wp:lineTo x="0" y="21490"/>
                <wp:lineTo x="21467" y="21490"/>
                <wp:lineTo x="21467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4" r="1544"/>
                    <a:stretch/>
                  </pic:blipFill>
                  <pic:spPr bwMode="auto">
                    <a:xfrm>
                      <a:off x="0" y="0"/>
                      <a:ext cx="3105150" cy="3734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5B2" w:rsidRPr="0026636B">
        <w:rPr>
          <w:rFonts w:asciiTheme="minorEastAsia" w:eastAsiaTheme="minorEastAsia" w:hAnsiTheme="minorEastAsia" w:hint="eastAsia"/>
        </w:rPr>
        <w:t>第二次世界大戰後，該民族獲得英、美各國支持，回到上帝應許之地「巴勒斯坦」建</w:t>
      </w:r>
      <w:r w:rsidR="004B7D46" w:rsidRPr="0026636B">
        <w:rPr>
          <w:rFonts w:asciiTheme="minorEastAsia" w:eastAsiaTheme="minorEastAsia" w:hAnsiTheme="minorEastAsia" w:hint="eastAsia"/>
        </w:rPr>
        <w:t>國</w:t>
      </w:r>
      <w:r w:rsidR="003945B2" w:rsidRPr="0026636B">
        <w:rPr>
          <w:rFonts w:asciiTheme="minorEastAsia" w:eastAsiaTheme="minorEastAsia" w:hAnsiTheme="minorEastAsia" w:hint="eastAsia"/>
        </w:rPr>
        <w:t>。</w:t>
      </w:r>
      <w:r w:rsidR="004B7D46" w:rsidRPr="0026636B">
        <w:rPr>
          <w:rFonts w:asciiTheme="minorEastAsia" w:eastAsiaTheme="minorEastAsia" w:hAnsiTheme="minorEastAsia" w:hint="eastAsia"/>
        </w:rPr>
        <w:t>該國</w:t>
      </w:r>
      <w:r w:rsidR="003945B2" w:rsidRPr="0026636B">
        <w:rPr>
          <w:rFonts w:asciiTheme="minorEastAsia" w:eastAsiaTheme="minorEastAsia" w:hAnsiTheme="minorEastAsia" w:hint="eastAsia"/>
        </w:rPr>
        <w:t>應該</w:t>
      </w:r>
      <w:r w:rsidR="004B7D46" w:rsidRPr="0026636B">
        <w:rPr>
          <w:rFonts w:asciiTheme="minorEastAsia" w:eastAsiaTheme="minorEastAsia" w:hAnsiTheme="minorEastAsia" w:hint="eastAsia"/>
        </w:rPr>
        <w:t>是鄰</w:t>
      </w:r>
      <w:r w:rsidR="003945B2" w:rsidRPr="0026636B">
        <w:rPr>
          <w:rFonts w:asciiTheme="minorEastAsia" w:eastAsiaTheme="minorEastAsia" w:hAnsiTheme="minorEastAsia" w:hint="eastAsia"/>
        </w:rPr>
        <w:t>近下列哪一個海域</w:t>
      </w:r>
      <w:r w:rsidR="004B7D46" w:rsidRPr="0026636B">
        <w:rPr>
          <w:rFonts w:asciiTheme="minorEastAsia" w:eastAsiaTheme="minorEastAsia" w:hAnsiTheme="minorEastAsia" w:hint="eastAsia"/>
        </w:rPr>
        <w:t>的哪一個國家</w:t>
      </w:r>
      <w:r w:rsidR="003945B2" w:rsidRPr="0026636B">
        <w:rPr>
          <w:rFonts w:asciiTheme="minorEastAsia" w:eastAsiaTheme="minorEastAsia" w:hAnsiTheme="minorEastAsia" w:hint="eastAsia"/>
        </w:rPr>
        <w:t>？　(Ａ)地中海</w:t>
      </w:r>
      <w:r w:rsidR="004B7D46" w:rsidRPr="0026636B">
        <w:rPr>
          <w:rFonts w:asciiTheme="minorEastAsia" w:eastAsiaTheme="minorEastAsia" w:hAnsiTheme="minorEastAsia" w:hint="eastAsia"/>
        </w:rPr>
        <w:t>東岸的以色列</w:t>
      </w:r>
      <w:r w:rsidR="003945B2" w:rsidRPr="0026636B">
        <w:rPr>
          <w:rFonts w:asciiTheme="minorEastAsia" w:eastAsiaTheme="minorEastAsia" w:hAnsiTheme="minorEastAsia" w:hint="eastAsia"/>
        </w:rPr>
        <w:t xml:space="preserve">　(Ｂ)黑海</w:t>
      </w:r>
      <w:r w:rsidR="004B7D46" w:rsidRPr="0026636B">
        <w:rPr>
          <w:rFonts w:asciiTheme="minorEastAsia" w:eastAsiaTheme="minorEastAsia" w:hAnsiTheme="minorEastAsia" w:hint="eastAsia"/>
        </w:rPr>
        <w:t>北岸的烏克蘭</w:t>
      </w:r>
      <w:r w:rsidR="003945B2" w:rsidRPr="0026636B">
        <w:rPr>
          <w:rFonts w:asciiTheme="minorEastAsia" w:eastAsiaTheme="minorEastAsia" w:hAnsiTheme="minorEastAsia" w:hint="eastAsia"/>
        </w:rPr>
        <w:t xml:space="preserve">　(Ｃ)波斯灣</w:t>
      </w:r>
      <w:r w:rsidR="004B7D46" w:rsidRPr="0026636B">
        <w:rPr>
          <w:rFonts w:asciiTheme="minorEastAsia" w:eastAsiaTheme="minorEastAsia" w:hAnsiTheme="minorEastAsia" w:hint="eastAsia"/>
        </w:rPr>
        <w:t>旁的沙烏地阿拉伯</w:t>
      </w:r>
      <w:r w:rsidR="003945B2" w:rsidRPr="0026636B">
        <w:rPr>
          <w:rFonts w:asciiTheme="minorEastAsia" w:eastAsiaTheme="minorEastAsia" w:hAnsiTheme="minorEastAsia" w:hint="eastAsia"/>
        </w:rPr>
        <w:t xml:space="preserve">　(Ｄ)北海</w:t>
      </w:r>
      <w:r w:rsidR="004B7D46" w:rsidRPr="0026636B">
        <w:rPr>
          <w:rFonts w:asciiTheme="minorEastAsia" w:eastAsiaTheme="minorEastAsia" w:hAnsiTheme="minorEastAsia" w:hint="eastAsia"/>
        </w:rPr>
        <w:t>西側的大英帝國</w:t>
      </w:r>
      <w:r w:rsidR="003945B2" w:rsidRPr="0026636B">
        <w:rPr>
          <w:rFonts w:asciiTheme="minorEastAsia" w:eastAsiaTheme="minorEastAsia" w:hAnsiTheme="minorEastAsia" w:hint="eastAsia"/>
        </w:rPr>
        <w:t>。</w:t>
      </w:r>
    </w:p>
    <w:p w14:paraId="6BC56375" w14:textId="77777777" w:rsidR="003945B2" w:rsidRPr="0026636B" w:rsidRDefault="003945B2" w:rsidP="003945B2">
      <w:pPr>
        <w:pStyle w:val="0-"/>
        <w:ind w:leftChars="0" w:left="0" w:firstLineChars="0" w:firstLine="0"/>
        <w:rPr>
          <w:rFonts w:asciiTheme="minorEastAsia" w:eastAsiaTheme="minorEastAsia" w:hAnsiTheme="minorEastAsia"/>
        </w:rPr>
      </w:pPr>
    </w:p>
    <w:p w14:paraId="567D0374" w14:textId="0E855D9E" w:rsidR="003945B2" w:rsidRPr="0026636B" w:rsidRDefault="003945B2" w:rsidP="003945B2">
      <w:pPr>
        <w:pStyle w:val="Normaledf32470-32a3-43d0-b732-9285bb660676"/>
        <w:snapToGrid w:val="0"/>
        <w:rPr>
          <w:rFonts w:ascii="標楷體" w:hAnsi="標楷體"/>
          <w:b/>
          <w:bCs/>
          <w:color w:val="000000"/>
        </w:rPr>
      </w:pPr>
      <w:r w:rsidRPr="0026636B">
        <w:rPr>
          <w:rFonts w:ascii="標楷體" w:hAnsi="標楷體" w:hint="eastAsia"/>
          <w:b/>
          <w:bCs/>
          <w:color w:val="000000"/>
        </w:rPr>
        <w:t>【題組】2020</w:t>
      </w:r>
      <w:r w:rsidRPr="0026636B">
        <w:rPr>
          <w:rFonts w:ascii="標楷體" w:hAnsi="標楷體" w:hint="eastAsia"/>
          <w:b/>
          <w:bCs/>
          <w:color w:val="000000"/>
          <w:w w:val="25"/>
        </w:rPr>
        <w:t xml:space="preserve">　</w:t>
      </w:r>
      <w:r w:rsidRPr="0026636B">
        <w:rPr>
          <w:rFonts w:ascii="標楷體" w:hAnsi="標楷體" w:hint="eastAsia"/>
          <w:b/>
          <w:bCs/>
          <w:color w:val="000000"/>
        </w:rPr>
        <w:t>年開始受到新冠肺炎影響，全球經濟衰退。美國為因應此種狀況，2021</w:t>
      </w:r>
      <w:r w:rsidRPr="0026636B">
        <w:rPr>
          <w:rFonts w:ascii="標楷體" w:hAnsi="標楷體" w:hint="eastAsia"/>
          <w:b/>
          <w:bCs/>
          <w:color w:val="000000"/>
          <w:w w:val="25"/>
        </w:rPr>
        <w:t xml:space="preserve">　</w:t>
      </w:r>
      <w:r w:rsidRPr="0026636B">
        <w:rPr>
          <w:rFonts w:ascii="標楷體" w:hAnsi="標楷體" w:hint="eastAsia"/>
          <w:b/>
          <w:bCs/>
          <w:color w:val="000000"/>
        </w:rPr>
        <w:t>年</w:t>
      </w:r>
      <w:r w:rsidRPr="0026636B">
        <w:rPr>
          <w:rFonts w:ascii="標楷體" w:hAnsi="標楷體" w:hint="eastAsia"/>
          <w:b/>
          <w:bCs/>
          <w:color w:val="000000"/>
          <w:w w:val="25"/>
        </w:rPr>
        <w:t xml:space="preserve">　</w:t>
      </w:r>
      <w:r w:rsidRPr="0026636B">
        <w:rPr>
          <w:rFonts w:ascii="標楷體" w:hAnsi="標楷體" w:hint="eastAsia"/>
          <w:b/>
          <w:bCs/>
          <w:color w:val="000000"/>
        </w:rPr>
        <w:t>3</w:t>
      </w:r>
      <w:r w:rsidRPr="0026636B">
        <w:rPr>
          <w:rFonts w:ascii="標楷體" w:hAnsi="標楷體" w:hint="eastAsia"/>
          <w:b/>
          <w:bCs/>
          <w:color w:val="000000"/>
          <w:w w:val="25"/>
        </w:rPr>
        <w:t xml:space="preserve">　</w:t>
      </w:r>
      <w:r w:rsidRPr="0026636B">
        <w:rPr>
          <w:rFonts w:ascii="標楷體" w:hAnsi="標楷體" w:hint="eastAsia"/>
          <w:b/>
          <w:bCs/>
          <w:color w:val="000000"/>
        </w:rPr>
        <w:t>月政府開始大量印鈔。有些經濟學者批評美國政府的做法無法挽救新冠肺炎造成的傷害，反而會讓經濟陷入更大危機，</w:t>
      </w:r>
      <w:r w:rsidRPr="0026636B">
        <w:rPr>
          <w:rFonts w:ascii="標楷體" w:hAnsi="標楷體" w:hint="eastAsia"/>
          <w:b/>
          <w:bCs/>
          <w:color w:val="000000"/>
          <w:u w:val="single"/>
        </w:rPr>
        <w:t>應該放任經濟自由發展，不該過度干預</w:t>
      </w:r>
      <w:r w:rsidRPr="0026636B">
        <w:rPr>
          <w:rFonts w:ascii="標楷體" w:hAnsi="標楷體" w:hint="eastAsia"/>
          <w:b/>
          <w:bCs/>
          <w:color w:val="000000"/>
        </w:rPr>
        <w:t>。請問：</w:t>
      </w:r>
    </w:p>
    <w:p w14:paraId="29860D90" w14:textId="2BF02A65" w:rsidR="003945B2" w:rsidRPr="0026636B" w:rsidRDefault="003945B2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文中提到的經濟學者較支持何人經濟學說？　(Ａ)洛克　(Ｂ)亞當斯密　(Ｃ)孟德斯鳩　(Ｄ)狄德羅。</w:t>
      </w:r>
    </w:p>
    <w:p w14:paraId="37971EFD" w14:textId="38030F6F" w:rsidR="003945B2" w:rsidRPr="0026636B" w:rsidRDefault="003945B2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畫線部分最早出現在何時</w:t>
      </w:r>
      <w:r w:rsidR="00345406">
        <w:rPr>
          <w:rFonts w:asciiTheme="minorEastAsia" w:eastAsiaTheme="minorEastAsia" w:hAnsiTheme="minorEastAsia" w:hint="eastAsia"/>
        </w:rPr>
        <w:t>期</w:t>
      </w:r>
      <w:r w:rsidRPr="0026636B">
        <w:rPr>
          <w:rFonts w:asciiTheme="minorEastAsia" w:eastAsiaTheme="minorEastAsia" w:hAnsiTheme="minorEastAsia" w:hint="eastAsia"/>
        </w:rPr>
        <w:t>？　(Ａ)中世紀</w:t>
      </w:r>
      <w:r w:rsidR="00D049E0" w:rsidRPr="0026636B">
        <w:rPr>
          <w:rFonts w:asciiTheme="minorEastAsia" w:eastAsiaTheme="minorEastAsia" w:hAnsiTheme="minorEastAsia" w:hint="eastAsia"/>
        </w:rPr>
        <w:t>歐洲</w:t>
      </w:r>
      <w:r w:rsidRPr="0026636B">
        <w:rPr>
          <w:rFonts w:asciiTheme="minorEastAsia" w:eastAsiaTheme="minorEastAsia" w:hAnsiTheme="minorEastAsia" w:hint="eastAsia"/>
        </w:rPr>
        <w:t xml:space="preserve">　(Ｂ)文藝復興　(Ｃ)科學革命　(Ｄ)啟蒙運動。</w:t>
      </w:r>
    </w:p>
    <w:p w14:paraId="414B2729" w14:textId="77777777" w:rsidR="003945B2" w:rsidRPr="0026636B" w:rsidRDefault="003945B2" w:rsidP="003945B2">
      <w:pPr>
        <w:pStyle w:val="0-"/>
        <w:ind w:leftChars="0" w:left="0" w:firstLineChars="0" w:firstLine="0"/>
        <w:rPr>
          <w:rFonts w:asciiTheme="minorEastAsia" w:eastAsiaTheme="minorEastAsia" w:hAnsiTheme="minorEastAsia"/>
        </w:rPr>
      </w:pPr>
    </w:p>
    <w:p w14:paraId="30C91D10" w14:textId="25DB3FFF" w:rsidR="003945B2" w:rsidRPr="0026636B" w:rsidRDefault="003945B2" w:rsidP="003945B2">
      <w:pPr>
        <w:pStyle w:val="0-"/>
        <w:ind w:leftChars="0" w:left="0" w:firstLineChars="0" w:firstLine="0"/>
        <w:rPr>
          <w:rFonts w:ascii="標楷體" w:eastAsia="標楷體" w:hAnsi="標楷體"/>
          <w:b/>
          <w:bCs/>
        </w:rPr>
      </w:pPr>
      <w:r w:rsidRPr="0026636B">
        <w:rPr>
          <w:rFonts w:ascii="標楷體" w:eastAsia="標楷體" w:hAnsi="標楷體" w:hint="eastAsia"/>
          <w:b/>
          <w:bCs/>
        </w:rPr>
        <w:t>【題組】函館是一個利於漁業與航運的城市，在</w:t>
      </w:r>
      <w:r w:rsidRPr="0026636B">
        <w:rPr>
          <w:rFonts w:ascii="標楷體" w:eastAsia="標楷體" w:hAnsi="標楷體" w:hint="eastAsia"/>
          <w:b/>
          <w:bCs/>
          <w:w w:val="25"/>
        </w:rPr>
        <w:t xml:space="preserve">　</w:t>
      </w:r>
      <w:r w:rsidRPr="0026636B">
        <w:rPr>
          <w:rFonts w:ascii="標楷體" w:eastAsia="標楷體" w:hAnsi="標楷體" w:hint="eastAsia"/>
          <w:b/>
          <w:bCs/>
        </w:rPr>
        <w:t>19</w:t>
      </w:r>
      <w:r w:rsidRPr="0026636B">
        <w:rPr>
          <w:rFonts w:ascii="標楷體" w:eastAsia="標楷體" w:hAnsi="標楷體" w:hint="eastAsia"/>
          <w:b/>
          <w:bCs/>
          <w:w w:val="25"/>
        </w:rPr>
        <w:t xml:space="preserve">　</w:t>
      </w:r>
      <w:r w:rsidRPr="0026636B">
        <w:rPr>
          <w:rFonts w:ascii="標楷體" w:eastAsia="標楷體" w:hAnsi="標楷體" w:hint="eastAsia"/>
          <w:b/>
          <w:bCs/>
        </w:rPr>
        <w:t>世紀中葉，要求開港通商的西方艦隊將軍培里讚賞函館為「世界最棒的港口」。當時中央政府不敵外力，最後被迫簽訂條約，函館便成為首座國際貿易港口，外國商人往來頻繁。1868</w:t>
      </w:r>
      <w:r w:rsidRPr="0026636B">
        <w:rPr>
          <w:rFonts w:ascii="標楷體" w:eastAsia="標楷體" w:hAnsi="標楷體" w:hint="eastAsia"/>
          <w:b/>
          <w:bCs/>
          <w:w w:val="25"/>
        </w:rPr>
        <w:t xml:space="preserve">　</w:t>
      </w:r>
      <w:r w:rsidRPr="0026636B">
        <w:rPr>
          <w:rFonts w:ascii="標楷體" w:eastAsia="標楷體" w:hAnsi="標楷體" w:hint="eastAsia"/>
          <w:b/>
          <w:bCs/>
        </w:rPr>
        <w:t>年，宣揚全面西化的新政府成立，同年一名海軍將領</w:t>
      </w:r>
      <w:r w:rsidR="00D049E0" w:rsidRPr="0026636B">
        <w:rPr>
          <w:rFonts w:ascii="標楷體" w:eastAsia="標楷體" w:hAnsi="標楷體" w:hint="eastAsia"/>
          <w:b/>
          <w:bCs/>
        </w:rPr>
        <w:t>因不滿當時的政府，</w:t>
      </w:r>
      <w:r w:rsidRPr="0026636B">
        <w:rPr>
          <w:rFonts w:ascii="標楷體" w:eastAsia="標楷體" w:hAnsi="標楷體" w:hint="eastAsia"/>
          <w:b/>
          <w:bCs/>
        </w:rPr>
        <w:t>在函館</w:t>
      </w:r>
      <w:r w:rsidR="00D049E0" w:rsidRPr="0026636B">
        <w:rPr>
          <w:rFonts w:ascii="標楷體" w:eastAsia="標楷體" w:hAnsi="標楷體" w:hint="eastAsia"/>
          <w:b/>
          <w:bCs/>
        </w:rPr>
        <w:t>自行</w:t>
      </w:r>
      <w:r w:rsidRPr="0026636B">
        <w:rPr>
          <w:rFonts w:ascii="標楷體" w:eastAsia="標楷體" w:hAnsi="標楷體" w:hint="eastAsia"/>
          <w:b/>
          <w:bCs/>
        </w:rPr>
        <w:t>宣布獨立，立國號為「蝦夷共和國」。為此，剛成立的新政府頗感威脅，再加上東來的俄國人不斷蠶食鯨吞領土，最後新政府決定攻</w:t>
      </w:r>
      <w:r w:rsidR="00D049E0" w:rsidRPr="0026636B">
        <w:rPr>
          <w:rFonts w:ascii="標楷體" w:eastAsia="標楷體" w:hAnsi="標楷體" w:hint="eastAsia"/>
          <w:b/>
          <w:bCs/>
        </w:rPr>
        <w:t>下</w:t>
      </w:r>
      <w:r w:rsidRPr="0026636B">
        <w:rPr>
          <w:rFonts w:ascii="標楷體" w:eastAsia="標楷體" w:hAnsi="標楷體" w:hint="eastAsia"/>
          <w:b/>
          <w:bCs/>
        </w:rPr>
        <w:t>蝦夷共和國，並改名為「北海道」，設立新的行政區，</w:t>
      </w:r>
      <w:r w:rsidR="00D049E0" w:rsidRPr="0026636B">
        <w:rPr>
          <w:rFonts w:ascii="標楷體" w:eastAsia="標楷體" w:hAnsi="標楷體" w:hint="eastAsia"/>
          <w:b/>
          <w:bCs/>
        </w:rPr>
        <w:t>也一直</w:t>
      </w:r>
      <w:r w:rsidRPr="0026636B">
        <w:rPr>
          <w:rFonts w:ascii="標楷體" w:eastAsia="標楷體" w:hAnsi="標楷體" w:hint="eastAsia"/>
          <w:b/>
          <w:bCs/>
        </w:rPr>
        <w:t>延續至今。請問：</w:t>
      </w:r>
    </w:p>
    <w:p w14:paraId="4A0B8787" w14:textId="54F502C0" w:rsidR="003945B2" w:rsidRPr="0026636B" w:rsidRDefault="004965B6" w:rsidP="003172B9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文中</w:t>
      </w:r>
      <w:r w:rsidR="00D049E0" w:rsidRPr="0026636B">
        <w:rPr>
          <w:rFonts w:asciiTheme="minorEastAsia" w:eastAsiaTheme="minorEastAsia" w:hAnsiTheme="minorEastAsia" w:hint="eastAsia"/>
        </w:rPr>
        <w:t>提到的</w:t>
      </w:r>
      <w:r w:rsidRPr="0026636B">
        <w:rPr>
          <w:rFonts w:asciiTheme="minorEastAsia" w:eastAsiaTheme="minorEastAsia" w:hAnsiTheme="minorEastAsia" w:hint="eastAsia"/>
        </w:rPr>
        <w:t>城市</w:t>
      </w:r>
      <w:r w:rsidR="00D049E0" w:rsidRPr="0026636B">
        <w:rPr>
          <w:rFonts w:asciiTheme="minorEastAsia" w:eastAsiaTheme="minorEastAsia" w:hAnsiTheme="minorEastAsia" w:hint="eastAsia"/>
        </w:rPr>
        <w:t>─函館，起</w:t>
      </w:r>
      <w:r w:rsidRPr="0026636B">
        <w:rPr>
          <w:rFonts w:asciiTheme="minorEastAsia" w:eastAsiaTheme="minorEastAsia" w:hAnsiTheme="minorEastAsia" w:hint="eastAsia"/>
        </w:rPr>
        <w:t>因</w:t>
      </w:r>
      <w:r w:rsidR="00D049E0" w:rsidRPr="0026636B">
        <w:rPr>
          <w:rFonts w:asciiTheme="minorEastAsia" w:eastAsiaTheme="minorEastAsia" w:hAnsiTheme="minorEastAsia" w:hint="eastAsia"/>
        </w:rPr>
        <w:t>於</w:t>
      </w:r>
      <w:r w:rsidRPr="0026636B">
        <w:rPr>
          <w:rFonts w:asciiTheme="minorEastAsia" w:eastAsiaTheme="minorEastAsia" w:hAnsiTheme="minorEastAsia" w:hint="eastAsia"/>
        </w:rPr>
        <w:t>哪國勢力入侵</w:t>
      </w:r>
      <w:r w:rsidR="00D049E0" w:rsidRPr="0026636B">
        <w:rPr>
          <w:rFonts w:asciiTheme="minorEastAsia" w:eastAsiaTheme="minorEastAsia" w:hAnsiTheme="minorEastAsia" w:hint="eastAsia"/>
        </w:rPr>
        <w:t>而</w:t>
      </w:r>
      <w:r w:rsidRPr="0026636B">
        <w:rPr>
          <w:rFonts w:asciiTheme="minorEastAsia" w:eastAsiaTheme="minorEastAsia" w:hAnsiTheme="minorEastAsia" w:hint="eastAsia"/>
        </w:rPr>
        <w:t>成為該國第一座國際貿易港口？　(Ａ)英國　(Ｂ)美國　(Ｃ)俄國　(Ｄ)法國。</w:t>
      </w:r>
    </w:p>
    <w:p w14:paraId="3F67B4D9" w14:textId="77777777" w:rsidR="004965B6" w:rsidRPr="0026636B" w:rsidRDefault="004965B6" w:rsidP="003172B9">
      <w:pPr>
        <w:pStyle w:val="Normaledf32470-32a3-43d0-b732-9285bb660676"/>
        <w:numPr>
          <w:ilvl w:val="0"/>
          <w:numId w:val="3"/>
        </w:numPr>
        <w:snapToGrid w:val="0"/>
        <w:rPr>
          <w:rFonts w:asciiTheme="minorEastAsia" w:eastAsiaTheme="minorEastAsia" w:hAnsiTheme="minorEastAsia"/>
          <w:color w:val="000000"/>
        </w:rPr>
      </w:pPr>
      <w:r w:rsidRPr="0026636B">
        <w:rPr>
          <w:rFonts w:asciiTheme="minorEastAsia" w:eastAsiaTheme="minorEastAsia" w:hAnsiTheme="minorEastAsia" w:hint="eastAsia"/>
          <w:color w:val="000000"/>
        </w:rPr>
        <w:t>文中蝦夷共和國立國時，該國正在推行哪項改革？　(Ａ)自強運動　(Ｂ)立憲運動　(Ｃ)大化革新　(Ｄ)明治維新。</w:t>
      </w:r>
    </w:p>
    <w:p w14:paraId="6F89FC9A" w14:textId="7FCF27BC" w:rsidR="00D049E0" w:rsidRPr="0026636B" w:rsidRDefault="00D049E0" w:rsidP="00D049E0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與此同一時期的中國，也因外力入侵面臨巨大考驗，進而進入一段艱辛的改革歷程。針對此一時期中國的眾多改革運動，下列哪一描述最符合史實？(Ａ)</w:t>
      </w:r>
      <w:r w:rsidR="009F53A8" w:rsidRPr="0026636B">
        <w:rPr>
          <w:rFonts w:asciiTheme="minorEastAsia" w:eastAsiaTheme="minorEastAsia" w:hAnsiTheme="minorEastAsia" w:hint="eastAsia"/>
        </w:rPr>
        <w:t>當權者自初期即勵精圖治，奈何武力不及歐美國家</w:t>
      </w:r>
      <w:r w:rsidRPr="0026636B">
        <w:rPr>
          <w:rFonts w:asciiTheme="minorEastAsia" w:eastAsiaTheme="minorEastAsia" w:hAnsiTheme="minorEastAsia" w:hint="eastAsia"/>
        </w:rPr>
        <w:t xml:space="preserve">　(Ｂ)</w:t>
      </w:r>
      <w:r w:rsidR="009F53A8" w:rsidRPr="0026636B">
        <w:rPr>
          <w:rFonts w:asciiTheme="minorEastAsia" w:eastAsiaTheme="minorEastAsia" w:hAnsiTheme="minorEastAsia" w:hint="eastAsia"/>
        </w:rPr>
        <w:t>此時改革運動大多仿效自中國歷史上強大的朝代制度</w:t>
      </w:r>
      <w:r w:rsidRPr="0026636B">
        <w:rPr>
          <w:rFonts w:asciiTheme="minorEastAsia" w:eastAsiaTheme="minorEastAsia" w:hAnsiTheme="minorEastAsia" w:hint="eastAsia"/>
        </w:rPr>
        <w:t xml:space="preserve">　(Ｃ)</w:t>
      </w:r>
      <w:r w:rsidR="009F53A8" w:rsidRPr="0026636B">
        <w:rPr>
          <w:rFonts w:asciiTheme="minorEastAsia" w:eastAsiaTheme="minorEastAsia" w:hAnsiTheme="minorEastAsia" w:hint="eastAsia"/>
        </w:rPr>
        <w:t>流傳千年以上的科舉制度也在這一連串改革中遭到撤除</w:t>
      </w:r>
      <w:r w:rsidRPr="0026636B">
        <w:rPr>
          <w:rFonts w:asciiTheme="minorEastAsia" w:eastAsiaTheme="minorEastAsia" w:hAnsiTheme="minorEastAsia" w:hint="eastAsia"/>
        </w:rPr>
        <w:t xml:space="preserve">　(Ｄ)</w:t>
      </w:r>
      <w:r w:rsidR="009F53A8" w:rsidRPr="0026636B">
        <w:rPr>
          <w:rFonts w:asciiTheme="minorEastAsia" w:eastAsiaTheme="minorEastAsia" w:hAnsiTheme="minorEastAsia" w:hint="eastAsia"/>
        </w:rPr>
        <w:t>可惜中國的改革在慈禧太后的堅持下，完全無法為中國帶來任何政策改變</w:t>
      </w:r>
      <w:r w:rsidRPr="0026636B">
        <w:rPr>
          <w:rFonts w:asciiTheme="minorEastAsia" w:eastAsiaTheme="minorEastAsia" w:hAnsiTheme="minorEastAsia" w:hint="eastAsia"/>
        </w:rPr>
        <w:t>。</w:t>
      </w:r>
    </w:p>
    <w:p w14:paraId="0BC99AFE" w14:textId="42073A12" w:rsidR="009F53A8" w:rsidRPr="0026636B" w:rsidRDefault="009F53A8" w:rsidP="009F53A8">
      <w:pPr>
        <w:pStyle w:val="0-"/>
        <w:numPr>
          <w:ilvl w:val="0"/>
          <w:numId w:val="3"/>
        </w:numPr>
        <w:ind w:leftChars="0" w:firstLineChars="0"/>
        <w:rPr>
          <w:rFonts w:asciiTheme="minorEastAsia" w:eastAsiaTheme="minorEastAsia" w:hAnsiTheme="minorEastAsia"/>
        </w:rPr>
      </w:pPr>
      <w:r w:rsidRPr="0026636B">
        <w:rPr>
          <w:rFonts w:asciiTheme="minorEastAsia" w:eastAsiaTheme="minorEastAsia" w:hAnsiTheme="minorEastAsia" w:hint="eastAsia"/>
        </w:rPr>
        <w:t>承上44題，下列哪一組的政治</w:t>
      </w:r>
      <w:r w:rsidR="008912C2" w:rsidRPr="0026636B">
        <w:rPr>
          <w:rFonts w:asciiTheme="minorEastAsia" w:eastAsiaTheme="minorEastAsia" w:hAnsiTheme="minorEastAsia" w:hint="eastAsia"/>
        </w:rPr>
        <w:t>人物</w:t>
      </w:r>
      <w:r w:rsidRPr="0026636B">
        <w:rPr>
          <w:rFonts w:asciiTheme="minorEastAsia" w:eastAsiaTheme="minorEastAsia" w:hAnsiTheme="minorEastAsia" w:hint="eastAsia"/>
        </w:rPr>
        <w:t>，最有可能接觸到此一時期的不利局勢</w:t>
      </w:r>
      <w:r w:rsidR="008912C2" w:rsidRPr="0026636B">
        <w:rPr>
          <w:rFonts w:asciiTheme="minorEastAsia" w:eastAsiaTheme="minorEastAsia" w:hAnsiTheme="minorEastAsia" w:hint="eastAsia"/>
        </w:rPr>
        <w:t>並設法做出回應</w:t>
      </w:r>
      <w:r w:rsidRPr="0026636B">
        <w:rPr>
          <w:rFonts w:asciiTheme="minorEastAsia" w:eastAsiaTheme="minorEastAsia" w:hAnsiTheme="minorEastAsia" w:hint="eastAsia"/>
        </w:rPr>
        <w:t>？(Ａ)</w:t>
      </w:r>
      <w:r w:rsidR="008912C2" w:rsidRPr="0026636B">
        <w:rPr>
          <w:rFonts w:asciiTheme="minorEastAsia" w:eastAsiaTheme="minorEastAsia" w:hAnsiTheme="minorEastAsia" w:hint="eastAsia"/>
        </w:rPr>
        <w:t>唐景崧與余清芳</w:t>
      </w:r>
      <w:r w:rsidRPr="0026636B">
        <w:rPr>
          <w:rFonts w:asciiTheme="minorEastAsia" w:eastAsiaTheme="minorEastAsia" w:hAnsiTheme="minorEastAsia" w:hint="eastAsia"/>
        </w:rPr>
        <w:t xml:space="preserve">　(Ｂ)</w:t>
      </w:r>
      <w:r w:rsidR="008912C2" w:rsidRPr="0026636B">
        <w:rPr>
          <w:rFonts w:asciiTheme="minorEastAsia" w:eastAsiaTheme="minorEastAsia" w:hAnsiTheme="minorEastAsia" w:hint="eastAsia"/>
        </w:rPr>
        <w:t>利瑪竇與徐光啟</w:t>
      </w:r>
      <w:r w:rsidRPr="0026636B">
        <w:rPr>
          <w:rFonts w:asciiTheme="minorEastAsia" w:eastAsiaTheme="minorEastAsia" w:hAnsiTheme="minorEastAsia" w:hint="eastAsia"/>
        </w:rPr>
        <w:t xml:space="preserve">　(Ｃ)</w:t>
      </w:r>
      <w:r w:rsidR="008912C2" w:rsidRPr="0026636B">
        <w:rPr>
          <w:rFonts w:asciiTheme="minorEastAsia" w:eastAsiaTheme="minorEastAsia" w:hAnsiTheme="minorEastAsia" w:hint="eastAsia"/>
        </w:rPr>
        <w:t>李鴻章與孫中山</w:t>
      </w:r>
      <w:r w:rsidRPr="0026636B">
        <w:rPr>
          <w:rFonts w:asciiTheme="minorEastAsia" w:eastAsiaTheme="minorEastAsia" w:hAnsiTheme="minorEastAsia" w:hint="eastAsia"/>
        </w:rPr>
        <w:t xml:space="preserve">　(Ｄ)</w:t>
      </w:r>
      <w:r w:rsidR="008912C2" w:rsidRPr="0026636B">
        <w:rPr>
          <w:rFonts w:asciiTheme="minorEastAsia" w:eastAsiaTheme="minorEastAsia" w:hAnsiTheme="minorEastAsia" w:hint="eastAsia"/>
        </w:rPr>
        <w:t>林獻堂與蔣渭水</w:t>
      </w:r>
      <w:r w:rsidRPr="0026636B">
        <w:rPr>
          <w:rFonts w:asciiTheme="minorEastAsia" w:eastAsiaTheme="minorEastAsia" w:hAnsiTheme="minorEastAsia" w:hint="eastAsia"/>
        </w:rPr>
        <w:t>。</w:t>
      </w:r>
    </w:p>
    <w:p w14:paraId="13BC71D5" w14:textId="3C4DBD43" w:rsidR="004965B6" w:rsidRDefault="000A5C2A" w:rsidP="009F53A8">
      <w:pPr>
        <w:pStyle w:val="0-"/>
        <w:ind w:leftChars="0" w:left="48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CA3637" wp14:editId="7008C2F7">
                <wp:simplePos x="0" y="0"/>
                <wp:positionH relativeFrom="column">
                  <wp:posOffset>583565</wp:posOffset>
                </wp:positionH>
                <wp:positionV relativeFrom="paragraph">
                  <wp:posOffset>46990</wp:posOffset>
                </wp:positionV>
                <wp:extent cx="3048000" cy="1228725"/>
                <wp:effectExtent l="38100" t="38100" r="0" b="85725"/>
                <wp:wrapNone/>
                <wp:docPr id="6" name="語音泡泡: 橢圓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28725"/>
                        </a:xfrm>
                        <a:custGeom>
                          <a:avLst/>
                          <a:gdLst>
                            <a:gd name="connsiteX0" fmla="*/ 478719 w 3048000"/>
                            <a:gd name="connsiteY0" fmla="*/ 1269285 h 1228725"/>
                            <a:gd name="connsiteX1" fmla="*/ 469993 w 3048000"/>
                            <a:gd name="connsiteY1" fmla="*/ 1058101 h 1228725"/>
                            <a:gd name="connsiteX2" fmla="*/ 1198853 w 3048000"/>
                            <a:gd name="connsiteY2" fmla="*/ 14144 h 1228725"/>
                            <a:gd name="connsiteX3" fmla="*/ 2304558 w 3048000"/>
                            <a:gd name="connsiteY3" fmla="*/ 86698 h 1228725"/>
                            <a:gd name="connsiteX4" fmla="*/ 2007266 w 3048000"/>
                            <a:gd name="connsiteY4" fmla="*/ 1197018 h 1228725"/>
                            <a:gd name="connsiteX5" fmla="*/ 959089 w 3048000"/>
                            <a:gd name="connsiteY5" fmla="*/ 1184959 h 1228725"/>
                            <a:gd name="connsiteX6" fmla="*/ 478719 w 3048000"/>
                            <a:gd name="connsiteY6" fmla="*/ 1269285 h 1228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48000" h="1228725" extrusionOk="0">
                              <a:moveTo>
                                <a:pt x="478719" y="1269285"/>
                              </a:moveTo>
                              <a:cubicBezTo>
                                <a:pt x="479250" y="1212772"/>
                                <a:pt x="480357" y="1128620"/>
                                <a:pt x="469993" y="1058101"/>
                              </a:cubicBezTo>
                              <a:cubicBezTo>
                                <a:pt x="-462349" y="672690"/>
                                <a:pt x="55045" y="141014"/>
                                <a:pt x="1198853" y="14144"/>
                              </a:cubicBezTo>
                              <a:cubicBezTo>
                                <a:pt x="1564377" y="-22731"/>
                                <a:pt x="2007564" y="-29688"/>
                                <a:pt x="2304558" y="86698"/>
                              </a:cubicBezTo>
                              <a:cubicBezTo>
                                <a:pt x="3275429" y="318622"/>
                                <a:pt x="3204949" y="1135282"/>
                                <a:pt x="2007266" y="1197018"/>
                              </a:cubicBezTo>
                              <a:cubicBezTo>
                                <a:pt x="1722691" y="1226196"/>
                                <a:pt x="1302722" y="1156283"/>
                                <a:pt x="959089" y="1184959"/>
                              </a:cubicBezTo>
                              <a:cubicBezTo>
                                <a:pt x="726555" y="1222003"/>
                                <a:pt x="648224" y="1226496"/>
                                <a:pt x="478719" y="126928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97446284">
                                <a:prstGeom prst="wedgeEllipseCallout">
                                  <a:avLst>
                                    <a:gd name="adj1" fmla="val -34294"/>
                                    <a:gd name="adj2" fmla="val 53301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1F418" w14:textId="2CF57A55" w:rsidR="000A5C2A" w:rsidRDefault="000A5C2A" w:rsidP="000A5C2A">
                            <w:pPr>
                              <w:spacing w:line="200" w:lineRule="atLeast"/>
                              <w:jc w:val="center"/>
                              <w:rPr>
                                <w:rFonts w:ascii="獅尾詠春黑體SC-Bold" w:eastAsia="獅尾詠春黑體SC-Bold" w:hAnsi="獅尾詠春黑體SC-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獅尾詠春黑體SC-Bold" w:eastAsia="獅尾詠春黑體SC-Bold" w:hAnsi="獅尾詠春黑體SC-Bold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作答完畢，共４５題</w:t>
                            </w:r>
                          </w:p>
                          <w:p w14:paraId="6ECCFCEA" w14:textId="28666577" w:rsidR="00214767" w:rsidRPr="009D4311" w:rsidRDefault="009D4311" w:rsidP="000A5C2A">
                            <w:pPr>
                              <w:spacing w:line="200" w:lineRule="atLeast"/>
                              <w:jc w:val="center"/>
                              <w:rPr>
                                <w:rFonts w:ascii="獅尾詠春黑體SC-Bold" w:eastAsia="獅尾詠春黑體SC-Bold" w:hAnsi="獅尾詠春黑體SC-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D4311">
                              <w:rPr>
                                <w:rFonts w:ascii="獅尾詠春黑體SC-Bold" w:eastAsia="獅尾詠春黑體SC-Bold" w:hAnsi="獅尾詠春黑體SC-Bold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別忘了檢查一下唷!</w:t>
                            </w:r>
                            <w:r w:rsidR="000A5C2A" w:rsidRPr="000A5C2A">
                              <w:rPr>
                                <w:rFonts w:ascii="Helvetica" w:hAnsi="Helvetica"/>
                                <w:b/>
                                <w:bCs/>
                                <w:color w:val="444444"/>
                                <w:shd w:val="clear" w:color="auto" w:fill="FFFFFF"/>
                              </w:rPr>
                              <w:t xml:space="preserve"> </w:t>
                            </w:r>
                            <w:r w:rsidR="000A5C2A" w:rsidRPr="00B70253">
                              <w:rPr>
                                <w:rFonts w:ascii="Helvetica" w:hAnsi="Helvetica"/>
                                <w:b/>
                                <w:bCs/>
                                <w:color w:val="444444"/>
                                <w:shd w:val="clear" w:color="auto" w:fill="FFFFFF"/>
                              </w:rPr>
                              <w:t>( ˶'ᵕ'˶)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A3637" id="語音泡泡: 橢圓形 6" o:spid="_x0000_s1027" type="#_x0000_t63" style="position:absolute;left:0;text-align:left;margin-left:45.95pt;margin-top:3.7pt;width:240pt;height:9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" adj="3392,22313" filled="f" strokecolor="#0d0d0d [3069]" strokeweight="2.25pt">
                <v:textbox>
                  <w:txbxContent>
                    <w:p w14:paraId="5ED1F418" w14:textId="2CF57A55" w:rsidR="000A5C2A" w:rsidRDefault="000A5C2A" w:rsidP="000A5C2A">
                      <w:pPr>
                        <w:spacing w:line="200" w:lineRule="atLeast"/>
                        <w:jc w:val="center"/>
                        <w:rPr>
                          <w:rFonts w:ascii="獅尾詠春黑體SC-Bold" w:eastAsia="獅尾詠春黑體SC-Bold" w:hAnsi="獅尾詠春黑體SC-Bol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>作答完畢，共４５題</w:t>
                      </w:r>
                    </w:p>
                    <w:p w14:paraId="6ECCFCEA" w14:textId="28666577" w:rsidR="00214767" w:rsidRPr="009D4311" w:rsidRDefault="009D4311" w:rsidP="000A5C2A">
                      <w:pPr>
                        <w:spacing w:line="200" w:lineRule="atLeast"/>
                        <w:jc w:val="center"/>
                        <w:rPr>
                          <w:rFonts w:ascii="獅尾詠春黑體SC-Bold" w:eastAsia="獅尾詠春黑體SC-Bold" w:hAnsi="獅尾詠春黑體SC-Bold"/>
                          <w:color w:val="000000" w:themeColor="text1"/>
                          <w:sz w:val="28"/>
                          <w:szCs w:val="28"/>
                        </w:rPr>
                      </w:pPr>
                      <w:r w:rsidRPr="009D4311"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>別忘了檢查一下</w:t>
                      </w:r>
                      <w:proofErr w:type="gramStart"/>
                      <w:r w:rsidRPr="009D4311"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>唷</w:t>
                      </w:r>
                      <w:proofErr w:type="gramEnd"/>
                      <w:r w:rsidRPr="009D4311">
                        <w:rPr>
                          <w:rFonts w:ascii="獅尾詠春黑體SC-Bold" w:eastAsia="獅尾詠春黑體SC-Bold" w:hAnsi="獅尾詠春黑體SC-Bold" w:hint="eastAsia"/>
                          <w:color w:val="000000" w:themeColor="text1"/>
                          <w:sz w:val="28"/>
                          <w:szCs w:val="28"/>
                        </w:rPr>
                        <w:t>!</w:t>
                      </w:r>
                      <w:r w:rsidR="000A5C2A" w:rsidRPr="000A5C2A">
                        <w:rPr>
                          <w:rFonts w:ascii="Helvetica" w:hAnsi="Helvetica"/>
                          <w:b/>
                          <w:bCs/>
                          <w:color w:val="444444"/>
                          <w:shd w:val="clear" w:color="auto" w:fill="FFFFFF"/>
                        </w:rPr>
                        <w:t xml:space="preserve"> </w:t>
                      </w:r>
                      <w:r w:rsidR="000A5C2A" w:rsidRPr="00B70253">
                        <w:rPr>
                          <w:rFonts w:ascii="Helvetica" w:hAnsi="Helvetica"/>
                          <w:b/>
                          <w:bCs/>
                          <w:color w:val="444444"/>
                          <w:shd w:val="clear" w:color="auto" w:fill="FFFFFF"/>
                        </w:rPr>
                        <w:t>( ˶'ᵕ'˶) </w:t>
                      </w:r>
                    </w:p>
                  </w:txbxContent>
                </v:textbox>
              </v:shape>
            </w:pict>
          </mc:Fallback>
        </mc:AlternateContent>
      </w:r>
    </w:p>
    <w:p w14:paraId="59C04CC9" w14:textId="5BECBF82" w:rsidR="003B598A" w:rsidRPr="003B598A" w:rsidRDefault="003B598A" w:rsidP="009D3AFD">
      <w:pPr>
        <w:pStyle w:val="Normalab5f57ec-3f03-4b0a-b3ae-d3603b8b870c"/>
        <w:snapToGrid w:val="0"/>
        <w:rPr>
          <w:rFonts w:asciiTheme="minorEastAsia" w:eastAsiaTheme="minorEastAsia" w:hAnsiTheme="minorEastAsia"/>
        </w:rPr>
      </w:pPr>
    </w:p>
    <w:sectPr w:rsidR="003B598A" w:rsidRPr="003B598A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77E7" w14:textId="77777777" w:rsidR="00F260FE" w:rsidRDefault="00F260FE" w:rsidP="000A2BBE">
      <w:r>
        <w:separator/>
      </w:r>
    </w:p>
  </w:endnote>
  <w:endnote w:type="continuationSeparator" w:id="0">
    <w:p w14:paraId="14897959" w14:textId="77777777" w:rsidR="00F260FE" w:rsidRDefault="00F260FE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獅尾詠春黑體SC-Bold">
    <w:panose1 w:val="020B0500000000000000"/>
    <w:charset w:val="88"/>
    <w:family w:val="swiss"/>
    <w:pitch w:val="variable"/>
    <w:sig w:usb0="A00002FF" w:usb1="6ACFFDFF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907010"/>
      <w:docPartObj>
        <w:docPartGallery w:val="Page Numbers (Bottom of Page)"/>
        <w:docPartUnique/>
      </w:docPartObj>
    </w:sdtPr>
    <w:sdtEndPr/>
    <w:sdtContent>
      <w:p w14:paraId="3A801BE0" w14:textId="04F69190" w:rsidR="001679F1" w:rsidRDefault="001679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1DD1CE" w14:textId="77777777" w:rsidR="001679F1" w:rsidRDefault="001679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4DFD3" w14:textId="77777777" w:rsidR="00F260FE" w:rsidRDefault="00F260FE" w:rsidP="000A2BBE">
      <w:r>
        <w:separator/>
      </w:r>
    </w:p>
  </w:footnote>
  <w:footnote w:type="continuationSeparator" w:id="0">
    <w:p w14:paraId="4C55A0A2" w14:textId="77777777" w:rsidR="00F260FE" w:rsidRDefault="00F260FE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(　　)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0"/>
    <w:name w:val="Bullet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2696DAB"/>
    <w:multiLevelType w:val="multilevel"/>
    <w:tmpl w:val="1534E032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3E352A4E"/>
    <w:multiLevelType w:val="hybridMultilevel"/>
    <w:tmpl w:val="C92402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FF5619"/>
    <w:multiLevelType w:val="hybridMultilevel"/>
    <w:tmpl w:val="B540EA9E"/>
    <w:lvl w:ilvl="0" w:tplc="04D814D0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44657C7"/>
    <w:multiLevelType w:val="hybridMultilevel"/>
    <w:tmpl w:val="269CACFE"/>
    <w:lvl w:ilvl="0" w:tplc="7A2A3498">
      <w:start w:val="1"/>
      <w:numFmt w:val="upperLetter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6C566C9D"/>
    <w:multiLevelType w:val="hybridMultilevel"/>
    <w:tmpl w:val="36B63AE8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13B1B"/>
    <w:rsid w:val="000312AB"/>
    <w:rsid w:val="00035A1E"/>
    <w:rsid w:val="000564BB"/>
    <w:rsid w:val="00056CBE"/>
    <w:rsid w:val="00076C68"/>
    <w:rsid w:val="000A2BBE"/>
    <w:rsid w:val="000A5C2A"/>
    <w:rsid w:val="00107985"/>
    <w:rsid w:val="001122A4"/>
    <w:rsid w:val="00115ABC"/>
    <w:rsid w:val="00123C85"/>
    <w:rsid w:val="00124D52"/>
    <w:rsid w:val="001314A5"/>
    <w:rsid w:val="001375D6"/>
    <w:rsid w:val="0014256F"/>
    <w:rsid w:val="00166C94"/>
    <w:rsid w:val="001679F1"/>
    <w:rsid w:val="00181CF8"/>
    <w:rsid w:val="00185036"/>
    <w:rsid w:val="001B0BA8"/>
    <w:rsid w:val="001B4A24"/>
    <w:rsid w:val="001B66AD"/>
    <w:rsid w:val="001C29F2"/>
    <w:rsid w:val="001C7E93"/>
    <w:rsid w:val="001E0E4E"/>
    <w:rsid w:val="001E5437"/>
    <w:rsid w:val="001E6A1D"/>
    <w:rsid w:val="001E71E3"/>
    <w:rsid w:val="001F0174"/>
    <w:rsid w:val="00206CA4"/>
    <w:rsid w:val="00214767"/>
    <w:rsid w:val="0022710E"/>
    <w:rsid w:val="00234B41"/>
    <w:rsid w:val="002354F6"/>
    <w:rsid w:val="00237D1E"/>
    <w:rsid w:val="0024366F"/>
    <w:rsid w:val="00265B91"/>
    <w:rsid w:val="0026636B"/>
    <w:rsid w:val="002836F5"/>
    <w:rsid w:val="00294014"/>
    <w:rsid w:val="002C4697"/>
    <w:rsid w:val="002C7337"/>
    <w:rsid w:val="002E429F"/>
    <w:rsid w:val="002E6EFA"/>
    <w:rsid w:val="002F212C"/>
    <w:rsid w:val="00316CE2"/>
    <w:rsid w:val="003172B9"/>
    <w:rsid w:val="003249BC"/>
    <w:rsid w:val="00345406"/>
    <w:rsid w:val="00356D48"/>
    <w:rsid w:val="00364E22"/>
    <w:rsid w:val="003661C8"/>
    <w:rsid w:val="00374A40"/>
    <w:rsid w:val="00375A98"/>
    <w:rsid w:val="003945B2"/>
    <w:rsid w:val="00395E13"/>
    <w:rsid w:val="003B2525"/>
    <w:rsid w:val="003B598A"/>
    <w:rsid w:val="003C6C4B"/>
    <w:rsid w:val="003D176E"/>
    <w:rsid w:val="003E4D52"/>
    <w:rsid w:val="00423F1B"/>
    <w:rsid w:val="004412DA"/>
    <w:rsid w:val="004451E9"/>
    <w:rsid w:val="00447A71"/>
    <w:rsid w:val="004661E4"/>
    <w:rsid w:val="004965B6"/>
    <w:rsid w:val="004A5A84"/>
    <w:rsid w:val="004B7D46"/>
    <w:rsid w:val="004C1976"/>
    <w:rsid w:val="004D3DA1"/>
    <w:rsid w:val="004F2E8B"/>
    <w:rsid w:val="0050361B"/>
    <w:rsid w:val="00525BF3"/>
    <w:rsid w:val="00556606"/>
    <w:rsid w:val="00560862"/>
    <w:rsid w:val="00571677"/>
    <w:rsid w:val="005A50F9"/>
    <w:rsid w:val="005A5265"/>
    <w:rsid w:val="005C5B19"/>
    <w:rsid w:val="005E3547"/>
    <w:rsid w:val="005E57ED"/>
    <w:rsid w:val="005F4D97"/>
    <w:rsid w:val="005F7D00"/>
    <w:rsid w:val="00602635"/>
    <w:rsid w:val="00613FD7"/>
    <w:rsid w:val="00646788"/>
    <w:rsid w:val="00657D0E"/>
    <w:rsid w:val="00670C08"/>
    <w:rsid w:val="00676D20"/>
    <w:rsid w:val="006A3517"/>
    <w:rsid w:val="006C39EA"/>
    <w:rsid w:val="006C6067"/>
    <w:rsid w:val="006D1274"/>
    <w:rsid w:val="006D469F"/>
    <w:rsid w:val="006E7D5E"/>
    <w:rsid w:val="006F683A"/>
    <w:rsid w:val="007072C5"/>
    <w:rsid w:val="0071363C"/>
    <w:rsid w:val="007340DE"/>
    <w:rsid w:val="00745FE9"/>
    <w:rsid w:val="00747A0D"/>
    <w:rsid w:val="00766B1D"/>
    <w:rsid w:val="00770968"/>
    <w:rsid w:val="0078544D"/>
    <w:rsid w:val="00786F32"/>
    <w:rsid w:val="00787D82"/>
    <w:rsid w:val="00795203"/>
    <w:rsid w:val="007A4C64"/>
    <w:rsid w:val="007B0F25"/>
    <w:rsid w:val="007D306F"/>
    <w:rsid w:val="007D53A2"/>
    <w:rsid w:val="007E4127"/>
    <w:rsid w:val="007F3386"/>
    <w:rsid w:val="007F5DA3"/>
    <w:rsid w:val="008056C8"/>
    <w:rsid w:val="00807651"/>
    <w:rsid w:val="00812DAB"/>
    <w:rsid w:val="00821AAC"/>
    <w:rsid w:val="008347C5"/>
    <w:rsid w:val="00862AD2"/>
    <w:rsid w:val="00877844"/>
    <w:rsid w:val="008821A2"/>
    <w:rsid w:val="008912C2"/>
    <w:rsid w:val="00894871"/>
    <w:rsid w:val="008B70FB"/>
    <w:rsid w:val="0094042D"/>
    <w:rsid w:val="009501E9"/>
    <w:rsid w:val="00950CA8"/>
    <w:rsid w:val="00956168"/>
    <w:rsid w:val="00972CCA"/>
    <w:rsid w:val="00993887"/>
    <w:rsid w:val="009D2744"/>
    <w:rsid w:val="009D3AB7"/>
    <w:rsid w:val="009D3ACA"/>
    <w:rsid w:val="009D3AFD"/>
    <w:rsid w:val="009D4311"/>
    <w:rsid w:val="009E1172"/>
    <w:rsid w:val="009F53A8"/>
    <w:rsid w:val="00A12155"/>
    <w:rsid w:val="00A14253"/>
    <w:rsid w:val="00A169F9"/>
    <w:rsid w:val="00A17913"/>
    <w:rsid w:val="00A32B04"/>
    <w:rsid w:val="00A44F54"/>
    <w:rsid w:val="00A6333D"/>
    <w:rsid w:val="00A6394A"/>
    <w:rsid w:val="00A87287"/>
    <w:rsid w:val="00A95B31"/>
    <w:rsid w:val="00AB5070"/>
    <w:rsid w:val="00AF1368"/>
    <w:rsid w:val="00B10D12"/>
    <w:rsid w:val="00B17E81"/>
    <w:rsid w:val="00B54639"/>
    <w:rsid w:val="00B70253"/>
    <w:rsid w:val="00B94578"/>
    <w:rsid w:val="00BA2D90"/>
    <w:rsid w:val="00BA654C"/>
    <w:rsid w:val="00BD025C"/>
    <w:rsid w:val="00BE17B7"/>
    <w:rsid w:val="00BE28CB"/>
    <w:rsid w:val="00BE417E"/>
    <w:rsid w:val="00BF3720"/>
    <w:rsid w:val="00C004E9"/>
    <w:rsid w:val="00C00C68"/>
    <w:rsid w:val="00C5097A"/>
    <w:rsid w:val="00C51127"/>
    <w:rsid w:val="00C54763"/>
    <w:rsid w:val="00C64E34"/>
    <w:rsid w:val="00C86D77"/>
    <w:rsid w:val="00C9729A"/>
    <w:rsid w:val="00CC4C0E"/>
    <w:rsid w:val="00CD2628"/>
    <w:rsid w:val="00CD2CD4"/>
    <w:rsid w:val="00CE1752"/>
    <w:rsid w:val="00D045BF"/>
    <w:rsid w:val="00D049E0"/>
    <w:rsid w:val="00D34237"/>
    <w:rsid w:val="00D57884"/>
    <w:rsid w:val="00D60F0C"/>
    <w:rsid w:val="00D85C32"/>
    <w:rsid w:val="00DC5DE3"/>
    <w:rsid w:val="00DD6CEC"/>
    <w:rsid w:val="00E0018C"/>
    <w:rsid w:val="00E0124F"/>
    <w:rsid w:val="00E25BA9"/>
    <w:rsid w:val="00E33819"/>
    <w:rsid w:val="00E40B68"/>
    <w:rsid w:val="00E50712"/>
    <w:rsid w:val="00E54B29"/>
    <w:rsid w:val="00E56408"/>
    <w:rsid w:val="00E62F61"/>
    <w:rsid w:val="00F04CA7"/>
    <w:rsid w:val="00F107BB"/>
    <w:rsid w:val="00F15EF7"/>
    <w:rsid w:val="00F205F2"/>
    <w:rsid w:val="00F21779"/>
    <w:rsid w:val="00F260FE"/>
    <w:rsid w:val="00F30EBD"/>
    <w:rsid w:val="00F610FE"/>
    <w:rsid w:val="00F763A1"/>
    <w:rsid w:val="00F77994"/>
    <w:rsid w:val="00F92E7A"/>
    <w:rsid w:val="00FA0240"/>
    <w:rsid w:val="00FA5221"/>
    <w:rsid w:val="00FC19FB"/>
    <w:rsid w:val="00FC3B88"/>
    <w:rsid w:val="00FD747A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C4670D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2C46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C9729A"/>
    <w:pPr>
      <w:ind w:leftChars="200" w:left="480"/>
    </w:pPr>
  </w:style>
  <w:style w:type="paragraph" w:customStyle="1" w:styleId="Normald8af31e0-4fe4-497e-a897-fcfae04d0728">
    <w:name w:val="Normal_d8af31e0-4fe4-497e-a897-fcfae04d0728"/>
    <w:qFormat/>
    <w:rsid w:val="00525BF3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">
    <w:name w:val="testTypeHeader"/>
    <w:basedOn w:val="1"/>
    <w:next w:val="a"/>
    <w:autoRedefine/>
    <w:qFormat/>
    <w:rsid w:val="002C4697"/>
    <w:pPr>
      <w:keepNext w:val="0"/>
      <w:numPr>
        <w:numId w:val="2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2C4697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testTypeHeaderA">
    <w:name w:val="testTypeHeaderA_"/>
    <w:basedOn w:val="testTypeHeader"/>
    <w:rsid w:val="002C4697"/>
  </w:style>
  <w:style w:type="character" w:customStyle="1" w:styleId="10">
    <w:name w:val="標題 1 字元"/>
    <w:basedOn w:val="a0"/>
    <w:link w:val="1"/>
    <w:rsid w:val="002C46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annotation reference"/>
    <w:basedOn w:val="a0"/>
    <w:rsid w:val="002C4697"/>
    <w:rPr>
      <w:sz w:val="18"/>
      <w:szCs w:val="18"/>
    </w:rPr>
  </w:style>
  <w:style w:type="paragraph" w:styleId="ab">
    <w:name w:val="annotation text"/>
    <w:basedOn w:val="a"/>
    <w:link w:val="ac"/>
    <w:rsid w:val="002C4697"/>
  </w:style>
  <w:style w:type="character" w:customStyle="1" w:styleId="ac">
    <w:name w:val="註解文字 字元"/>
    <w:basedOn w:val="a0"/>
    <w:link w:val="ab"/>
    <w:rsid w:val="002C4697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2C4697"/>
    <w:rPr>
      <w:b/>
      <w:bCs/>
    </w:rPr>
  </w:style>
  <w:style w:type="character" w:customStyle="1" w:styleId="ae">
    <w:name w:val="註解主旨 字元"/>
    <w:basedOn w:val="ac"/>
    <w:link w:val="ad"/>
    <w:semiHidden/>
    <w:rsid w:val="002C4697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2C4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2C4697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Normalab5f57ec-3f03-4b0a-b3ae-d3603b8b870c">
    <w:name w:val="Normal_ab5f57ec-3f03-4b0a-b3ae-d3603b8b870c"/>
    <w:qFormat/>
    <w:rsid w:val="003B2525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table" w:customStyle="1" w:styleId="NormalTable3293b8f4-9a8f-40a7-b849-da11511768b7">
    <w:name w:val="Normal Table_3293b8f4-9a8f-40a7-b849-da11511768b7"/>
    <w:uiPriority w:val="99"/>
    <w:semiHidden/>
    <w:unhideWhenUsed/>
    <w:rsid w:val="00862AD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char國中題目"/>
    <w:rsid w:val="003B598A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1">
    <w:name w:val="內文1"/>
    <w:rsid w:val="003B598A"/>
    <w:pPr>
      <w:widowControl w:val="0"/>
    </w:pPr>
    <w:rPr>
      <w:snapToGrid w:val="0"/>
      <w:color w:val="000000"/>
      <w:sz w:val="24"/>
      <w:szCs w:val="24"/>
    </w:rPr>
  </w:style>
  <w:style w:type="paragraph" w:customStyle="1" w:styleId="0-">
    <w:name w:val="0-選擇題"/>
    <w:basedOn w:val="a"/>
    <w:link w:val="0-0"/>
    <w:rsid w:val="002F212C"/>
    <w:pPr>
      <w:tabs>
        <w:tab w:val="left" w:pos="840"/>
        <w:tab w:val="left" w:pos="1200"/>
      </w:tabs>
      <w:ind w:leftChars="-50" w:left="450" w:hangingChars="500" w:hanging="500"/>
      <w:jc w:val="both"/>
    </w:pPr>
    <w:rPr>
      <w:color w:val="000000"/>
      <w:kern w:val="0"/>
      <w:szCs w:val="26"/>
    </w:rPr>
  </w:style>
  <w:style w:type="character" w:customStyle="1" w:styleId="0-0">
    <w:name w:val="0-選擇題 字元 字元"/>
    <w:link w:val="0-"/>
    <w:rsid w:val="002F212C"/>
    <w:rPr>
      <w:color w:val="000000"/>
      <w:sz w:val="24"/>
      <w:szCs w:val="26"/>
    </w:rPr>
  </w:style>
  <w:style w:type="paragraph" w:customStyle="1" w:styleId="0-1">
    <w:name w:val="0-選擇題下文"/>
    <w:basedOn w:val="a"/>
    <w:rsid w:val="002F212C"/>
    <w:pPr>
      <w:tabs>
        <w:tab w:val="left" w:pos="840"/>
        <w:tab w:val="left" w:pos="1200"/>
      </w:tabs>
      <w:ind w:leftChars="450" w:left="450"/>
      <w:jc w:val="both"/>
    </w:pPr>
    <w:rPr>
      <w:color w:val="000000"/>
      <w:kern w:val="0"/>
    </w:rPr>
  </w:style>
  <w:style w:type="paragraph" w:customStyle="1" w:styleId="Normaledf32470-32a3-43d0-b732-9285bb660676">
    <w:name w:val="Normal_edf32470-32a3-43d0-b732-9285bb660676"/>
    <w:qFormat/>
    <w:rsid w:val="00C51127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030">
    <w:name w:val="030 內文"/>
    <w:basedOn w:val="a"/>
    <w:link w:val="0300"/>
    <w:rsid w:val="009D3AFD"/>
    <w:pPr>
      <w:ind w:firstLineChars="200" w:firstLine="200"/>
      <w:jc w:val="both"/>
    </w:pPr>
  </w:style>
  <w:style w:type="paragraph" w:customStyle="1" w:styleId="031-">
    <w:name w:val="031 內文-齊頭"/>
    <w:link w:val="031-0"/>
    <w:rsid w:val="009D3AFD"/>
    <w:pPr>
      <w:jc w:val="both"/>
    </w:pPr>
    <w:rPr>
      <w:sz w:val="24"/>
    </w:rPr>
  </w:style>
  <w:style w:type="character" w:customStyle="1" w:styleId="031-0">
    <w:name w:val="031 內文-齊頭 字元"/>
    <w:link w:val="031-"/>
    <w:rsid w:val="009D3AFD"/>
    <w:rPr>
      <w:sz w:val="24"/>
    </w:rPr>
  </w:style>
  <w:style w:type="paragraph" w:customStyle="1" w:styleId="031">
    <w:name w:val="&gt;&gt;031內文解析"/>
    <w:basedOn w:val="a"/>
    <w:rsid w:val="009D3AFD"/>
    <w:pPr>
      <w:widowControl/>
      <w:ind w:left="410" w:hangingChars="410" w:hanging="410"/>
      <w:jc w:val="both"/>
    </w:pPr>
    <w:rPr>
      <w:color w:val="0054A7"/>
      <w:kern w:val="0"/>
      <w:sz w:val="20"/>
    </w:rPr>
  </w:style>
  <w:style w:type="character" w:customStyle="1" w:styleId="0300">
    <w:name w:val="030 內文 字元"/>
    <w:link w:val="030"/>
    <w:rsid w:val="009D3AFD"/>
    <w:rPr>
      <w:kern w:val="2"/>
      <w:sz w:val="24"/>
      <w:szCs w:val="24"/>
    </w:rPr>
  </w:style>
  <w:style w:type="table" w:customStyle="1" w:styleId="NormalTableb9addd37-73f7-455e-b06e-38e95e9e129c">
    <w:name w:val="Normal Table_b9addd37-73f7-455e-b06e-38e95e9e129c"/>
    <w:uiPriority w:val="99"/>
    <w:rsid w:val="003945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09BB7-3BE5-4B32-B580-06DAC3AB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955</Words>
  <Characters>5449</Characters>
  <Application>Microsoft Office Word</Application>
  <DocSecurity>0</DocSecurity>
  <Lines>45</Lines>
  <Paragraphs>12</Paragraphs>
  <ScaleCrop>false</ScaleCrop>
  <Company>Microsoft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雲翔 蕭</cp:lastModifiedBy>
  <cp:revision>5</cp:revision>
  <cp:lastPrinted>2025-10-01T08:38:00Z</cp:lastPrinted>
  <dcterms:created xsi:type="dcterms:W3CDTF">2026-03-12T04:51:00Z</dcterms:created>
  <dcterms:modified xsi:type="dcterms:W3CDTF">2026-03-16T03:06:00Z</dcterms:modified>
</cp:coreProperties>
</file>