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304F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913461" w:rsidP="00A558F0">
            <w:pPr>
              <w:jc w:val="center"/>
              <w:rPr>
                <w:rFonts w:ascii="標楷體" w:eastAsia="標楷體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913461" w:rsidP="00A558F0">
            <w:pPr>
              <w:jc w:val="center"/>
              <w:rPr>
                <w:rFonts w:ascii="標楷體" w:eastAsia="標楷體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數學科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Pr="00913461" w:rsidRDefault="00913461" w:rsidP="00A558F0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1-1~1-4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Pr="00913461" w:rsidRDefault="00913461" w:rsidP="00A558F0">
      <w:pPr>
        <w:jc w:val="both"/>
        <w:rPr>
          <w:rFonts w:ascii="標楷體" w:eastAsia="標楷體" w:hAnsi="標楷體"/>
          <w:sz w:val="28"/>
        </w:rPr>
      </w:pPr>
      <w:r w:rsidRPr="00913461">
        <w:rPr>
          <w:rFonts w:ascii="標楷體" w:eastAsia="標楷體" w:hAnsi="標楷體" w:hint="eastAsia"/>
          <w:sz w:val="28"/>
        </w:rPr>
        <w:t>一、選擇題</w:t>
      </w:r>
      <w:r w:rsidR="00873A5D">
        <w:rPr>
          <w:rFonts w:ascii="標楷體" w:eastAsia="標楷體" w:hAnsi="標楷體" w:hint="eastAsia"/>
        </w:rPr>
        <w:t>(</w:t>
      </w:r>
      <w:r w:rsidR="00873A5D">
        <w:rPr>
          <w:rFonts w:ascii="標楷體" w:eastAsia="標楷體" w:hAnsi="標楷體" w:hint="eastAsia"/>
        </w:rPr>
        <w:t>每題4分，</w:t>
      </w:r>
      <w:r w:rsidR="00873A5D">
        <w:rPr>
          <w:rFonts w:ascii="標楷體" w:eastAsia="標楷體" w:hAnsi="標楷體" w:hint="eastAsia"/>
        </w:rPr>
        <w:t>共</w:t>
      </w:r>
      <w:r w:rsidR="00873A5D">
        <w:rPr>
          <w:rFonts w:ascii="標楷體" w:eastAsia="標楷體" w:hAnsi="標楷體"/>
        </w:rPr>
        <w:t>40</w:t>
      </w:r>
      <w:r w:rsidR="00873A5D">
        <w:rPr>
          <w:rFonts w:ascii="標楷體" w:eastAsia="標楷體" w:hAnsi="標楷體" w:hint="eastAsia"/>
        </w:rPr>
        <w:t>分</w:t>
      </w:r>
      <w:r w:rsidR="00873A5D">
        <w:rPr>
          <w:rFonts w:ascii="標楷體" w:eastAsia="標楷體" w:hAnsi="標楷體" w:hint="eastAsia"/>
        </w:rPr>
        <w:t>)</w:t>
      </w: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228"/>
        <w:gridCol w:w="1228"/>
      </w:tblGrid>
      <w:tr w:rsidR="00913461" w:rsidTr="00913461">
        <w:trPr>
          <w:trHeight w:val="471"/>
        </w:trPr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1228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1228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10</w:t>
            </w:r>
          </w:p>
        </w:tc>
      </w:tr>
      <w:tr w:rsidR="00913461" w:rsidTr="00913461">
        <w:trPr>
          <w:trHeight w:val="774"/>
        </w:trPr>
        <w:tc>
          <w:tcPr>
            <w:tcW w:w="1226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6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1226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6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6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6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1226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6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1228" w:type="dxa"/>
          </w:tcPr>
          <w:p w:rsidR="00913461" w:rsidRDefault="00913461" w:rsidP="002B2B93">
            <w:pPr>
              <w:spacing w:line="360" w:lineRule="exact"/>
              <w:ind w:firstLineChars="150" w:firstLine="360"/>
              <w:jc w:val="both"/>
            </w:pPr>
          </w:p>
        </w:tc>
        <w:tc>
          <w:tcPr>
            <w:tcW w:w="1228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</w:tr>
    </w:tbl>
    <w:p w:rsidR="00913461" w:rsidRDefault="00913461" w:rsidP="00A558F0">
      <w:pPr>
        <w:spacing w:line="360" w:lineRule="exact"/>
        <w:jc w:val="both"/>
        <w:sectPr w:rsidR="00913461" w:rsidSect="00913461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913461" w:rsidRDefault="00913461" w:rsidP="00913461">
      <w:pPr>
        <w:jc w:val="both"/>
        <w:rPr>
          <w:rFonts w:ascii="標楷體" w:eastAsia="標楷體" w:hAnsi="標楷體"/>
          <w:sz w:val="28"/>
        </w:rPr>
        <w:sectPr w:rsidR="00913461">
          <w:type w:val="continuous"/>
          <w:pgSz w:w="14572" w:h="20639" w:code="12"/>
          <w:pgMar w:top="1134" w:right="1134" w:bottom="1134" w:left="1134" w:header="851" w:footer="992" w:gutter="0"/>
          <w:cols w:num="2" w:sep="1" w:space="240"/>
          <w:docGrid w:type="lines" w:linePitch="360"/>
        </w:sectPr>
      </w:pPr>
      <w:r>
        <w:rPr>
          <w:rFonts w:ascii="標楷體" w:eastAsia="標楷體" w:hAnsi="標楷體" w:hint="eastAsia"/>
          <w:sz w:val="28"/>
        </w:rPr>
        <w:t>二、填充</w:t>
      </w:r>
      <w:r w:rsidRPr="00913461">
        <w:rPr>
          <w:rFonts w:ascii="標楷體" w:eastAsia="標楷體" w:hAnsi="標楷體" w:hint="eastAsia"/>
          <w:sz w:val="28"/>
        </w:rPr>
        <w:t>題</w:t>
      </w:r>
      <w:r w:rsidR="00873A5D">
        <w:rPr>
          <w:rFonts w:ascii="標楷體" w:eastAsia="標楷體" w:hAnsi="標楷體" w:hint="eastAsia"/>
        </w:rPr>
        <w:t>(</w:t>
      </w:r>
      <w:r w:rsidR="00873A5D">
        <w:rPr>
          <w:rFonts w:ascii="標楷體" w:eastAsia="標楷體" w:hAnsi="標楷體" w:hint="eastAsia"/>
        </w:rPr>
        <w:t>每格4分，</w:t>
      </w:r>
      <w:bookmarkStart w:id="0" w:name="_GoBack"/>
      <w:bookmarkEnd w:id="0"/>
      <w:r w:rsidR="00873A5D">
        <w:rPr>
          <w:rFonts w:ascii="標楷體" w:eastAsia="標楷體" w:hAnsi="標楷體" w:hint="eastAsia"/>
        </w:rPr>
        <w:t>共</w:t>
      </w:r>
      <w:r w:rsidR="00873A5D">
        <w:rPr>
          <w:rFonts w:ascii="標楷體" w:eastAsia="標楷體" w:hAnsi="標楷體"/>
        </w:rPr>
        <w:t>48</w:t>
      </w:r>
      <w:r w:rsidR="00873A5D">
        <w:rPr>
          <w:rFonts w:ascii="標楷體" w:eastAsia="標楷體" w:hAnsi="標楷體" w:hint="eastAsia"/>
        </w:rPr>
        <w:t>分</w:t>
      </w:r>
      <w:r w:rsidR="00873A5D">
        <w:rPr>
          <w:rFonts w:ascii="標楷體" w:eastAsia="標楷體" w:hAnsi="標楷體" w:hint="eastAsia"/>
        </w:rPr>
        <w:t>)</w:t>
      </w:r>
    </w:p>
    <w:tbl>
      <w:tblPr>
        <w:tblStyle w:val="a7"/>
        <w:tblW w:w="12304" w:type="dxa"/>
        <w:tblLook w:val="04A0" w:firstRow="1" w:lastRow="0" w:firstColumn="1" w:lastColumn="0" w:noHBand="0" w:noVBand="1"/>
      </w:tblPr>
      <w:tblGrid>
        <w:gridCol w:w="2050"/>
        <w:gridCol w:w="2050"/>
        <w:gridCol w:w="2051"/>
        <w:gridCol w:w="2051"/>
        <w:gridCol w:w="2051"/>
        <w:gridCol w:w="2051"/>
      </w:tblGrid>
      <w:tr w:rsidR="00913461" w:rsidTr="00913461">
        <w:trPr>
          <w:trHeight w:val="500"/>
        </w:trPr>
        <w:tc>
          <w:tcPr>
            <w:tcW w:w="2050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050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6</w:t>
            </w:r>
          </w:p>
        </w:tc>
      </w:tr>
      <w:tr w:rsidR="00913461" w:rsidTr="00913461">
        <w:trPr>
          <w:trHeight w:val="479"/>
        </w:trPr>
        <w:tc>
          <w:tcPr>
            <w:tcW w:w="2050" w:type="dxa"/>
          </w:tcPr>
          <w:p w:rsidR="00913461" w:rsidRDefault="00913461" w:rsidP="002B2B93">
            <w:pPr>
              <w:spacing w:line="360" w:lineRule="exact"/>
              <w:ind w:firstLineChars="350" w:firstLine="840"/>
              <w:jc w:val="both"/>
            </w:pPr>
          </w:p>
        </w:tc>
        <w:tc>
          <w:tcPr>
            <w:tcW w:w="2050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2051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2051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2051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  <w:tc>
          <w:tcPr>
            <w:tcW w:w="2051" w:type="dxa"/>
          </w:tcPr>
          <w:p w:rsidR="00913461" w:rsidRDefault="00913461" w:rsidP="00A558F0">
            <w:pPr>
              <w:spacing w:line="360" w:lineRule="exact"/>
              <w:jc w:val="both"/>
            </w:pPr>
          </w:p>
        </w:tc>
      </w:tr>
      <w:tr w:rsidR="00913461" w:rsidTr="00B54234">
        <w:trPr>
          <w:trHeight w:val="500"/>
        </w:trPr>
        <w:tc>
          <w:tcPr>
            <w:tcW w:w="2050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2050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</w:tr>
      <w:tr w:rsidR="00913461" w:rsidTr="002B2B93">
        <w:trPr>
          <w:trHeight w:val="631"/>
        </w:trPr>
        <w:tc>
          <w:tcPr>
            <w:tcW w:w="2050" w:type="dxa"/>
          </w:tcPr>
          <w:p w:rsidR="00913461" w:rsidRDefault="00913461" w:rsidP="002B2B93">
            <w:pPr>
              <w:spacing w:line="360" w:lineRule="exact"/>
              <w:ind w:firstLineChars="250" w:firstLine="600"/>
              <w:jc w:val="both"/>
            </w:pPr>
          </w:p>
        </w:tc>
        <w:tc>
          <w:tcPr>
            <w:tcW w:w="2050" w:type="dxa"/>
          </w:tcPr>
          <w:p w:rsidR="00913461" w:rsidRDefault="00913461" w:rsidP="002B2B93">
            <w:pPr>
              <w:spacing w:line="360" w:lineRule="exact"/>
              <w:ind w:firstLineChars="200" w:firstLine="480"/>
              <w:jc w:val="both"/>
            </w:pPr>
          </w:p>
        </w:tc>
        <w:tc>
          <w:tcPr>
            <w:tcW w:w="2051" w:type="dxa"/>
          </w:tcPr>
          <w:p w:rsidR="00913461" w:rsidRDefault="00913461" w:rsidP="002B2B93">
            <w:pPr>
              <w:spacing w:line="360" w:lineRule="exact"/>
              <w:ind w:firstLineChars="250" w:firstLine="600"/>
              <w:jc w:val="both"/>
            </w:pPr>
          </w:p>
        </w:tc>
        <w:tc>
          <w:tcPr>
            <w:tcW w:w="2051" w:type="dxa"/>
          </w:tcPr>
          <w:p w:rsidR="00913461" w:rsidRPr="002B2B93" w:rsidRDefault="00913461" w:rsidP="002B2B93"/>
        </w:tc>
        <w:tc>
          <w:tcPr>
            <w:tcW w:w="2051" w:type="dxa"/>
          </w:tcPr>
          <w:p w:rsidR="00913461" w:rsidRDefault="00913461" w:rsidP="00B54234">
            <w:pPr>
              <w:spacing w:line="360" w:lineRule="exact"/>
              <w:jc w:val="both"/>
            </w:pPr>
          </w:p>
        </w:tc>
        <w:tc>
          <w:tcPr>
            <w:tcW w:w="2051" w:type="dxa"/>
          </w:tcPr>
          <w:p w:rsidR="00913461" w:rsidRDefault="00913461" w:rsidP="002B2B93">
            <w:pPr>
              <w:spacing w:line="360" w:lineRule="exact"/>
              <w:jc w:val="both"/>
            </w:pPr>
          </w:p>
        </w:tc>
      </w:tr>
    </w:tbl>
    <w:p w:rsidR="00913461" w:rsidRDefault="00913461">
      <w:pPr>
        <w:rPr>
          <w:rFonts w:ascii="標楷體" w:eastAsia="標楷體" w:hAnsi="標楷體"/>
          <w:sz w:val="28"/>
        </w:rPr>
      </w:pPr>
      <w:r w:rsidRPr="00913461">
        <w:rPr>
          <w:rFonts w:ascii="標楷體" w:eastAsia="標楷體" w:hAnsi="標楷體" w:hint="eastAsia"/>
          <w:sz w:val="28"/>
        </w:rPr>
        <w:t>三、計算題</w:t>
      </w:r>
      <w:r w:rsidR="00873A5D">
        <w:rPr>
          <w:rFonts w:ascii="標楷體" w:eastAsia="標楷體" w:hAnsi="標楷體" w:hint="eastAsia"/>
        </w:rPr>
        <w:t>(共12分，無計算過程者，則不予計分)</w:t>
      </w:r>
    </w:p>
    <w:tbl>
      <w:tblPr>
        <w:tblStyle w:val="a7"/>
        <w:tblW w:w="12322" w:type="dxa"/>
        <w:tblLook w:val="04A0" w:firstRow="1" w:lastRow="0" w:firstColumn="1" w:lastColumn="0" w:noHBand="0" w:noVBand="1"/>
      </w:tblPr>
      <w:tblGrid>
        <w:gridCol w:w="6161"/>
        <w:gridCol w:w="6161"/>
      </w:tblGrid>
      <w:tr w:rsidR="00913461" w:rsidTr="00913461">
        <w:trPr>
          <w:trHeight w:val="474"/>
        </w:trPr>
        <w:tc>
          <w:tcPr>
            <w:tcW w:w="616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616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</w:tr>
      <w:tr w:rsidR="00913461" w:rsidTr="00DC141A">
        <w:trPr>
          <w:trHeight w:val="8483"/>
        </w:trPr>
        <w:tc>
          <w:tcPr>
            <w:tcW w:w="6161" w:type="dxa"/>
          </w:tcPr>
          <w:p w:rsidR="002B2B93" w:rsidRDefault="002B2B93" w:rsidP="002B2B9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61" w:type="dxa"/>
          </w:tcPr>
          <w:p w:rsidR="00D65FE3" w:rsidRDefault="00D65FE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913461" w:rsidRPr="00913461" w:rsidRDefault="00913461" w:rsidP="00913461">
      <w:pPr>
        <w:rPr>
          <w:rFonts w:ascii="標楷體" w:eastAsia="標楷體" w:hAnsi="標楷體"/>
          <w:sz w:val="28"/>
        </w:rPr>
      </w:pPr>
    </w:p>
    <w:sectPr w:rsidR="00913461" w:rsidRPr="00913461" w:rsidSect="00913461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1F" w:rsidRDefault="00940A1F" w:rsidP="00CC6D21">
      <w:r>
        <w:separator/>
      </w:r>
    </w:p>
  </w:endnote>
  <w:endnote w:type="continuationSeparator" w:id="0">
    <w:p w:rsidR="00940A1F" w:rsidRDefault="00940A1F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1F" w:rsidRDefault="00940A1F" w:rsidP="00CC6D21">
      <w:r>
        <w:separator/>
      </w:r>
    </w:p>
  </w:footnote>
  <w:footnote w:type="continuationSeparator" w:id="0">
    <w:p w:rsidR="00940A1F" w:rsidRDefault="00940A1F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52704"/>
    <w:rsid w:val="000B3F8C"/>
    <w:rsid w:val="00141144"/>
    <w:rsid w:val="002900ED"/>
    <w:rsid w:val="002B0F0B"/>
    <w:rsid w:val="002B2B93"/>
    <w:rsid w:val="002C3623"/>
    <w:rsid w:val="002E44B6"/>
    <w:rsid w:val="002E49F1"/>
    <w:rsid w:val="003D304F"/>
    <w:rsid w:val="003E62D3"/>
    <w:rsid w:val="003F7B6B"/>
    <w:rsid w:val="00431520"/>
    <w:rsid w:val="0046407E"/>
    <w:rsid w:val="0048459D"/>
    <w:rsid w:val="0054220B"/>
    <w:rsid w:val="00566741"/>
    <w:rsid w:val="00580B8D"/>
    <w:rsid w:val="005841E1"/>
    <w:rsid w:val="005857E9"/>
    <w:rsid w:val="005C0DED"/>
    <w:rsid w:val="005F67D7"/>
    <w:rsid w:val="006E37C2"/>
    <w:rsid w:val="006E5636"/>
    <w:rsid w:val="00724458"/>
    <w:rsid w:val="007657B5"/>
    <w:rsid w:val="007D4BCF"/>
    <w:rsid w:val="007D6782"/>
    <w:rsid w:val="0087047B"/>
    <w:rsid w:val="00873A5D"/>
    <w:rsid w:val="00880A7F"/>
    <w:rsid w:val="00890340"/>
    <w:rsid w:val="008911AE"/>
    <w:rsid w:val="008A361C"/>
    <w:rsid w:val="008B76A9"/>
    <w:rsid w:val="00913461"/>
    <w:rsid w:val="00940A1F"/>
    <w:rsid w:val="00955368"/>
    <w:rsid w:val="00971D89"/>
    <w:rsid w:val="009835A4"/>
    <w:rsid w:val="009A3982"/>
    <w:rsid w:val="00A36637"/>
    <w:rsid w:val="00A43D8C"/>
    <w:rsid w:val="00A51505"/>
    <w:rsid w:val="00A558F0"/>
    <w:rsid w:val="00B533F0"/>
    <w:rsid w:val="00C374F0"/>
    <w:rsid w:val="00C40F6F"/>
    <w:rsid w:val="00C5283D"/>
    <w:rsid w:val="00C53D87"/>
    <w:rsid w:val="00C64D9E"/>
    <w:rsid w:val="00CC6D21"/>
    <w:rsid w:val="00CE5B6A"/>
    <w:rsid w:val="00D65FE3"/>
    <w:rsid w:val="00D8449E"/>
    <w:rsid w:val="00DC141A"/>
    <w:rsid w:val="00DF0740"/>
    <w:rsid w:val="00E252D7"/>
    <w:rsid w:val="00E52247"/>
    <w:rsid w:val="00E64B87"/>
    <w:rsid w:val="00E84A43"/>
    <w:rsid w:val="00EA2FBB"/>
    <w:rsid w:val="00EB6792"/>
    <w:rsid w:val="00EC3E7F"/>
    <w:rsid w:val="00ED214D"/>
    <w:rsid w:val="00F03719"/>
    <w:rsid w:val="00F53CA3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172FB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91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B2B93"/>
    <w:rPr>
      <w:color w:val="808080"/>
    </w:rPr>
  </w:style>
  <w:style w:type="paragraph" w:styleId="a9">
    <w:name w:val="Balloon Text"/>
    <w:basedOn w:val="a"/>
    <w:link w:val="aa"/>
    <w:rsid w:val="00D6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5F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Net School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Lacial</cp:lastModifiedBy>
  <cp:revision>3</cp:revision>
  <cp:lastPrinted>2021-10-04T03:57:00Z</cp:lastPrinted>
  <dcterms:created xsi:type="dcterms:W3CDTF">2021-10-05T04:41:00Z</dcterms:created>
  <dcterms:modified xsi:type="dcterms:W3CDTF">2021-10-07T03:28:00Z</dcterms:modified>
</cp:coreProperties>
</file>