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A1630C" w14:textId="219890CE" w:rsidR="00E21D40" w:rsidRPr="00E00FD6" w:rsidRDefault="00CA7C0E" w:rsidP="00E21D40">
      <w:pPr>
        <w:tabs>
          <w:tab w:val="left" w:pos="280"/>
        </w:tabs>
        <w:jc w:val="distribute"/>
      </w:pPr>
      <w:bookmarkStart w:id="0" w:name="_Hlk87470208"/>
      <w:bookmarkEnd w:id="0"/>
      <w:r w:rsidRPr="00E00FD6">
        <w:rPr>
          <w:rFonts w:ascii="標楷體" w:eastAsia="標楷體" w:hint="eastAsia"/>
          <w:bCs/>
          <w:sz w:val="32"/>
        </w:rPr>
        <w:t>桃園</w:t>
      </w:r>
      <w:r w:rsidR="00FB1BD6" w:rsidRPr="00E00FD6">
        <w:rPr>
          <w:rFonts w:ascii="標楷體" w:eastAsia="標楷體" w:hint="eastAsia"/>
          <w:bCs/>
          <w:sz w:val="32"/>
        </w:rPr>
        <w:t>市</w:t>
      </w:r>
      <w:r w:rsidR="00E21D40" w:rsidRPr="00E00FD6">
        <w:rPr>
          <w:rFonts w:ascii="標楷體" w:eastAsia="標楷體" w:hint="eastAsia"/>
          <w:bCs/>
          <w:sz w:val="32"/>
        </w:rPr>
        <w:t>立大有國民中學</w:t>
      </w:r>
      <w:r w:rsidR="00951320" w:rsidRPr="00E00FD6">
        <w:rPr>
          <w:rFonts w:ascii="標楷體" w:eastAsia="標楷體" w:hint="eastAsia"/>
          <w:bCs/>
          <w:sz w:val="32"/>
        </w:rPr>
        <w:t>1</w:t>
      </w:r>
      <w:r w:rsidR="006468B5">
        <w:rPr>
          <w:rFonts w:ascii="標楷體" w:eastAsia="標楷體" w:hint="eastAsia"/>
          <w:bCs/>
          <w:sz w:val="32"/>
        </w:rPr>
        <w:t>10</w:t>
      </w:r>
      <w:r w:rsidRPr="00E00FD6">
        <w:rPr>
          <w:rFonts w:ascii="標楷體" w:eastAsia="標楷體" w:hint="eastAsia"/>
          <w:bCs/>
          <w:sz w:val="32"/>
        </w:rPr>
        <w:t>學年度第</w:t>
      </w:r>
      <w:r w:rsidR="00276B43">
        <w:rPr>
          <w:rFonts w:ascii="標楷體" w:eastAsia="標楷體" w:hint="eastAsia"/>
          <w:bCs/>
          <w:sz w:val="32"/>
        </w:rPr>
        <w:t>二</w:t>
      </w:r>
      <w:r w:rsidRPr="00E00FD6">
        <w:rPr>
          <w:rFonts w:ascii="標楷體" w:eastAsia="標楷體" w:hint="eastAsia"/>
          <w:bCs/>
          <w:sz w:val="32"/>
        </w:rPr>
        <w:t>學期第</w:t>
      </w:r>
      <w:r w:rsidR="0042747E">
        <w:rPr>
          <w:rFonts w:ascii="標楷體" w:eastAsia="標楷體" w:hint="eastAsia"/>
          <w:bCs/>
          <w:sz w:val="32"/>
        </w:rPr>
        <w:t>二</w:t>
      </w:r>
      <w:r w:rsidR="00E21D40" w:rsidRPr="00E00FD6">
        <w:rPr>
          <w:rFonts w:ascii="標楷體" w:eastAsia="標楷體" w:hint="eastAsia"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2"/>
        <w:gridCol w:w="1400"/>
        <w:gridCol w:w="976"/>
        <w:gridCol w:w="2545"/>
        <w:gridCol w:w="979"/>
        <w:gridCol w:w="1174"/>
        <w:gridCol w:w="1147"/>
        <w:gridCol w:w="2179"/>
        <w:gridCol w:w="979"/>
        <w:gridCol w:w="1176"/>
      </w:tblGrid>
      <w:tr w:rsidR="005712BB" w:rsidRPr="00E00FD6" w14:paraId="4AD278C1" w14:textId="77777777" w:rsidTr="001342E5">
        <w:trPr>
          <w:cantSplit/>
          <w:trHeight w:val="976"/>
        </w:trPr>
        <w:tc>
          <w:tcPr>
            <w:tcW w:w="293" w:type="pct"/>
            <w:vAlign w:val="center"/>
          </w:tcPr>
          <w:p w14:paraId="23617E54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14:paraId="6E38347B" w14:textId="44925FE5" w:rsidR="00E21D40" w:rsidRPr="00E00FD6" w:rsidRDefault="00B86C55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  <w:sz w:val="32"/>
                <w:szCs w:val="32"/>
              </w:rPr>
            </w:pPr>
            <w:r>
              <w:rPr>
                <w:rFonts w:ascii="標楷體" w:eastAsia="標楷體" w:hint="eastAsia"/>
                <w:sz w:val="32"/>
                <w:szCs w:val="32"/>
              </w:rPr>
              <w:t>九</w:t>
            </w:r>
            <w:r w:rsidR="00E21D40" w:rsidRPr="00E00FD6">
              <w:rPr>
                <w:rFonts w:ascii="標楷體" w:eastAsia="標楷體" w:hint="eastAsia"/>
                <w:sz w:val="32"/>
                <w:szCs w:val="32"/>
              </w:rPr>
              <w:t>年級</w:t>
            </w:r>
          </w:p>
        </w:tc>
        <w:tc>
          <w:tcPr>
            <w:tcW w:w="366" w:type="pct"/>
            <w:vAlign w:val="center"/>
          </w:tcPr>
          <w:p w14:paraId="7D4235F6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考 試</w:t>
            </w:r>
          </w:p>
          <w:p w14:paraId="701D1221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264D6E41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  <w:sz w:val="40"/>
                <w:szCs w:val="40"/>
              </w:rPr>
            </w:pPr>
            <w:r w:rsidRPr="00E00FD6">
              <w:rPr>
                <w:rFonts w:ascii="標楷體" w:eastAsia="標楷體" w:hint="eastAsia"/>
                <w:sz w:val="40"/>
                <w:szCs w:val="40"/>
              </w:rPr>
              <w:t>地   理</w:t>
            </w:r>
          </w:p>
        </w:tc>
        <w:tc>
          <w:tcPr>
            <w:tcW w:w="430" w:type="pct"/>
            <w:vAlign w:val="center"/>
          </w:tcPr>
          <w:p w14:paraId="038B8D9B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命 題</w:t>
            </w:r>
          </w:p>
          <w:p w14:paraId="1BC42C8E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14:paraId="4FEE14BC" w14:textId="25E8845F" w:rsidR="00E21D40" w:rsidRPr="00E00FD6" w:rsidRDefault="00276B43" w:rsidP="00E11B60">
            <w:pPr>
              <w:tabs>
                <w:tab w:val="left" w:pos="280"/>
              </w:tabs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/>
                <w:sz w:val="40"/>
                <w:szCs w:val="28"/>
              </w:rPr>
              <w:t>B1</w:t>
            </w:r>
            <w:r w:rsidR="0077128C" w:rsidRPr="00E00FD6">
              <w:rPr>
                <w:rFonts w:ascii="標楷體" w:eastAsia="標楷體" w:hint="eastAsia"/>
                <w:sz w:val="40"/>
                <w:szCs w:val="28"/>
              </w:rPr>
              <w:t xml:space="preserve"> ～</w:t>
            </w:r>
            <w:r>
              <w:rPr>
                <w:rFonts w:ascii="標楷體" w:eastAsia="標楷體" w:hint="eastAsia"/>
                <w:sz w:val="40"/>
                <w:szCs w:val="28"/>
              </w:rPr>
              <w:t xml:space="preserve"> B</w:t>
            </w:r>
            <w:r>
              <w:rPr>
                <w:rFonts w:ascii="標楷體" w:eastAsia="標楷體"/>
                <w:sz w:val="40"/>
                <w:szCs w:val="28"/>
              </w:rPr>
              <w:t>6</w:t>
            </w:r>
          </w:p>
        </w:tc>
        <w:tc>
          <w:tcPr>
            <w:tcW w:w="367" w:type="pct"/>
            <w:vAlign w:val="center"/>
          </w:tcPr>
          <w:p w14:paraId="7B9E3F45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作 答</w:t>
            </w:r>
          </w:p>
          <w:p w14:paraId="00EE2525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14:paraId="4B139F48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45分</w:t>
            </w:r>
          </w:p>
        </w:tc>
      </w:tr>
      <w:tr w:rsidR="005712BB" w:rsidRPr="00E00FD6" w14:paraId="5FD9824C" w14:textId="77777777" w:rsidTr="001342E5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076F6320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573A8263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7AA8FFE8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406E4F5B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62E73B6F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5BE0084F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3CABA99F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14:paraId="20971A52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 xml:space="preserve"> </w:t>
            </w:r>
          </w:p>
        </w:tc>
      </w:tr>
    </w:tbl>
    <w:p w14:paraId="6CCCD61B" w14:textId="77777777" w:rsidR="00772DEC" w:rsidRPr="002E27D3" w:rsidRDefault="00772DEC" w:rsidP="00772DEC">
      <w:pPr>
        <w:numPr>
          <w:ilvl w:val="0"/>
          <w:numId w:val="1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hanging="1588"/>
        <w:rPr>
          <w:rFonts w:ascii="標楷體" w:eastAsia="標楷體" w:hAnsi="標楷體"/>
          <w:bCs/>
          <w:sz w:val="40"/>
          <w:szCs w:val="40"/>
        </w:rPr>
      </w:pPr>
      <w:r w:rsidRPr="002E27D3">
        <w:rPr>
          <w:rFonts w:ascii="標楷體" w:eastAsia="標楷體" w:hAnsi="標楷體" w:hint="eastAsia"/>
          <w:bCs/>
          <w:sz w:val="36"/>
          <w:szCs w:val="36"/>
        </w:rPr>
        <w:t>選擇題，共</w:t>
      </w:r>
      <w:r w:rsidRPr="002E27D3">
        <w:rPr>
          <w:rFonts w:ascii="標楷體" w:eastAsia="標楷體" w:hAnsi="標楷體"/>
          <w:bCs/>
          <w:sz w:val="36"/>
          <w:szCs w:val="36"/>
        </w:rPr>
        <w:t>45</w:t>
      </w:r>
      <w:r w:rsidRPr="002E27D3">
        <w:rPr>
          <w:rFonts w:ascii="標楷體" w:eastAsia="標楷體" w:hAnsi="標楷體" w:hint="eastAsia"/>
          <w:bCs/>
          <w:sz w:val="36"/>
          <w:szCs w:val="36"/>
        </w:rPr>
        <w:t>題，</w:t>
      </w:r>
      <w:r w:rsidRPr="00E00FD6">
        <w:rPr>
          <w:rFonts w:ascii="標楷體" w:eastAsia="標楷體" w:hAnsi="標楷體" w:hint="eastAsia"/>
          <w:bCs/>
          <w:sz w:val="36"/>
          <w:szCs w:val="36"/>
        </w:rPr>
        <w:t>第1～10題，每題三分；第11～45題，每題兩分，計100</w:t>
      </w:r>
      <w:r w:rsidRPr="00E00FD6">
        <w:rPr>
          <w:rFonts w:ascii="標楷體" w:eastAsia="標楷體" w:hAnsi="標楷體" w:cs="細明體" w:hint="eastAsia"/>
          <w:bCs/>
          <w:sz w:val="36"/>
          <w:szCs w:val="36"/>
        </w:rPr>
        <w:t>分</w:t>
      </w:r>
    </w:p>
    <w:p w14:paraId="604B2D7E" w14:textId="77777777" w:rsidR="00303599" w:rsidRPr="0042747E" w:rsidRDefault="00303599" w:rsidP="00303599">
      <w:pPr>
        <w:numPr>
          <w:ilvl w:val="0"/>
          <w:numId w:val="1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hanging="1588"/>
        <w:rPr>
          <w:rFonts w:ascii="標楷體" w:eastAsia="標楷體" w:hAnsi="標楷體"/>
          <w:bCs/>
          <w:sz w:val="40"/>
          <w:szCs w:val="40"/>
        </w:rPr>
      </w:pPr>
      <w:r w:rsidRPr="00E00FD6">
        <w:rPr>
          <w:rFonts w:ascii="標楷體" w:eastAsia="標楷體" w:hAnsi="標楷體" w:hint="eastAsia"/>
          <w:bCs/>
          <w:sz w:val="36"/>
          <w:szCs w:val="36"/>
        </w:rPr>
        <w:t>題目卷，共兩張四面，請仔細作</w:t>
      </w:r>
      <w:r w:rsidRPr="00E00FD6">
        <w:rPr>
          <w:rFonts w:ascii="標楷體" w:eastAsia="標楷體" w:hAnsi="標楷體" w:cs="細明體" w:hint="eastAsia"/>
          <w:bCs/>
          <w:sz w:val="36"/>
          <w:szCs w:val="36"/>
        </w:rPr>
        <w:t>答</w:t>
      </w:r>
      <w:r w:rsidRPr="00E00FD6">
        <w:rPr>
          <w:rFonts w:ascii="標楷體" w:eastAsia="標楷體" w:hAnsi="標楷體" w:hint="eastAsia"/>
          <w:sz w:val="36"/>
          <w:szCs w:val="36"/>
        </w:rPr>
        <w:t xml:space="preserve">                                  </w:t>
      </w:r>
      <w:bookmarkStart w:id="1" w:name="_Hlk101691751"/>
      <w:r w:rsidRPr="00E00FD6">
        <w:rPr>
          <w:rFonts w:ascii="標楷體" w:eastAsia="標楷體" w:hAnsi="標楷體" w:cs="細明體" w:hint="eastAsia"/>
          <w:sz w:val="40"/>
          <w:szCs w:val="40"/>
        </w:rPr>
        <w:t>第一頁</w:t>
      </w:r>
      <w:bookmarkEnd w:id="1"/>
    </w:p>
    <w:p w14:paraId="1349BCE8" w14:textId="3263CE39" w:rsidR="005806BA" w:rsidRDefault="00FE4B20" w:rsidP="005806BA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.</w:t>
      </w:r>
      <w:r w:rsidR="007C689E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1C3FAA">
        <w:rPr>
          <w:rFonts w:ascii="標楷體" w:eastAsia="標楷體" w:hAnsi="標楷體"/>
          <w:sz w:val="28"/>
          <w:szCs w:val="28"/>
        </w:rPr>
        <w:t xml:space="preserve"> </w:t>
      </w:r>
      <w:r w:rsidR="001C3FAA">
        <w:rPr>
          <w:rFonts w:ascii="標楷體" w:eastAsia="標楷體" w:hAnsi="標楷體" w:hint="eastAsia"/>
          <w:sz w:val="28"/>
          <w:szCs w:val="28"/>
        </w:rPr>
        <w:t>)</w:t>
      </w:r>
      <w:r w:rsidR="009A5FAF">
        <w:rPr>
          <w:rFonts w:ascii="標楷體" w:eastAsia="標楷體" w:hAnsi="標楷體" w:hint="eastAsia"/>
          <w:sz w:val="28"/>
          <w:szCs w:val="28"/>
        </w:rPr>
        <w:t>根據農委會公布</w:t>
      </w:r>
      <w:r w:rsidR="008C2877">
        <w:rPr>
          <w:rFonts w:ascii="標楷體" w:eastAsia="標楷體" w:hAnsi="標楷體" w:hint="eastAsia"/>
          <w:sz w:val="28"/>
          <w:szCs w:val="28"/>
        </w:rPr>
        <w:t>的</w:t>
      </w:r>
      <w:r w:rsidR="009A5FAF">
        <w:rPr>
          <w:rFonts w:ascii="標楷體" w:eastAsia="標楷體" w:hAnsi="標楷體" w:hint="eastAsia"/>
          <w:sz w:val="28"/>
          <w:szCs w:val="28"/>
        </w:rPr>
        <w:t>數據顯示，</w:t>
      </w:r>
    </w:p>
    <w:tbl>
      <w:tblPr>
        <w:tblStyle w:val="ac"/>
        <w:tblpPr w:leftFromText="180" w:rightFromText="180" w:vertAnchor="text" w:horzAnchor="page" w:tblpX="5481" w:tblpY="86"/>
        <w:tblW w:w="0" w:type="auto"/>
        <w:tblLook w:val="04A0" w:firstRow="1" w:lastRow="0" w:firstColumn="1" w:lastColumn="0" w:noHBand="0" w:noVBand="1"/>
      </w:tblPr>
      <w:tblGrid>
        <w:gridCol w:w="2263"/>
        <w:gridCol w:w="2835"/>
        <w:gridCol w:w="2835"/>
      </w:tblGrid>
      <w:tr w:rsidR="0091312C" w14:paraId="40D75053" w14:textId="77777777" w:rsidTr="0091312C">
        <w:tc>
          <w:tcPr>
            <w:tcW w:w="2263" w:type="dxa"/>
          </w:tcPr>
          <w:p w14:paraId="7E770110" w14:textId="77777777" w:rsidR="0091312C" w:rsidRDefault="0091312C" w:rsidP="009131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sz w:val="28"/>
                <w:szCs w:val="28"/>
              </w:rPr>
              <w:t>019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</w:p>
        </w:tc>
        <w:tc>
          <w:tcPr>
            <w:tcW w:w="2835" w:type="dxa"/>
          </w:tcPr>
          <w:p w14:paraId="3670C783" w14:textId="77777777" w:rsidR="0091312C" w:rsidRDefault="0091312C" w:rsidP="009131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進口水果</w:t>
            </w:r>
          </w:p>
        </w:tc>
        <w:tc>
          <w:tcPr>
            <w:tcW w:w="2835" w:type="dxa"/>
          </w:tcPr>
          <w:p w14:paraId="1FA2BA71" w14:textId="77777777" w:rsidR="0091312C" w:rsidRDefault="0091312C" w:rsidP="009131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出口水果</w:t>
            </w:r>
          </w:p>
        </w:tc>
      </w:tr>
      <w:tr w:rsidR="0091312C" w14:paraId="3DA09FCF" w14:textId="77777777" w:rsidTr="0091312C">
        <w:tc>
          <w:tcPr>
            <w:tcW w:w="2263" w:type="dxa"/>
          </w:tcPr>
          <w:p w14:paraId="1F3160BD" w14:textId="77777777" w:rsidR="0091312C" w:rsidRDefault="0091312C" w:rsidP="009131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總金額(億美元)</w:t>
            </w:r>
          </w:p>
        </w:tc>
        <w:tc>
          <w:tcPr>
            <w:tcW w:w="2835" w:type="dxa"/>
          </w:tcPr>
          <w:p w14:paraId="4458EB4E" w14:textId="77777777" w:rsidR="0091312C" w:rsidRDefault="0091312C" w:rsidP="009131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>
              <w:rPr>
                <w:rFonts w:ascii="標楷體" w:eastAsia="標楷體" w:hAnsi="標楷體"/>
                <w:sz w:val="28"/>
                <w:szCs w:val="28"/>
              </w:rPr>
              <w:t>.94</w:t>
            </w:r>
          </w:p>
        </w:tc>
        <w:tc>
          <w:tcPr>
            <w:tcW w:w="2835" w:type="dxa"/>
          </w:tcPr>
          <w:p w14:paraId="2247F577" w14:textId="77777777" w:rsidR="0091312C" w:rsidRDefault="0091312C" w:rsidP="009131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1.85</w:t>
            </w:r>
          </w:p>
        </w:tc>
      </w:tr>
      <w:tr w:rsidR="0091312C" w14:paraId="3444BC52" w14:textId="77777777" w:rsidTr="0091312C">
        <w:tc>
          <w:tcPr>
            <w:tcW w:w="2263" w:type="dxa"/>
          </w:tcPr>
          <w:p w14:paraId="561FB046" w14:textId="35943E96" w:rsidR="0091312C" w:rsidRDefault="0091312C" w:rsidP="009131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前三名</w:t>
            </w:r>
            <w:r w:rsidR="00857067">
              <w:rPr>
                <w:rFonts w:ascii="標楷體" w:eastAsia="標楷體" w:hAnsi="標楷體" w:hint="eastAsia"/>
                <w:sz w:val="28"/>
                <w:szCs w:val="28"/>
              </w:rPr>
              <w:t>種類</w:t>
            </w:r>
          </w:p>
        </w:tc>
        <w:tc>
          <w:tcPr>
            <w:tcW w:w="2835" w:type="dxa"/>
          </w:tcPr>
          <w:p w14:paraId="18BA52BC" w14:textId="77777777" w:rsidR="0091312C" w:rsidRDefault="0091312C" w:rsidP="009131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蘋果、奇異果、櫻桃</w:t>
            </w:r>
          </w:p>
        </w:tc>
        <w:tc>
          <w:tcPr>
            <w:tcW w:w="2835" w:type="dxa"/>
          </w:tcPr>
          <w:p w14:paraId="3F04BFF4" w14:textId="77777777" w:rsidR="0091312C" w:rsidRDefault="0091312C" w:rsidP="009131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鳳梨、釋迦、柑橘類</w:t>
            </w:r>
          </w:p>
        </w:tc>
      </w:tr>
      <w:tr w:rsidR="0091312C" w14:paraId="022BE59F" w14:textId="77777777" w:rsidTr="0091312C">
        <w:tc>
          <w:tcPr>
            <w:tcW w:w="2263" w:type="dxa"/>
          </w:tcPr>
          <w:p w14:paraId="4BF976F8" w14:textId="77777777" w:rsidR="0091312C" w:rsidRDefault="0091312C" w:rsidP="009131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合作夥伴國</w:t>
            </w:r>
          </w:p>
        </w:tc>
        <w:tc>
          <w:tcPr>
            <w:tcW w:w="2835" w:type="dxa"/>
          </w:tcPr>
          <w:p w14:paraId="3C55F87D" w14:textId="77777777" w:rsidR="0091312C" w:rsidRDefault="0091312C" w:rsidP="009131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美國、紐西蘭、智利</w:t>
            </w:r>
          </w:p>
        </w:tc>
        <w:tc>
          <w:tcPr>
            <w:tcW w:w="2835" w:type="dxa"/>
          </w:tcPr>
          <w:p w14:paraId="492A9892" w14:textId="77777777" w:rsidR="0091312C" w:rsidRDefault="0091312C" w:rsidP="0091312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中國、日本</w:t>
            </w:r>
          </w:p>
        </w:tc>
      </w:tr>
    </w:tbl>
    <w:p w14:paraId="0EE1719D" w14:textId="77777777" w:rsidR="0091312C" w:rsidRDefault="005869F2" w:rsidP="0091312C">
      <w:pPr>
        <w:spacing w:line="360" w:lineRule="exact"/>
        <w:ind w:firstLineChars="450" w:firstLine="12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台灣近年來的水果進出口</w:t>
      </w:r>
    </w:p>
    <w:p w14:paraId="5E474C38" w14:textId="3D18DE15" w:rsidR="005806BA" w:rsidRDefault="005869F2" w:rsidP="0091312C">
      <w:pPr>
        <w:spacing w:line="360" w:lineRule="exact"/>
        <w:ind w:firstLineChars="450" w:firstLine="12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金額雙雙呈現上升</w:t>
      </w:r>
      <w:r w:rsidR="008C2877">
        <w:rPr>
          <w:rFonts w:ascii="標楷體" w:eastAsia="標楷體" w:hAnsi="標楷體" w:hint="eastAsia"/>
          <w:sz w:val="28"/>
          <w:szCs w:val="28"/>
        </w:rPr>
        <w:t>的</w:t>
      </w:r>
      <w:r>
        <w:rPr>
          <w:rFonts w:ascii="標楷體" w:eastAsia="標楷體" w:hAnsi="標楷體" w:hint="eastAsia"/>
          <w:sz w:val="28"/>
          <w:szCs w:val="28"/>
        </w:rPr>
        <w:t>趨勢</w:t>
      </w:r>
      <w:r w:rsidR="001854EC">
        <w:rPr>
          <w:rFonts w:ascii="標楷體" w:eastAsia="標楷體" w:hAnsi="標楷體" w:hint="eastAsia"/>
          <w:sz w:val="28"/>
          <w:szCs w:val="28"/>
        </w:rPr>
        <w:t>，</w:t>
      </w:r>
    </w:p>
    <w:p w14:paraId="11285ABC" w14:textId="08DD8982" w:rsidR="0091312C" w:rsidRDefault="0091312C" w:rsidP="0091312C">
      <w:pPr>
        <w:spacing w:line="360" w:lineRule="exact"/>
        <w:ind w:firstLineChars="450" w:firstLine="12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依據右表</w:t>
      </w:r>
      <w:r w:rsidR="001854EC">
        <w:rPr>
          <w:rFonts w:ascii="標楷體" w:eastAsia="標楷體" w:hAnsi="標楷體" w:hint="eastAsia"/>
          <w:sz w:val="28"/>
          <w:szCs w:val="28"/>
        </w:rPr>
        <w:t>中</w:t>
      </w:r>
      <w:r>
        <w:rPr>
          <w:rFonts w:ascii="標楷體" w:eastAsia="標楷體" w:hAnsi="標楷體" w:hint="eastAsia"/>
          <w:sz w:val="28"/>
          <w:szCs w:val="28"/>
        </w:rPr>
        <w:t>的數據資料</w:t>
      </w:r>
      <w:r w:rsidR="005869F2">
        <w:rPr>
          <w:rFonts w:ascii="標楷體" w:eastAsia="標楷體" w:hAnsi="標楷體" w:hint="eastAsia"/>
          <w:sz w:val="28"/>
          <w:szCs w:val="28"/>
        </w:rPr>
        <w:t>，</w:t>
      </w:r>
    </w:p>
    <w:p w14:paraId="293480CE" w14:textId="77777777" w:rsidR="0091312C" w:rsidRDefault="005869F2" w:rsidP="0091312C">
      <w:pPr>
        <w:spacing w:line="360" w:lineRule="exact"/>
        <w:ind w:firstLineChars="450" w:firstLine="12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關於台灣水果的貿易現況，</w:t>
      </w:r>
    </w:p>
    <w:p w14:paraId="6062CEA2" w14:textId="7DFFB7E8" w:rsidR="0091312C" w:rsidRDefault="008C2877" w:rsidP="0091312C">
      <w:pPr>
        <w:spacing w:line="360" w:lineRule="exact"/>
        <w:ind w:firstLineChars="450" w:firstLine="12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下列</w:t>
      </w:r>
      <w:r w:rsidR="005869F2">
        <w:rPr>
          <w:rFonts w:ascii="標楷體" w:eastAsia="標楷體" w:hAnsi="標楷體" w:hint="eastAsia"/>
          <w:sz w:val="28"/>
          <w:szCs w:val="28"/>
        </w:rPr>
        <w:t>何者正確？</w:t>
      </w:r>
    </w:p>
    <w:p w14:paraId="6072A973" w14:textId="320762B7" w:rsidR="009A5FAF" w:rsidRPr="0091312C" w:rsidRDefault="0091312C" w:rsidP="0091312C">
      <w:pPr>
        <w:spacing w:line="360" w:lineRule="exact"/>
        <w:ind w:firstLineChars="450" w:firstLine="12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(</w:t>
      </w:r>
      <w:r>
        <w:rPr>
          <w:rFonts w:ascii="標楷體" w:eastAsia="標楷體" w:hAnsi="標楷體"/>
          <w:bCs/>
          <w:sz w:val="28"/>
          <w:szCs w:val="28"/>
        </w:rPr>
        <w:t>A)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91312C">
        <w:rPr>
          <w:rFonts w:ascii="標楷體" w:eastAsia="標楷體" w:hAnsi="標楷體" w:hint="eastAsia"/>
          <w:sz w:val="28"/>
          <w:szCs w:val="28"/>
        </w:rPr>
        <w:t>呈現</w:t>
      </w:r>
      <w:r>
        <w:rPr>
          <w:rFonts w:ascii="標楷體" w:eastAsia="標楷體" w:hAnsi="標楷體" w:hint="eastAsia"/>
          <w:sz w:val="28"/>
          <w:szCs w:val="28"/>
        </w:rPr>
        <w:t>出</w:t>
      </w:r>
      <w:r w:rsidRPr="0091312C">
        <w:rPr>
          <w:rFonts w:ascii="標楷體" w:eastAsia="標楷體" w:hAnsi="標楷體" w:hint="eastAsia"/>
          <w:sz w:val="28"/>
          <w:szCs w:val="28"/>
        </w:rPr>
        <w:t>超狀況</w:t>
      </w:r>
      <w:r w:rsidR="00AD2F3F" w:rsidRPr="0091312C">
        <w:rPr>
          <w:rFonts w:ascii="標楷體" w:eastAsia="標楷體" w:hAnsi="標楷體" w:hint="eastAsia"/>
          <w:sz w:val="28"/>
          <w:szCs w:val="28"/>
        </w:rPr>
        <w:t xml:space="preserve"> </w:t>
      </w:r>
      <w:r w:rsidR="00AD2F3F" w:rsidRPr="0091312C">
        <w:rPr>
          <w:rFonts w:ascii="標楷體" w:eastAsia="標楷體" w:hAnsi="標楷體"/>
          <w:sz w:val="28"/>
          <w:szCs w:val="28"/>
        </w:rPr>
        <w:t>(</w:t>
      </w:r>
      <w:r w:rsidR="00AD2F3F" w:rsidRPr="0091312C">
        <w:rPr>
          <w:rFonts w:ascii="標楷體" w:eastAsia="標楷體" w:hAnsi="標楷體" w:hint="eastAsia"/>
          <w:sz w:val="28"/>
          <w:szCs w:val="28"/>
        </w:rPr>
        <w:t>B</w:t>
      </w:r>
      <w:r w:rsidR="00AD2F3F" w:rsidRPr="0091312C">
        <w:rPr>
          <w:rFonts w:ascii="標楷體" w:eastAsia="標楷體" w:hAnsi="標楷體"/>
          <w:sz w:val="28"/>
          <w:szCs w:val="28"/>
        </w:rPr>
        <w:t>)</w:t>
      </w:r>
      <w:r w:rsidR="00AD2F3F" w:rsidRPr="0091312C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進口多為熱帶水果</w:t>
      </w:r>
      <w:r w:rsidR="00AD2F3F" w:rsidRPr="0091312C">
        <w:rPr>
          <w:rFonts w:ascii="標楷體" w:eastAsia="標楷體" w:hAnsi="標楷體" w:hint="eastAsia"/>
          <w:sz w:val="28"/>
          <w:szCs w:val="28"/>
        </w:rPr>
        <w:t xml:space="preserve"> </w:t>
      </w:r>
      <w:r w:rsidR="00AD2F3F" w:rsidRPr="0091312C">
        <w:rPr>
          <w:rFonts w:ascii="標楷體" w:eastAsia="標楷體" w:hAnsi="標楷體"/>
          <w:sz w:val="28"/>
          <w:szCs w:val="28"/>
        </w:rPr>
        <w:t>(</w:t>
      </w:r>
      <w:r w:rsidR="00AD2F3F" w:rsidRPr="0091312C">
        <w:rPr>
          <w:rFonts w:ascii="標楷體" w:eastAsia="標楷體" w:hAnsi="標楷體" w:hint="eastAsia"/>
          <w:sz w:val="28"/>
          <w:szCs w:val="28"/>
        </w:rPr>
        <w:t>C</w:t>
      </w:r>
      <w:r w:rsidR="00AD2F3F" w:rsidRPr="0091312C">
        <w:rPr>
          <w:rFonts w:ascii="標楷體" w:eastAsia="標楷體" w:hAnsi="標楷體"/>
          <w:sz w:val="28"/>
          <w:szCs w:val="28"/>
        </w:rPr>
        <w:t>)</w:t>
      </w:r>
      <w:r w:rsidR="00AD2F3F" w:rsidRPr="0091312C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出口多為溫帶水果</w:t>
      </w:r>
      <w:r w:rsidR="00AD2F3F" w:rsidRPr="0091312C">
        <w:rPr>
          <w:rFonts w:ascii="標楷體" w:eastAsia="標楷體" w:hAnsi="標楷體" w:hint="eastAsia"/>
          <w:sz w:val="28"/>
          <w:szCs w:val="28"/>
        </w:rPr>
        <w:t xml:space="preserve"> </w:t>
      </w:r>
      <w:r w:rsidR="00AD2F3F" w:rsidRPr="0091312C">
        <w:rPr>
          <w:rFonts w:ascii="標楷體" w:eastAsia="標楷體" w:hAnsi="標楷體"/>
          <w:sz w:val="28"/>
          <w:szCs w:val="28"/>
        </w:rPr>
        <w:t>(</w:t>
      </w:r>
      <w:r w:rsidR="00AD2F3F" w:rsidRPr="0091312C">
        <w:rPr>
          <w:rFonts w:ascii="標楷體" w:eastAsia="標楷體" w:hAnsi="標楷體" w:hint="eastAsia"/>
          <w:sz w:val="28"/>
          <w:szCs w:val="28"/>
        </w:rPr>
        <w:t>D</w:t>
      </w:r>
      <w:r w:rsidR="00AD2F3F" w:rsidRPr="0091312C">
        <w:rPr>
          <w:rFonts w:ascii="標楷體" w:eastAsia="標楷體" w:hAnsi="標楷體"/>
          <w:sz w:val="28"/>
          <w:szCs w:val="28"/>
        </w:rPr>
        <w:t>)</w:t>
      </w:r>
      <w:r w:rsidR="00AD2F3F" w:rsidRPr="0091312C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主要合作夥伴皆臨太平洋</w:t>
      </w:r>
      <w:r w:rsidR="00AD2F3F" w:rsidRPr="0091312C">
        <w:rPr>
          <w:rFonts w:ascii="標楷體" w:eastAsia="標楷體" w:hAnsi="標楷體" w:hint="eastAsia"/>
          <w:sz w:val="28"/>
          <w:szCs w:val="28"/>
        </w:rPr>
        <w:t>。</w:t>
      </w:r>
    </w:p>
    <w:p w14:paraId="0DEEF9A6" w14:textId="77777777" w:rsidR="0027558E" w:rsidRDefault="007C689E" w:rsidP="007F004A">
      <w:pPr>
        <w:spacing w:line="360" w:lineRule="exact"/>
        <w:ind w:left="1400" w:hangingChars="500" w:hanging="14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2.(</w:t>
      </w:r>
      <w:r w:rsidR="00FE4B20">
        <w:rPr>
          <w:rFonts w:ascii="標楷體" w:eastAsia="標楷體" w:hAnsi="標楷體" w:hint="eastAsia"/>
          <w:bCs/>
          <w:sz w:val="28"/>
          <w:szCs w:val="28"/>
        </w:rPr>
        <w:t xml:space="preserve">    </w:t>
      </w:r>
      <w:r w:rsidR="001C3FAA">
        <w:rPr>
          <w:rFonts w:ascii="標楷體" w:eastAsia="標楷體" w:hAnsi="標楷體"/>
          <w:bCs/>
          <w:sz w:val="28"/>
          <w:szCs w:val="28"/>
        </w:rPr>
        <w:t xml:space="preserve"> </w:t>
      </w:r>
      <w:r w:rsidR="001C3FAA">
        <w:rPr>
          <w:rFonts w:ascii="標楷體" w:eastAsia="標楷體" w:hAnsi="標楷體" w:hint="eastAsia"/>
          <w:bCs/>
          <w:sz w:val="28"/>
          <w:szCs w:val="28"/>
        </w:rPr>
        <w:t>)</w:t>
      </w:r>
      <w:r w:rsidR="00AD2F3F" w:rsidRPr="00AD2F3F">
        <w:rPr>
          <w:rFonts w:ascii="標楷體" w:eastAsia="標楷體" w:hAnsi="標楷體" w:hint="eastAsia"/>
          <w:bCs/>
          <w:sz w:val="28"/>
          <w:szCs w:val="28"/>
        </w:rPr>
        <w:t>近年來，各國積極推動再生能源與</w:t>
      </w:r>
      <w:r w:rsidR="0027558E">
        <w:rPr>
          <w:rFonts w:ascii="標楷體" w:eastAsia="標楷體" w:hAnsi="標楷體" w:hint="eastAsia"/>
          <w:bCs/>
          <w:sz w:val="28"/>
          <w:szCs w:val="28"/>
        </w:rPr>
        <w:t>開發</w:t>
      </w:r>
      <w:r w:rsidR="00AD2F3F" w:rsidRPr="00AD2F3F">
        <w:rPr>
          <w:rFonts w:ascii="標楷體" w:eastAsia="標楷體" w:hAnsi="標楷體" w:hint="eastAsia"/>
          <w:bCs/>
          <w:sz w:val="28"/>
          <w:szCs w:val="28"/>
        </w:rPr>
        <w:t>新能源</w:t>
      </w:r>
      <w:r w:rsidR="0027558E">
        <w:rPr>
          <w:rFonts w:ascii="標楷體" w:eastAsia="標楷體" w:hAnsi="標楷體" w:hint="eastAsia"/>
          <w:bCs/>
          <w:sz w:val="28"/>
          <w:szCs w:val="28"/>
        </w:rPr>
        <w:t>等</w:t>
      </w:r>
      <w:r w:rsidR="00AD2F3F" w:rsidRPr="00AD2F3F">
        <w:rPr>
          <w:rFonts w:ascii="標楷體" w:eastAsia="標楷體" w:hAnsi="標楷體" w:hint="eastAsia"/>
          <w:bCs/>
          <w:sz w:val="28"/>
          <w:szCs w:val="28"/>
        </w:rPr>
        <w:t>政策，有的國家從玉米、大豆等糧食作物提煉生質</w:t>
      </w:r>
    </w:p>
    <w:p w14:paraId="2F0F4752" w14:textId="7249C5B2" w:rsidR="00AD2F3F" w:rsidRDefault="0027558E" w:rsidP="007F004A">
      <w:pPr>
        <w:spacing w:line="360" w:lineRule="exact"/>
        <w:ind w:left="1400" w:hangingChars="500" w:hanging="14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</w:t>
      </w:r>
      <w:r w:rsidR="00AD2F3F" w:rsidRPr="00AD2F3F">
        <w:rPr>
          <w:rFonts w:ascii="標楷體" w:eastAsia="標楷體" w:hAnsi="標楷體" w:hint="eastAsia"/>
          <w:bCs/>
          <w:sz w:val="28"/>
          <w:szCs w:val="28"/>
        </w:rPr>
        <w:t>能源，但也有學者指出，</w:t>
      </w:r>
      <w:r>
        <w:rPr>
          <w:rFonts w:ascii="標楷體" w:eastAsia="標楷體" w:hAnsi="標楷體" w:hint="eastAsia"/>
          <w:bCs/>
          <w:sz w:val="28"/>
          <w:szCs w:val="28"/>
        </w:rPr>
        <w:t>如此</w:t>
      </w:r>
      <w:r w:rsidR="00AD2F3F" w:rsidRPr="00AD2F3F">
        <w:rPr>
          <w:rFonts w:ascii="標楷體" w:eastAsia="標楷體" w:hAnsi="標楷體" w:hint="eastAsia"/>
          <w:bCs/>
          <w:sz w:val="28"/>
          <w:szCs w:val="28"/>
        </w:rPr>
        <w:t>可能會</w:t>
      </w:r>
      <w:r w:rsidR="001A3276">
        <w:rPr>
          <w:rFonts w:ascii="標楷體" w:eastAsia="標楷體" w:hAnsi="標楷體" w:hint="eastAsia"/>
          <w:bCs/>
          <w:sz w:val="28"/>
          <w:szCs w:val="28"/>
        </w:rPr>
        <w:t>引發</w:t>
      </w:r>
      <w:r w:rsidR="00AD2F3F" w:rsidRPr="00AD2F3F">
        <w:rPr>
          <w:rFonts w:ascii="標楷體" w:eastAsia="標楷體" w:hAnsi="標楷體" w:hint="eastAsia"/>
          <w:bCs/>
          <w:sz w:val="28"/>
          <w:szCs w:val="28"/>
        </w:rPr>
        <w:t>另一波的問題。該問題最有可能是指下列何者？</w:t>
      </w:r>
    </w:p>
    <w:p w14:paraId="782FE363" w14:textId="61F53631" w:rsidR="00AD2F3F" w:rsidRPr="009B2F7D" w:rsidRDefault="009B2F7D" w:rsidP="007F004A">
      <w:pPr>
        <w:spacing w:line="360" w:lineRule="exact"/>
        <w:ind w:left="1400" w:hangingChars="500" w:hanging="14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/>
          <w:bCs/>
          <w:sz w:val="28"/>
          <w:szCs w:val="28"/>
        </w:rPr>
        <w:t xml:space="preserve">      </w:t>
      </w:r>
      <w:r w:rsidR="006153A8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>(</w:t>
      </w:r>
      <w:r>
        <w:rPr>
          <w:rFonts w:ascii="標楷體" w:eastAsia="標楷體" w:hAnsi="標楷體"/>
          <w:bCs/>
          <w:sz w:val="28"/>
          <w:szCs w:val="28"/>
        </w:rPr>
        <w:t>A)</w:t>
      </w:r>
      <w:r w:rsidR="006153A8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AD2F3F" w:rsidRPr="009B2F7D">
        <w:rPr>
          <w:rFonts w:ascii="標楷體" w:eastAsia="標楷體" w:hAnsi="標楷體" w:hint="eastAsia"/>
          <w:bCs/>
          <w:sz w:val="28"/>
          <w:szCs w:val="28"/>
        </w:rPr>
        <w:t>糧食作物的油量不高 (B) 糧食</w:t>
      </w:r>
      <w:r w:rsidR="0027558E">
        <w:rPr>
          <w:rFonts w:ascii="標楷體" w:eastAsia="標楷體" w:hAnsi="標楷體" w:hint="eastAsia"/>
          <w:bCs/>
          <w:sz w:val="28"/>
          <w:szCs w:val="28"/>
        </w:rPr>
        <w:t>不足</w:t>
      </w:r>
      <w:r w:rsidR="00AD2F3F" w:rsidRPr="009B2F7D">
        <w:rPr>
          <w:rFonts w:ascii="標楷體" w:eastAsia="標楷體" w:hAnsi="標楷體" w:hint="eastAsia"/>
          <w:bCs/>
          <w:sz w:val="28"/>
          <w:szCs w:val="28"/>
        </w:rPr>
        <w:t>問題加劇 (C) 提煉技術困難 (D) 排放出大量廢氣。</w:t>
      </w:r>
    </w:p>
    <w:p w14:paraId="09899DF4" w14:textId="728B8BBB" w:rsidR="00273726" w:rsidRDefault="00FE4B20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3.</w:t>
      </w:r>
      <w:r w:rsidR="001F302E" w:rsidRPr="00FE4B20">
        <w:rPr>
          <w:rFonts w:ascii="標楷體" w:eastAsia="標楷體" w:hAnsi="標楷體"/>
          <w:bCs/>
          <w:sz w:val="28"/>
          <w:szCs w:val="28"/>
        </w:rPr>
        <w:t>(</w:t>
      </w:r>
      <w:r w:rsidR="001F302E" w:rsidRPr="00FE4B20">
        <w:rPr>
          <w:rFonts w:ascii="標楷體" w:eastAsia="標楷體" w:hAnsi="標楷體"/>
          <w:bCs/>
          <w:sz w:val="28"/>
          <w:szCs w:val="28"/>
        </w:rPr>
        <w:tab/>
      </w:r>
      <w:r w:rsidR="007C689E">
        <w:rPr>
          <w:rFonts w:ascii="標楷體" w:eastAsia="標楷體" w:hAnsi="標楷體"/>
          <w:bCs/>
          <w:sz w:val="28"/>
          <w:szCs w:val="28"/>
        </w:rPr>
        <w:t xml:space="preserve">    </w:t>
      </w:r>
      <w:r w:rsidR="00233810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F302E" w:rsidRPr="00FE4B20">
        <w:rPr>
          <w:rFonts w:ascii="標楷體" w:eastAsia="標楷體" w:hAnsi="標楷體"/>
          <w:bCs/>
          <w:sz w:val="28"/>
          <w:szCs w:val="28"/>
        </w:rPr>
        <w:t>)</w:t>
      </w:r>
      <w:r w:rsidR="001F302E" w:rsidRPr="00FE4B20">
        <w:rPr>
          <w:rFonts w:ascii="標楷體" w:eastAsia="標楷體" w:hAnsi="標楷體" w:hint="eastAsia"/>
          <w:bCs/>
          <w:sz w:val="28"/>
          <w:szCs w:val="28"/>
        </w:rPr>
        <w:t>農業發展深受地形、氣候、土壤等自然因素的影響。下列何種地形的農業</w:t>
      </w:r>
      <w:r w:rsidR="00273726">
        <w:rPr>
          <w:rFonts w:ascii="標楷體" w:eastAsia="標楷體" w:hAnsi="標楷體" w:hint="eastAsia"/>
          <w:bCs/>
          <w:sz w:val="28"/>
          <w:szCs w:val="28"/>
        </w:rPr>
        <w:t>條件</w:t>
      </w:r>
      <w:r w:rsidR="001F302E" w:rsidRPr="00FE4B20">
        <w:rPr>
          <w:rFonts w:ascii="標楷體" w:eastAsia="標楷體" w:hAnsi="標楷體" w:hint="eastAsia"/>
          <w:bCs/>
          <w:sz w:val="28"/>
          <w:szCs w:val="28"/>
        </w:rPr>
        <w:t>可以為</w:t>
      </w:r>
      <w:r>
        <w:rPr>
          <w:rFonts w:ascii="標楷體" w:eastAsia="標楷體" w:hAnsi="標楷體" w:hint="eastAsia"/>
          <w:bCs/>
          <w:sz w:val="28"/>
          <w:szCs w:val="28"/>
        </w:rPr>
        <w:t>台灣</w:t>
      </w:r>
      <w:r w:rsidR="001F302E" w:rsidRPr="00FE4B20">
        <w:rPr>
          <w:rFonts w:ascii="標楷體" w:eastAsia="標楷體" w:hAnsi="標楷體" w:hint="eastAsia"/>
          <w:bCs/>
          <w:sz w:val="28"/>
          <w:szCs w:val="28"/>
        </w:rPr>
        <w:t>提供溫帶</w:t>
      </w:r>
    </w:p>
    <w:p w14:paraId="2A4E7246" w14:textId="7C568C12" w:rsidR="001F302E" w:rsidRPr="00FE4B20" w:rsidRDefault="00273726" w:rsidP="001A3276">
      <w:pPr>
        <w:spacing w:line="360" w:lineRule="exact"/>
        <w:ind w:firstLineChars="15" w:firstLine="42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</w:t>
      </w:r>
      <w:r w:rsidR="00233810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7C689E">
        <w:rPr>
          <w:rFonts w:ascii="標楷體" w:eastAsia="標楷體" w:hAnsi="標楷體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F302E" w:rsidRPr="00FE4B20">
        <w:rPr>
          <w:rFonts w:ascii="標楷體" w:eastAsia="標楷體" w:hAnsi="標楷體" w:hint="eastAsia"/>
          <w:bCs/>
          <w:sz w:val="28"/>
          <w:szCs w:val="28"/>
        </w:rPr>
        <w:t>氣候的農產品，然而</w:t>
      </w:r>
      <w:r w:rsidR="00FE4B20">
        <w:rPr>
          <w:rFonts w:ascii="標楷體" w:eastAsia="標楷體" w:hAnsi="標楷體" w:hint="eastAsia"/>
          <w:bCs/>
          <w:sz w:val="28"/>
          <w:szCs w:val="28"/>
        </w:rPr>
        <w:t>卻</w:t>
      </w:r>
      <w:r w:rsidR="001F302E" w:rsidRPr="00FE4B20">
        <w:rPr>
          <w:rFonts w:ascii="標楷體" w:eastAsia="標楷體" w:hAnsi="標楷體" w:hint="eastAsia"/>
          <w:bCs/>
          <w:sz w:val="28"/>
          <w:szCs w:val="28"/>
        </w:rPr>
        <w:t>也</w:t>
      </w:r>
      <w:r w:rsidR="00FE4B20">
        <w:rPr>
          <w:rFonts w:ascii="標楷體" w:eastAsia="標楷體" w:hAnsi="標楷體" w:hint="eastAsia"/>
          <w:bCs/>
          <w:sz w:val="28"/>
          <w:szCs w:val="28"/>
        </w:rPr>
        <w:t>因過度開發而</w:t>
      </w:r>
      <w:r w:rsidR="001F302E" w:rsidRPr="00FE4B20">
        <w:rPr>
          <w:rFonts w:ascii="標楷體" w:eastAsia="標楷體" w:hAnsi="標楷體" w:hint="eastAsia"/>
          <w:bCs/>
          <w:sz w:val="28"/>
          <w:szCs w:val="28"/>
        </w:rPr>
        <w:t>破壞了臺灣的生態環境？</w:t>
      </w:r>
    </w:p>
    <w:p w14:paraId="1E82A180" w14:textId="56191641" w:rsidR="001F302E" w:rsidRPr="00FE4B20" w:rsidRDefault="00970D76" w:rsidP="007F004A">
      <w:pPr>
        <w:tabs>
          <w:tab w:val="left" w:pos="241"/>
          <w:tab w:val="left" w:pos="603"/>
          <w:tab w:val="left" w:pos="1085"/>
        </w:tabs>
        <w:overflowPunct w:val="0"/>
        <w:adjustRightInd w:val="0"/>
        <w:spacing w:line="360" w:lineRule="exact"/>
        <w:ind w:left="1321" w:hanging="238"/>
        <w:jc w:val="both"/>
        <w:textAlignment w:val="center"/>
        <w:rPr>
          <w:rFonts w:ascii="標楷體" w:eastAsia="標楷體" w:hAnsi="標楷體"/>
          <w:bCs/>
          <w:sz w:val="28"/>
          <w:szCs w:val="28"/>
        </w:rPr>
      </w:pPr>
      <w:r>
        <w:rPr>
          <w:rFonts w:hint="eastAsia"/>
          <w:noProof/>
        </w:rPr>
        <w:drawing>
          <wp:anchor distT="0" distB="0" distL="114300" distR="114300" simplePos="0" relativeHeight="251661312" behindDoc="0" locked="0" layoutInCell="1" allowOverlap="1" wp14:anchorId="42D7CFF8" wp14:editId="0FC5537D">
            <wp:simplePos x="0" y="0"/>
            <wp:positionH relativeFrom="column">
              <wp:posOffset>5969000</wp:posOffset>
            </wp:positionH>
            <wp:positionV relativeFrom="paragraph">
              <wp:posOffset>50800</wp:posOffset>
            </wp:positionV>
            <wp:extent cx="1024255" cy="1024255"/>
            <wp:effectExtent l="0" t="0" r="4445" b="4445"/>
            <wp:wrapSquare wrapText="bothSides"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55" cy="102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64384" behindDoc="0" locked="0" layoutInCell="1" allowOverlap="1" wp14:anchorId="29410ED2" wp14:editId="6A46F746">
            <wp:simplePos x="0" y="0"/>
            <wp:positionH relativeFrom="column">
              <wp:posOffset>4402455</wp:posOffset>
            </wp:positionH>
            <wp:positionV relativeFrom="paragraph">
              <wp:posOffset>53975</wp:posOffset>
            </wp:positionV>
            <wp:extent cx="1009650" cy="1009650"/>
            <wp:effectExtent l="0" t="0" r="0" b="0"/>
            <wp:wrapSquare wrapText="bothSides"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62336" behindDoc="1" locked="0" layoutInCell="1" allowOverlap="1" wp14:anchorId="669A2705" wp14:editId="427C5217">
            <wp:simplePos x="0" y="0"/>
            <wp:positionH relativeFrom="margin">
              <wp:posOffset>1221105</wp:posOffset>
            </wp:positionH>
            <wp:positionV relativeFrom="paragraph">
              <wp:posOffset>92075</wp:posOffset>
            </wp:positionV>
            <wp:extent cx="1022350" cy="1022350"/>
            <wp:effectExtent l="0" t="0" r="6350" b="6350"/>
            <wp:wrapNone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3810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A3276">
        <w:rPr>
          <w:rFonts w:hint="eastAsia"/>
          <w:noProof/>
        </w:rPr>
        <w:drawing>
          <wp:anchor distT="0" distB="0" distL="114300" distR="114300" simplePos="0" relativeHeight="251663360" behindDoc="0" locked="0" layoutInCell="1" allowOverlap="1" wp14:anchorId="3FE245BD" wp14:editId="0342A036">
            <wp:simplePos x="0" y="0"/>
            <wp:positionH relativeFrom="column">
              <wp:posOffset>2767127</wp:posOffset>
            </wp:positionH>
            <wp:positionV relativeFrom="paragraph">
              <wp:posOffset>93021</wp:posOffset>
            </wp:positionV>
            <wp:extent cx="996950" cy="996950"/>
            <wp:effectExtent l="0" t="0" r="0" b="0"/>
            <wp:wrapSquare wrapText="bothSides"/>
            <wp:docPr id="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2E9D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F302E" w:rsidRPr="00FE4B20">
        <w:rPr>
          <w:rFonts w:ascii="標楷體" w:eastAsia="標楷體" w:hAnsi="標楷體"/>
          <w:bCs/>
          <w:sz w:val="28"/>
          <w:szCs w:val="28"/>
        </w:rPr>
        <w:t>(</w:t>
      </w:r>
      <w:r w:rsidR="00FE4B20">
        <w:rPr>
          <w:rFonts w:ascii="標楷體" w:eastAsia="標楷體" w:hAnsi="標楷體" w:hint="eastAsia"/>
          <w:bCs/>
          <w:sz w:val="28"/>
          <w:szCs w:val="28"/>
        </w:rPr>
        <w:t>A</w:t>
      </w:r>
      <w:r w:rsidR="001F302E" w:rsidRPr="00FE4B20">
        <w:rPr>
          <w:rFonts w:ascii="標楷體" w:eastAsia="標楷體" w:hAnsi="標楷體"/>
          <w:bCs/>
          <w:sz w:val="28"/>
          <w:szCs w:val="28"/>
        </w:rPr>
        <w:t>)</w:t>
      </w:r>
      <w:r w:rsidR="001F302E" w:rsidRPr="00FE4B20">
        <w:rPr>
          <w:rFonts w:ascii="標楷體" w:eastAsia="標楷體" w:hAnsi="標楷體" w:hint="eastAsia"/>
          <w:bCs/>
          <w:sz w:val="28"/>
          <w:szCs w:val="28"/>
        </w:rPr>
        <w:t xml:space="preserve">　　　 </w:t>
      </w:r>
      <w:r w:rsidR="004C2E9D">
        <w:rPr>
          <w:rFonts w:ascii="標楷體" w:eastAsia="標楷體" w:hAnsi="標楷體" w:hint="eastAsia"/>
          <w:bCs/>
          <w:sz w:val="28"/>
          <w:szCs w:val="28"/>
        </w:rPr>
        <w:t xml:space="preserve">     </w:t>
      </w:r>
      <w:r w:rsidR="001F302E" w:rsidRPr="00FE4B20">
        <w:rPr>
          <w:rFonts w:ascii="標楷體" w:eastAsia="標楷體" w:hAnsi="標楷體"/>
          <w:bCs/>
          <w:sz w:val="28"/>
          <w:szCs w:val="28"/>
        </w:rPr>
        <w:t>(</w:t>
      </w:r>
      <w:r w:rsidR="00FE4B20">
        <w:rPr>
          <w:rFonts w:ascii="標楷體" w:eastAsia="標楷體" w:hAnsi="標楷體" w:hint="eastAsia"/>
          <w:bCs/>
          <w:sz w:val="28"/>
          <w:szCs w:val="28"/>
        </w:rPr>
        <w:t>B</w:t>
      </w:r>
      <w:r w:rsidR="001F302E" w:rsidRPr="00FE4B20">
        <w:rPr>
          <w:rFonts w:ascii="標楷體" w:eastAsia="標楷體" w:hAnsi="標楷體"/>
          <w:bCs/>
          <w:sz w:val="28"/>
          <w:szCs w:val="28"/>
        </w:rPr>
        <w:t>)</w:t>
      </w:r>
      <w:r w:rsidR="001F302E" w:rsidRPr="00FE4B20">
        <w:rPr>
          <w:rFonts w:ascii="標楷體" w:eastAsia="標楷體" w:hAnsi="標楷體" w:hint="eastAsia"/>
          <w:bCs/>
          <w:sz w:val="28"/>
          <w:szCs w:val="28"/>
        </w:rPr>
        <w:t xml:space="preserve">　　　　 </w:t>
      </w:r>
      <w:r w:rsidR="004C2E9D">
        <w:rPr>
          <w:rFonts w:ascii="標楷體" w:eastAsia="標楷體" w:hAnsi="標楷體" w:hint="eastAsia"/>
          <w:bCs/>
          <w:sz w:val="28"/>
          <w:szCs w:val="28"/>
        </w:rPr>
        <w:t xml:space="preserve">        </w:t>
      </w:r>
      <w:r w:rsidR="001F302E" w:rsidRPr="00FE4B20">
        <w:rPr>
          <w:rFonts w:ascii="標楷體" w:eastAsia="標楷體" w:hAnsi="標楷體"/>
          <w:bCs/>
          <w:sz w:val="28"/>
          <w:szCs w:val="28"/>
        </w:rPr>
        <w:t>(</w:t>
      </w:r>
      <w:r w:rsidR="00FE4B20">
        <w:rPr>
          <w:rFonts w:ascii="標楷體" w:eastAsia="標楷體" w:hAnsi="標楷體"/>
          <w:bCs/>
          <w:sz w:val="28"/>
          <w:szCs w:val="28"/>
        </w:rPr>
        <w:t>C</w:t>
      </w:r>
      <w:r w:rsidR="001F302E" w:rsidRPr="00FE4B20">
        <w:rPr>
          <w:rFonts w:ascii="標楷體" w:eastAsia="標楷體" w:hAnsi="標楷體"/>
          <w:bCs/>
          <w:sz w:val="28"/>
          <w:szCs w:val="28"/>
        </w:rPr>
        <w:t>)</w:t>
      </w:r>
      <w:r w:rsidR="001F302E" w:rsidRPr="00FE4B20">
        <w:rPr>
          <w:rFonts w:ascii="標楷體" w:eastAsia="標楷體" w:hAnsi="標楷體" w:hint="eastAsia"/>
          <w:bCs/>
          <w:sz w:val="28"/>
          <w:szCs w:val="28"/>
        </w:rPr>
        <w:t xml:space="preserve">　　　　</w:t>
      </w:r>
      <w:r w:rsidR="004C2E9D"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="001F302E" w:rsidRPr="00FE4B20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F302E" w:rsidRPr="00FE4B20">
        <w:rPr>
          <w:rFonts w:ascii="標楷體" w:eastAsia="標楷體" w:hAnsi="標楷體"/>
          <w:bCs/>
          <w:sz w:val="28"/>
          <w:szCs w:val="28"/>
        </w:rPr>
        <w:t>(</w:t>
      </w:r>
      <w:r w:rsidR="00FE4B20">
        <w:rPr>
          <w:rFonts w:ascii="標楷體" w:eastAsia="標楷體" w:hAnsi="標楷體" w:hint="eastAsia"/>
          <w:bCs/>
          <w:sz w:val="28"/>
          <w:szCs w:val="28"/>
        </w:rPr>
        <w:t>D</w:t>
      </w:r>
      <w:r w:rsidR="001F302E" w:rsidRPr="00FE4B20">
        <w:rPr>
          <w:rFonts w:ascii="標楷體" w:eastAsia="標楷體" w:hAnsi="標楷體"/>
          <w:bCs/>
          <w:sz w:val="28"/>
          <w:szCs w:val="28"/>
        </w:rPr>
        <w:t>)</w:t>
      </w:r>
    </w:p>
    <w:p w14:paraId="147A7C93" w14:textId="54E1EB4A" w:rsidR="001F302E" w:rsidRDefault="001F302E" w:rsidP="007F004A">
      <w:pPr>
        <w:tabs>
          <w:tab w:val="left" w:pos="241"/>
          <w:tab w:val="left" w:pos="603"/>
          <w:tab w:val="left" w:pos="1085"/>
        </w:tabs>
        <w:overflowPunct w:val="0"/>
        <w:adjustRightInd w:val="0"/>
        <w:spacing w:line="360" w:lineRule="exact"/>
        <w:ind w:leftChars="501" w:left="1320" w:hangingChars="49" w:hanging="118"/>
        <w:jc w:val="both"/>
        <w:textAlignment w:val="center"/>
      </w:pPr>
      <w:r>
        <w:rPr>
          <w:rFonts w:hint="eastAsia"/>
        </w:rPr>
        <w:t xml:space="preserve">　　　</w:t>
      </w:r>
    </w:p>
    <w:p w14:paraId="3915AD00" w14:textId="0F9AA594" w:rsidR="004C2E9D" w:rsidRDefault="004C2E9D" w:rsidP="007F004A">
      <w:pPr>
        <w:tabs>
          <w:tab w:val="left" w:pos="241"/>
          <w:tab w:val="left" w:pos="603"/>
          <w:tab w:val="left" w:pos="1085"/>
        </w:tabs>
        <w:overflowPunct w:val="0"/>
        <w:adjustRightInd w:val="0"/>
        <w:spacing w:line="360" w:lineRule="exact"/>
        <w:ind w:leftChars="501" w:left="1320" w:hangingChars="49" w:hanging="118"/>
        <w:jc w:val="both"/>
        <w:textAlignment w:val="center"/>
      </w:pPr>
    </w:p>
    <w:p w14:paraId="3ACEEAAB" w14:textId="00661A78" w:rsidR="004C2E9D" w:rsidRDefault="004C2E9D" w:rsidP="007F004A">
      <w:pPr>
        <w:tabs>
          <w:tab w:val="left" w:pos="241"/>
          <w:tab w:val="left" w:pos="603"/>
          <w:tab w:val="left" w:pos="1085"/>
        </w:tabs>
        <w:overflowPunct w:val="0"/>
        <w:adjustRightInd w:val="0"/>
        <w:spacing w:line="360" w:lineRule="exact"/>
        <w:ind w:leftChars="501" w:left="1320" w:hangingChars="49" w:hanging="118"/>
        <w:jc w:val="both"/>
        <w:textAlignment w:val="center"/>
      </w:pPr>
    </w:p>
    <w:p w14:paraId="3037B85A" w14:textId="77777777" w:rsidR="004C2E9D" w:rsidRDefault="004C2E9D" w:rsidP="007F004A">
      <w:pPr>
        <w:tabs>
          <w:tab w:val="left" w:pos="241"/>
          <w:tab w:val="left" w:pos="603"/>
          <w:tab w:val="left" w:pos="1085"/>
        </w:tabs>
        <w:overflowPunct w:val="0"/>
        <w:adjustRightInd w:val="0"/>
        <w:spacing w:line="360" w:lineRule="exact"/>
        <w:jc w:val="both"/>
        <w:textAlignment w:val="center"/>
      </w:pPr>
    </w:p>
    <w:p w14:paraId="28827F15" w14:textId="09B7EEFC" w:rsidR="001A3276" w:rsidRDefault="007C689E" w:rsidP="007F004A">
      <w:pPr>
        <w:spacing w:line="360" w:lineRule="exact"/>
        <w:ind w:left="1400" w:hangingChars="500" w:hanging="14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4.</w:t>
      </w:r>
      <w:r w:rsidR="00456DF5" w:rsidRPr="00456DF5">
        <w:rPr>
          <w:rFonts w:ascii="標楷體" w:eastAsia="標楷體" w:hAnsi="標楷體"/>
          <w:bCs/>
          <w:sz w:val="28"/>
          <w:szCs w:val="28"/>
        </w:rPr>
        <w:t xml:space="preserve">(  </w:t>
      </w:r>
      <w:r w:rsidR="001A3276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456DF5" w:rsidRPr="00456DF5">
        <w:rPr>
          <w:rFonts w:ascii="標楷體" w:eastAsia="標楷體" w:hAnsi="標楷體"/>
          <w:bCs/>
          <w:sz w:val="28"/>
          <w:szCs w:val="28"/>
        </w:rPr>
        <w:t xml:space="preserve"> </w:t>
      </w:r>
      <w:r w:rsidR="00233810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456DF5" w:rsidRPr="00456DF5">
        <w:rPr>
          <w:rFonts w:ascii="標楷體" w:eastAsia="標楷體" w:hAnsi="標楷體"/>
          <w:bCs/>
          <w:sz w:val="28"/>
          <w:szCs w:val="28"/>
        </w:rPr>
        <w:t>)</w:t>
      </w:r>
      <w:r w:rsidR="00456DF5" w:rsidRPr="00456DF5">
        <w:rPr>
          <w:rFonts w:ascii="標楷體" w:eastAsia="標楷體" w:hAnsi="標楷體" w:hint="eastAsia"/>
          <w:bCs/>
          <w:sz w:val="28"/>
          <w:szCs w:val="28"/>
        </w:rPr>
        <w:t>每年春季在臺南後壁</w:t>
      </w:r>
      <w:r w:rsidR="0090056D">
        <w:rPr>
          <w:rFonts w:ascii="標楷體" w:eastAsia="標楷體" w:hAnsi="標楷體" w:hint="eastAsia"/>
          <w:bCs/>
          <w:sz w:val="28"/>
          <w:szCs w:val="28"/>
        </w:rPr>
        <w:t>的</w:t>
      </w:r>
      <w:r w:rsidR="0090056D" w:rsidRPr="00456DF5">
        <w:rPr>
          <w:rFonts w:ascii="標楷體" w:eastAsia="標楷體" w:hAnsi="標楷體" w:hint="eastAsia"/>
          <w:bCs/>
          <w:sz w:val="28"/>
          <w:szCs w:val="28"/>
        </w:rPr>
        <w:t>「臺灣蘭花生物科技</w:t>
      </w:r>
      <w:r w:rsidR="00DB42BA">
        <w:rPr>
          <w:rFonts w:ascii="標楷體" w:eastAsia="標楷體" w:hAnsi="標楷體" w:hint="eastAsia"/>
          <w:bCs/>
          <w:sz w:val="28"/>
          <w:szCs w:val="28"/>
        </w:rPr>
        <w:t>園</w:t>
      </w:r>
      <w:r w:rsidR="0090056D" w:rsidRPr="00456DF5">
        <w:rPr>
          <w:rFonts w:ascii="標楷體" w:eastAsia="標楷體" w:hAnsi="標楷體" w:hint="eastAsia"/>
          <w:bCs/>
          <w:sz w:val="28"/>
          <w:szCs w:val="28"/>
        </w:rPr>
        <w:t>區</w:t>
      </w:r>
      <w:r w:rsidR="0090056D">
        <w:rPr>
          <w:rFonts w:ascii="標楷體" w:eastAsia="標楷體" w:hAnsi="標楷體" w:hint="eastAsia"/>
          <w:bCs/>
          <w:sz w:val="28"/>
          <w:szCs w:val="28"/>
        </w:rPr>
        <w:t>」皆會盛大舉行國際蘭展，活動過程可以瞭解</w:t>
      </w:r>
      <w:r w:rsidR="00456DF5" w:rsidRPr="00456DF5">
        <w:rPr>
          <w:rFonts w:ascii="標楷體" w:eastAsia="標楷體" w:hAnsi="標楷體" w:hint="eastAsia"/>
          <w:bCs/>
          <w:sz w:val="28"/>
          <w:szCs w:val="28"/>
        </w:rPr>
        <w:t>臺灣</w:t>
      </w:r>
    </w:p>
    <w:p w14:paraId="7B6C57EC" w14:textId="35467544" w:rsidR="00970D76" w:rsidRDefault="001A3276" w:rsidP="007F004A">
      <w:pPr>
        <w:spacing w:line="360" w:lineRule="exact"/>
        <w:ind w:left="1400" w:hangingChars="500" w:hanging="14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</w:t>
      </w:r>
      <w:r w:rsidR="00456DF5" w:rsidRPr="00456DF5">
        <w:rPr>
          <w:rFonts w:ascii="標楷體" w:eastAsia="標楷體" w:hAnsi="標楷體" w:hint="eastAsia"/>
          <w:bCs/>
          <w:sz w:val="28"/>
          <w:szCs w:val="28"/>
        </w:rPr>
        <w:t>的蝴蝶蘭</w:t>
      </w:r>
      <w:r w:rsidR="00970D76">
        <w:rPr>
          <w:rFonts w:ascii="標楷體" w:eastAsia="標楷體" w:hAnsi="標楷體" w:hint="eastAsia"/>
          <w:bCs/>
          <w:sz w:val="28"/>
          <w:szCs w:val="28"/>
        </w:rPr>
        <w:t>發展</w:t>
      </w:r>
      <w:r w:rsidR="00456DF5" w:rsidRPr="00456DF5">
        <w:rPr>
          <w:rFonts w:ascii="標楷體" w:eastAsia="標楷體" w:hAnsi="標楷體" w:hint="eastAsia"/>
          <w:bCs/>
          <w:sz w:val="28"/>
          <w:szCs w:val="28"/>
        </w:rPr>
        <w:t>傳奇，蘭花可說是臺灣</w:t>
      </w:r>
      <w:r w:rsidR="0090056D">
        <w:rPr>
          <w:rFonts w:ascii="標楷體" w:eastAsia="標楷體" w:hAnsi="標楷體" w:hint="eastAsia"/>
          <w:bCs/>
          <w:sz w:val="28"/>
          <w:szCs w:val="28"/>
        </w:rPr>
        <w:t>農業轉型的成功典範、</w:t>
      </w:r>
      <w:r w:rsidR="0090056D">
        <w:rPr>
          <w:rFonts w:ascii="標楷體" w:eastAsia="標楷體" w:hAnsi="標楷體"/>
          <w:bCs/>
          <w:sz w:val="28"/>
          <w:szCs w:val="28"/>
        </w:rPr>
        <w:t>也是</w:t>
      </w:r>
      <w:r w:rsidR="00456DF5" w:rsidRPr="00456DF5">
        <w:rPr>
          <w:rFonts w:ascii="標楷體" w:eastAsia="標楷體" w:hAnsi="標楷體" w:hint="eastAsia"/>
          <w:bCs/>
          <w:sz w:val="28"/>
          <w:szCs w:val="28"/>
        </w:rPr>
        <w:t>外銷產值最高的農產品</w:t>
      </w:r>
      <w:r>
        <w:rPr>
          <w:rFonts w:ascii="標楷體" w:eastAsia="標楷體" w:hAnsi="標楷體" w:hint="eastAsia"/>
          <w:bCs/>
          <w:sz w:val="28"/>
          <w:szCs w:val="28"/>
        </w:rPr>
        <w:t>之一</w:t>
      </w:r>
      <w:r w:rsidR="00DB42BA">
        <w:rPr>
          <w:rFonts w:ascii="標楷體" w:eastAsia="標楷體" w:hAnsi="標楷體" w:hint="eastAsia"/>
          <w:bCs/>
          <w:sz w:val="28"/>
          <w:szCs w:val="28"/>
        </w:rPr>
        <w:t>。</w:t>
      </w:r>
      <w:r w:rsidR="00857067">
        <w:rPr>
          <w:rFonts w:ascii="標楷體" w:eastAsia="標楷體" w:hAnsi="標楷體" w:hint="eastAsia"/>
          <w:bCs/>
          <w:sz w:val="28"/>
          <w:szCs w:val="28"/>
        </w:rPr>
        <w:t>參考</w:t>
      </w:r>
    </w:p>
    <w:p w14:paraId="7CC71AA2" w14:textId="5EA35592" w:rsidR="00456DF5" w:rsidRPr="00456DF5" w:rsidRDefault="00970D76" w:rsidP="00970D76">
      <w:pPr>
        <w:spacing w:line="360" w:lineRule="exact"/>
        <w:ind w:left="1400" w:hangingChars="500" w:hanging="14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</w:t>
      </w:r>
      <w:r w:rsidR="00E13BE5">
        <w:rPr>
          <w:rFonts w:ascii="標楷體" w:eastAsia="標楷體" w:hAnsi="標楷體" w:hint="eastAsia"/>
          <w:bCs/>
          <w:sz w:val="28"/>
          <w:szCs w:val="28"/>
        </w:rPr>
        <w:t>台灣培育蝴蝶蘭的經驗中，</w:t>
      </w:r>
      <w:r w:rsidR="00DB42BA">
        <w:rPr>
          <w:rFonts w:ascii="標楷體" w:eastAsia="標楷體" w:hAnsi="標楷體" w:hint="eastAsia"/>
          <w:bCs/>
          <w:sz w:val="28"/>
          <w:szCs w:val="28"/>
        </w:rPr>
        <w:t>可</w:t>
      </w:r>
      <w:r w:rsidR="00456DF5" w:rsidRPr="00456DF5">
        <w:rPr>
          <w:rFonts w:ascii="標楷體" w:eastAsia="標楷體" w:hAnsi="標楷體" w:hint="eastAsia"/>
          <w:bCs/>
          <w:sz w:val="28"/>
          <w:szCs w:val="28"/>
        </w:rPr>
        <w:t>反映</w:t>
      </w:r>
      <w:r w:rsidR="00E13BE5">
        <w:rPr>
          <w:rFonts w:ascii="標楷體" w:eastAsia="標楷體" w:hAnsi="標楷體"/>
          <w:bCs/>
          <w:sz w:val="28"/>
          <w:szCs w:val="28"/>
        </w:rPr>
        <w:t>出</w:t>
      </w:r>
      <w:r w:rsidR="00456DF5" w:rsidRPr="00456DF5">
        <w:rPr>
          <w:rFonts w:ascii="標楷體" w:eastAsia="標楷體" w:hAnsi="標楷體" w:hint="eastAsia"/>
          <w:bCs/>
          <w:sz w:val="28"/>
          <w:szCs w:val="28"/>
        </w:rPr>
        <w:t>臺灣</w:t>
      </w:r>
      <w:r w:rsidR="00E13BE5">
        <w:rPr>
          <w:rFonts w:ascii="標楷體" w:eastAsia="標楷體" w:hAnsi="標楷體" w:hint="eastAsia"/>
          <w:bCs/>
          <w:sz w:val="28"/>
          <w:szCs w:val="28"/>
        </w:rPr>
        <w:t>近代</w:t>
      </w:r>
      <w:r w:rsidR="00456DF5" w:rsidRPr="00456DF5">
        <w:rPr>
          <w:rFonts w:ascii="標楷體" w:eastAsia="標楷體" w:hAnsi="標楷體" w:hint="eastAsia"/>
          <w:bCs/>
          <w:sz w:val="28"/>
          <w:szCs w:val="28"/>
        </w:rPr>
        <w:t>農業發展</w:t>
      </w:r>
      <w:r w:rsidR="00E13BE5">
        <w:rPr>
          <w:rFonts w:ascii="標楷體" w:eastAsia="標楷體" w:hAnsi="標楷體" w:hint="eastAsia"/>
          <w:bCs/>
          <w:sz w:val="28"/>
          <w:szCs w:val="28"/>
        </w:rPr>
        <w:t>的哪</w:t>
      </w:r>
      <w:r w:rsidR="00456DF5" w:rsidRPr="00456DF5">
        <w:rPr>
          <w:rFonts w:ascii="標楷體" w:eastAsia="標楷體" w:hAnsi="標楷體" w:hint="eastAsia"/>
          <w:bCs/>
          <w:sz w:val="28"/>
          <w:szCs w:val="28"/>
        </w:rPr>
        <w:t>項特色？</w:t>
      </w:r>
    </w:p>
    <w:p w14:paraId="39A61EE0" w14:textId="3C63741C" w:rsidR="00456DF5" w:rsidRPr="00C56E5D" w:rsidRDefault="00E13BE5" w:rsidP="007F004A">
      <w:pPr>
        <w:spacing w:line="360" w:lineRule="exact"/>
        <w:ind w:left="1400" w:hangingChars="500" w:hanging="14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 xml:space="preserve">         </w:t>
      </w:r>
      <w:r>
        <w:rPr>
          <w:rFonts w:ascii="標楷體" w:eastAsia="標楷體" w:hAnsi="標楷體" w:hint="eastAsia"/>
          <w:bCs/>
          <w:sz w:val="28"/>
          <w:szCs w:val="28"/>
        </w:rPr>
        <w:t>(</w:t>
      </w:r>
      <w:r>
        <w:rPr>
          <w:rFonts w:ascii="標楷體" w:eastAsia="標楷體" w:hAnsi="標楷體"/>
          <w:bCs/>
          <w:sz w:val="28"/>
          <w:szCs w:val="28"/>
        </w:rPr>
        <w:t>A)</w:t>
      </w:r>
      <w:r w:rsidR="001A3276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456DF5" w:rsidRPr="00456DF5">
        <w:rPr>
          <w:rFonts w:ascii="標楷體" w:eastAsia="標楷體" w:hAnsi="標楷體" w:hint="eastAsia"/>
          <w:bCs/>
          <w:sz w:val="28"/>
          <w:szCs w:val="28"/>
        </w:rPr>
        <w:t>農產</w:t>
      </w:r>
      <w:r>
        <w:rPr>
          <w:rFonts w:ascii="標楷體" w:eastAsia="標楷體" w:hAnsi="標楷體" w:hint="eastAsia"/>
          <w:bCs/>
          <w:sz w:val="28"/>
          <w:szCs w:val="28"/>
        </w:rPr>
        <w:t>的運銷範圍</w:t>
      </w:r>
      <w:r>
        <w:rPr>
          <w:rFonts w:ascii="標楷體" w:eastAsia="標楷體" w:hAnsi="標楷體"/>
          <w:bCs/>
          <w:sz w:val="28"/>
          <w:szCs w:val="28"/>
        </w:rPr>
        <w:t xml:space="preserve"> </w:t>
      </w:r>
      <w:r w:rsidR="00456DF5" w:rsidRPr="00456DF5">
        <w:rPr>
          <w:rFonts w:ascii="標楷體" w:eastAsia="標楷體" w:hAnsi="標楷體"/>
          <w:bCs/>
          <w:sz w:val="28"/>
          <w:szCs w:val="28"/>
        </w:rPr>
        <w:t>(B)</w:t>
      </w:r>
      <w:r w:rsidR="001A3276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456DF5" w:rsidRPr="00456DF5">
        <w:rPr>
          <w:rFonts w:ascii="標楷體" w:eastAsia="標楷體" w:hAnsi="標楷體" w:hint="eastAsia"/>
          <w:bCs/>
          <w:sz w:val="28"/>
          <w:szCs w:val="28"/>
        </w:rPr>
        <w:t>農耕</w:t>
      </w:r>
      <w:r>
        <w:rPr>
          <w:rFonts w:ascii="標楷體" w:eastAsia="標楷體" w:hAnsi="標楷體" w:hint="eastAsia"/>
          <w:bCs/>
          <w:sz w:val="28"/>
          <w:szCs w:val="28"/>
        </w:rPr>
        <w:t>的</w:t>
      </w:r>
      <w:r w:rsidR="00456DF5" w:rsidRPr="00456DF5">
        <w:rPr>
          <w:rFonts w:ascii="標楷體" w:eastAsia="標楷體" w:hAnsi="標楷體" w:hint="eastAsia"/>
          <w:bCs/>
          <w:sz w:val="28"/>
          <w:szCs w:val="28"/>
        </w:rPr>
        <w:t>面積廣大</w:t>
      </w:r>
      <w:r>
        <w:rPr>
          <w:rFonts w:ascii="標楷體" w:eastAsia="標楷體" w:hAnsi="標楷體"/>
          <w:bCs/>
          <w:sz w:val="28"/>
          <w:szCs w:val="28"/>
        </w:rPr>
        <w:t xml:space="preserve"> </w:t>
      </w:r>
      <w:r w:rsidR="00456DF5" w:rsidRPr="00456DF5">
        <w:rPr>
          <w:rFonts w:ascii="標楷體" w:eastAsia="標楷體" w:hAnsi="標楷體"/>
          <w:bCs/>
          <w:sz w:val="28"/>
          <w:szCs w:val="28"/>
        </w:rPr>
        <w:t>(C)</w:t>
      </w:r>
      <w:r w:rsidR="001A3276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456DF5" w:rsidRPr="00456DF5">
        <w:rPr>
          <w:rFonts w:ascii="標楷體" w:eastAsia="標楷體" w:hAnsi="標楷體" w:hint="eastAsia"/>
          <w:bCs/>
          <w:sz w:val="28"/>
          <w:szCs w:val="28"/>
        </w:rPr>
        <w:t>農業經營</w:t>
      </w:r>
      <w:r>
        <w:rPr>
          <w:rFonts w:ascii="標楷體" w:eastAsia="標楷體" w:hAnsi="標楷體" w:hint="eastAsia"/>
          <w:bCs/>
          <w:sz w:val="28"/>
          <w:szCs w:val="28"/>
        </w:rPr>
        <w:t>的</w:t>
      </w:r>
      <w:r w:rsidR="00456DF5" w:rsidRPr="00456DF5">
        <w:rPr>
          <w:rFonts w:ascii="標楷體" w:eastAsia="標楷體" w:hAnsi="標楷體" w:hint="eastAsia"/>
          <w:bCs/>
          <w:sz w:val="28"/>
          <w:szCs w:val="28"/>
        </w:rPr>
        <w:t>集約度低</w:t>
      </w:r>
      <w:r>
        <w:rPr>
          <w:rFonts w:ascii="標楷體" w:eastAsia="標楷體" w:hAnsi="標楷體"/>
          <w:bCs/>
          <w:sz w:val="28"/>
          <w:szCs w:val="28"/>
        </w:rPr>
        <w:t xml:space="preserve"> (D)</w:t>
      </w:r>
      <w:r w:rsidR="001A3276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456DF5" w:rsidRPr="00456DF5">
        <w:rPr>
          <w:rFonts w:ascii="標楷體" w:eastAsia="標楷體" w:hAnsi="標楷體" w:hint="eastAsia"/>
          <w:bCs/>
          <w:sz w:val="28"/>
          <w:szCs w:val="28"/>
        </w:rPr>
        <w:t>農產改良技術先進</w:t>
      </w:r>
      <w:r w:rsidR="001A3276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5FB372B5" w14:textId="1AFF12BA" w:rsidR="00233810" w:rsidRDefault="007C689E" w:rsidP="007C689E">
      <w:pPr>
        <w:spacing w:line="360" w:lineRule="exact"/>
        <w:ind w:left="1400" w:hangingChars="500" w:hanging="14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5.</w:t>
      </w:r>
      <w:r w:rsidR="00FC5C13">
        <w:rPr>
          <w:rFonts w:ascii="標楷體" w:eastAsia="標楷體" w:hAnsi="標楷體" w:hint="eastAsia"/>
          <w:bCs/>
          <w:sz w:val="28"/>
          <w:szCs w:val="28"/>
        </w:rPr>
        <w:t>(</w:t>
      </w:r>
      <w:r w:rsidR="00FC5C13">
        <w:rPr>
          <w:rFonts w:ascii="標楷體" w:eastAsia="標楷體" w:hAnsi="標楷體"/>
          <w:bCs/>
          <w:sz w:val="28"/>
          <w:szCs w:val="28"/>
        </w:rPr>
        <w:t xml:space="preserve">   </w:t>
      </w:r>
      <w:r w:rsidR="00233810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FC5C13">
        <w:rPr>
          <w:rFonts w:ascii="標楷體" w:eastAsia="標楷體" w:hAnsi="標楷體"/>
          <w:bCs/>
          <w:sz w:val="28"/>
          <w:szCs w:val="28"/>
        </w:rPr>
        <w:t xml:space="preserve"> </w:t>
      </w:r>
      <w:r w:rsidR="00FC5C13">
        <w:rPr>
          <w:rFonts w:ascii="標楷體" w:eastAsia="標楷體" w:hAnsi="標楷體" w:hint="eastAsia"/>
          <w:bCs/>
          <w:sz w:val="28"/>
          <w:szCs w:val="28"/>
        </w:rPr>
        <w:t>)</w:t>
      </w:r>
      <w:r w:rsidR="00233810">
        <w:rPr>
          <w:rFonts w:ascii="標楷體" w:eastAsia="標楷體" w:hAnsi="標楷體" w:hint="eastAsia"/>
          <w:bCs/>
          <w:sz w:val="28"/>
          <w:szCs w:val="28"/>
        </w:rPr>
        <w:t>《</w:t>
      </w:r>
      <w:r w:rsidR="00BC5A1B" w:rsidRPr="00C56E5D">
        <w:rPr>
          <w:rFonts w:ascii="標楷體" w:eastAsia="標楷體" w:hAnsi="標楷體" w:hint="eastAsia"/>
          <w:bCs/>
          <w:sz w:val="28"/>
          <w:szCs w:val="28"/>
        </w:rPr>
        <w:t>碳足跡</w:t>
      </w:r>
      <w:r w:rsidR="00233810">
        <w:rPr>
          <w:rFonts w:ascii="標楷體" w:eastAsia="標楷體" w:hAnsi="標楷體" w:hint="eastAsia"/>
          <w:bCs/>
          <w:sz w:val="28"/>
          <w:szCs w:val="28"/>
        </w:rPr>
        <w:t>》</w:t>
      </w:r>
      <w:r w:rsidR="00BC5A1B" w:rsidRPr="00C56E5D">
        <w:rPr>
          <w:rFonts w:ascii="標楷體" w:eastAsia="標楷體" w:hAnsi="標楷體"/>
          <w:bCs/>
          <w:sz w:val="28"/>
          <w:szCs w:val="28"/>
        </w:rPr>
        <w:t>，是指透過生產過程而引起的溫室氣體排放總量，除了減少電器的使用與交通運輸的搭乘</w:t>
      </w:r>
    </w:p>
    <w:p w14:paraId="5B4B613A" w14:textId="77777777" w:rsidR="00233810" w:rsidRDefault="00233810" w:rsidP="007C689E">
      <w:pPr>
        <w:spacing w:line="360" w:lineRule="exact"/>
        <w:ind w:left="1400" w:hangingChars="500" w:hanging="14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</w:t>
      </w:r>
      <w:r w:rsidR="00BC5A1B" w:rsidRPr="00C56E5D">
        <w:rPr>
          <w:rFonts w:ascii="標楷體" w:eastAsia="標楷體" w:hAnsi="標楷體"/>
          <w:bCs/>
          <w:sz w:val="28"/>
          <w:szCs w:val="28"/>
        </w:rPr>
        <w:t>之外，改變飲食習慣也是極具</w:t>
      </w:r>
      <w:r w:rsidR="00C56E5D">
        <w:rPr>
          <w:rFonts w:ascii="標楷體" w:eastAsia="標楷體" w:hAnsi="標楷體"/>
          <w:bCs/>
          <w:sz w:val="28"/>
          <w:szCs w:val="28"/>
        </w:rPr>
        <w:t>關鍵性</w:t>
      </w:r>
      <w:r w:rsidR="00BC5A1B" w:rsidRPr="00C56E5D">
        <w:rPr>
          <w:rFonts w:ascii="標楷體" w:eastAsia="標楷體" w:hAnsi="標楷體"/>
          <w:bCs/>
          <w:sz w:val="28"/>
          <w:szCs w:val="28"/>
        </w:rPr>
        <w:t>，倘若人人都能從生活中落實減碳運動，對降低下列何種環境</w:t>
      </w:r>
    </w:p>
    <w:p w14:paraId="63E9162D" w14:textId="36F2BED1" w:rsidR="00BC5A1B" w:rsidRPr="001F302E" w:rsidRDefault="00233810" w:rsidP="007C689E">
      <w:pPr>
        <w:spacing w:line="360" w:lineRule="exact"/>
        <w:ind w:left="1400" w:hangingChars="500" w:hanging="14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</w:t>
      </w:r>
      <w:r w:rsidR="00BC5A1B" w:rsidRPr="00C56E5D">
        <w:rPr>
          <w:rFonts w:ascii="標楷體" w:eastAsia="標楷體" w:hAnsi="標楷體"/>
          <w:bCs/>
          <w:sz w:val="28"/>
          <w:szCs w:val="28"/>
        </w:rPr>
        <w:t>問題最有成效？</w:t>
      </w:r>
      <w:r w:rsidR="00BC5A1B" w:rsidRPr="001F302E">
        <w:rPr>
          <w:rFonts w:ascii="標楷體" w:eastAsia="標楷體" w:hAnsi="標楷體"/>
          <w:bCs/>
          <w:sz w:val="28"/>
          <w:szCs w:val="28"/>
        </w:rPr>
        <w:t>(</w:t>
      </w:r>
      <w:r w:rsidR="00BC5A1B">
        <w:rPr>
          <w:rFonts w:ascii="標楷體" w:eastAsia="標楷體" w:hAnsi="標楷體" w:hint="eastAsia"/>
          <w:bCs/>
          <w:sz w:val="28"/>
          <w:szCs w:val="28"/>
        </w:rPr>
        <w:t>A</w:t>
      </w:r>
      <w:r w:rsidR="00BC5A1B" w:rsidRPr="001F302E">
        <w:rPr>
          <w:rFonts w:ascii="標楷體" w:eastAsia="標楷體" w:hAnsi="標楷體"/>
          <w:bCs/>
          <w:sz w:val="28"/>
          <w:szCs w:val="28"/>
        </w:rPr>
        <w:t>)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BC5A1B">
        <w:rPr>
          <w:rFonts w:ascii="標楷體" w:eastAsia="標楷體" w:hAnsi="標楷體"/>
          <w:bCs/>
          <w:sz w:val="28"/>
          <w:szCs w:val="28"/>
        </w:rPr>
        <w:t>沙塵暴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BC5A1B" w:rsidRPr="001F302E">
        <w:rPr>
          <w:rFonts w:ascii="標楷體" w:eastAsia="標楷體" w:hAnsi="標楷體"/>
          <w:bCs/>
          <w:sz w:val="28"/>
          <w:szCs w:val="28"/>
        </w:rPr>
        <w:t>(</w:t>
      </w:r>
      <w:r w:rsidR="00BC5A1B">
        <w:rPr>
          <w:rFonts w:ascii="標楷體" w:eastAsia="標楷體" w:hAnsi="標楷體" w:hint="eastAsia"/>
          <w:bCs/>
          <w:sz w:val="28"/>
          <w:szCs w:val="28"/>
        </w:rPr>
        <w:t>B</w:t>
      </w:r>
      <w:r w:rsidR="00BC5A1B" w:rsidRPr="001F302E">
        <w:rPr>
          <w:rFonts w:ascii="標楷體" w:eastAsia="標楷體" w:hAnsi="標楷體"/>
          <w:bCs/>
          <w:sz w:val="28"/>
          <w:szCs w:val="28"/>
        </w:rPr>
        <w:t>)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BC5A1B">
        <w:rPr>
          <w:rFonts w:ascii="標楷體" w:eastAsia="標楷體" w:hAnsi="標楷體" w:hint="eastAsia"/>
          <w:bCs/>
          <w:sz w:val="28"/>
          <w:szCs w:val="28"/>
        </w:rPr>
        <w:t>氣候變遷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BC5A1B" w:rsidRPr="001F302E">
        <w:rPr>
          <w:rFonts w:ascii="標楷體" w:eastAsia="標楷體" w:hAnsi="標楷體"/>
          <w:bCs/>
          <w:sz w:val="28"/>
          <w:szCs w:val="28"/>
        </w:rPr>
        <w:t>(</w:t>
      </w:r>
      <w:r w:rsidR="00BC5A1B">
        <w:rPr>
          <w:rFonts w:ascii="標楷體" w:eastAsia="標楷體" w:hAnsi="標楷體" w:hint="eastAsia"/>
          <w:bCs/>
          <w:sz w:val="28"/>
          <w:szCs w:val="28"/>
        </w:rPr>
        <w:t>C</w:t>
      </w:r>
      <w:r w:rsidR="00BC5A1B" w:rsidRPr="001F302E">
        <w:rPr>
          <w:rFonts w:ascii="標楷體" w:eastAsia="標楷體" w:hAnsi="標楷體"/>
          <w:bCs/>
          <w:sz w:val="28"/>
          <w:szCs w:val="28"/>
        </w:rPr>
        <w:t>)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BC5A1B">
        <w:rPr>
          <w:rFonts w:ascii="標楷體" w:eastAsia="標楷體" w:hAnsi="標楷體" w:hint="eastAsia"/>
          <w:bCs/>
          <w:sz w:val="28"/>
          <w:szCs w:val="28"/>
        </w:rPr>
        <w:t>水資源缺乏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BC5A1B" w:rsidRPr="001F302E">
        <w:rPr>
          <w:rFonts w:ascii="標楷體" w:eastAsia="標楷體" w:hAnsi="標楷體"/>
          <w:bCs/>
          <w:sz w:val="28"/>
          <w:szCs w:val="28"/>
        </w:rPr>
        <w:t>(</w:t>
      </w:r>
      <w:r w:rsidR="00BC5A1B">
        <w:rPr>
          <w:rFonts w:ascii="標楷體" w:eastAsia="標楷體" w:hAnsi="標楷體" w:hint="eastAsia"/>
          <w:bCs/>
          <w:sz w:val="28"/>
          <w:szCs w:val="28"/>
        </w:rPr>
        <w:t>D</w:t>
      </w:r>
      <w:r w:rsidR="00BC5A1B" w:rsidRPr="001F302E">
        <w:rPr>
          <w:rFonts w:ascii="標楷體" w:eastAsia="標楷體" w:hAnsi="標楷體"/>
          <w:bCs/>
          <w:sz w:val="28"/>
          <w:szCs w:val="28"/>
        </w:rPr>
        <w:t>)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BC5A1B">
        <w:rPr>
          <w:rFonts w:ascii="標楷體" w:eastAsia="標楷體" w:hAnsi="標楷體" w:hint="eastAsia"/>
          <w:bCs/>
          <w:sz w:val="28"/>
          <w:szCs w:val="28"/>
        </w:rPr>
        <w:t>海水面下降</w:t>
      </w:r>
      <w:r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45561C7B" w14:textId="21325773" w:rsidR="00233810" w:rsidRDefault="00C03B67" w:rsidP="00C03B67">
      <w:pPr>
        <w:tabs>
          <w:tab w:val="left" w:pos="241"/>
          <w:tab w:val="left" w:pos="603"/>
        </w:tabs>
        <w:overflowPunct w:val="0"/>
        <w:adjustRightInd w:val="0"/>
        <w:spacing w:line="360" w:lineRule="exact"/>
        <w:ind w:left="1083" w:hanging="1083"/>
        <w:jc w:val="both"/>
        <w:textAlignment w:val="center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6.</w:t>
      </w:r>
      <w:r w:rsidR="001F302E" w:rsidRPr="001F302E">
        <w:rPr>
          <w:rFonts w:ascii="標楷體" w:eastAsia="標楷體" w:hAnsi="標楷體"/>
          <w:bCs/>
          <w:sz w:val="28"/>
          <w:szCs w:val="28"/>
        </w:rPr>
        <w:t>(</w:t>
      </w:r>
      <w:r w:rsidR="001F302E" w:rsidRPr="001F302E">
        <w:rPr>
          <w:rFonts w:ascii="標楷體" w:eastAsia="標楷體" w:hAnsi="標楷體"/>
          <w:bCs/>
          <w:sz w:val="28"/>
          <w:szCs w:val="28"/>
        </w:rPr>
        <w:tab/>
      </w:r>
      <w:r w:rsidR="0039614C">
        <w:rPr>
          <w:rFonts w:ascii="標楷體" w:eastAsia="標楷體" w:hAnsi="標楷體" w:hint="eastAsia"/>
          <w:bCs/>
          <w:sz w:val="28"/>
          <w:szCs w:val="28"/>
        </w:rPr>
        <w:t xml:space="preserve">   </w:t>
      </w:r>
      <w:r>
        <w:rPr>
          <w:rFonts w:ascii="標楷體" w:eastAsia="標楷體" w:hAnsi="標楷體"/>
          <w:bCs/>
          <w:sz w:val="28"/>
          <w:szCs w:val="28"/>
        </w:rPr>
        <w:t xml:space="preserve"> </w:t>
      </w:r>
      <w:r w:rsidR="001F302E" w:rsidRPr="001F302E">
        <w:rPr>
          <w:rFonts w:ascii="標楷體" w:eastAsia="標楷體" w:hAnsi="標楷體"/>
          <w:bCs/>
          <w:sz w:val="28"/>
          <w:szCs w:val="28"/>
        </w:rPr>
        <w:t>)</w:t>
      </w:r>
      <w:r w:rsidR="00C56E5D">
        <w:rPr>
          <w:rFonts w:ascii="標楷體" w:eastAsia="標楷體" w:hAnsi="標楷體" w:hint="eastAsia"/>
          <w:bCs/>
          <w:sz w:val="28"/>
          <w:szCs w:val="28"/>
        </w:rPr>
        <w:t>呈上題，「節能減碳的生活」不只是口號更</w:t>
      </w:r>
      <w:r w:rsidR="001F302E" w:rsidRPr="001F302E">
        <w:rPr>
          <w:rFonts w:ascii="標楷體" w:eastAsia="標楷體" w:hAnsi="標楷體" w:hint="eastAsia"/>
          <w:bCs/>
          <w:sz w:val="28"/>
          <w:szCs w:val="28"/>
        </w:rPr>
        <w:t>要</w:t>
      </w:r>
      <w:r w:rsidR="00C56E5D">
        <w:rPr>
          <w:rFonts w:ascii="標楷體" w:eastAsia="標楷體" w:hAnsi="標楷體" w:hint="eastAsia"/>
          <w:bCs/>
          <w:sz w:val="28"/>
          <w:szCs w:val="28"/>
        </w:rPr>
        <w:t>是行動，為地球盡一份心力，才</w:t>
      </w:r>
      <w:r w:rsidR="001F302E" w:rsidRPr="001F302E">
        <w:rPr>
          <w:rFonts w:ascii="標楷體" w:eastAsia="標楷體" w:hAnsi="標楷體" w:hint="eastAsia"/>
          <w:bCs/>
          <w:sz w:val="28"/>
          <w:szCs w:val="28"/>
        </w:rPr>
        <w:t>能減緩地球環境的改變。</w:t>
      </w:r>
    </w:p>
    <w:p w14:paraId="255437B9" w14:textId="634E2CBD" w:rsidR="001F302E" w:rsidRPr="001F302E" w:rsidRDefault="00233810" w:rsidP="00C03B67">
      <w:pPr>
        <w:tabs>
          <w:tab w:val="left" w:pos="241"/>
          <w:tab w:val="left" w:pos="603"/>
        </w:tabs>
        <w:overflowPunct w:val="0"/>
        <w:adjustRightInd w:val="0"/>
        <w:spacing w:line="360" w:lineRule="exact"/>
        <w:ind w:left="1083" w:hanging="1083"/>
        <w:jc w:val="both"/>
        <w:textAlignment w:val="center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</w:t>
      </w:r>
      <w:r w:rsidR="0039614C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F302E" w:rsidRPr="001F302E">
        <w:rPr>
          <w:rFonts w:ascii="標楷體" w:eastAsia="標楷體" w:hAnsi="標楷體" w:hint="eastAsia"/>
          <w:bCs/>
          <w:sz w:val="28"/>
          <w:szCs w:val="28"/>
        </w:rPr>
        <w:t>下列何者</w:t>
      </w:r>
      <w:r w:rsidR="00970D76">
        <w:rPr>
          <w:rFonts w:ascii="標楷體" w:eastAsia="標楷體" w:hAnsi="標楷體" w:hint="eastAsia"/>
          <w:bCs/>
          <w:sz w:val="28"/>
          <w:szCs w:val="28"/>
        </w:rPr>
        <w:t>是</w:t>
      </w:r>
      <w:r w:rsidR="001F302E" w:rsidRPr="001F302E">
        <w:rPr>
          <w:rFonts w:ascii="標楷體" w:eastAsia="標楷體" w:hAnsi="標楷體" w:hint="eastAsia"/>
          <w:bCs/>
          <w:sz w:val="28"/>
          <w:szCs w:val="28"/>
        </w:rPr>
        <w:t>最能達成節能減碳的方法？</w:t>
      </w:r>
    </w:p>
    <w:p w14:paraId="2AF88CB1" w14:textId="28BCC9EB" w:rsidR="001F302E" w:rsidRPr="001F302E" w:rsidRDefault="0039614C" w:rsidP="007F004A">
      <w:pPr>
        <w:tabs>
          <w:tab w:val="left" w:pos="241"/>
          <w:tab w:val="left" w:pos="603"/>
          <w:tab w:val="left" w:pos="1085"/>
        </w:tabs>
        <w:overflowPunct w:val="0"/>
        <w:adjustRightInd w:val="0"/>
        <w:spacing w:line="360" w:lineRule="exact"/>
        <w:ind w:left="1321" w:hanging="238"/>
        <w:jc w:val="both"/>
        <w:textAlignment w:val="center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F302E" w:rsidRPr="001F302E">
        <w:rPr>
          <w:rFonts w:ascii="標楷體" w:eastAsia="標楷體" w:hAnsi="標楷體"/>
          <w:bCs/>
          <w:sz w:val="28"/>
          <w:szCs w:val="28"/>
        </w:rPr>
        <w:t>(</w:t>
      </w:r>
      <w:r w:rsidR="009B2F7D">
        <w:rPr>
          <w:rFonts w:ascii="標楷體" w:eastAsia="標楷體" w:hAnsi="標楷體" w:hint="eastAsia"/>
          <w:bCs/>
          <w:sz w:val="28"/>
          <w:szCs w:val="28"/>
        </w:rPr>
        <w:t>A</w:t>
      </w:r>
      <w:r w:rsidR="001F302E" w:rsidRPr="001F302E">
        <w:rPr>
          <w:rFonts w:ascii="標楷體" w:eastAsia="標楷體" w:hAnsi="標楷體"/>
          <w:bCs/>
          <w:sz w:val="28"/>
          <w:szCs w:val="28"/>
        </w:rPr>
        <w:t>)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F302E" w:rsidRPr="001F302E">
        <w:rPr>
          <w:rFonts w:ascii="標楷體" w:eastAsia="標楷體" w:hAnsi="標楷體" w:hint="eastAsia"/>
          <w:bCs/>
          <w:sz w:val="28"/>
          <w:szCs w:val="28"/>
        </w:rPr>
        <w:t>購買他國農產品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F302E" w:rsidRPr="001F302E">
        <w:rPr>
          <w:rFonts w:ascii="標楷體" w:eastAsia="標楷體" w:hAnsi="標楷體"/>
          <w:bCs/>
          <w:sz w:val="28"/>
          <w:szCs w:val="28"/>
        </w:rPr>
        <w:t>(</w:t>
      </w:r>
      <w:r w:rsidR="009B2F7D">
        <w:rPr>
          <w:rFonts w:ascii="標楷體" w:eastAsia="標楷體" w:hAnsi="標楷體" w:hint="eastAsia"/>
          <w:bCs/>
          <w:sz w:val="28"/>
          <w:szCs w:val="28"/>
        </w:rPr>
        <w:t>B</w:t>
      </w:r>
      <w:r w:rsidR="001F302E" w:rsidRPr="001F302E">
        <w:rPr>
          <w:rFonts w:ascii="標楷體" w:eastAsia="標楷體" w:hAnsi="標楷體"/>
          <w:bCs/>
          <w:sz w:val="28"/>
          <w:szCs w:val="28"/>
        </w:rPr>
        <w:t>)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F302E" w:rsidRPr="001F302E">
        <w:rPr>
          <w:rFonts w:ascii="標楷體" w:eastAsia="標楷體" w:hAnsi="標楷體" w:hint="eastAsia"/>
          <w:bCs/>
          <w:sz w:val="28"/>
          <w:szCs w:val="28"/>
        </w:rPr>
        <w:t>砍伐林地從事畜牧業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F302E" w:rsidRPr="001F302E">
        <w:rPr>
          <w:rFonts w:ascii="標楷體" w:eastAsia="標楷體" w:hAnsi="標楷體"/>
          <w:bCs/>
          <w:sz w:val="28"/>
          <w:szCs w:val="28"/>
        </w:rPr>
        <w:t>(</w:t>
      </w:r>
      <w:r w:rsidR="009B2F7D">
        <w:rPr>
          <w:rFonts w:ascii="標楷體" w:eastAsia="標楷體" w:hAnsi="標楷體" w:hint="eastAsia"/>
          <w:bCs/>
          <w:sz w:val="28"/>
          <w:szCs w:val="28"/>
        </w:rPr>
        <w:t>C</w:t>
      </w:r>
      <w:r w:rsidR="001F302E" w:rsidRPr="001F302E">
        <w:rPr>
          <w:rFonts w:ascii="標楷體" w:eastAsia="標楷體" w:hAnsi="標楷體"/>
          <w:bCs/>
          <w:sz w:val="28"/>
          <w:szCs w:val="28"/>
        </w:rPr>
        <w:t>)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C56E5D">
        <w:rPr>
          <w:rFonts w:ascii="標楷體" w:eastAsia="標楷體" w:hAnsi="標楷體" w:hint="eastAsia"/>
          <w:bCs/>
          <w:sz w:val="28"/>
          <w:szCs w:val="28"/>
        </w:rPr>
        <w:t>多吃</w:t>
      </w:r>
      <w:r w:rsidR="001F302E" w:rsidRPr="001F302E">
        <w:rPr>
          <w:rFonts w:ascii="標楷體" w:eastAsia="標楷體" w:hAnsi="標楷體" w:hint="eastAsia"/>
          <w:bCs/>
          <w:sz w:val="28"/>
          <w:szCs w:val="28"/>
        </w:rPr>
        <w:t>肉</w:t>
      </w:r>
      <w:r w:rsidR="00C56E5D">
        <w:rPr>
          <w:rFonts w:ascii="標楷體" w:eastAsia="標楷體" w:hAnsi="標楷體" w:hint="eastAsia"/>
          <w:bCs/>
          <w:sz w:val="28"/>
          <w:szCs w:val="28"/>
        </w:rPr>
        <w:t>類</w:t>
      </w:r>
      <w:r w:rsidR="001F302E" w:rsidRPr="001F302E">
        <w:rPr>
          <w:rFonts w:ascii="標楷體" w:eastAsia="標楷體" w:hAnsi="標楷體" w:hint="eastAsia"/>
          <w:bCs/>
          <w:sz w:val="28"/>
          <w:szCs w:val="28"/>
        </w:rPr>
        <w:t>少吃蔬果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F302E" w:rsidRPr="001F302E">
        <w:rPr>
          <w:rFonts w:ascii="標楷體" w:eastAsia="標楷體" w:hAnsi="標楷體"/>
          <w:bCs/>
          <w:sz w:val="28"/>
          <w:szCs w:val="28"/>
        </w:rPr>
        <w:t>(</w:t>
      </w:r>
      <w:r w:rsidR="009B2F7D">
        <w:rPr>
          <w:rFonts w:ascii="標楷體" w:eastAsia="標楷體" w:hAnsi="標楷體" w:hint="eastAsia"/>
          <w:bCs/>
          <w:sz w:val="28"/>
          <w:szCs w:val="28"/>
        </w:rPr>
        <w:t>D</w:t>
      </w:r>
      <w:r w:rsidR="001F302E" w:rsidRPr="001F302E">
        <w:rPr>
          <w:rFonts w:ascii="標楷體" w:eastAsia="標楷體" w:hAnsi="標楷體"/>
          <w:bCs/>
          <w:sz w:val="28"/>
          <w:szCs w:val="28"/>
        </w:rPr>
        <w:t>)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F302E" w:rsidRPr="001F302E">
        <w:rPr>
          <w:rFonts w:ascii="標楷體" w:eastAsia="標楷體" w:hAnsi="標楷體" w:hint="eastAsia"/>
          <w:bCs/>
          <w:sz w:val="28"/>
          <w:szCs w:val="28"/>
        </w:rPr>
        <w:t>食用在地當季農產品</w:t>
      </w:r>
      <w:r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7882BE04" w14:textId="097BAD92" w:rsidR="0039614C" w:rsidRDefault="00C03B67" w:rsidP="00C03B67">
      <w:pPr>
        <w:tabs>
          <w:tab w:val="left" w:pos="241"/>
          <w:tab w:val="left" w:pos="800"/>
        </w:tabs>
        <w:overflowPunct w:val="0"/>
        <w:adjustRightInd w:val="0"/>
        <w:spacing w:line="360" w:lineRule="exact"/>
        <w:ind w:left="1083" w:hanging="1083"/>
        <w:jc w:val="both"/>
        <w:textAlignment w:val="center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7.</w:t>
      </w:r>
      <w:r w:rsidR="001F302E" w:rsidRPr="001F302E">
        <w:rPr>
          <w:rFonts w:ascii="標楷體" w:eastAsia="標楷體" w:hAnsi="標楷體"/>
          <w:bCs/>
          <w:sz w:val="28"/>
          <w:szCs w:val="28"/>
        </w:rPr>
        <w:t>(</w:t>
      </w:r>
      <w:r>
        <w:rPr>
          <w:rFonts w:ascii="標楷體" w:eastAsia="標楷體" w:hAnsi="標楷體"/>
          <w:bCs/>
          <w:sz w:val="28"/>
          <w:szCs w:val="28"/>
        </w:rPr>
        <w:t xml:space="preserve"> </w:t>
      </w:r>
      <w:r w:rsidR="00C04D22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39614C"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>
        <w:rPr>
          <w:rFonts w:ascii="標楷體" w:eastAsia="標楷體" w:hAnsi="標楷體"/>
          <w:bCs/>
          <w:sz w:val="28"/>
          <w:szCs w:val="28"/>
        </w:rPr>
        <w:t xml:space="preserve"> </w:t>
      </w:r>
      <w:r w:rsidR="001F302E" w:rsidRPr="001F302E">
        <w:rPr>
          <w:rFonts w:ascii="標楷體" w:eastAsia="標楷體" w:hAnsi="標楷體"/>
          <w:bCs/>
          <w:sz w:val="28"/>
          <w:szCs w:val="28"/>
        </w:rPr>
        <w:t>)</w:t>
      </w:r>
      <w:r w:rsidR="001F302E" w:rsidRPr="001F302E">
        <w:rPr>
          <w:rFonts w:ascii="標楷體" w:eastAsia="標楷體" w:hAnsi="標楷體" w:hint="eastAsia"/>
          <w:bCs/>
          <w:sz w:val="28"/>
          <w:szCs w:val="28"/>
        </w:rPr>
        <w:t>臺灣近</w:t>
      </w:r>
      <w:r w:rsidR="00FE4B20">
        <w:rPr>
          <w:rFonts w:ascii="標楷體" w:eastAsia="標楷體" w:hAnsi="標楷體" w:hint="eastAsia"/>
          <w:bCs/>
          <w:sz w:val="28"/>
          <w:szCs w:val="28"/>
        </w:rPr>
        <w:t>二十</w:t>
      </w:r>
      <w:r w:rsidR="001F302E" w:rsidRPr="001F302E">
        <w:rPr>
          <w:rFonts w:ascii="標楷體" w:eastAsia="標楷體" w:hAnsi="標楷體" w:hint="eastAsia"/>
          <w:bCs/>
          <w:sz w:val="28"/>
          <w:szCs w:val="28"/>
        </w:rPr>
        <w:t>年來</w:t>
      </w:r>
      <w:r w:rsidR="00FE4B20">
        <w:rPr>
          <w:rFonts w:ascii="標楷體" w:eastAsia="標楷體" w:hAnsi="標楷體" w:hint="eastAsia"/>
          <w:bCs/>
          <w:sz w:val="28"/>
          <w:szCs w:val="28"/>
        </w:rPr>
        <w:t>，</w:t>
      </w:r>
      <w:r w:rsidR="001F302E" w:rsidRPr="001F302E">
        <w:rPr>
          <w:rFonts w:ascii="標楷體" w:eastAsia="標楷體" w:hAnsi="標楷體" w:hint="eastAsia"/>
          <w:bCs/>
          <w:sz w:val="28"/>
          <w:szCs w:val="28"/>
        </w:rPr>
        <w:t>部分稻田轉作蔬果和花卉，並</w:t>
      </w:r>
      <w:r>
        <w:rPr>
          <w:rFonts w:ascii="標楷體" w:eastAsia="標楷體" w:hAnsi="標楷體" w:hint="eastAsia"/>
          <w:bCs/>
          <w:sz w:val="28"/>
          <w:szCs w:val="28"/>
        </w:rPr>
        <w:t>且</w:t>
      </w:r>
      <w:r w:rsidR="001F302E" w:rsidRPr="001F302E">
        <w:rPr>
          <w:rFonts w:ascii="標楷體" w:eastAsia="標楷體" w:hAnsi="標楷體" w:hint="eastAsia"/>
          <w:bCs/>
          <w:sz w:val="28"/>
          <w:szCs w:val="28"/>
        </w:rPr>
        <w:t>設立許多蔬果、花卉專業生產區，</w:t>
      </w:r>
      <w:r w:rsidR="0039614C">
        <w:rPr>
          <w:rFonts w:ascii="標楷體" w:eastAsia="標楷體" w:hAnsi="標楷體" w:hint="eastAsia"/>
          <w:bCs/>
          <w:sz w:val="28"/>
          <w:szCs w:val="28"/>
        </w:rPr>
        <w:t>關於台灣農</w:t>
      </w:r>
      <w:r w:rsidR="007258E5">
        <w:rPr>
          <w:rFonts w:ascii="標楷體" w:eastAsia="標楷體" w:hAnsi="標楷體" w:hint="eastAsia"/>
          <w:bCs/>
          <w:sz w:val="28"/>
          <w:szCs w:val="28"/>
        </w:rPr>
        <w:t>產</w:t>
      </w:r>
    </w:p>
    <w:p w14:paraId="1481F9AE" w14:textId="19C6F92C" w:rsidR="0039614C" w:rsidRDefault="0039614C" w:rsidP="007258E5">
      <w:pPr>
        <w:tabs>
          <w:tab w:val="left" w:pos="241"/>
          <w:tab w:val="left" w:pos="800"/>
        </w:tabs>
        <w:overflowPunct w:val="0"/>
        <w:adjustRightInd w:val="0"/>
        <w:spacing w:line="360" w:lineRule="exact"/>
        <w:ind w:left="1083" w:hanging="1083"/>
        <w:jc w:val="both"/>
        <w:textAlignment w:val="center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</w:t>
      </w:r>
      <w:r w:rsidR="007258E5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>類型轉變</w:t>
      </w:r>
      <w:r w:rsidR="001F302E" w:rsidRPr="001F302E">
        <w:rPr>
          <w:rFonts w:ascii="標楷體" w:eastAsia="標楷體" w:hAnsi="標楷體" w:hint="eastAsia"/>
          <w:bCs/>
          <w:sz w:val="28"/>
          <w:szCs w:val="28"/>
        </w:rPr>
        <w:t>的</w:t>
      </w:r>
      <w:r>
        <w:rPr>
          <w:rFonts w:ascii="標楷體" w:eastAsia="標楷體" w:hAnsi="標楷體" w:hint="eastAsia"/>
          <w:bCs/>
          <w:sz w:val="28"/>
          <w:szCs w:val="28"/>
        </w:rPr>
        <w:t>原因，可能受到下列哪些因素的影響，正確的組合有</w:t>
      </w:r>
      <w:r w:rsidRPr="001F302E">
        <w:rPr>
          <w:rFonts w:ascii="標楷體" w:eastAsia="標楷體" w:hAnsi="標楷體" w:hint="eastAsia"/>
          <w:bCs/>
          <w:sz w:val="28"/>
          <w:szCs w:val="28"/>
        </w:rPr>
        <w:t>？</w:t>
      </w:r>
    </w:p>
    <w:p w14:paraId="1D58EBB9" w14:textId="0064F9B6" w:rsidR="001F302E" w:rsidRPr="001F302E" w:rsidRDefault="0039614C" w:rsidP="0039614C">
      <w:pPr>
        <w:tabs>
          <w:tab w:val="left" w:pos="241"/>
          <w:tab w:val="left" w:pos="800"/>
        </w:tabs>
        <w:overflowPunct w:val="0"/>
        <w:adjustRightInd w:val="0"/>
        <w:spacing w:line="360" w:lineRule="exact"/>
        <w:ind w:leftChars="100" w:left="240" w:firstLineChars="300" w:firstLine="840"/>
        <w:jc w:val="both"/>
        <w:textAlignment w:val="center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(甲)</w:t>
      </w:r>
      <w:r>
        <w:rPr>
          <w:rFonts w:ascii="標楷體" w:eastAsia="標楷體" w:hAnsi="標楷體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>農業集約度高 (乙)</w:t>
      </w:r>
      <w:r>
        <w:rPr>
          <w:rFonts w:ascii="標楷體" w:eastAsia="標楷體" w:hAnsi="標楷體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廣植基改作物 </w:t>
      </w:r>
      <w:r>
        <w:rPr>
          <w:rFonts w:ascii="標楷體" w:eastAsia="標楷體" w:hAnsi="標楷體"/>
          <w:bCs/>
          <w:sz w:val="28"/>
          <w:szCs w:val="28"/>
        </w:rPr>
        <w:t>(</w:t>
      </w:r>
      <w:r>
        <w:rPr>
          <w:rFonts w:ascii="標楷體" w:eastAsia="標楷體" w:hAnsi="標楷體" w:hint="eastAsia"/>
          <w:bCs/>
          <w:sz w:val="28"/>
          <w:szCs w:val="28"/>
        </w:rPr>
        <w:t>丙)</w:t>
      </w:r>
      <w:r w:rsidR="007258E5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交通運輸改善 </w:t>
      </w:r>
      <w:r>
        <w:rPr>
          <w:rFonts w:ascii="標楷體" w:eastAsia="標楷體" w:hAnsi="標楷體"/>
          <w:bCs/>
          <w:sz w:val="28"/>
          <w:szCs w:val="28"/>
        </w:rPr>
        <w:t>(</w:t>
      </w:r>
      <w:r>
        <w:rPr>
          <w:rFonts w:ascii="標楷體" w:eastAsia="標楷體" w:hAnsi="標楷體" w:hint="eastAsia"/>
          <w:bCs/>
          <w:sz w:val="28"/>
          <w:szCs w:val="28"/>
        </w:rPr>
        <w:t>丁)</w:t>
      </w:r>
      <w:r>
        <w:rPr>
          <w:rFonts w:ascii="標楷體" w:eastAsia="標楷體" w:hAnsi="標楷體"/>
          <w:bCs/>
          <w:sz w:val="28"/>
          <w:szCs w:val="28"/>
        </w:rPr>
        <w:t xml:space="preserve"> 飲食</w:t>
      </w:r>
      <w:r w:rsidRPr="001F302E">
        <w:rPr>
          <w:rFonts w:ascii="標楷體" w:eastAsia="標楷體" w:hAnsi="標楷體" w:hint="eastAsia"/>
          <w:bCs/>
          <w:sz w:val="28"/>
          <w:szCs w:val="28"/>
        </w:rPr>
        <w:t>型態改變</w:t>
      </w:r>
    </w:p>
    <w:p w14:paraId="573C1434" w14:textId="68D3F2DD" w:rsidR="004A1B32" w:rsidRPr="001F302E" w:rsidRDefault="00FE4B20" w:rsidP="0043159C">
      <w:pPr>
        <w:tabs>
          <w:tab w:val="left" w:pos="241"/>
          <w:tab w:val="left" w:pos="603"/>
          <w:tab w:val="left" w:pos="1085"/>
        </w:tabs>
        <w:overflowPunct w:val="0"/>
        <w:adjustRightInd w:val="0"/>
        <w:spacing w:line="360" w:lineRule="exact"/>
        <w:ind w:left="1083" w:hanging="1083"/>
        <w:jc w:val="both"/>
        <w:textAlignment w:val="center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</w:t>
      </w:r>
      <w:r w:rsidR="0039614C"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 w:rsidR="001F302E" w:rsidRPr="001F302E">
        <w:rPr>
          <w:rFonts w:ascii="標楷體" w:eastAsia="標楷體" w:hAnsi="標楷體"/>
          <w:bCs/>
          <w:sz w:val="28"/>
          <w:szCs w:val="28"/>
        </w:rPr>
        <w:t>(</w:t>
      </w:r>
      <w:r w:rsidR="009B2F7D">
        <w:rPr>
          <w:rFonts w:ascii="標楷體" w:eastAsia="標楷體" w:hAnsi="標楷體" w:hint="eastAsia"/>
          <w:bCs/>
          <w:sz w:val="28"/>
          <w:szCs w:val="28"/>
        </w:rPr>
        <w:t>A</w:t>
      </w:r>
      <w:r w:rsidR="001F302E" w:rsidRPr="001F302E">
        <w:rPr>
          <w:rFonts w:ascii="標楷體" w:eastAsia="標楷體" w:hAnsi="標楷體"/>
          <w:bCs/>
          <w:sz w:val="28"/>
          <w:szCs w:val="28"/>
        </w:rPr>
        <w:t>)</w:t>
      </w:r>
      <w:r w:rsidR="0039614C">
        <w:rPr>
          <w:rFonts w:ascii="標楷體" w:eastAsia="標楷體" w:hAnsi="標楷體" w:hint="eastAsia"/>
          <w:bCs/>
          <w:sz w:val="28"/>
          <w:szCs w:val="28"/>
        </w:rPr>
        <w:t xml:space="preserve"> 甲＆乙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F302E" w:rsidRPr="001F302E">
        <w:rPr>
          <w:rFonts w:ascii="標楷體" w:eastAsia="標楷體" w:hAnsi="標楷體"/>
          <w:bCs/>
          <w:sz w:val="28"/>
          <w:szCs w:val="28"/>
        </w:rPr>
        <w:t>(</w:t>
      </w:r>
      <w:r w:rsidR="009B2F7D">
        <w:rPr>
          <w:rFonts w:ascii="標楷體" w:eastAsia="標楷體" w:hAnsi="標楷體" w:hint="eastAsia"/>
          <w:bCs/>
          <w:sz w:val="28"/>
          <w:szCs w:val="28"/>
        </w:rPr>
        <w:t>B</w:t>
      </w:r>
      <w:r w:rsidR="001F302E" w:rsidRPr="001F302E">
        <w:rPr>
          <w:rFonts w:ascii="標楷體" w:eastAsia="標楷體" w:hAnsi="標楷體"/>
          <w:bCs/>
          <w:sz w:val="28"/>
          <w:szCs w:val="28"/>
        </w:rPr>
        <w:t>)</w:t>
      </w:r>
      <w:r w:rsidR="0039614C">
        <w:rPr>
          <w:rFonts w:ascii="標楷體" w:eastAsia="標楷體" w:hAnsi="標楷體" w:hint="eastAsia"/>
          <w:bCs/>
          <w:sz w:val="28"/>
          <w:szCs w:val="28"/>
        </w:rPr>
        <w:t xml:space="preserve"> 乙＆丙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F302E" w:rsidRPr="001F302E">
        <w:rPr>
          <w:rFonts w:ascii="標楷體" w:eastAsia="標楷體" w:hAnsi="標楷體"/>
          <w:bCs/>
          <w:sz w:val="28"/>
          <w:szCs w:val="28"/>
        </w:rPr>
        <w:t>(</w:t>
      </w:r>
      <w:r w:rsidR="009B2F7D">
        <w:rPr>
          <w:rFonts w:ascii="標楷體" w:eastAsia="標楷體" w:hAnsi="標楷體" w:hint="eastAsia"/>
          <w:bCs/>
          <w:sz w:val="28"/>
          <w:szCs w:val="28"/>
        </w:rPr>
        <w:t>C</w:t>
      </w:r>
      <w:r w:rsidR="001F302E" w:rsidRPr="001F302E">
        <w:rPr>
          <w:rFonts w:ascii="標楷體" w:eastAsia="標楷體" w:hAnsi="標楷體"/>
          <w:bCs/>
          <w:sz w:val="28"/>
          <w:szCs w:val="28"/>
        </w:rPr>
        <w:t>)</w:t>
      </w:r>
      <w:r w:rsidR="00B30DB6">
        <w:rPr>
          <w:rFonts w:ascii="標楷體" w:eastAsia="標楷體" w:hAnsi="標楷體"/>
          <w:bCs/>
          <w:sz w:val="28"/>
          <w:szCs w:val="28"/>
        </w:rPr>
        <w:t xml:space="preserve"> </w:t>
      </w:r>
      <w:r w:rsidR="0039614C">
        <w:rPr>
          <w:rFonts w:ascii="標楷體" w:eastAsia="標楷體" w:hAnsi="標楷體" w:hint="eastAsia"/>
          <w:bCs/>
          <w:sz w:val="28"/>
          <w:szCs w:val="28"/>
        </w:rPr>
        <w:t>丙＆丁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F302E" w:rsidRPr="001F302E">
        <w:rPr>
          <w:rFonts w:ascii="標楷體" w:eastAsia="標楷體" w:hAnsi="標楷體"/>
          <w:bCs/>
          <w:sz w:val="28"/>
          <w:szCs w:val="28"/>
        </w:rPr>
        <w:t>(</w:t>
      </w:r>
      <w:r w:rsidR="009B2F7D">
        <w:rPr>
          <w:rFonts w:ascii="標楷體" w:eastAsia="標楷體" w:hAnsi="標楷體" w:hint="eastAsia"/>
          <w:bCs/>
          <w:sz w:val="28"/>
          <w:szCs w:val="28"/>
        </w:rPr>
        <w:t>D</w:t>
      </w:r>
      <w:r w:rsidR="001F302E" w:rsidRPr="001F302E">
        <w:rPr>
          <w:rFonts w:ascii="標楷體" w:eastAsia="標楷體" w:hAnsi="標楷體"/>
          <w:bCs/>
          <w:sz w:val="28"/>
          <w:szCs w:val="28"/>
        </w:rPr>
        <w:t>)</w:t>
      </w:r>
      <w:r w:rsidR="00B30DB6">
        <w:rPr>
          <w:rFonts w:ascii="標楷體" w:eastAsia="標楷體" w:hAnsi="標楷體"/>
          <w:bCs/>
          <w:sz w:val="28"/>
          <w:szCs w:val="28"/>
        </w:rPr>
        <w:t xml:space="preserve"> </w:t>
      </w:r>
      <w:r w:rsidR="0039614C">
        <w:rPr>
          <w:rFonts w:ascii="標楷體" w:eastAsia="標楷體" w:hAnsi="標楷體" w:hint="eastAsia"/>
          <w:bCs/>
          <w:sz w:val="28"/>
          <w:szCs w:val="28"/>
        </w:rPr>
        <w:t>乙＆丁</w:t>
      </w:r>
      <w:r w:rsidR="000932F6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5669E674" w14:textId="5A61EB7D" w:rsidR="00C03B67" w:rsidRDefault="00C03B67" w:rsidP="007F004A">
      <w:pPr>
        <w:tabs>
          <w:tab w:val="right" w:pos="1274"/>
          <w:tab w:val="right" w:pos="6408"/>
        </w:tabs>
        <w:autoSpaceDN w:val="0"/>
        <w:snapToGrid w:val="0"/>
        <w:spacing w:line="360" w:lineRule="exact"/>
        <w:ind w:left="1618" w:hangingChars="578" w:hanging="1618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8.</w:t>
      </w:r>
      <w:r w:rsidR="00880B46" w:rsidRPr="00FE4B20">
        <w:rPr>
          <w:rFonts w:ascii="標楷體" w:eastAsia="標楷體" w:hAnsi="標楷體"/>
          <w:bCs/>
          <w:sz w:val="28"/>
          <w:szCs w:val="28"/>
        </w:rPr>
        <w:t>(</w:t>
      </w:r>
      <w:r w:rsidR="000932F6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0932F6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880B46" w:rsidRPr="00FE4B20">
        <w:rPr>
          <w:rFonts w:ascii="標楷體" w:eastAsia="標楷體" w:hAnsi="標楷體"/>
          <w:bCs/>
          <w:sz w:val="28"/>
          <w:szCs w:val="28"/>
        </w:rPr>
        <w:t xml:space="preserve">　)</w:t>
      </w:r>
      <w:r w:rsidR="00880B46" w:rsidRPr="00FE4B20">
        <w:rPr>
          <w:rFonts w:ascii="標楷體" w:eastAsia="標楷體" w:hAnsi="標楷體"/>
          <w:bCs/>
          <w:sz w:val="28"/>
          <w:szCs w:val="28"/>
        </w:rPr>
        <w:tab/>
        <w:t>二十世紀初出現的加工食品</w:t>
      </w:r>
      <w:r w:rsidR="00880B46" w:rsidRPr="00FE4B20">
        <w:rPr>
          <w:rFonts w:ascii="標楷體" w:eastAsia="標楷體" w:hAnsi="標楷體" w:hint="eastAsia"/>
          <w:bCs/>
          <w:sz w:val="28"/>
          <w:szCs w:val="28"/>
        </w:rPr>
        <w:t>，</w:t>
      </w:r>
      <w:r w:rsidR="00880B46" w:rsidRPr="00FE4B20">
        <w:rPr>
          <w:rFonts w:ascii="標楷體" w:eastAsia="標楷體" w:hAnsi="標楷體"/>
          <w:bCs/>
          <w:sz w:val="28"/>
          <w:szCs w:val="28"/>
        </w:rPr>
        <w:t>導致</w:t>
      </w:r>
      <w:r w:rsidR="000932F6" w:rsidRPr="00FE4B20">
        <w:rPr>
          <w:rFonts w:ascii="標楷體" w:eastAsia="標楷體" w:hAnsi="標楷體" w:hint="eastAsia"/>
          <w:bCs/>
          <w:sz w:val="28"/>
          <w:szCs w:val="28"/>
        </w:rPr>
        <w:t>美國</w:t>
      </w:r>
      <w:r w:rsidR="00880B46" w:rsidRPr="00FE4B20">
        <w:rPr>
          <w:rFonts w:ascii="標楷體" w:eastAsia="標楷體" w:hAnsi="標楷體" w:hint="eastAsia"/>
          <w:bCs/>
          <w:sz w:val="28"/>
          <w:szCs w:val="28"/>
        </w:rPr>
        <w:t>不少國民產生</w:t>
      </w:r>
      <w:r w:rsidR="00B30DB6">
        <w:rPr>
          <w:rFonts w:ascii="標楷體" w:eastAsia="標楷體" w:hAnsi="標楷體"/>
          <w:bCs/>
          <w:sz w:val="28"/>
          <w:szCs w:val="28"/>
        </w:rPr>
        <w:t>肥胖問題</w:t>
      </w:r>
      <w:r w:rsidR="00880B46" w:rsidRPr="00FE4B20">
        <w:rPr>
          <w:rFonts w:ascii="標楷體" w:eastAsia="標楷體" w:hAnsi="標楷體"/>
          <w:bCs/>
          <w:sz w:val="28"/>
          <w:szCs w:val="28"/>
        </w:rPr>
        <w:t>。</w:t>
      </w:r>
      <w:r w:rsidR="00B30DB6">
        <w:rPr>
          <w:rFonts w:ascii="標楷體" w:eastAsia="標楷體" w:hAnsi="標楷體"/>
          <w:bCs/>
          <w:sz w:val="28"/>
          <w:szCs w:val="28"/>
        </w:rPr>
        <w:t>隨著</w:t>
      </w:r>
      <w:r w:rsidR="00880B46" w:rsidRPr="00FE4B20">
        <w:rPr>
          <w:rFonts w:ascii="標楷體" w:eastAsia="標楷體" w:hAnsi="標楷體"/>
          <w:bCs/>
          <w:sz w:val="28"/>
          <w:szCs w:val="28"/>
        </w:rPr>
        <w:t>加工食品日益普及，改變了</w:t>
      </w:r>
    </w:p>
    <w:p w14:paraId="6B510CB2" w14:textId="77777777" w:rsidR="000932F6" w:rsidRDefault="00B30DB6" w:rsidP="00C03B67">
      <w:pPr>
        <w:tabs>
          <w:tab w:val="right" w:pos="1274"/>
          <w:tab w:val="right" w:pos="6408"/>
        </w:tabs>
        <w:autoSpaceDN w:val="0"/>
        <w:snapToGrid w:val="0"/>
        <w:spacing w:line="360" w:lineRule="exact"/>
        <w:ind w:leftChars="500" w:left="1418" w:hangingChars="78" w:hanging="218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各地人們的飲食文化，</w:t>
      </w:r>
      <w:r w:rsidR="00880B46" w:rsidRPr="00FE4B20">
        <w:rPr>
          <w:rFonts w:ascii="標楷體" w:eastAsia="標楷體" w:hAnsi="標楷體"/>
          <w:bCs/>
          <w:sz w:val="28"/>
          <w:szCs w:val="28"/>
        </w:rPr>
        <w:t>下列有關現代加工食品的敘述</w:t>
      </w:r>
      <w:r w:rsidR="000932F6">
        <w:rPr>
          <w:rFonts w:ascii="標楷體" w:eastAsia="標楷體" w:hAnsi="標楷體" w:hint="eastAsia"/>
          <w:bCs/>
          <w:sz w:val="28"/>
          <w:szCs w:val="28"/>
        </w:rPr>
        <w:t>，</w:t>
      </w:r>
      <w:r w:rsidR="00880B46" w:rsidRPr="00FE4B20">
        <w:rPr>
          <w:rFonts w:ascii="標楷體" w:eastAsia="標楷體" w:hAnsi="標楷體"/>
          <w:bCs/>
          <w:sz w:val="28"/>
          <w:szCs w:val="28"/>
        </w:rPr>
        <w:t>何者正確？</w:t>
      </w:r>
    </w:p>
    <w:p w14:paraId="4416B8D9" w14:textId="09EACAF2" w:rsidR="000932F6" w:rsidRDefault="00880B46" w:rsidP="00C03B67">
      <w:pPr>
        <w:tabs>
          <w:tab w:val="right" w:pos="1274"/>
          <w:tab w:val="right" w:pos="6408"/>
        </w:tabs>
        <w:autoSpaceDN w:val="0"/>
        <w:snapToGrid w:val="0"/>
        <w:spacing w:line="360" w:lineRule="exact"/>
        <w:ind w:leftChars="500" w:left="1418" w:hangingChars="78" w:hanging="218"/>
        <w:jc w:val="both"/>
        <w:rPr>
          <w:rFonts w:ascii="標楷體" w:eastAsia="標楷體" w:hAnsi="標楷體"/>
          <w:bCs/>
          <w:sz w:val="28"/>
          <w:szCs w:val="28"/>
        </w:rPr>
      </w:pPr>
      <w:r w:rsidRPr="00FE4B20">
        <w:rPr>
          <w:rFonts w:ascii="標楷體" w:eastAsia="標楷體" w:hAnsi="標楷體"/>
          <w:bCs/>
          <w:sz w:val="28"/>
          <w:szCs w:val="28"/>
        </w:rPr>
        <w:t>(A)</w:t>
      </w:r>
      <w:r w:rsidR="00635B99">
        <w:rPr>
          <w:rFonts w:ascii="標楷體" w:eastAsia="標楷體" w:hAnsi="標楷體"/>
          <w:bCs/>
          <w:sz w:val="28"/>
          <w:szCs w:val="28"/>
        </w:rPr>
        <w:t xml:space="preserve"> </w:t>
      </w:r>
      <w:r w:rsidRPr="00FE4B20">
        <w:rPr>
          <w:rFonts w:ascii="標楷體" w:eastAsia="標楷體" w:hAnsi="標楷體"/>
          <w:bCs/>
          <w:sz w:val="28"/>
          <w:szCs w:val="28"/>
        </w:rPr>
        <w:t>食物的種類較為單調</w:t>
      </w:r>
      <w:r w:rsidR="000932F6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FE4B20">
        <w:rPr>
          <w:rFonts w:ascii="標楷體" w:eastAsia="標楷體" w:hAnsi="標楷體"/>
          <w:bCs/>
          <w:sz w:val="28"/>
          <w:szCs w:val="28"/>
        </w:rPr>
        <w:t>(B)</w:t>
      </w:r>
      <w:r w:rsidR="000932F6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970D76">
        <w:rPr>
          <w:rFonts w:ascii="標楷體" w:eastAsia="標楷體" w:hAnsi="標楷體" w:hint="eastAsia"/>
          <w:bCs/>
          <w:sz w:val="28"/>
          <w:szCs w:val="28"/>
        </w:rPr>
        <w:t>添加各種成分與營養素</w:t>
      </w:r>
    </w:p>
    <w:p w14:paraId="29284BA5" w14:textId="62E25610" w:rsidR="00785634" w:rsidRPr="00C04D22" w:rsidRDefault="00880B46" w:rsidP="00C03B67">
      <w:pPr>
        <w:tabs>
          <w:tab w:val="right" w:pos="1274"/>
          <w:tab w:val="right" w:pos="6408"/>
        </w:tabs>
        <w:autoSpaceDN w:val="0"/>
        <w:snapToGrid w:val="0"/>
        <w:spacing w:line="360" w:lineRule="exact"/>
        <w:ind w:leftChars="500" w:left="1418" w:hangingChars="78" w:hanging="218"/>
        <w:jc w:val="both"/>
        <w:rPr>
          <w:rFonts w:ascii="標楷體" w:eastAsia="標楷體" w:hAnsi="標楷體"/>
          <w:bCs/>
          <w:sz w:val="28"/>
          <w:szCs w:val="28"/>
        </w:rPr>
      </w:pPr>
      <w:r w:rsidRPr="00FE4B20">
        <w:rPr>
          <w:rFonts w:ascii="標楷體" w:eastAsia="標楷體" w:hAnsi="標楷體"/>
          <w:bCs/>
          <w:sz w:val="28"/>
          <w:szCs w:val="28"/>
        </w:rPr>
        <w:t>(C)</w:t>
      </w:r>
      <w:r w:rsidR="00635B99">
        <w:rPr>
          <w:rFonts w:ascii="標楷體" w:eastAsia="標楷體" w:hAnsi="標楷體"/>
          <w:bCs/>
          <w:sz w:val="28"/>
          <w:szCs w:val="28"/>
        </w:rPr>
        <w:t xml:space="preserve"> 食物里程</w:t>
      </w:r>
      <w:r w:rsidR="000932F6">
        <w:rPr>
          <w:rFonts w:ascii="標楷體" w:eastAsia="標楷體" w:hAnsi="標楷體" w:hint="eastAsia"/>
          <w:bCs/>
          <w:sz w:val="28"/>
          <w:szCs w:val="28"/>
        </w:rPr>
        <w:t>的</w:t>
      </w:r>
      <w:r w:rsidR="00635B99">
        <w:rPr>
          <w:rFonts w:ascii="標楷體" w:eastAsia="標楷體" w:hAnsi="標楷體"/>
          <w:bCs/>
          <w:sz w:val="28"/>
          <w:szCs w:val="28"/>
        </w:rPr>
        <w:t>距離</w:t>
      </w:r>
      <w:r w:rsidR="000932F6">
        <w:rPr>
          <w:rFonts w:ascii="標楷體" w:eastAsia="標楷體" w:hAnsi="標楷體" w:hint="eastAsia"/>
          <w:bCs/>
          <w:sz w:val="28"/>
          <w:szCs w:val="28"/>
        </w:rPr>
        <w:t>縮短</w:t>
      </w:r>
      <w:r w:rsidR="00635B99">
        <w:rPr>
          <w:rFonts w:ascii="標楷體" w:eastAsia="標楷體" w:hAnsi="標楷體"/>
          <w:bCs/>
          <w:sz w:val="28"/>
          <w:szCs w:val="28"/>
        </w:rPr>
        <w:t xml:space="preserve"> </w:t>
      </w:r>
      <w:r w:rsidRPr="00FE4B20">
        <w:rPr>
          <w:rFonts w:ascii="標楷體" w:eastAsia="標楷體" w:hAnsi="標楷體"/>
          <w:bCs/>
          <w:sz w:val="28"/>
          <w:szCs w:val="28"/>
        </w:rPr>
        <w:t>(D)</w:t>
      </w:r>
      <w:r w:rsidR="00635B99">
        <w:rPr>
          <w:rFonts w:ascii="標楷體" w:eastAsia="標楷體" w:hAnsi="標楷體"/>
          <w:bCs/>
          <w:sz w:val="28"/>
          <w:szCs w:val="28"/>
        </w:rPr>
        <w:t xml:space="preserve"> </w:t>
      </w:r>
      <w:r w:rsidRPr="00FE4B20">
        <w:rPr>
          <w:rFonts w:ascii="標楷體" w:eastAsia="標楷體" w:hAnsi="標楷體"/>
          <w:bCs/>
          <w:sz w:val="28"/>
          <w:szCs w:val="28"/>
        </w:rPr>
        <w:t>食物加工方法漸</w:t>
      </w:r>
      <w:r w:rsidR="00857067">
        <w:rPr>
          <w:rFonts w:ascii="標楷體" w:eastAsia="標楷體" w:hAnsi="標楷體" w:hint="eastAsia"/>
          <w:bCs/>
          <w:sz w:val="28"/>
          <w:szCs w:val="28"/>
        </w:rPr>
        <w:t>漸</w:t>
      </w:r>
      <w:r w:rsidRPr="00FE4B20">
        <w:rPr>
          <w:rFonts w:ascii="標楷體" w:eastAsia="標楷體" w:hAnsi="標楷體"/>
          <w:bCs/>
          <w:sz w:val="28"/>
          <w:szCs w:val="28"/>
        </w:rPr>
        <w:t>消失</w:t>
      </w:r>
      <w:r w:rsidRPr="00FE4B20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537B5457" w14:textId="3E2794BD" w:rsidR="009B2F7D" w:rsidRDefault="00C03B67" w:rsidP="007F004A">
      <w:pPr>
        <w:tabs>
          <w:tab w:val="right" w:pos="1274"/>
          <w:tab w:val="right" w:pos="6408"/>
        </w:tabs>
        <w:autoSpaceDN w:val="0"/>
        <w:snapToGrid w:val="0"/>
        <w:spacing w:line="360" w:lineRule="exact"/>
        <w:ind w:left="1618" w:hangingChars="578" w:hanging="1618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9.(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0932F6"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 w:rsidR="00880B46" w:rsidRPr="00FE4B20">
        <w:rPr>
          <w:rFonts w:ascii="標楷體" w:eastAsia="標楷體" w:hAnsi="標楷體"/>
          <w:bCs/>
          <w:sz w:val="28"/>
          <w:szCs w:val="28"/>
        </w:rPr>
        <w:t xml:space="preserve">　)</w:t>
      </w:r>
      <w:r w:rsidR="00880B46" w:rsidRPr="00FE4B20">
        <w:rPr>
          <w:rFonts w:ascii="標楷體" w:eastAsia="標楷體" w:hAnsi="標楷體"/>
          <w:bCs/>
          <w:sz w:val="28"/>
          <w:szCs w:val="28"/>
        </w:rPr>
        <w:tab/>
        <w:t>西雅圖的派克市場是全美國歷史最悠久的農夫市集，一百多年來，市民可以直接從農夫手中買到新鮮</w:t>
      </w:r>
    </w:p>
    <w:p w14:paraId="0591F36E" w14:textId="6EE4C1A4" w:rsidR="00C36DE4" w:rsidRDefault="00880B46" w:rsidP="000932F6">
      <w:pPr>
        <w:tabs>
          <w:tab w:val="right" w:pos="1274"/>
          <w:tab w:val="right" w:pos="6408"/>
        </w:tabs>
        <w:autoSpaceDN w:val="0"/>
        <w:snapToGrid w:val="0"/>
        <w:spacing w:line="360" w:lineRule="exact"/>
        <w:ind w:leftChars="519" w:left="1417" w:hangingChars="61" w:hanging="171"/>
        <w:jc w:val="both"/>
        <w:rPr>
          <w:rFonts w:ascii="標楷體" w:eastAsia="標楷體" w:hAnsi="標楷體"/>
          <w:bCs/>
          <w:sz w:val="28"/>
          <w:szCs w:val="28"/>
        </w:rPr>
      </w:pPr>
      <w:r w:rsidRPr="00FE4B20">
        <w:rPr>
          <w:rFonts w:ascii="標楷體" w:eastAsia="標楷體" w:hAnsi="標楷體"/>
          <w:bCs/>
          <w:sz w:val="28"/>
          <w:szCs w:val="28"/>
        </w:rPr>
        <w:t>平價的農產品，農人也不用再受</w:t>
      </w:r>
      <w:r w:rsidR="000932F6">
        <w:rPr>
          <w:rFonts w:ascii="標楷體" w:eastAsia="標楷體" w:hAnsi="標楷體" w:hint="eastAsia"/>
          <w:bCs/>
          <w:sz w:val="28"/>
          <w:szCs w:val="28"/>
        </w:rPr>
        <w:t>中</w:t>
      </w:r>
      <w:r w:rsidRPr="00FE4B20">
        <w:rPr>
          <w:rFonts w:ascii="標楷體" w:eastAsia="標楷體" w:hAnsi="標楷體" w:hint="eastAsia"/>
          <w:bCs/>
          <w:sz w:val="28"/>
          <w:szCs w:val="28"/>
        </w:rPr>
        <w:t>盤商</w:t>
      </w:r>
      <w:r w:rsidRPr="00FE4B20">
        <w:rPr>
          <w:rFonts w:ascii="標楷體" w:eastAsia="標楷體" w:hAnsi="標楷體"/>
          <w:bCs/>
          <w:sz w:val="28"/>
          <w:szCs w:val="28"/>
        </w:rPr>
        <w:t>剝削</w:t>
      </w:r>
      <w:r w:rsidRPr="00FE4B20">
        <w:rPr>
          <w:rFonts w:ascii="標楷體" w:eastAsia="標楷體" w:hAnsi="標楷體" w:hint="eastAsia"/>
          <w:bCs/>
          <w:sz w:val="28"/>
          <w:szCs w:val="28"/>
        </w:rPr>
        <w:t>。</w:t>
      </w:r>
      <w:r w:rsidRPr="00FE4B20">
        <w:rPr>
          <w:rFonts w:ascii="標楷體" w:eastAsia="標楷體" w:hAnsi="標楷體"/>
          <w:bCs/>
          <w:sz w:val="28"/>
          <w:szCs w:val="28"/>
        </w:rPr>
        <w:t>這樣的販售</w:t>
      </w:r>
      <w:r w:rsidRPr="00FE4B20">
        <w:rPr>
          <w:rFonts w:ascii="標楷體" w:eastAsia="標楷體" w:hAnsi="標楷體" w:hint="eastAsia"/>
          <w:bCs/>
          <w:sz w:val="28"/>
          <w:szCs w:val="28"/>
        </w:rPr>
        <w:t>與</w:t>
      </w:r>
      <w:r w:rsidRPr="00FE4B20">
        <w:rPr>
          <w:rFonts w:ascii="標楷體" w:eastAsia="標楷體" w:hAnsi="標楷體"/>
          <w:bCs/>
          <w:sz w:val="28"/>
          <w:szCs w:val="28"/>
        </w:rPr>
        <w:t>購買模式，</w:t>
      </w:r>
      <w:r w:rsidR="00C36DE4">
        <w:rPr>
          <w:rFonts w:ascii="標楷體" w:eastAsia="標楷體" w:hAnsi="標楷體"/>
          <w:bCs/>
          <w:sz w:val="28"/>
          <w:szCs w:val="28"/>
        </w:rPr>
        <w:t>最符合下</w:t>
      </w:r>
      <w:r w:rsidRPr="00FE4B20">
        <w:rPr>
          <w:rFonts w:ascii="標楷體" w:eastAsia="標楷體" w:hAnsi="標楷體"/>
          <w:bCs/>
          <w:sz w:val="28"/>
          <w:szCs w:val="28"/>
        </w:rPr>
        <w:t>列哪</w:t>
      </w:r>
      <w:r w:rsidRPr="00FE4B20">
        <w:rPr>
          <w:rFonts w:ascii="標楷體" w:eastAsia="標楷體" w:hAnsi="標楷體" w:hint="eastAsia"/>
          <w:bCs/>
          <w:sz w:val="28"/>
          <w:szCs w:val="28"/>
        </w:rPr>
        <w:t>一</w:t>
      </w:r>
      <w:r w:rsidR="00C36DE4">
        <w:rPr>
          <w:rFonts w:ascii="標楷體" w:eastAsia="標楷體" w:hAnsi="標楷體"/>
          <w:bCs/>
          <w:sz w:val="28"/>
          <w:szCs w:val="28"/>
        </w:rPr>
        <w:t>個</w:t>
      </w:r>
      <w:r w:rsidR="000932F6">
        <w:rPr>
          <w:rFonts w:ascii="標楷體" w:eastAsia="標楷體" w:hAnsi="標楷體" w:hint="eastAsia"/>
          <w:bCs/>
          <w:sz w:val="28"/>
          <w:szCs w:val="28"/>
        </w:rPr>
        <w:t>產業</w:t>
      </w:r>
      <w:r w:rsidR="00C36DE4">
        <w:rPr>
          <w:rFonts w:ascii="標楷體" w:eastAsia="標楷體" w:hAnsi="標楷體"/>
          <w:bCs/>
          <w:sz w:val="28"/>
          <w:szCs w:val="28"/>
        </w:rPr>
        <w:t>概念</w:t>
      </w:r>
      <w:r w:rsidRPr="00FE4B20">
        <w:rPr>
          <w:rFonts w:ascii="標楷體" w:eastAsia="標楷體" w:hAnsi="標楷體"/>
          <w:bCs/>
          <w:sz w:val="28"/>
          <w:szCs w:val="28"/>
        </w:rPr>
        <w:t xml:space="preserve">？　</w:t>
      </w:r>
    </w:p>
    <w:p w14:paraId="7B7D20F8" w14:textId="3C3FCF88" w:rsidR="00880B46" w:rsidRDefault="00880B46" w:rsidP="007F004A">
      <w:pPr>
        <w:tabs>
          <w:tab w:val="right" w:pos="1274"/>
          <w:tab w:val="right" w:pos="6408"/>
        </w:tabs>
        <w:autoSpaceDN w:val="0"/>
        <w:snapToGrid w:val="0"/>
        <w:spacing w:line="360" w:lineRule="exact"/>
        <w:ind w:leftChars="500" w:left="1418" w:hangingChars="78" w:hanging="218"/>
        <w:jc w:val="both"/>
        <w:rPr>
          <w:rFonts w:ascii="標楷體" w:eastAsia="標楷體" w:hAnsi="標楷體"/>
          <w:bCs/>
          <w:sz w:val="28"/>
          <w:szCs w:val="28"/>
        </w:rPr>
      </w:pPr>
      <w:r w:rsidRPr="00FE4B20">
        <w:rPr>
          <w:rFonts w:ascii="標楷體" w:eastAsia="標楷體" w:hAnsi="標楷體"/>
          <w:bCs/>
          <w:sz w:val="28"/>
          <w:szCs w:val="28"/>
        </w:rPr>
        <w:t>(A)</w:t>
      </w:r>
      <w:r w:rsidR="000932F6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FE4B20">
        <w:rPr>
          <w:rFonts w:ascii="標楷體" w:eastAsia="標楷體" w:hAnsi="標楷體"/>
          <w:bCs/>
          <w:sz w:val="28"/>
          <w:szCs w:val="28"/>
        </w:rPr>
        <w:t>區域專業化</w:t>
      </w:r>
      <w:r w:rsidR="000932F6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FE4B20">
        <w:rPr>
          <w:rFonts w:ascii="標楷體" w:eastAsia="標楷體" w:hAnsi="標楷體"/>
          <w:bCs/>
          <w:sz w:val="28"/>
          <w:szCs w:val="28"/>
        </w:rPr>
        <w:t>(B)</w:t>
      </w:r>
      <w:r w:rsidR="000932F6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FE4B20">
        <w:rPr>
          <w:rFonts w:ascii="標楷體" w:eastAsia="標楷體" w:hAnsi="標楷體"/>
          <w:bCs/>
          <w:sz w:val="28"/>
          <w:szCs w:val="28"/>
        </w:rPr>
        <w:t>農業企業化</w:t>
      </w:r>
      <w:r w:rsidR="000932F6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FE4B20">
        <w:rPr>
          <w:rFonts w:ascii="標楷體" w:eastAsia="標楷體" w:hAnsi="標楷體"/>
          <w:bCs/>
          <w:sz w:val="28"/>
          <w:szCs w:val="28"/>
        </w:rPr>
        <w:t>(C)</w:t>
      </w:r>
      <w:r w:rsidR="000932F6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D912A8">
        <w:rPr>
          <w:rFonts w:ascii="標楷體" w:eastAsia="標楷體" w:hAnsi="標楷體"/>
          <w:bCs/>
          <w:sz w:val="28"/>
          <w:szCs w:val="28"/>
        </w:rPr>
        <w:t>在地銷售</w:t>
      </w:r>
      <w:r w:rsidR="000932F6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FE4B20">
        <w:rPr>
          <w:rFonts w:ascii="標楷體" w:eastAsia="標楷體" w:hAnsi="標楷體"/>
          <w:bCs/>
          <w:sz w:val="28"/>
          <w:szCs w:val="28"/>
        </w:rPr>
        <w:t>(D)</w:t>
      </w:r>
      <w:r w:rsidR="000932F6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FE4B20">
        <w:rPr>
          <w:rFonts w:ascii="標楷體" w:eastAsia="標楷體" w:hAnsi="標楷體"/>
          <w:bCs/>
          <w:sz w:val="28"/>
          <w:szCs w:val="28"/>
        </w:rPr>
        <w:t>有機認證。</w:t>
      </w:r>
    </w:p>
    <w:p w14:paraId="4A032C41" w14:textId="77777777" w:rsidR="000932F6" w:rsidRDefault="00C03B67" w:rsidP="000932F6">
      <w:pPr>
        <w:tabs>
          <w:tab w:val="right" w:pos="1274"/>
          <w:tab w:val="right" w:pos="6408"/>
        </w:tabs>
        <w:autoSpaceDN w:val="0"/>
        <w:snapToGrid w:val="0"/>
        <w:spacing w:line="360" w:lineRule="exact"/>
        <w:ind w:left="1618" w:hangingChars="578" w:hanging="1618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10.</w:t>
      </w:r>
      <w:r w:rsidR="00880B46" w:rsidRPr="00FE4B20">
        <w:rPr>
          <w:rFonts w:ascii="標楷體" w:eastAsia="標楷體" w:hAnsi="標楷體"/>
          <w:bCs/>
          <w:sz w:val="28"/>
          <w:szCs w:val="28"/>
        </w:rPr>
        <w:t xml:space="preserve">(　</w:t>
      </w:r>
      <w:r w:rsidR="000932F6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0932F6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880B46" w:rsidRPr="00FE4B20">
        <w:rPr>
          <w:rFonts w:ascii="標楷體" w:eastAsia="標楷體" w:hAnsi="標楷體"/>
          <w:bCs/>
          <w:sz w:val="28"/>
          <w:szCs w:val="28"/>
        </w:rPr>
        <w:t>)</w:t>
      </w:r>
      <w:r w:rsidR="000932F6">
        <w:rPr>
          <w:rFonts w:ascii="標楷體" w:eastAsia="標楷體" w:hAnsi="標楷體" w:hint="eastAsia"/>
          <w:bCs/>
          <w:sz w:val="28"/>
          <w:szCs w:val="28"/>
        </w:rPr>
        <w:t>不同於傳統農業，</w:t>
      </w:r>
      <w:r w:rsidR="00880B46" w:rsidRPr="00FE4B20">
        <w:rPr>
          <w:rFonts w:ascii="標楷體" w:eastAsia="標楷體" w:hAnsi="標楷體"/>
          <w:bCs/>
          <w:sz w:val="28"/>
          <w:szCs w:val="28"/>
        </w:rPr>
        <w:t>現代</w:t>
      </w:r>
      <w:r w:rsidR="000932F6">
        <w:rPr>
          <w:rFonts w:ascii="標楷體" w:eastAsia="標楷體" w:hAnsi="標楷體" w:hint="eastAsia"/>
          <w:bCs/>
          <w:sz w:val="28"/>
          <w:szCs w:val="28"/>
        </w:rPr>
        <w:t>的</w:t>
      </w:r>
      <w:r w:rsidR="002178C4">
        <w:rPr>
          <w:rFonts w:ascii="標楷體" w:eastAsia="標楷體" w:hAnsi="標楷體"/>
          <w:bCs/>
          <w:sz w:val="28"/>
          <w:szCs w:val="28"/>
        </w:rPr>
        <w:t>農業發展</w:t>
      </w:r>
      <w:r w:rsidR="00880B46" w:rsidRPr="00FE4B20">
        <w:rPr>
          <w:rFonts w:ascii="標楷體" w:eastAsia="標楷體" w:hAnsi="標楷體"/>
          <w:bCs/>
          <w:sz w:val="28"/>
          <w:szCs w:val="28"/>
        </w:rPr>
        <w:t>爲了追求利潤極大化，使用大量生產、價格極低的</w:t>
      </w:r>
      <w:r w:rsidR="000932F6">
        <w:rPr>
          <w:rFonts w:ascii="標楷體" w:eastAsia="標楷體" w:hAnsi="標楷體" w:hint="eastAsia"/>
          <w:bCs/>
          <w:sz w:val="28"/>
          <w:szCs w:val="28"/>
        </w:rPr>
        <w:t>方式或</w:t>
      </w:r>
      <w:r w:rsidR="00880B46" w:rsidRPr="00FE4B20">
        <w:rPr>
          <w:rFonts w:ascii="標楷體" w:eastAsia="標楷體" w:hAnsi="標楷體"/>
          <w:bCs/>
          <w:sz w:val="28"/>
          <w:szCs w:val="28"/>
        </w:rPr>
        <w:t>作物來</w:t>
      </w:r>
    </w:p>
    <w:p w14:paraId="6ECC6047" w14:textId="6862A7D4" w:rsidR="002178C4" w:rsidRDefault="000932F6" w:rsidP="000932F6">
      <w:pPr>
        <w:tabs>
          <w:tab w:val="right" w:pos="1274"/>
          <w:tab w:val="right" w:pos="6408"/>
        </w:tabs>
        <w:autoSpaceDN w:val="0"/>
        <w:snapToGrid w:val="0"/>
        <w:spacing w:line="360" w:lineRule="exact"/>
        <w:ind w:left="1618" w:hangingChars="578" w:hanging="1618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="00880B46" w:rsidRPr="00FE4B20">
        <w:rPr>
          <w:rFonts w:ascii="標楷體" w:eastAsia="標楷體" w:hAnsi="標楷體"/>
          <w:bCs/>
          <w:sz w:val="28"/>
          <w:szCs w:val="28"/>
        </w:rPr>
        <w:t>降低成本，下列哪個生產特徵</w:t>
      </w:r>
      <w:r w:rsidR="00880B46" w:rsidRPr="00FE4B20">
        <w:rPr>
          <w:rFonts w:ascii="標楷體" w:eastAsia="標楷體" w:hAnsi="標楷體" w:hint="eastAsia"/>
          <w:bCs/>
          <w:sz w:val="28"/>
          <w:szCs w:val="28"/>
        </w:rPr>
        <w:t>，</w:t>
      </w:r>
      <w:r>
        <w:rPr>
          <w:rFonts w:ascii="標楷體" w:eastAsia="標楷體" w:hAnsi="標楷體" w:hint="eastAsia"/>
          <w:bCs/>
          <w:sz w:val="28"/>
          <w:szCs w:val="28"/>
        </w:rPr>
        <w:t>最能</w:t>
      </w:r>
      <w:r w:rsidR="00880B46" w:rsidRPr="00FE4B20">
        <w:rPr>
          <w:rFonts w:ascii="標楷體" w:eastAsia="標楷體" w:hAnsi="標楷體"/>
          <w:bCs/>
          <w:sz w:val="28"/>
          <w:szCs w:val="28"/>
        </w:rPr>
        <w:t>符合上述的</w:t>
      </w:r>
      <w:r>
        <w:rPr>
          <w:rFonts w:ascii="標楷體" w:eastAsia="標楷體" w:hAnsi="標楷體" w:hint="eastAsia"/>
          <w:bCs/>
          <w:sz w:val="28"/>
          <w:szCs w:val="28"/>
        </w:rPr>
        <w:t>農業發展</w:t>
      </w:r>
      <w:r w:rsidR="00880B46" w:rsidRPr="00FE4B20">
        <w:rPr>
          <w:rFonts w:ascii="標楷體" w:eastAsia="標楷體" w:hAnsi="標楷體"/>
          <w:bCs/>
          <w:sz w:val="28"/>
          <w:szCs w:val="28"/>
        </w:rPr>
        <w:t xml:space="preserve">？　</w:t>
      </w:r>
    </w:p>
    <w:p w14:paraId="547F8E2B" w14:textId="6990B9A0" w:rsidR="00171E2E" w:rsidRDefault="002178C4" w:rsidP="007F004A">
      <w:pPr>
        <w:tabs>
          <w:tab w:val="right" w:pos="1274"/>
          <w:tab w:val="right" w:pos="6408"/>
        </w:tabs>
        <w:autoSpaceDN w:val="0"/>
        <w:snapToGrid w:val="0"/>
        <w:spacing w:line="360" w:lineRule="exact"/>
        <w:ind w:left="1618" w:hangingChars="578" w:hanging="1618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 xml:space="preserve">       </w:t>
      </w:r>
      <w:r w:rsidR="000932F6">
        <w:rPr>
          <w:rFonts w:ascii="標楷體" w:eastAsia="標楷體" w:hAnsi="標楷體" w:hint="eastAsia"/>
          <w:bCs/>
          <w:sz w:val="28"/>
          <w:szCs w:val="28"/>
        </w:rPr>
        <w:t xml:space="preserve">   </w:t>
      </w:r>
      <w:r w:rsidR="00880B46" w:rsidRPr="00FE4B20">
        <w:rPr>
          <w:rFonts w:ascii="標楷體" w:eastAsia="標楷體" w:hAnsi="標楷體"/>
          <w:bCs/>
          <w:sz w:val="28"/>
          <w:szCs w:val="28"/>
        </w:rPr>
        <w:t>(A)</w:t>
      </w:r>
      <w:r w:rsidR="000932F6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880B46" w:rsidRPr="00FE4B20">
        <w:rPr>
          <w:rFonts w:ascii="標楷體" w:eastAsia="標楷體" w:hAnsi="標楷體"/>
          <w:bCs/>
          <w:sz w:val="28"/>
          <w:szCs w:val="28"/>
        </w:rPr>
        <w:t>作物</w:t>
      </w:r>
      <w:r w:rsidR="000932F6">
        <w:rPr>
          <w:rFonts w:ascii="標楷體" w:eastAsia="標楷體" w:hAnsi="標楷體" w:hint="eastAsia"/>
          <w:bCs/>
          <w:sz w:val="28"/>
          <w:szCs w:val="28"/>
        </w:rPr>
        <w:t xml:space="preserve">專業化 </w:t>
      </w:r>
      <w:r w:rsidR="00880B46" w:rsidRPr="00FE4B20">
        <w:rPr>
          <w:rFonts w:ascii="標楷體" w:eastAsia="標楷體" w:hAnsi="標楷體"/>
          <w:bCs/>
          <w:sz w:val="28"/>
          <w:szCs w:val="28"/>
        </w:rPr>
        <w:t>(B)</w:t>
      </w:r>
      <w:r w:rsidR="000932F6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880B46" w:rsidRPr="00FE4B20">
        <w:rPr>
          <w:rFonts w:ascii="標楷體" w:eastAsia="標楷體" w:hAnsi="標楷體"/>
          <w:bCs/>
          <w:sz w:val="28"/>
          <w:szCs w:val="28"/>
        </w:rPr>
        <w:t>生產有機化</w:t>
      </w:r>
      <w:r w:rsidR="000932F6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880B46" w:rsidRPr="00FE4B20">
        <w:rPr>
          <w:rFonts w:ascii="標楷體" w:eastAsia="標楷體" w:hAnsi="標楷體"/>
          <w:bCs/>
          <w:sz w:val="28"/>
          <w:szCs w:val="28"/>
        </w:rPr>
        <w:t>(C)</w:t>
      </w:r>
      <w:r w:rsidR="000932F6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880B46" w:rsidRPr="00FE4B20">
        <w:rPr>
          <w:rFonts w:ascii="標楷體" w:eastAsia="標楷體" w:hAnsi="標楷體"/>
          <w:bCs/>
          <w:sz w:val="28"/>
          <w:szCs w:val="28"/>
        </w:rPr>
        <w:t>科學化檢測</w:t>
      </w:r>
      <w:r w:rsidR="000932F6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880B46" w:rsidRPr="00FE4B20">
        <w:rPr>
          <w:rFonts w:ascii="標楷體" w:eastAsia="標楷體" w:hAnsi="標楷體"/>
          <w:bCs/>
          <w:sz w:val="28"/>
          <w:szCs w:val="28"/>
        </w:rPr>
        <w:t>(D)</w:t>
      </w:r>
      <w:r w:rsidR="000932F6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880B46" w:rsidRPr="00FE4B20">
        <w:rPr>
          <w:rFonts w:ascii="標楷體" w:eastAsia="標楷體" w:hAnsi="標楷體"/>
          <w:bCs/>
          <w:sz w:val="28"/>
          <w:szCs w:val="28"/>
        </w:rPr>
        <w:t>產銷</w:t>
      </w:r>
      <w:r w:rsidR="000932F6">
        <w:rPr>
          <w:rFonts w:ascii="標楷體" w:eastAsia="標楷體" w:hAnsi="標楷體" w:hint="eastAsia"/>
          <w:bCs/>
          <w:sz w:val="28"/>
          <w:szCs w:val="28"/>
        </w:rPr>
        <w:t>在地化</w:t>
      </w:r>
      <w:r w:rsidR="00880B46" w:rsidRPr="00FE4B20">
        <w:rPr>
          <w:rFonts w:ascii="標楷體" w:eastAsia="標楷體" w:hAnsi="標楷體"/>
          <w:bCs/>
          <w:sz w:val="28"/>
          <w:szCs w:val="28"/>
        </w:rPr>
        <w:t>。</w:t>
      </w:r>
    </w:p>
    <w:p w14:paraId="34B05817" w14:textId="02DDFB3A" w:rsidR="0043159C" w:rsidRDefault="0043159C" w:rsidP="0043159C">
      <w:pPr>
        <w:tabs>
          <w:tab w:val="right" w:pos="1274"/>
          <w:tab w:val="right" w:pos="6408"/>
        </w:tabs>
        <w:autoSpaceDN w:val="0"/>
        <w:snapToGrid w:val="0"/>
        <w:spacing w:line="360" w:lineRule="exact"/>
        <w:ind w:left="1618" w:hangingChars="578" w:hanging="1618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11.</w:t>
      </w:r>
      <w:r>
        <w:rPr>
          <w:rFonts w:ascii="標楷體" w:eastAsia="標楷體" w:hAnsi="標楷體" w:hint="eastAsia"/>
          <w:bCs/>
          <w:sz w:val="28"/>
          <w:szCs w:val="28"/>
        </w:rPr>
        <w:t>(</w:t>
      </w:r>
      <w:r>
        <w:rPr>
          <w:rFonts w:ascii="標楷體" w:eastAsia="標楷體" w:hAnsi="標楷體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   )</w:t>
      </w:r>
      <w:r w:rsidRPr="00880B46">
        <w:rPr>
          <w:rFonts w:ascii="標楷體" w:eastAsia="標楷體" w:hAnsi="標楷體" w:hint="eastAsia"/>
          <w:bCs/>
          <w:sz w:val="28"/>
          <w:szCs w:val="28"/>
        </w:rPr>
        <w:t>在經濟全球化下，臺灣農產品</w:t>
      </w:r>
      <w:r>
        <w:rPr>
          <w:rFonts w:ascii="標楷體" w:eastAsia="標楷體" w:hAnsi="標楷體" w:hint="eastAsia"/>
          <w:bCs/>
          <w:sz w:val="28"/>
          <w:szCs w:val="28"/>
        </w:rPr>
        <w:t>的</w:t>
      </w:r>
      <w:r w:rsidRPr="00880B46">
        <w:rPr>
          <w:rFonts w:ascii="標楷體" w:eastAsia="標楷體" w:hAnsi="標楷體" w:hint="eastAsia"/>
          <w:bCs/>
          <w:sz w:val="28"/>
          <w:szCs w:val="28"/>
        </w:rPr>
        <w:t>進出口品項也</w:t>
      </w:r>
      <w:r>
        <w:rPr>
          <w:rFonts w:ascii="標楷體" w:eastAsia="標楷體" w:hAnsi="標楷體" w:hint="eastAsia"/>
          <w:bCs/>
          <w:sz w:val="28"/>
          <w:szCs w:val="28"/>
        </w:rPr>
        <w:t>有明顯</w:t>
      </w:r>
      <w:r w:rsidRPr="00880B46">
        <w:rPr>
          <w:rFonts w:ascii="標楷體" w:eastAsia="標楷體" w:hAnsi="標楷體" w:hint="eastAsia"/>
          <w:bCs/>
          <w:sz w:val="28"/>
          <w:szCs w:val="28"/>
        </w:rPr>
        <w:t>差異，下列關於臺灣農產品的國際貿易</w:t>
      </w:r>
      <w:r>
        <w:rPr>
          <w:rFonts w:ascii="標楷體" w:eastAsia="標楷體" w:hAnsi="標楷體" w:hint="eastAsia"/>
          <w:bCs/>
          <w:sz w:val="28"/>
          <w:szCs w:val="28"/>
        </w:rPr>
        <w:t>發展</w:t>
      </w:r>
      <w:r w:rsidRPr="00880B46">
        <w:rPr>
          <w:rFonts w:ascii="標楷體" w:eastAsia="標楷體" w:hAnsi="標楷體" w:hint="eastAsia"/>
          <w:bCs/>
          <w:sz w:val="28"/>
          <w:szCs w:val="28"/>
        </w:rPr>
        <w:t>，</w:t>
      </w:r>
    </w:p>
    <w:p w14:paraId="7BD32CB0" w14:textId="77777777" w:rsidR="0043159C" w:rsidRDefault="0043159C" w:rsidP="0043159C">
      <w:pPr>
        <w:tabs>
          <w:tab w:val="right" w:pos="1274"/>
          <w:tab w:val="right" w:pos="6408"/>
        </w:tabs>
        <w:autoSpaceDN w:val="0"/>
        <w:snapToGrid w:val="0"/>
        <w:spacing w:line="360" w:lineRule="exact"/>
        <w:ind w:left="1618" w:hangingChars="578" w:hanging="1618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Pr="00880B46">
        <w:rPr>
          <w:rFonts w:ascii="標楷體" w:eastAsia="標楷體" w:hAnsi="標楷體" w:hint="eastAsia"/>
          <w:bCs/>
          <w:sz w:val="28"/>
          <w:szCs w:val="28"/>
        </w:rPr>
        <w:t>何者正確？(A)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880B46">
        <w:rPr>
          <w:rFonts w:ascii="標楷體" w:eastAsia="標楷體" w:hAnsi="標楷體" w:hint="eastAsia"/>
          <w:bCs/>
          <w:sz w:val="28"/>
          <w:szCs w:val="28"/>
        </w:rPr>
        <w:t>臺灣主要出口地區為歐洲、非洲 (B)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880B46">
        <w:rPr>
          <w:rFonts w:ascii="標楷體" w:eastAsia="標楷體" w:hAnsi="標楷體" w:hint="eastAsia"/>
          <w:bCs/>
          <w:sz w:val="28"/>
          <w:szCs w:val="28"/>
        </w:rPr>
        <w:t xml:space="preserve">美國是最大進口國，主要進口黃豆、小麥 </w:t>
      </w:r>
    </w:p>
    <w:p w14:paraId="1AF54A3B" w14:textId="6DB3ACD1" w:rsidR="0043159C" w:rsidRDefault="0043159C" w:rsidP="0043159C">
      <w:pPr>
        <w:tabs>
          <w:tab w:val="right" w:pos="1274"/>
          <w:tab w:val="right" w:pos="6408"/>
        </w:tabs>
        <w:autoSpaceDN w:val="0"/>
        <w:snapToGrid w:val="0"/>
        <w:spacing w:line="360" w:lineRule="exact"/>
        <w:ind w:left="1618" w:hangingChars="578" w:hanging="1618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Pr="00880B46">
        <w:rPr>
          <w:rFonts w:ascii="標楷體" w:eastAsia="標楷體" w:hAnsi="標楷體" w:hint="eastAsia"/>
          <w:bCs/>
          <w:sz w:val="28"/>
          <w:szCs w:val="28"/>
        </w:rPr>
        <w:t>(C)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880B46">
        <w:rPr>
          <w:rFonts w:ascii="標楷體" w:eastAsia="標楷體" w:hAnsi="標楷體" w:hint="eastAsia"/>
          <w:bCs/>
          <w:sz w:val="28"/>
          <w:szCs w:val="28"/>
        </w:rPr>
        <w:t>臺灣的農業貿易長年呈現出超 (D)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880B46">
        <w:rPr>
          <w:rFonts w:ascii="標楷體" w:eastAsia="標楷體" w:hAnsi="標楷體" w:hint="eastAsia"/>
          <w:bCs/>
          <w:sz w:val="28"/>
          <w:szCs w:val="28"/>
        </w:rPr>
        <w:t>小麥和玉米為主要出口</w:t>
      </w:r>
      <w:r w:rsidR="00857067">
        <w:rPr>
          <w:rFonts w:ascii="標楷體" w:eastAsia="標楷體" w:hAnsi="標楷體" w:hint="eastAsia"/>
          <w:bCs/>
          <w:sz w:val="28"/>
          <w:szCs w:val="28"/>
        </w:rPr>
        <w:t>的</w:t>
      </w:r>
      <w:r w:rsidRPr="00880B46">
        <w:rPr>
          <w:rFonts w:ascii="標楷體" w:eastAsia="標楷體" w:hAnsi="標楷體" w:hint="eastAsia"/>
          <w:bCs/>
          <w:sz w:val="28"/>
          <w:szCs w:val="28"/>
        </w:rPr>
        <w:t>農產品。</w:t>
      </w:r>
    </w:p>
    <w:p w14:paraId="2A78651C" w14:textId="6E193556" w:rsidR="0091312C" w:rsidRDefault="008C2877" w:rsidP="008C2877">
      <w:pPr>
        <w:tabs>
          <w:tab w:val="right" w:pos="1274"/>
          <w:tab w:val="right" w:pos="6408"/>
        </w:tabs>
        <w:autoSpaceDN w:val="0"/>
        <w:snapToGrid w:val="0"/>
        <w:spacing w:line="360" w:lineRule="exact"/>
        <w:ind w:left="2312" w:hangingChars="578" w:hanging="2312"/>
        <w:jc w:val="right"/>
        <w:rPr>
          <w:rFonts w:ascii="標楷體" w:eastAsia="標楷體" w:hAnsi="標楷體"/>
          <w:bCs/>
          <w:sz w:val="28"/>
          <w:szCs w:val="28"/>
        </w:rPr>
      </w:pPr>
      <w:r w:rsidRPr="00E00FD6">
        <w:rPr>
          <w:rFonts w:ascii="標楷體" w:eastAsia="標楷體" w:hAnsi="標楷體" w:cs="細明體" w:hint="eastAsia"/>
          <w:sz w:val="40"/>
          <w:szCs w:val="40"/>
        </w:rPr>
        <w:lastRenderedPageBreak/>
        <w:t>第</w:t>
      </w:r>
      <w:r>
        <w:rPr>
          <w:rFonts w:ascii="標楷體" w:eastAsia="標楷體" w:hAnsi="標楷體" w:cs="細明體" w:hint="eastAsia"/>
          <w:sz w:val="40"/>
          <w:szCs w:val="40"/>
        </w:rPr>
        <w:t>二</w:t>
      </w:r>
      <w:r w:rsidRPr="00E00FD6">
        <w:rPr>
          <w:rFonts w:ascii="標楷體" w:eastAsia="標楷體" w:hAnsi="標楷體" w:cs="細明體" w:hint="eastAsia"/>
          <w:sz w:val="40"/>
          <w:szCs w:val="40"/>
        </w:rPr>
        <w:t>頁</w:t>
      </w:r>
    </w:p>
    <w:p w14:paraId="0C13C54D" w14:textId="77777777" w:rsidR="0091312C" w:rsidRDefault="0091312C" w:rsidP="0043159C">
      <w:pPr>
        <w:tabs>
          <w:tab w:val="right" w:pos="1274"/>
          <w:tab w:val="right" w:pos="6408"/>
        </w:tabs>
        <w:autoSpaceDN w:val="0"/>
        <w:snapToGrid w:val="0"/>
        <w:spacing w:line="360" w:lineRule="exact"/>
        <w:ind w:left="1618" w:hangingChars="578" w:hanging="1618"/>
        <w:jc w:val="both"/>
        <w:rPr>
          <w:rFonts w:ascii="標楷體" w:eastAsia="標楷體" w:hAnsi="標楷體"/>
          <w:bCs/>
          <w:sz w:val="28"/>
          <w:szCs w:val="28"/>
        </w:rPr>
      </w:pPr>
    </w:p>
    <w:p w14:paraId="4A4A659E" w14:textId="20F9B794" w:rsidR="0043159C" w:rsidRDefault="0043159C" w:rsidP="0043159C">
      <w:pPr>
        <w:tabs>
          <w:tab w:val="right" w:pos="1274"/>
          <w:tab w:val="right" w:pos="6408"/>
        </w:tabs>
        <w:autoSpaceDN w:val="0"/>
        <w:snapToGrid w:val="0"/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12.</w:t>
      </w:r>
      <w:r>
        <w:rPr>
          <w:rFonts w:ascii="標楷體" w:eastAsia="標楷體" w:hAnsi="標楷體" w:hint="eastAsia"/>
          <w:bCs/>
          <w:sz w:val="28"/>
          <w:szCs w:val="28"/>
        </w:rPr>
        <w:t>(</w:t>
      </w:r>
      <w:r>
        <w:rPr>
          <w:rFonts w:ascii="標楷體" w:eastAsia="標楷體" w:hAnsi="標楷體"/>
          <w:bCs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)</w:t>
      </w:r>
      <w:r w:rsidRPr="00345F94">
        <w:rPr>
          <w:rFonts w:ascii="標楷體" w:eastAsia="標楷體" w:hAnsi="標楷體" w:hint="eastAsia"/>
          <w:bCs/>
          <w:sz w:val="28"/>
          <w:szCs w:val="28"/>
        </w:rPr>
        <w:t>自</w:t>
      </w:r>
      <w:r w:rsidRPr="00345F94">
        <w:rPr>
          <w:rFonts w:ascii="標楷體" w:eastAsia="標楷體" w:hAnsi="標楷體"/>
          <w:bCs/>
          <w:sz w:val="28"/>
          <w:szCs w:val="28"/>
        </w:rPr>
        <w:t>1996</w:t>
      </w:r>
      <w:r w:rsidRPr="00345F94">
        <w:rPr>
          <w:rFonts w:ascii="標楷體" w:eastAsia="標楷體" w:hAnsi="標楷體" w:hint="eastAsia"/>
          <w:bCs/>
          <w:sz w:val="28"/>
          <w:szCs w:val="28"/>
        </w:rPr>
        <w:t>年開放商業化種植基因改造作物以來，種植面積從</w:t>
      </w:r>
      <w:r w:rsidRPr="00345F94">
        <w:rPr>
          <w:rFonts w:ascii="標楷體" w:eastAsia="標楷體" w:hAnsi="標楷體"/>
          <w:bCs/>
          <w:sz w:val="28"/>
          <w:szCs w:val="28"/>
        </w:rPr>
        <w:t>170</w:t>
      </w:r>
      <w:r w:rsidRPr="00345F94">
        <w:rPr>
          <w:rFonts w:ascii="標楷體" w:eastAsia="標楷體" w:hAnsi="標楷體" w:hint="eastAsia"/>
          <w:bCs/>
          <w:sz w:val="28"/>
          <w:szCs w:val="28"/>
        </w:rPr>
        <w:t>萬公頃上升至</w:t>
      </w:r>
      <w:r w:rsidRPr="00345F94">
        <w:rPr>
          <w:rFonts w:ascii="標楷體" w:eastAsia="標楷體" w:hAnsi="標楷體"/>
          <w:bCs/>
          <w:sz w:val="28"/>
          <w:szCs w:val="28"/>
        </w:rPr>
        <w:t>2018</w:t>
      </w:r>
      <w:r w:rsidRPr="00345F94">
        <w:rPr>
          <w:rFonts w:ascii="標楷體" w:eastAsia="標楷體" w:hAnsi="標楷體" w:hint="eastAsia"/>
          <w:bCs/>
          <w:sz w:val="28"/>
          <w:szCs w:val="28"/>
        </w:rPr>
        <w:t>年的</w:t>
      </w:r>
      <w:r w:rsidRPr="00345F94">
        <w:rPr>
          <w:rFonts w:ascii="標楷體" w:eastAsia="標楷體" w:hAnsi="標楷體"/>
          <w:bCs/>
          <w:sz w:val="28"/>
          <w:szCs w:val="28"/>
        </w:rPr>
        <w:t>1917</w:t>
      </w:r>
      <w:r w:rsidRPr="00345F94">
        <w:rPr>
          <w:rFonts w:ascii="標楷體" w:eastAsia="標楷體" w:hAnsi="標楷體" w:hint="eastAsia"/>
          <w:bCs/>
          <w:sz w:val="28"/>
          <w:szCs w:val="28"/>
        </w:rPr>
        <w:t>億公頃，</w:t>
      </w:r>
    </w:p>
    <w:p w14:paraId="4F2D7959" w14:textId="1E506B75" w:rsidR="0043159C" w:rsidRDefault="0043159C" w:rsidP="0043159C">
      <w:pPr>
        <w:tabs>
          <w:tab w:val="right" w:pos="1274"/>
          <w:tab w:val="right" w:pos="6408"/>
        </w:tabs>
        <w:autoSpaceDN w:val="0"/>
        <w:snapToGrid w:val="0"/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Pr="00345F94">
        <w:rPr>
          <w:rFonts w:ascii="標楷體" w:eastAsia="標楷體" w:hAnsi="標楷體" w:hint="eastAsia"/>
          <w:bCs/>
          <w:sz w:val="28"/>
          <w:szCs w:val="28"/>
        </w:rPr>
        <w:t>全球</w:t>
      </w:r>
      <w:r>
        <w:rPr>
          <w:rFonts w:ascii="標楷體" w:eastAsia="標楷體" w:hAnsi="標楷體" w:hint="eastAsia"/>
          <w:bCs/>
          <w:sz w:val="28"/>
          <w:szCs w:val="28"/>
        </w:rPr>
        <w:t>栽種面積</w:t>
      </w:r>
      <w:r w:rsidR="00857067">
        <w:rPr>
          <w:rFonts w:ascii="標楷體" w:eastAsia="標楷體" w:hAnsi="標楷體" w:hint="eastAsia"/>
          <w:bCs/>
          <w:sz w:val="28"/>
          <w:szCs w:val="28"/>
        </w:rPr>
        <w:t>的</w:t>
      </w:r>
      <w:r w:rsidRPr="00345F94">
        <w:rPr>
          <w:rFonts w:ascii="標楷體" w:eastAsia="標楷體" w:hAnsi="標楷體" w:hint="eastAsia"/>
          <w:bCs/>
          <w:sz w:val="28"/>
          <w:szCs w:val="28"/>
        </w:rPr>
        <w:t>前</w:t>
      </w:r>
      <w:r w:rsidR="00857067">
        <w:rPr>
          <w:rFonts w:ascii="標楷體" w:eastAsia="標楷體" w:hAnsi="標楷體" w:hint="eastAsia"/>
          <w:bCs/>
          <w:sz w:val="28"/>
          <w:szCs w:val="28"/>
        </w:rPr>
        <w:t>五</w:t>
      </w:r>
      <w:r w:rsidRPr="00345F94">
        <w:rPr>
          <w:rFonts w:ascii="標楷體" w:eastAsia="標楷體" w:hAnsi="標楷體" w:hint="eastAsia"/>
          <w:bCs/>
          <w:sz w:val="28"/>
          <w:szCs w:val="28"/>
        </w:rPr>
        <w:t>大國分別為</w:t>
      </w:r>
      <w:r>
        <w:rPr>
          <w:rFonts w:ascii="標楷體" w:eastAsia="標楷體" w:hAnsi="標楷體" w:hint="eastAsia"/>
          <w:bCs/>
          <w:sz w:val="28"/>
          <w:szCs w:val="28"/>
        </w:rPr>
        <w:t>美</w:t>
      </w:r>
      <w:r w:rsidRPr="00345F94">
        <w:rPr>
          <w:rFonts w:ascii="標楷體" w:eastAsia="標楷體" w:hAnsi="標楷體" w:hint="eastAsia"/>
          <w:bCs/>
          <w:sz w:val="28"/>
          <w:szCs w:val="28"/>
        </w:rPr>
        <w:t>國</w:t>
      </w:r>
      <w:r w:rsidR="00413CA3">
        <w:rPr>
          <w:rFonts w:ascii="標楷體" w:eastAsia="標楷體" w:hAnsi="標楷體" w:hint="eastAsia"/>
          <w:bCs/>
          <w:sz w:val="28"/>
          <w:szCs w:val="28"/>
        </w:rPr>
        <w:t>、</w:t>
      </w:r>
      <w:r w:rsidRPr="00345F94">
        <w:rPr>
          <w:rFonts w:ascii="標楷體" w:eastAsia="標楷體" w:hAnsi="標楷體" w:hint="eastAsia"/>
          <w:bCs/>
          <w:sz w:val="28"/>
          <w:szCs w:val="28"/>
        </w:rPr>
        <w:t>巴西、阿根廷</w:t>
      </w:r>
      <w:r w:rsidR="00413CA3">
        <w:rPr>
          <w:rFonts w:ascii="標楷體" w:eastAsia="標楷體" w:hAnsi="標楷體" w:hint="eastAsia"/>
          <w:bCs/>
          <w:sz w:val="28"/>
          <w:szCs w:val="28"/>
        </w:rPr>
        <w:t>、</w:t>
      </w:r>
      <w:r w:rsidRPr="00345F94">
        <w:rPr>
          <w:rFonts w:ascii="標楷體" w:eastAsia="標楷體" w:hAnsi="標楷體" w:hint="eastAsia"/>
          <w:bCs/>
          <w:sz w:val="28"/>
          <w:szCs w:val="28"/>
        </w:rPr>
        <w:t>加拿大與印度，</w:t>
      </w:r>
      <w:r>
        <w:rPr>
          <w:rFonts w:ascii="標楷體" w:eastAsia="標楷體" w:hAnsi="標楷體" w:hint="eastAsia"/>
          <w:bCs/>
          <w:sz w:val="28"/>
          <w:szCs w:val="28"/>
        </w:rPr>
        <w:t>產量高達全球九成以上</w:t>
      </w:r>
      <w:r w:rsidRPr="00345F94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1E9522DA" w14:textId="5914ACD9" w:rsidR="0043159C" w:rsidRDefault="0043159C" w:rsidP="0043159C">
      <w:pPr>
        <w:tabs>
          <w:tab w:val="right" w:pos="1274"/>
          <w:tab w:val="right" w:pos="6408"/>
        </w:tabs>
        <w:autoSpaceDN w:val="0"/>
        <w:snapToGrid w:val="0"/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依上述內容判斷，下列哪一洲</w:t>
      </w:r>
      <w:r w:rsidR="00413CA3">
        <w:rPr>
          <w:rFonts w:ascii="標楷體" w:eastAsia="標楷體" w:hAnsi="標楷體" w:hint="eastAsia"/>
          <w:bCs/>
          <w:sz w:val="28"/>
          <w:szCs w:val="28"/>
        </w:rPr>
        <w:t>所</w:t>
      </w:r>
      <w:r>
        <w:rPr>
          <w:rFonts w:ascii="標楷體" w:eastAsia="標楷體" w:hAnsi="標楷體" w:hint="eastAsia"/>
          <w:bCs/>
          <w:sz w:val="28"/>
          <w:szCs w:val="28"/>
        </w:rPr>
        <w:t>種植</w:t>
      </w:r>
      <w:r w:rsidR="00413CA3">
        <w:rPr>
          <w:rFonts w:ascii="標楷體" w:eastAsia="標楷體" w:hAnsi="標楷體" w:hint="eastAsia"/>
          <w:bCs/>
          <w:sz w:val="28"/>
          <w:szCs w:val="28"/>
        </w:rPr>
        <w:t>的</w:t>
      </w:r>
      <w:r w:rsidRPr="00345F94">
        <w:rPr>
          <w:rFonts w:ascii="標楷體" w:eastAsia="標楷體" w:hAnsi="標楷體" w:hint="eastAsia"/>
          <w:bCs/>
          <w:sz w:val="28"/>
          <w:szCs w:val="28"/>
        </w:rPr>
        <w:t>基因改造作物</w:t>
      </w:r>
      <w:r>
        <w:rPr>
          <w:rFonts w:ascii="標楷體" w:eastAsia="標楷體" w:hAnsi="標楷體" w:hint="eastAsia"/>
          <w:bCs/>
          <w:sz w:val="28"/>
          <w:szCs w:val="28"/>
        </w:rPr>
        <w:t>「比例最低」</w:t>
      </w:r>
      <w:r w:rsidRPr="00345F94">
        <w:rPr>
          <w:rFonts w:ascii="標楷體" w:eastAsia="標楷體" w:hAnsi="標楷體" w:hint="eastAsia"/>
          <w:bCs/>
          <w:sz w:val="28"/>
          <w:szCs w:val="28"/>
        </w:rPr>
        <w:t>？</w:t>
      </w:r>
    </w:p>
    <w:p w14:paraId="438E71BC" w14:textId="4175C37C" w:rsidR="004A1B32" w:rsidRPr="00171E2E" w:rsidRDefault="0043159C" w:rsidP="0091312C">
      <w:pPr>
        <w:tabs>
          <w:tab w:val="right" w:pos="1274"/>
          <w:tab w:val="right" w:pos="6408"/>
        </w:tabs>
        <w:autoSpaceDN w:val="0"/>
        <w:snapToGrid w:val="0"/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Pr="001F302E">
        <w:rPr>
          <w:rFonts w:ascii="標楷體" w:eastAsia="標楷體" w:hAnsi="標楷體"/>
          <w:bCs/>
          <w:sz w:val="28"/>
          <w:szCs w:val="28"/>
        </w:rPr>
        <w:t>(</w:t>
      </w:r>
      <w:r>
        <w:rPr>
          <w:rFonts w:ascii="標楷體" w:eastAsia="標楷體" w:hAnsi="標楷體" w:hint="eastAsia"/>
          <w:bCs/>
          <w:sz w:val="28"/>
          <w:szCs w:val="28"/>
        </w:rPr>
        <w:t>A</w:t>
      </w:r>
      <w:r w:rsidRPr="001F302E">
        <w:rPr>
          <w:rFonts w:ascii="標楷體" w:eastAsia="標楷體" w:hAnsi="標楷體"/>
          <w:bCs/>
          <w:sz w:val="28"/>
          <w:szCs w:val="28"/>
        </w:rPr>
        <w:t>)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310B5">
        <w:rPr>
          <w:rFonts w:ascii="標楷體" w:eastAsia="標楷體" w:hAnsi="標楷體"/>
          <w:bCs/>
          <w:sz w:val="28"/>
          <w:szCs w:val="28"/>
        </w:rPr>
        <w:t xml:space="preserve">歐洲 </w:t>
      </w:r>
      <w:r w:rsidRPr="001F302E">
        <w:rPr>
          <w:rFonts w:ascii="標楷體" w:eastAsia="標楷體" w:hAnsi="標楷體"/>
          <w:bCs/>
          <w:sz w:val="28"/>
          <w:szCs w:val="28"/>
        </w:rPr>
        <w:t>(</w:t>
      </w:r>
      <w:r>
        <w:rPr>
          <w:rFonts w:ascii="標楷體" w:eastAsia="標楷體" w:hAnsi="標楷體" w:hint="eastAsia"/>
          <w:bCs/>
          <w:sz w:val="28"/>
          <w:szCs w:val="28"/>
        </w:rPr>
        <w:t>B</w:t>
      </w:r>
      <w:r w:rsidRPr="001F302E">
        <w:rPr>
          <w:rFonts w:ascii="標楷體" w:eastAsia="標楷體" w:hAnsi="標楷體"/>
          <w:bCs/>
          <w:sz w:val="28"/>
          <w:szCs w:val="28"/>
        </w:rPr>
        <w:t>)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310B5">
        <w:rPr>
          <w:rFonts w:ascii="標楷體" w:eastAsia="標楷體" w:hAnsi="標楷體"/>
          <w:bCs/>
          <w:sz w:val="28"/>
          <w:szCs w:val="28"/>
        </w:rPr>
        <w:t xml:space="preserve">北美洲 </w:t>
      </w:r>
      <w:r w:rsidRPr="001F302E">
        <w:rPr>
          <w:rFonts w:ascii="標楷體" w:eastAsia="標楷體" w:hAnsi="標楷體"/>
          <w:bCs/>
          <w:sz w:val="28"/>
          <w:szCs w:val="28"/>
        </w:rPr>
        <w:t>(</w:t>
      </w:r>
      <w:r>
        <w:rPr>
          <w:rFonts w:ascii="標楷體" w:eastAsia="標楷體" w:hAnsi="標楷體" w:hint="eastAsia"/>
          <w:bCs/>
          <w:sz w:val="28"/>
          <w:szCs w:val="28"/>
        </w:rPr>
        <w:t>C</w:t>
      </w:r>
      <w:r w:rsidRPr="001F302E">
        <w:rPr>
          <w:rFonts w:ascii="標楷體" w:eastAsia="標楷體" w:hAnsi="標楷體"/>
          <w:bCs/>
          <w:sz w:val="28"/>
          <w:szCs w:val="28"/>
        </w:rPr>
        <w:t>)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310B5">
        <w:rPr>
          <w:rFonts w:ascii="標楷體" w:eastAsia="標楷體" w:hAnsi="標楷體"/>
          <w:bCs/>
          <w:sz w:val="28"/>
          <w:szCs w:val="28"/>
        </w:rPr>
        <w:t xml:space="preserve">中南美洲 </w:t>
      </w:r>
      <w:r w:rsidRPr="001F302E">
        <w:rPr>
          <w:rFonts w:ascii="標楷體" w:eastAsia="標楷體" w:hAnsi="標楷體"/>
          <w:bCs/>
          <w:sz w:val="28"/>
          <w:szCs w:val="28"/>
        </w:rPr>
        <w:t>(</w:t>
      </w:r>
      <w:r>
        <w:rPr>
          <w:rFonts w:ascii="標楷體" w:eastAsia="標楷體" w:hAnsi="標楷體" w:hint="eastAsia"/>
          <w:bCs/>
          <w:sz w:val="28"/>
          <w:szCs w:val="28"/>
        </w:rPr>
        <w:t>D</w:t>
      </w:r>
      <w:r w:rsidRPr="001F302E">
        <w:rPr>
          <w:rFonts w:ascii="標楷體" w:eastAsia="標楷體" w:hAnsi="標楷體"/>
          <w:bCs/>
          <w:sz w:val="28"/>
          <w:szCs w:val="28"/>
        </w:rPr>
        <w:t>)</w:t>
      </w:r>
      <w:r w:rsidR="001310B5" w:rsidRPr="001310B5">
        <w:rPr>
          <w:rFonts w:ascii="標楷體" w:eastAsia="標楷體" w:hAnsi="標楷體"/>
          <w:bCs/>
          <w:sz w:val="28"/>
          <w:szCs w:val="28"/>
        </w:rPr>
        <w:t xml:space="preserve"> </w:t>
      </w:r>
      <w:r w:rsidR="001310B5">
        <w:rPr>
          <w:rFonts w:ascii="標楷體" w:eastAsia="標楷體" w:hAnsi="標楷體"/>
          <w:bCs/>
          <w:sz w:val="28"/>
          <w:szCs w:val="28"/>
        </w:rPr>
        <w:t>亞洲</w:t>
      </w:r>
      <w:r>
        <w:rPr>
          <w:rFonts w:ascii="標楷體" w:eastAsia="標楷體" w:hAnsi="標楷體"/>
          <w:bCs/>
          <w:sz w:val="28"/>
          <w:szCs w:val="28"/>
        </w:rPr>
        <w:t>。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7C761F" w:rsidRPr="00FE4B20">
        <w:rPr>
          <w:rFonts w:ascii="標楷體" w:eastAsia="標楷體" w:hAnsi="標楷體"/>
          <w:bCs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7D6BFE3A" wp14:editId="35D71C74">
            <wp:simplePos x="0" y="0"/>
            <wp:positionH relativeFrom="margin">
              <wp:posOffset>5703272</wp:posOffset>
            </wp:positionH>
            <wp:positionV relativeFrom="paragraph">
              <wp:posOffset>196039</wp:posOffset>
            </wp:positionV>
            <wp:extent cx="2927350" cy="1434465"/>
            <wp:effectExtent l="0" t="0" r="6350" b="0"/>
            <wp:wrapNone/>
            <wp:docPr id="27" name="圖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0" cy="143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D4D35F" w14:textId="4AB5D8C9" w:rsidR="00F91FF6" w:rsidRDefault="00C03B67" w:rsidP="007F004A">
      <w:pPr>
        <w:tabs>
          <w:tab w:val="right" w:pos="1274"/>
          <w:tab w:val="right" w:pos="6408"/>
        </w:tabs>
        <w:autoSpaceDN w:val="0"/>
        <w:snapToGrid w:val="0"/>
        <w:spacing w:line="360" w:lineRule="exact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1</w:t>
      </w:r>
      <w:r w:rsidR="0043159C">
        <w:rPr>
          <w:rFonts w:ascii="標楷體" w:eastAsia="標楷體" w:hAnsi="標楷體"/>
          <w:bCs/>
          <w:sz w:val="28"/>
          <w:szCs w:val="28"/>
        </w:rPr>
        <w:t>3</w:t>
      </w:r>
      <w:r>
        <w:rPr>
          <w:rFonts w:ascii="標楷體" w:eastAsia="標楷體" w:hAnsi="標楷體"/>
          <w:bCs/>
          <w:sz w:val="28"/>
          <w:szCs w:val="28"/>
        </w:rPr>
        <w:t>.</w:t>
      </w:r>
      <w:r w:rsidR="00F91FF6">
        <w:rPr>
          <w:rFonts w:ascii="標楷體" w:eastAsia="標楷體" w:hAnsi="標楷體" w:hint="eastAsia"/>
          <w:bCs/>
          <w:sz w:val="28"/>
          <w:szCs w:val="28"/>
        </w:rPr>
        <w:t>(</w:t>
      </w:r>
      <w:r w:rsidR="00F91FF6">
        <w:rPr>
          <w:rFonts w:ascii="標楷體" w:eastAsia="標楷體" w:hAnsi="標楷體"/>
          <w:bCs/>
          <w:sz w:val="28"/>
          <w:szCs w:val="28"/>
        </w:rPr>
        <w:t xml:space="preserve"> </w:t>
      </w:r>
      <w:r w:rsidR="004A1B32"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 w:rsidR="00F91FF6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F91FF6">
        <w:rPr>
          <w:rFonts w:ascii="標楷體" w:eastAsia="標楷體" w:hAnsi="標楷體"/>
          <w:bCs/>
          <w:sz w:val="28"/>
          <w:szCs w:val="28"/>
        </w:rPr>
        <w:t xml:space="preserve"> )</w:t>
      </w:r>
      <w:r w:rsidR="00171E2E" w:rsidRPr="00171E2E">
        <w:rPr>
          <w:rFonts w:ascii="標楷體" w:eastAsia="標楷體" w:hAnsi="標楷體" w:hint="eastAsia"/>
          <w:bCs/>
          <w:sz w:val="28"/>
          <w:szCs w:val="28"/>
        </w:rPr>
        <w:tab/>
        <w:t>從</w:t>
      </w:r>
      <w:r w:rsidR="00B978CD">
        <w:rPr>
          <w:rFonts w:ascii="標楷體" w:eastAsia="標楷體" w:hAnsi="標楷體" w:hint="eastAsia"/>
          <w:bCs/>
          <w:sz w:val="28"/>
          <w:szCs w:val="28"/>
        </w:rPr>
        <w:t>附圖一《</w:t>
      </w:r>
      <w:r w:rsidR="00171E2E" w:rsidRPr="00171E2E">
        <w:rPr>
          <w:rFonts w:ascii="標楷體" w:eastAsia="標楷體" w:hAnsi="標楷體" w:hint="eastAsia"/>
          <w:bCs/>
          <w:sz w:val="28"/>
          <w:szCs w:val="28"/>
        </w:rPr>
        <w:t>臺灣生鮮冷藏鳳梨出口量與產值圖</w:t>
      </w:r>
      <w:r w:rsidR="00B978CD">
        <w:rPr>
          <w:rFonts w:ascii="標楷體" w:eastAsia="標楷體" w:hAnsi="標楷體" w:hint="eastAsia"/>
          <w:bCs/>
          <w:sz w:val="28"/>
          <w:szCs w:val="28"/>
        </w:rPr>
        <w:t>》</w:t>
      </w:r>
      <w:r w:rsidR="00171E2E" w:rsidRPr="00171E2E">
        <w:rPr>
          <w:rFonts w:ascii="標楷體" w:eastAsia="標楷體" w:hAnsi="標楷體" w:hint="eastAsia"/>
          <w:bCs/>
          <w:sz w:val="28"/>
          <w:szCs w:val="28"/>
        </w:rPr>
        <w:t>中，</w:t>
      </w:r>
    </w:p>
    <w:p w14:paraId="3C7DF64A" w14:textId="7F2BBDD4" w:rsidR="00171E2E" w:rsidRPr="00171E2E" w:rsidRDefault="00171E2E" w:rsidP="007C761F">
      <w:pPr>
        <w:tabs>
          <w:tab w:val="right" w:pos="1274"/>
          <w:tab w:val="right" w:pos="6408"/>
        </w:tabs>
        <w:autoSpaceDN w:val="0"/>
        <w:snapToGrid w:val="0"/>
        <w:spacing w:line="360" w:lineRule="exact"/>
        <w:ind w:firstLineChars="500" w:firstLine="1400"/>
        <w:jc w:val="both"/>
        <w:rPr>
          <w:rFonts w:ascii="標楷體" w:eastAsia="標楷體" w:hAnsi="標楷體"/>
          <w:bCs/>
          <w:sz w:val="28"/>
          <w:szCs w:val="28"/>
        </w:rPr>
      </w:pPr>
      <w:r w:rsidRPr="00171E2E">
        <w:rPr>
          <w:rFonts w:ascii="標楷體" w:eastAsia="標楷體" w:hAnsi="標楷體" w:hint="eastAsia"/>
          <w:bCs/>
          <w:sz w:val="28"/>
          <w:szCs w:val="28"/>
        </w:rPr>
        <w:t>可觀察到近年鳳梨出口量增加</w:t>
      </w:r>
      <w:r w:rsidR="007C761F">
        <w:rPr>
          <w:rFonts w:ascii="標楷體" w:eastAsia="標楷體" w:hAnsi="標楷體" w:hint="eastAsia"/>
          <w:bCs/>
          <w:sz w:val="28"/>
          <w:szCs w:val="28"/>
        </w:rPr>
        <w:t>，</w:t>
      </w:r>
      <w:r w:rsidRPr="00171E2E">
        <w:rPr>
          <w:rFonts w:ascii="標楷體" w:eastAsia="標楷體" w:hAnsi="標楷體" w:hint="eastAsia"/>
          <w:bCs/>
          <w:sz w:val="28"/>
          <w:szCs w:val="28"/>
        </w:rPr>
        <w:t>下列何者</w:t>
      </w:r>
      <w:r w:rsidR="00B978CD">
        <w:rPr>
          <w:rFonts w:ascii="標楷體" w:eastAsia="標楷體" w:hAnsi="標楷體" w:hint="eastAsia"/>
          <w:bCs/>
          <w:sz w:val="28"/>
          <w:szCs w:val="28"/>
        </w:rPr>
        <w:t>可能</w:t>
      </w:r>
      <w:r w:rsidRPr="00171E2E">
        <w:rPr>
          <w:rFonts w:ascii="標楷體" w:eastAsia="標楷體" w:hAnsi="標楷體" w:hint="eastAsia"/>
          <w:bCs/>
          <w:sz w:val="28"/>
          <w:szCs w:val="28"/>
        </w:rPr>
        <w:t>為主因？</w:t>
      </w:r>
      <w:r w:rsidRPr="00171E2E">
        <w:rPr>
          <w:rFonts w:ascii="標楷體" w:eastAsia="標楷體" w:hAnsi="標楷體"/>
          <w:bCs/>
          <w:sz w:val="28"/>
          <w:szCs w:val="28"/>
        </w:rPr>
        <w:br/>
      </w:r>
      <w:r w:rsidR="007C761F"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Pr="00171E2E">
        <w:rPr>
          <w:rFonts w:ascii="標楷體" w:eastAsia="標楷體" w:hAnsi="標楷體" w:hint="eastAsia"/>
          <w:bCs/>
          <w:sz w:val="28"/>
          <w:szCs w:val="28"/>
        </w:rPr>
        <w:t>(A)</w:t>
      </w:r>
      <w:r w:rsidR="00F91FF6">
        <w:rPr>
          <w:rFonts w:ascii="標楷體" w:eastAsia="標楷體" w:hAnsi="標楷體"/>
          <w:bCs/>
          <w:sz w:val="28"/>
          <w:szCs w:val="28"/>
        </w:rPr>
        <w:t xml:space="preserve"> </w:t>
      </w:r>
      <w:r w:rsidR="008C2877" w:rsidRPr="00171E2E">
        <w:rPr>
          <w:rFonts w:ascii="標楷體" w:eastAsia="標楷體" w:hAnsi="標楷體" w:hint="eastAsia"/>
          <w:bCs/>
          <w:sz w:val="28"/>
          <w:szCs w:val="28"/>
        </w:rPr>
        <w:t>氣候</w:t>
      </w:r>
      <w:r w:rsidR="008C2877">
        <w:rPr>
          <w:rFonts w:ascii="標楷體" w:eastAsia="標楷體" w:hAnsi="標楷體" w:hint="eastAsia"/>
          <w:bCs/>
          <w:sz w:val="28"/>
          <w:szCs w:val="28"/>
        </w:rPr>
        <w:t>異常</w:t>
      </w:r>
      <w:r w:rsidR="008C2877" w:rsidRPr="00171E2E">
        <w:rPr>
          <w:rFonts w:ascii="標楷體" w:eastAsia="標楷體" w:hAnsi="標楷體" w:hint="eastAsia"/>
          <w:bCs/>
          <w:sz w:val="28"/>
          <w:szCs w:val="28"/>
        </w:rPr>
        <w:t>影響</w:t>
      </w:r>
      <w:r w:rsidR="008C2877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171E2E">
        <w:rPr>
          <w:rFonts w:ascii="標楷體" w:eastAsia="標楷體" w:hAnsi="標楷體" w:hint="eastAsia"/>
          <w:bCs/>
          <w:sz w:val="28"/>
          <w:szCs w:val="28"/>
        </w:rPr>
        <w:t>(B)</w:t>
      </w:r>
      <w:r w:rsidR="008C2877">
        <w:rPr>
          <w:rFonts w:ascii="標楷體" w:eastAsia="標楷體" w:hAnsi="標楷體" w:hint="eastAsia"/>
          <w:bCs/>
          <w:sz w:val="28"/>
          <w:szCs w:val="28"/>
        </w:rPr>
        <w:t xml:space="preserve"> 低溫運送</w:t>
      </w:r>
      <w:r w:rsidR="008C2877" w:rsidRPr="00171E2E">
        <w:rPr>
          <w:rFonts w:ascii="標楷體" w:eastAsia="標楷體" w:hAnsi="標楷體" w:hint="eastAsia"/>
          <w:bCs/>
          <w:sz w:val="28"/>
          <w:szCs w:val="28"/>
        </w:rPr>
        <w:t>技術改良</w:t>
      </w:r>
      <w:r w:rsidRPr="00171E2E">
        <w:rPr>
          <w:rFonts w:ascii="標楷體" w:eastAsia="標楷體" w:hAnsi="標楷體"/>
          <w:bCs/>
          <w:sz w:val="28"/>
          <w:szCs w:val="28"/>
        </w:rPr>
        <w:br/>
      </w:r>
      <w:r w:rsidR="007C761F"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Pr="00171E2E">
        <w:rPr>
          <w:rFonts w:ascii="標楷體" w:eastAsia="標楷體" w:hAnsi="標楷體" w:hint="eastAsia"/>
          <w:bCs/>
          <w:sz w:val="28"/>
          <w:szCs w:val="28"/>
        </w:rPr>
        <w:t>(C)</w:t>
      </w:r>
      <w:r w:rsidR="00740287">
        <w:rPr>
          <w:rFonts w:ascii="標楷體" w:eastAsia="標楷體" w:hAnsi="標楷體"/>
          <w:bCs/>
          <w:sz w:val="28"/>
          <w:szCs w:val="28"/>
        </w:rPr>
        <w:t xml:space="preserve"> </w:t>
      </w:r>
      <w:r w:rsidRPr="00171E2E">
        <w:rPr>
          <w:rFonts w:ascii="標楷體" w:eastAsia="標楷體" w:hAnsi="標楷體" w:hint="eastAsia"/>
          <w:bCs/>
          <w:sz w:val="28"/>
          <w:szCs w:val="28"/>
        </w:rPr>
        <w:t>陸運價格低廉</w:t>
      </w:r>
      <w:r w:rsidR="00740287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171E2E">
        <w:rPr>
          <w:rFonts w:ascii="標楷體" w:eastAsia="標楷體" w:hAnsi="標楷體" w:hint="eastAsia"/>
          <w:bCs/>
          <w:sz w:val="28"/>
          <w:szCs w:val="28"/>
        </w:rPr>
        <w:t>(D)</w:t>
      </w:r>
      <w:r w:rsidR="007C761F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171E2E">
        <w:rPr>
          <w:rFonts w:ascii="標楷體" w:eastAsia="標楷體" w:hAnsi="標楷體" w:hint="eastAsia"/>
          <w:bCs/>
          <w:sz w:val="28"/>
          <w:szCs w:val="28"/>
        </w:rPr>
        <w:t>鳳梨為臺灣特有種</w:t>
      </w:r>
      <w:r w:rsidR="007C761F">
        <w:rPr>
          <w:rFonts w:ascii="標楷體" w:eastAsia="標楷體" w:hAnsi="標楷體" w:hint="eastAsia"/>
          <w:bCs/>
          <w:sz w:val="28"/>
          <w:szCs w:val="28"/>
        </w:rPr>
        <w:t>。</w:t>
      </w:r>
      <w:r w:rsidRPr="00171E2E">
        <w:rPr>
          <w:rFonts w:ascii="標楷體" w:eastAsia="標楷體" w:hAnsi="標楷體"/>
          <w:bCs/>
          <w:sz w:val="28"/>
          <w:szCs w:val="28"/>
        </w:rPr>
        <w:t xml:space="preserve"> </w:t>
      </w:r>
    </w:p>
    <w:p w14:paraId="702AD286" w14:textId="54A66E3E" w:rsidR="00740287" w:rsidRDefault="00C03B67" w:rsidP="007F004A">
      <w:pPr>
        <w:tabs>
          <w:tab w:val="right" w:pos="1274"/>
          <w:tab w:val="right" w:pos="6408"/>
        </w:tabs>
        <w:autoSpaceDN w:val="0"/>
        <w:snapToGrid w:val="0"/>
        <w:spacing w:line="360" w:lineRule="exact"/>
        <w:ind w:left="1618" w:hangingChars="578" w:hanging="1618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1</w:t>
      </w:r>
      <w:r w:rsidR="0043159C">
        <w:rPr>
          <w:rFonts w:ascii="標楷體" w:eastAsia="標楷體" w:hAnsi="標楷體"/>
          <w:bCs/>
          <w:sz w:val="28"/>
          <w:szCs w:val="28"/>
        </w:rPr>
        <w:t>4</w:t>
      </w:r>
      <w:r>
        <w:rPr>
          <w:rFonts w:ascii="標楷體" w:eastAsia="標楷體" w:hAnsi="標楷體"/>
          <w:bCs/>
          <w:sz w:val="28"/>
          <w:szCs w:val="28"/>
        </w:rPr>
        <w:t>.</w:t>
      </w:r>
      <w:r w:rsidR="00740287">
        <w:rPr>
          <w:rFonts w:ascii="標楷體" w:eastAsia="標楷體" w:hAnsi="標楷體" w:hint="eastAsia"/>
          <w:bCs/>
          <w:sz w:val="28"/>
          <w:szCs w:val="28"/>
        </w:rPr>
        <w:t>(</w:t>
      </w:r>
      <w:r w:rsidR="00740287">
        <w:rPr>
          <w:rFonts w:ascii="標楷體" w:eastAsia="標楷體" w:hAnsi="標楷體"/>
          <w:bCs/>
          <w:sz w:val="28"/>
          <w:szCs w:val="28"/>
        </w:rPr>
        <w:t xml:space="preserve"> </w:t>
      </w:r>
      <w:r>
        <w:rPr>
          <w:rFonts w:ascii="標楷體" w:eastAsia="標楷體" w:hAnsi="標楷體"/>
          <w:bCs/>
          <w:sz w:val="28"/>
          <w:szCs w:val="28"/>
        </w:rPr>
        <w:t xml:space="preserve"> </w:t>
      </w:r>
      <w:r w:rsidR="007C761F">
        <w:rPr>
          <w:rFonts w:ascii="標楷體" w:eastAsia="標楷體" w:hAnsi="標楷體" w:hint="eastAsia"/>
          <w:bCs/>
          <w:sz w:val="28"/>
          <w:szCs w:val="28"/>
        </w:rPr>
        <w:t xml:space="preserve">   </w:t>
      </w:r>
      <w:r w:rsidR="00740287">
        <w:rPr>
          <w:rFonts w:ascii="標楷體" w:eastAsia="標楷體" w:hAnsi="標楷體" w:hint="eastAsia"/>
          <w:bCs/>
          <w:sz w:val="28"/>
          <w:szCs w:val="28"/>
        </w:rPr>
        <w:t>)</w:t>
      </w:r>
      <w:r w:rsidR="00273726">
        <w:rPr>
          <w:rFonts w:ascii="標楷體" w:eastAsia="標楷體" w:hAnsi="標楷體" w:hint="eastAsia"/>
          <w:bCs/>
          <w:sz w:val="28"/>
          <w:szCs w:val="28"/>
        </w:rPr>
        <w:t>承上題，</w:t>
      </w:r>
      <w:r w:rsidR="00171E2E" w:rsidRPr="00171E2E">
        <w:rPr>
          <w:rFonts w:ascii="標楷體" w:eastAsia="標楷體" w:hAnsi="標楷體" w:hint="eastAsia"/>
          <w:bCs/>
          <w:sz w:val="28"/>
          <w:szCs w:val="28"/>
        </w:rPr>
        <w:t>有關提升農產品外銷，政府及地方還可以做些什麼？</w:t>
      </w:r>
    </w:p>
    <w:p w14:paraId="38D73840" w14:textId="5BF090AD" w:rsidR="00740287" w:rsidRDefault="007C761F" w:rsidP="007F004A">
      <w:pPr>
        <w:tabs>
          <w:tab w:val="right" w:pos="1274"/>
          <w:tab w:val="right" w:pos="6408"/>
        </w:tabs>
        <w:autoSpaceDN w:val="0"/>
        <w:snapToGrid w:val="0"/>
        <w:spacing w:line="360" w:lineRule="exact"/>
        <w:ind w:firstLineChars="400" w:firstLine="1120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 w:rsidR="00171E2E" w:rsidRPr="00171E2E">
        <w:rPr>
          <w:rFonts w:ascii="標楷體" w:eastAsia="標楷體" w:hAnsi="標楷體" w:hint="eastAsia"/>
          <w:bCs/>
          <w:sz w:val="28"/>
          <w:szCs w:val="28"/>
        </w:rPr>
        <w:t>(甲)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8C2877">
        <w:rPr>
          <w:rFonts w:ascii="標楷體" w:eastAsia="標楷體" w:hAnsi="標楷體" w:hint="eastAsia"/>
          <w:bCs/>
          <w:sz w:val="28"/>
          <w:szCs w:val="28"/>
        </w:rPr>
        <w:t>架構</w:t>
      </w:r>
      <w:r w:rsidR="00171E2E" w:rsidRPr="00171E2E">
        <w:rPr>
          <w:rFonts w:ascii="標楷體" w:eastAsia="標楷體" w:hAnsi="標楷體" w:hint="eastAsia"/>
          <w:bCs/>
          <w:sz w:val="28"/>
          <w:szCs w:val="28"/>
        </w:rPr>
        <w:t>農產品外銷平臺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71E2E" w:rsidRPr="00171E2E">
        <w:rPr>
          <w:rFonts w:ascii="標楷體" w:eastAsia="標楷體" w:hAnsi="標楷體" w:hint="eastAsia"/>
          <w:bCs/>
          <w:sz w:val="28"/>
          <w:szCs w:val="28"/>
        </w:rPr>
        <w:t>(乙)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71E2E" w:rsidRPr="00171E2E">
        <w:rPr>
          <w:rFonts w:ascii="標楷體" w:eastAsia="標楷體" w:hAnsi="標楷體" w:hint="eastAsia"/>
          <w:bCs/>
          <w:sz w:val="28"/>
          <w:szCs w:val="28"/>
        </w:rPr>
        <w:t>輔導</w:t>
      </w:r>
      <w:r>
        <w:rPr>
          <w:rFonts w:ascii="標楷體" w:eastAsia="標楷體" w:hAnsi="標楷體" w:hint="eastAsia"/>
          <w:bCs/>
          <w:sz w:val="28"/>
          <w:szCs w:val="28"/>
        </w:rPr>
        <w:t>培育</w:t>
      </w:r>
      <w:r w:rsidR="00171E2E" w:rsidRPr="00171E2E">
        <w:rPr>
          <w:rFonts w:ascii="標楷體" w:eastAsia="標楷體" w:hAnsi="標楷體" w:hint="eastAsia"/>
          <w:bCs/>
          <w:sz w:val="28"/>
          <w:szCs w:val="28"/>
        </w:rPr>
        <w:t>技術提升</w:t>
      </w:r>
    </w:p>
    <w:p w14:paraId="475E5996" w14:textId="471E54CD" w:rsidR="00171E2E" w:rsidRDefault="007C761F" w:rsidP="007C761F">
      <w:pPr>
        <w:tabs>
          <w:tab w:val="right" w:pos="1274"/>
          <w:tab w:val="right" w:pos="6408"/>
        </w:tabs>
        <w:autoSpaceDN w:val="0"/>
        <w:snapToGrid w:val="0"/>
        <w:spacing w:line="360" w:lineRule="exact"/>
        <w:ind w:leftChars="467" w:left="1199" w:hangingChars="28" w:hanging="78"/>
        <w:jc w:val="both"/>
        <w:rPr>
          <w:rFonts w:ascii="標楷體" w:eastAsia="標楷體" w:hAnsi="標楷體"/>
          <w:bCs/>
          <w:sz w:val="28"/>
          <w:szCs w:val="28"/>
        </w:rPr>
      </w:pPr>
      <w:r w:rsidRPr="0079640A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13CEE86" wp14:editId="3166D847">
                <wp:simplePos x="0" y="0"/>
                <wp:positionH relativeFrom="margin">
                  <wp:posOffset>5413929</wp:posOffset>
                </wp:positionH>
                <wp:positionV relativeFrom="paragraph">
                  <wp:posOffset>97709</wp:posOffset>
                </wp:positionV>
                <wp:extent cx="784860" cy="318135"/>
                <wp:effectExtent l="0" t="0" r="15240" b="24765"/>
                <wp:wrapNone/>
                <wp:docPr id="28" name="文字方塊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89350" w14:textId="77777777" w:rsidR="00B978CD" w:rsidRPr="002F5B61" w:rsidRDefault="00B978CD" w:rsidP="00B978CD">
                            <w:pPr>
                              <w:spacing w:line="340" w:lineRule="exact"/>
                              <w:jc w:val="center"/>
                              <w:rPr>
                                <w:rFonts w:ascii="華康古印體" w:eastAsia="華康古印體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013CEE86" id="_x0000_t202" coordsize="21600,21600" o:spt="202" path="m,l,21600r21600,l21600,xe">
                <v:stroke joinstyle="miter"/>
                <v:path gradientshapeok="t" o:connecttype="rect"/>
              </v:shapetype>
              <v:shape id="文字方塊 28" o:spid="_x0000_s1026" type="#_x0000_t202" style="position:absolute;left:0;text-align:left;margin-left:426.3pt;margin-top:7.7pt;width:61.8pt;height:25.0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1K1FQIAACo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">
                <v:textbox>
                  <w:txbxContent>
                    <w:p w14:paraId="1D389350" w14:textId="77777777" w:rsidR="00B978CD" w:rsidRPr="002F5B61" w:rsidRDefault="00B978CD" w:rsidP="00B978CD">
                      <w:pPr>
                        <w:spacing w:line="340" w:lineRule="exact"/>
                        <w:jc w:val="center"/>
                        <w:rPr>
                          <w:rFonts w:ascii="華康古印體" w:eastAsia="華康古印體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proofErr w:type="gramStart"/>
                      <w:r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一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 w:rsidR="00171E2E" w:rsidRPr="00171E2E">
        <w:rPr>
          <w:rFonts w:ascii="標楷體" w:eastAsia="標楷體" w:hAnsi="標楷體" w:hint="eastAsia"/>
          <w:bCs/>
          <w:sz w:val="28"/>
          <w:szCs w:val="28"/>
        </w:rPr>
        <w:t>(丙)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71E2E" w:rsidRPr="00171E2E">
        <w:rPr>
          <w:rFonts w:ascii="標楷體" w:eastAsia="標楷體" w:hAnsi="標楷體" w:hint="eastAsia"/>
          <w:bCs/>
          <w:sz w:val="28"/>
          <w:szCs w:val="28"/>
        </w:rPr>
        <w:t>提供完整</w:t>
      </w:r>
      <w:r w:rsidR="008C2877">
        <w:rPr>
          <w:rFonts w:ascii="標楷體" w:eastAsia="標楷體" w:hAnsi="標楷體" w:hint="eastAsia"/>
          <w:bCs/>
          <w:sz w:val="28"/>
          <w:szCs w:val="28"/>
        </w:rPr>
        <w:t>的</w:t>
      </w:r>
      <w:r w:rsidR="00171E2E" w:rsidRPr="00171E2E">
        <w:rPr>
          <w:rFonts w:ascii="標楷體" w:eastAsia="標楷體" w:hAnsi="標楷體" w:hint="eastAsia"/>
          <w:bCs/>
          <w:sz w:val="28"/>
          <w:szCs w:val="28"/>
        </w:rPr>
        <w:t>產銷資訊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71E2E" w:rsidRPr="00171E2E">
        <w:rPr>
          <w:rFonts w:ascii="標楷體" w:eastAsia="標楷體" w:hAnsi="標楷體" w:hint="eastAsia"/>
          <w:bCs/>
          <w:sz w:val="28"/>
          <w:szCs w:val="28"/>
        </w:rPr>
        <w:t>(丁)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71E2E" w:rsidRPr="00171E2E">
        <w:rPr>
          <w:rFonts w:ascii="標楷體" w:eastAsia="標楷體" w:hAnsi="標楷體" w:hint="eastAsia"/>
          <w:bCs/>
          <w:sz w:val="28"/>
          <w:szCs w:val="28"/>
        </w:rPr>
        <w:t>提升國際</w:t>
      </w:r>
      <w:r w:rsidR="008C2877">
        <w:rPr>
          <w:rFonts w:ascii="標楷體" w:eastAsia="標楷體" w:hAnsi="標楷體" w:hint="eastAsia"/>
          <w:bCs/>
          <w:sz w:val="28"/>
          <w:szCs w:val="28"/>
        </w:rPr>
        <w:t>上</w:t>
      </w:r>
      <w:r w:rsidR="00171E2E" w:rsidRPr="00171E2E">
        <w:rPr>
          <w:rFonts w:ascii="標楷體" w:eastAsia="標楷體" w:hAnsi="標楷體" w:hint="eastAsia"/>
          <w:bCs/>
          <w:sz w:val="28"/>
          <w:szCs w:val="28"/>
        </w:rPr>
        <w:t>知名度</w:t>
      </w:r>
      <w:r w:rsidR="00171E2E" w:rsidRPr="00171E2E">
        <w:rPr>
          <w:rFonts w:ascii="標楷體" w:eastAsia="標楷體" w:hAnsi="標楷體"/>
          <w:bCs/>
          <w:sz w:val="28"/>
          <w:szCs w:val="28"/>
        </w:rPr>
        <w:br/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71E2E" w:rsidRPr="00171E2E">
        <w:rPr>
          <w:rFonts w:ascii="標楷體" w:eastAsia="標楷體" w:hAnsi="標楷體" w:hint="eastAsia"/>
          <w:bCs/>
          <w:sz w:val="28"/>
          <w:szCs w:val="28"/>
        </w:rPr>
        <w:t>(A)</w:t>
      </w:r>
      <w:r w:rsidR="00740287">
        <w:rPr>
          <w:rFonts w:ascii="標楷體" w:eastAsia="標楷體" w:hAnsi="標楷體"/>
          <w:bCs/>
          <w:sz w:val="28"/>
          <w:szCs w:val="28"/>
        </w:rPr>
        <w:t xml:space="preserve"> </w:t>
      </w:r>
      <w:r w:rsidR="00171E2E" w:rsidRPr="00171E2E">
        <w:rPr>
          <w:rFonts w:ascii="標楷體" w:eastAsia="標楷體" w:hAnsi="標楷體" w:hint="eastAsia"/>
          <w:bCs/>
          <w:sz w:val="28"/>
          <w:szCs w:val="28"/>
        </w:rPr>
        <w:t>甲乙丙</w:t>
      </w:r>
      <w:r w:rsidR="00857067">
        <w:rPr>
          <w:rFonts w:ascii="標楷體" w:eastAsia="標楷體" w:hAnsi="標楷體" w:hint="eastAsia"/>
          <w:bCs/>
          <w:sz w:val="28"/>
          <w:szCs w:val="28"/>
        </w:rPr>
        <w:t>丁</w:t>
      </w:r>
      <w:r w:rsidR="00171E2E" w:rsidRPr="00171E2E">
        <w:rPr>
          <w:rFonts w:ascii="標楷體" w:eastAsia="標楷體" w:hAnsi="標楷體" w:hint="eastAsia"/>
          <w:bCs/>
          <w:sz w:val="28"/>
          <w:szCs w:val="28"/>
        </w:rPr>
        <w:t xml:space="preserve"> (B)</w:t>
      </w:r>
      <w:r>
        <w:rPr>
          <w:rFonts w:ascii="標楷體" w:eastAsia="標楷體" w:hAnsi="標楷體"/>
          <w:bCs/>
          <w:sz w:val="28"/>
          <w:szCs w:val="28"/>
        </w:rPr>
        <w:t xml:space="preserve"> </w:t>
      </w:r>
      <w:r w:rsidR="00171E2E" w:rsidRPr="00171E2E">
        <w:rPr>
          <w:rFonts w:ascii="標楷體" w:eastAsia="標楷體" w:hAnsi="標楷體" w:hint="eastAsia"/>
          <w:bCs/>
          <w:sz w:val="28"/>
          <w:szCs w:val="28"/>
        </w:rPr>
        <w:t>甲丙丁 (C)</w:t>
      </w:r>
      <w:r>
        <w:rPr>
          <w:rFonts w:ascii="標楷體" w:eastAsia="標楷體" w:hAnsi="標楷體"/>
          <w:bCs/>
          <w:sz w:val="28"/>
          <w:szCs w:val="28"/>
        </w:rPr>
        <w:t xml:space="preserve"> </w:t>
      </w:r>
      <w:r w:rsidR="00171E2E" w:rsidRPr="00171E2E">
        <w:rPr>
          <w:rFonts w:ascii="標楷體" w:eastAsia="標楷體" w:hAnsi="標楷體" w:hint="eastAsia"/>
          <w:bCs/>
          <w:sz w:val="28"/>
          <w:szCs w:val="28"/>
        </w:rPr>
        <w:t xml:space="preserve">乙丙丁 </w:t>
      </w:r>
      <w:r w:rsidR="00171E2E" w:rsidRPr="00171E2E">
        <w:rPr>
          <w:rFonts w:ascii="標楷體" w:eastAsia="標楷體" w:hAnsi="標楷體" w:hint="eastAsia"/>
          <w:bCs/>
          <w:sz w:val="28"/>
          <w:szCs w:val="28"/>
        </w:rPr>
        <w:tab/>
        <w:t>(D)</w:t>
      </w:r>
      <w:r>
        <w:rPr>
          <w:rFonts w:ascii="標楷體" w:eastAsia="標楷體" w:hAnsi="標楷體"/>
          <w:bCs/>
          <w:sz w:val="28"/>
          <w:szCs w:val="28"/>
        </w:rPr>
        <w:t xml:space="preserve"> </w:t>
      </w:r>
      <w:r w:rsidR="00171E2E" w:rsidRPr="00171E2E">
        <w:rPr>
          <w:rFonts w:ascii="標楷體" w:eastAsia="標楷體" w:hAnsi="標楷體" w:hint="eastAsia"/>
          <w:bCs/>
          <w:sz w:val="28"/>
          <w:szCs w:val="28"/>
        </w:rPr>
        <w:t>甲乙丙</w:t>
      </w:r>
      <w:r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329F80A8" w14:textId="6DCD437F" w:rsidR="007D2011" w:rsidRDefault="00C03B67" w:rsidP="00C03B67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1</w:t>
      </w:r>
      <w:r w:rsidR="0043159C">
        <w:rPr>
          <w:rFonts w:ascii="標楷體" w:eastAsia="標楷體" w:hAnsi="標楷體"/>
          <w:bCs/>
          <w:sz w:val="28"/>
          <w:szCs w:val="28"/>
        </w:rPr>
        <w:t>5</w:t>
      </w:r>
      <w:r>
        <w:rPr>
          <w:rFonts w:ascii="標楷體" w:eastAsia="標楷體" w:hAnsi="標楷體"/>
          <w:bCs/>
          <w:sz w:val="28"/>
          <w:szCs w:val="28"/>
        </w:rPr>
        <w:t>.</w:t>
      </w:r>
      <w:r w:rsidR="0057533C">
        <w:rPr>
          <w:rFonts w:ascii="標楷體" w:eastAsia="標楷體" w:hAnsi="標楷體"/>
          <w:bCs/>
          <w:sz w:val="28"/>
          <w:szCs w:val="28"/>
        </w:rPr>
        <w:t>(</w:t>
      </w:r>
      <w:r>
        <w:rPr>
          <w:rFonts w:ascii="標楷體" w:eastAsia="標楷體" w:hAnsi="標楷體"/>
          <w:bCs/>
          <w:sz w:val="28"/>
          <w:szCs w:val="28"/>
        </w:rPr>
        <w:t xml:space="preserve"> </w:t>
      </w:r>
      <w:r w:rsidR="0057533C">
        <w:rPr>
          <w:rFonts w:ascii="標楷體" w:eastAsia="標楷體" w:hAnsi="標楷體"/>
          <w:bCs/>
          <w:sz w:val="28"/>
          <w:szCs w:val="28"/>
        </w:rPr>
        <w:t xml:space="preserve">    )</w:t>
      </w:r>
      <w:r w:rsidR="0057533C" w:rsidRPr="0057533C">
        <w:rPr>
          <w:rFonts w:ascii="標楷體" w:eastAsia="標楷體" w:hAnsi="標楷體" w:hint="eastAsia"/>
          <w:bCs/>
          <w:sz w:val="28"/>
          <w:szCs w:val="28"/>
        </w:rPr>
        <w:t>2021年臺灣水情拉警赧</w:t>
      </w:r>
      <w:r w:rsidR="0057533C">
        <w:rPr>
          <w:rFonts w:ascii="標楷體" w:eastAsia="標楷體" w:hAnsi="標楷體" w:hint="eastAsia"/>
          <w:bCs/>
          <w:sz w:val="28"/>
          <w:szCs w:val="28"/>
        </w:rPr>
        <w:t>，除了民生用水受到威脅之外</w:t>
      </w:r>
      <w:r w:rsidR="0057533C" w:rsidRPr="0057533C">
        <w:rPr>
          <w:rFonts w:ascii="標楷體" w:eastAsia="標楷體" w:hAnsi="標楷體" w:hint="eastAsia"/>
          <w:bCs/>
          <w:sz w:val="28"/>
          <w:szCs w:val="28"/>
        </w:rPr>
        <w:t>，臺灣半導體</w:t>
      </w:r>
      <w:r w:rsidR="007D2011">
        <w:rPr>
          <w:rFonts w:ascii="標楷體" w:eastAsia="標楷體" w:hAnsi="標楷體" w:hint="eastAsia"/>
          <w:bCs/>
          <w:sz w:val="28"/>
          <w:szCs w:val="28"/>
        </w:rPr>
        <w:t>等產</w:t>
      </w:r>
      <w:r w:rsidR="0057533C" w:rsidRPr="0057533C">
        <w:rPr>
          <w:rFonts w:ascii="標楷體" w:eastAsia="標楷體" w:hAnsi="標楷體" w:hint="eastAsia"/>
          <w:bCs/>
          <w:sz w:val="28"/>
          <w:szCs w:val="28"/>
        </w:rPr>
        <w:t>業</w:t>
      </w:r>
      <w:r w:rsidR="0057533C">
        <w:rPr>
          <w:rFonts w:ascii="標楷體" w:eastAsia="標楷體" w:hAnsi="標楷體" w:hint="eastAsia"/>
          <w:bCs/>
          <w:sz w:val="28"/>
          <w:szCs w:val="28"/>
        </w:rPr>
        <w:t>也</w:t>
      </w:r>
      <w:r w:rsidR="0057533C" w:rsidRPr="0057533C">
        <w:rPr>
          <w:rFonts w:ascii="標楷體" w:eastAsia="標楷體" w:hAnsi="標楷體" w:hint="eastAsia"/>
          <w:bCs/>
          <w:sz w:val="28"/>
          <w:szCs w:val="28"/>
        </w:rPr>
        <w:t>出現缺水的新課題，</w:t>
      </w:r>
    </w:p>
    <w:p w14:paraId="4BBE89B2" w14:textId="3576B306" w:rsidR="007D2011" w:rsidRDefault="0057533C" w:rsidP="007D2011">
      <w:pPr>
        <w:spacing w:line="360" w:lineRule="exact"/>
        <w:ind w:firstLineChars="500" w:firstLine="1400"/>
        <w:rPr>
          <w:rFonts w:ascii="標楷體" w:eastAsia="標楷體" w:hAnsi="標楷體"/>
          <w:bCs/>
          <w:sz w:val="28"/>
          <w:szCs w:val="28"/>
        </w:rPr>
      </w:pPr>
      <w:r w:rsidRPr="0057533C">
        <w:rPr>
          <w:rFonts w:ascii="標楷體" w:eastAsia="標楷體" w:hAnsi="標楷體" w:hint="eastAsia"/>
          <w:bCs/>
          <w:sz w:val="28"/>
          <w:szCs w:val="28"/>
        </w:rPr>
        <w:t>台積電</w:t>
      </w:r>
      <w:r>
        <w:rPr>
          <w:rFonts w:ascii="標楷體" w:eastAsia="標楷體" w:hAnsi="標楷體" w:hint="eastAsia"/>
          <w:bCs/>
          <w:sz w:val="28"/>
          <w:szCs w:val="28"/>
        </w:rPr>
        <w:t>則</w:t>
      </w:r>
      <w:r w:rsidRPr="0057533C">
        <w:rPr>
          <w:rFonts w:ascii="標楷體" w:eastAsia="標楷體" w:hAnsi="標楷體" w:hint="eastAsia"/>
          <w:bCs/>
          <w:sz w:val="28"/>
          <w:szCs w:val="28"/>
        </w:rPr>
        <w:t>採取緊急對策，祭出三大措施</w:t>
      </w:r>
      <w:r w:rsidR="00413CA3">
        <w:rPr>
          <w:rFonts w:ascii="標楷體" w:eastAsia="標楷體" w:hAnsi="標楷體" w:hint="eastAsia"/>
          <w:bCs/>
          <w:sz w:val="28"/>
          <w:szCs w:val="28"/>
        </w:rPr>
        <w:t>來</w:t>
      </w:r>
      <w:r>
        <w:rPr>
          <w:rFonts w:ascii="標楷體" w:eastAsia="標楷體" w:hAnsi="標楷體" w:hint="eastAsia"/>
          <w:bCs/>
          <w:sz w:val="28"/>
          <w:szCs w:val="28"/>
        </w:rPr>
        <w:t>進行</w:t>
      </w:r>
      <w:r w:rsidRPr="0057533C">
        <w:rPr>
          <w:rFonts w:ascii="標楷體" w:eastAsia="標楷體" w:hAnsi="標楷體" w:hint="eastAsia"/>
          <w:bCs/>
          <w:sz w:val="28"/>
          <w:szCs w:val="28"/>
        </w:rPr>
        <w:t>超前部署，</w:t>
      </w:r>
      <w:r>
        <w:rPr>
          <w:rFonts w:ascii="標楷體" w:eastAsia="標楷體" w:hAnsi="標楷體" w:hint="eastAsia"/>
          <w:bCs/>
          <w:sz w:val="28"/>
          <w:szCs w:val="28"/>
        </w:rPr>
        <w:t>以</w:t>
      </w:r>
      <w:r w:rsidRPr="0057533C">
        <w:rPr>
          <w:rFonts w:ascii="標楷體" w:eastAsia="標楷體" w:hAnsi="標楷體" w:hint="eastAsia"/>
          <w:bCs/>
          <w:sz w:val="28"/>
          <w:szCs w:val="28"/>
        </w:rPr>
        <w:t>提高安全庫存量。</w:t>
      </w:r>
      <w:r>
        <w:rPr>
          <w:rFonts w:ascii="標楷體" w:eastAsia="標楷體" w:hAnsi="標楷體" w:hint="eastAsia"/>
          <w:bCs/>
          <w:sz w:val="28"/>
          <w:szCs w:val="28"/>
        </w:rPr>
        <w:t>依據台灣降水特性，</w:t>
      </w:r>
    </w:p>
    <w:p w14:paraId="47E299B4" w14:textId="5F32F625" w:rsidR="001F302E" w:rsidRPr="00F91FF6" w:rsidRDefault="0057533C" w:rsidP="007D2011">
      <w:pPr>
        <w:spacing w:line="360" w:lineRule="exact"/>
        <w:ind w:firstLineChars="500" w:firstLine="1400"/>
        <w:rPr>
          <w:rFonts w:ascii="標楷體" w:eastAsia="標楷體" w:hAnsi="標楷體"/>
          <w:bCs/>
          <w:sz w:val="28"/>
          <w:szCs w:val="28"/>
        </w:rPr>
      </w:pPr>
      <w:r w:rsidRPr="0057533C">
        <w:rPr>
          <w:rFonts w:ascii="標楷體" w:eastAsia="標楷體" w:hAnsi="標楷體" w:hint="eastAsia"/>
          <w:bCs/>
          <w:sz w:val="28"/>
          <w:szCs w:val="28"/>
        </w:rPr>
        <w:t>上述</w:t>
      </w:r>
      <w:r w:rsidR="00413CA3">
        <w:rPr>
          <w:rFonts w:ascii="標楷體" w:eastAsia="標楷體" w:hAnsi="標楷體" w:hint="eastAsia"/>
          <w:bCs/>
          <w:sz w:val="28"/>
          <w:szCs w:val="28"/>
        </w:rPr>
        <w:t>的缺水</w:t>
      </w:r>
      <w:r>
        <w:rPr>
          <w:rFonts w:ascii="標楷體" w:eastAsia="標楷體" w:hAnsi="標楷體" w:hint="eastAsia"/>
          <w:bCs/>
          <w:sz w:val="28"/>
          <w:szCs w:val="28"/>
        </w:rPr>
        <w:t>情形</w:t>
      </w:r>
      <w:r w:rsidRPr="0057533C">
        <w:rPr>
          <w:rFonts w:ascii="標楷體" w:eastAsia="標楷體" w:hAnsi="標楷體" w:hint="eastAsia"/>
          <w:bCs/>
          <w:sz w:val="28"/>
          <w:szCs w:val="28"/>
        </w:rPr>
        <w:t>最可能出現在何時？(</w:t>
      </w:r>
      <w:r>
        <w:rPr>
          <w:rFonts w:ascii="標楷體" w:eastAsia="標楷體" w:hAnsi="標楷體"/>
          <w:bCs/>
          <w:sz w:val="28"/>
          <w:szCs w:val="28"/>
        </w:rPr>
        <w:t>A)</w:t>
      </w:r>
      <w:r w:rsidRPr="0057533C">
        <w:rPr>
          <w:rFonts w:ascii="標楷體" w:eastAsia="標楷體" w:hAnsi="標楷體" w:hint="eastAsia"/>
          <w:bCs/>
          <w:sz w:val="28"/>
          <w:szCs w:val="28"/>
        </w:rPr>
        <w:t xml:space="preserve"> 2月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57533C">
        <w:rPr>
          <w:rFonts w:ascii="標楷體" w:eastAsia="標楷體" w:hAnsi="標楷體" w:hint="eastAsia"/>
          <w:bCs/>
          <w:sz w:val="28"/>
          <w:szCs w:val="28"/>
        </w:rPr>
        <w:t>(B)</w:t>
      </w:r>
      <w:r>
        <w:rPr>
          <w:rFonts w:ascii="標楷體" w:eastAsia="標楷體" w:hAnsi="標楷體"/>
          <w:bCs/>
          <w:sz w:val="28"/>
          <w:szCs w:val="28"/>
        </w:rPr>
        <w:t xml:space="preserve"> </w:t>
      </w:r>
      <w:r w:rsidRPr="0057533C">
        <w:rPr>
          <w:rFonts w:ascii="標楷體" w:eastAsia="標楷體" w:hAnsi="標楷體" w:hint="eastAsia"/>
          <w:bCs/>
          <w:sz w:val="28"/>
          <w:szCs w:val="28"/>
        </w:rPr>
        <w:t>4月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57533C">
        <w:rPr>
          <w:rFonts w:ascii="標楷體" w:eastAsia="標楷體" w:hAnsi="標楷體" w:hint="eastAsia"/>
          <w:bCs/>
          <w:sz w:val="28"/>
          <w:szCs w:val="28"/>
        </w:rPr>
        <w:t>(C)</w:t>
      </w:r>
      <w:r w:rsidR="00B43604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57533C">
        <w:rPr>
          <w:rFonts w:ascii="標楷體" w:eastAsia="標楷體" w:hAnsi="標楷體" w:hint="eastAsia"/>
          <w:bCs/>
          <w:sz w:val="28"/>
          <w:szCs w:val="28"/>
        </w:rPr>
        <w:t>6月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57533C">
        <w:rPr>
          <w:rFonts w:ascii="標楷體" w:eastAsia="標楷體" w:hAnsi="標楷體" w:hint="eastAsia"/>
          <w:bCs/>
          <w:sz w:val="28"/>
          <w:szCs w:val="28"/>
        </w:rPr>
        <w:t>(D)</w:t>
      </w:r>
      <w:r>
        <w:rPr>
          <w:rFonts w:ascii="標楷體" w:eastAsia="標楷體" w:hAnsi="標楷體"/>
          <w:bCs/>
          <w:sz w:val="28"/>
          <w:szCs w:val="28"/>
        </w:rPr>
        <w:t xml:space="preserve"> </w:t>
      </w:r>
      <w:r w:rsidRPr="0057533C">
        <w:rPr>
          <w:rFonts w:ascii="標楷體" w:eastAsia="標楷體" w:hAnsi="標楷體" w:hint="eastAsia"/>
          <w:bCs/>
          <w:sz w:val="28"/>
          <w:szCs w:val="28"/>
        </w:rPr>
        <w:t>8月</w:t>
      </w:r>
      <w:r w:rsidR="00B43604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74A429DB" w14:textId="430956F8" w:rsidR="007D2011" w:rsidRDefault="007D2011" w:rsidP="007F004A">
      <w:pPr>
        <w:tabs>
          <w:tab w:val="right" w:pos="1274"/>
          <w:tab w:val="right" w:pos="6408"/>
        </w:tabs>
        <w:autoSpaceDN w:val="0"/>
        <w:snapToGrid w:val="0"/>
        <w:spacing w:line="360" w:lineRule="exact"/>
        <w:ind w:left="1618" w:hangingChars="578" w:hanging="1618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1</w:t>
      </w:r>
      <w:r w:rsidR="0043159C">
        <w:rPr>
          <w:rFonts w:ascii="標楷體" w:eastAsia="標楷體" w:hAnsi="標楷體"/>
          <w:bCs/>
          <w:sz w:val="28"/>
          <w:szCs w:val="28"/>
        </w:rPr>
        <w:t>6</w:t>
      </w:r>
      <w:r>
        <w:rPr>
          <w:rFonts w:ascii="標楷體" w:eastAsia="標楷體" w:hAnsi="標楷體"/>
          <w:bCs/>
          <w:sz w:val="28"/>
          <w:szCs w:val="28"/>
        </w:rPr>
        <w:t>.</w:t>
      </w:r>
      <w:r w:rsidR="00184C39">
        <w:rPr>
          <w:rFonts w:ascii="標楷體" w:eastAsia="標楷體" w:hAnsi="標楷體"/>
          <w:bCs/>
          <w:sz w:val="28"/>
          <w:szCs w:val="28"/>
        </w:rPr>
        <w:t xml:space="preserve">(  </w:t>
      </w:r>
      <w:r>
        <w:rPr>
          <w:rFonts w:ascii="標楷體" w:eastAsia="標楷體" w:hAnsi="標楷體"/>
          <w:bCs/>
          <w:sz w:val="28"/>
          <w:szCs w:val="28"/>
        </w:rPr>
        <w:t xml:space="preserve"> </w:t>
      </w:r>
      <w:r w:rsidR="00184C39">
        <w:rPr>
          <w:rFonts w:ascii="標楷體" w:eastAsia="標楷體" w:hAnsi="標楷體"/>
          <w:bCs/>
          <w:sz w:val="28"/>
          <w:szCs w:val="28"/>
        </w:rPr>
        <w:t xml:space="preserve">  )</w:t>
      </w:r>
      <w:r w:rsidR="00184C39">
        <w:rPr>
          <w:rFonts w:ascii="標楷體" w:eastAsia="標楷體" w:hAnsi="標楷體" w:hint="eastAsia"/>
          <w:bCs/>
          <w:sz w:val="28"/>
          <w:szCs w:val="28"/>
        </w:rPr>
        <w:t>承上題，</w:t>
      </w:r>
      <w:r w:rsidR="00184C39" w:rsidRPr="00184C39">
        <w:rPr>
          <w:rFonts w:ascii="標楷體" w:eastAsia="標楷體" w:hAnsi="標楷體" w:hint="eastAsia"/>
          <w:bCs/>
          <w:sz w:val="28"/>
          <w:szCs w:val="28"/>
        </w:rPr>
        <w:t>石門水庫集水區因為颱風</w:t>
      </w:r>
      <w:r w:rsidR="003D372E">
        <w:rPr>
          <w:rFonts w:ascii="標楷體" w:eastAsia="標楷體" w:hAnsi="標楷體" w:hint="eastAsia"/>
          <w:bCs/>
          <w:sz w:val="28"/>
          <w:szCs w:val="28"/>
        </w:rPr>
        <w:t>、</w:t>
      </w:r>
      <w:r w:rsidR="00184C39" w:rsidRPr="00184C39">
        <w:rPr>
          <w:rFonts w:ascii="標楷體" w:eastAsia="標楷體" w:hAnsi="標楷體" w:hint="eastAsia"/>
          <w:bCs/>
          <w:sz w:val="28"/>
          <w:szCs w:val="28"/>
        </w:rPr>
        <w:t>豪雨等因素，從上游流進泥沙影響庫容，威脅到水庫功能。</w:t>
      </w:r>
    </w:p>
    <w:p w14:paraId="06381272" w14:textId="230574C9" w:rsidR="008309C3" w:rsidRDefault="003D372E" w:rsidP="003D372E">
      <w:pPr>
        <w:tabs>
          <w:tab w:val="right" w:pos="1274"/>
          <w:tab w:val="right" w:pos="6408"/>
        </w:tabs>
        <w:autoSpaceDN w:val="0"/>
        <w:snapToGrid w:val="0"/>
        <w:spacing w:line="360" w:lineRule="exact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="00184C39" w:rsidRPr="00184C39">
        <w:rPr>
          <w:rFonts w:ascii="標楷體" w:eastAsia="標楷體" w:hAnsi="標楷體"/>
          <w:bCs/>
          <w:sz w:val="28"/>
          <w:szCs w:val="28"/>
        </w:rPr>
        <w:t>2021</w:t>
      </w:r>
      <w:r w:rsidR="00184C39" w:rsidRPr="00184C39">
        <w:rPr>
          <w:rFonts w:ascii="標楷體" w:eastAsia="標楷體" w:hAnsi="標楷體" w:hint="eastAsia"/>
          <w:bCs/>
          <w:sz w:val="28"/>
          <w:szCs w:val="28"/>
        </w:rPr>
        <w:t>年，水</w:t>
      </w:r>
      <w:r w:rsidR="00184C39">
        <w:rPr>
          <w:rFonts w:ascii="標楷體" w:eastAsia="標楷體" w:hAnsi="標楷體" w:hint="eastAsia"/>
          <w:bCs/>
          <w:sz w:val="28"/>
          <w:szCs w:val="28"/>
        </w:rPr>
        <w:t>資</w:t>
      </w:r>
      <w:r w:rsidR="00184C39" w:rsidRPr="00184C39">
        <w:rPr>
          <w:rFonts w:ascii="標楷體" w:eastAsia="標楷體" w:hAnsi="標楷體" w:hint="eastAsia"/>
          <w:bCs/>
          <w:sz w:val="28"/>
          <w:szCs w:val="28"/>
        </w:rPr>
        <w:t>源局規畫進行清淤計畫，以延長水庫使用壽命。</w:t>
      </w:r>
      <w:r w:rsidR="00184C39">
        <w:rPr>
          <w:rFonts w:ascii="標楷體" w:eastAsia="標楷體" w:hAnsi="標楷體" w:hint="eastAsia"/>
          <w:bCs/>
          <w:sz w:val="28"/>
          <w:szCs w:val="28"/>
        </w:rPr>
        <w:t>關於石門</w:t>
      </w:r>
      <w:r w:rsidR="00184C39" w:rsidRPr="00184C39">
        <w:rPr>
          <w:rFonts w:ascii="標楷體" w:eastAsia="標楷體" w:hAnsi="標楷體" w:hint="eastAsia"/>
          <w:bCs/>
          <w:sz w:val="28"/>
          <w:szCs w:val="28"/>
        </w:rPr>
        <w:t>水庫的相關敘述，何者正確？</w:t>
      </w:r>
    </w:p>
    <w:p w14:paraId="67491A77" w14:textId="5E03F86C" w:rsidR="00184C39" w:rsidRPr="00184C39" w:rsidRDefault="00184C39" w:rsidP="008309C3">
      <w:pPr>
        <w:tabs>
          <w:tab w:val="right" w:pos="1274"/>
          <w:tab w:val="right" w:pos="6408"/>
          <w:tab w:val="left" w:pos="10111"/>
        </w:tabs>
        <w:autoSpaceDN w:val="0"/>
        <w:snapToGrid w:val="0"/>
        <w:spacing w:line="360" w:lineRule="exact"/>
        <w:ind w:left="1618" w:hangingChars="578" w:hanging="1618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</w:t>
      </w:r>
      <w:r w:rsidR="007D2011">
        <w:rPr>
          <w:rFonts w:ascii="標楷體" w:eastAsia="標楷體" w:hAnsi="標楷體"/>
          <w:bCs/>
          <w:sz w:val="28"/>
          <w:szCs w:val="28"/>
        </w:rPr>
        <w:t xml:space="preserve">    </w:t>
      </w:r>
      <w:r w:rsidRPr="0057533C">
        <w:rPr>
          <w:rFonts w:ascii="標楷體" w:eastAsia="標楷體" w:hAnsi="標楷體" w:hint="eastAsia"/>
          <w:bCs/>
          <w:sz w:val="28"/>
          <w:szCs w:val="28"/>
        </w:rPr>
        <w:t>(</w:t>
      </w:r>
      <w:r>
        <w:rPr>
          <w:rFonts w:ascii="標楷體" w:eastAsia="標楷體" w:hAnsi="標楷體"/>
          <w:bCs/>
          <w:sz w:val="28"/>
          <w:szCs w:val="28"/>
        </w:rPr>
        <w:t>A)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184C39">
        <w:rPr>
          <w:rFonts w:ascii="標楷體" w:eastAsia="標楷體" w:hAnsi="標楷體" w:hint="eastAsia"/>
          <w:bCs/>
          <w:sz w:val="28"/>
          <w:szCs w:val="28"/>
        </w:rPr>
        <w:t>集水區範圍以中央山脈為主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184C39">
        <w:rPr>
          <w:rFonts w:ascii="標楷體" w:eastAsia="標楷體" w:hAnsi="標楷體"/>
          <w:bCs/>
          <w:sz w:val="28"/>
          <w:szCs w:val="28"/>
        </w:rPr>
        <w:t xml:space="preserve">(B) </w:t>
      </w:r>
      <w:r w:rsidRPr="00184C39">
        <w:rPr>
          <w:rFonts w:ascii="標楷體" w:eastAsia="標楷體" w:hAnsi="標楷體" w:hint="eastAsia"/>
          <w:bCs/>
          <w:sz w:val="28"/>
          <w:szCs w:val="28"/>
        </w:rPr>
        <w:t>最後流入臺灣長度最長河川</w:t>
      </w:r>
      <w:r w:rsidR="008309C3">
        <w:rPr>
          <w:rFonts w:ascii="標楷體" w:eastAsia="標楷體" w:hAnsi="標楷體"/>
          <w:bCs/>
          <w:sz w:val="28"/>
          <w:szCs w:val="28"/>
        </w:rPr>
        <w:tab/>
      </w:r>
    </w:p>
    <w:p w14:paraId="7AC375D4" w14:textId="70F853C2" w:rsidR="00184C39" w:rsidRDefault="001C533E" w:rsidP="007F004A">
      <w:pPr>
        <w:tabs>
          <w:tab w:val="right" w:pos="1274"/>
          <w:tab w:val="right" w:pos="6408"/>
        </w:tabs>
        <w:autoSpaceDN w:val="0"/>
        <w:snapToGrid w:val="0"/>
        <w:spacing w:line="360" w:lineRule="exact"/>
        <w:ind w:left="1618" w:hangingChars="578" w:hanging="1618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noProof/>
          <w:sz w:val="28"/>
          <w:szCs w:val="28"/>
        </w:rPr>
        <w:drawing>
          <wp:anchor distT="0" distB="0" distL="114300" distR="114300" simplePos="0" relativeHeight="251689984" behindDoc="1" locked="0" layoutInCell="1" allowOverlap="1" wp14:anchorId="5669636B" wp14:editId="0B10A89D">
            <wp:simplePos x="0" y="0"/>
            <wp:positionH relativeFrom="margin">
              <wp:align>right</wp:align>
            </wp:positionH>
            <wp:positionV relativeFrom="paragraph">
              <wp:posOffset>104694</wp:posOffset>
            </wp:positionV>
            <wp:extent cx="2389719" cy="2891817"/>
            <wp:effectExtent l="0" t="0" r="0" b="3810"/>
            <wp:wrapNone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39"/>
                    <a:stretch/>
                  </pic:blipFill>
                  <pic:spPr bwMode="auto">
                    <a:xfrm>
                      <a:off x="0" y="0"/>
                      <a:ext cx="2389719" cy="2891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4C39">
        <w:rPr>
          <w:rFonts w:ascii="標楷體" w:eastAsia="標楷體" w:hAnsi="標楷體" w:hint="eastAsia"/>
          <w:bCs/>
          <w:sz w:val="28"/>
          <w:szCs w:val="28"/>
        </w:rPr>
        <w:t xml:space="preserve">      </w:t>
      </w:r>
      <w:r w:rsidR="007D2011">
        <w:rPr>
          <w:rFonts w:ascii="標楷體" w:eastAsia="標楷體" w:hAnsi="標楷體"/>
          <w:bCs/>
          <w:sz w:val="28"/>
          <w:szCs w:val="28"/>
        </w:rPr>
        <w:t xml:space="preserve">    </w:t>
      </w:r>
      <w:r w:rsidR="00184C39" w:rsidRPr="00184C39">
        <w:rPr>
          <w:rFonts w:ascii="標楷體" w:eastAsia="標楷體" w:hAnsi="標楷體"/>
          <w:bCs/>
          <w:sz w:val="28"/>
          <w:szCs w:val="28"/>
        </w:rPr>
        <w:t>(C)</w:t>
      </w:r>
      <w:r w:rsidR="00184C39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84C39" w:rsidRPr="00184C39">
        <w:rPr>
          <w:rFonts w:ascii="標楷體" w:eastAsia="標楷體" w:hAnsi="標楷體" w:hint="eastAsia"/>
          <w:bCs/>
          <w:sz w:val="28"/>
          <w:szCs w:val="28"/>
        </w:rPr>
        <w:t>昔日下游河段</w:t>
      </w:r>
      <w:r w:rsidR="00184C39">
        <w:rPr>
          <w:rFonts w:ascii="標楷體" w:eastAsia="標楷體" w:hAnsi="標楷體" w:hint="eastAsia"/>
          <w:bCs/>
          <w:sz w:val="28"/>
          <w:szCs w:val="28"/>
        </w:rPr>
        <w:t>富有</w:t>
      </w:r>
      <w:r w:rsidR="00184C39" w:rsidRPr="00184C39">
        <w:rPr>
          <w:rFonts w:ascii="標楷體" w:eastAsia="標楷體" w:hAnsi="標楷體" w:hint="eastAsia"/>
          <w:bCs/>
          <w:sz w:val="28"/>
          <w:szCs w:val="28"/>
        </w:rPr>
        <w:t>航運價值</w:t>
      </w:r>
      <w:r w:rsidR="00184C39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84C39" w:rsidRPr="00184C39">
        <w:rPr>
          <w:rFonts w:ascii="標楷體" w:eastAsia="標楷體" w:hAnsi="標楷體"/>
          <w:bCs/>
          <w:sz w:val="28"/>
          <w:szCs w:val="28"/>
        </w:rPr>
        <w:t>(D)</w:t>
      </w:r>
      <w:r w:rsidR="00184C39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84C39" w:rsidRPr="00184C39">
        <w:rPr>
          <w:rFonts w:ascii="標楷體" w:eastAsia="標楷體" w:hAnsi="標楷體" w:hint="eastAsia"/>
          <w:bCs/>
          <w:sz w:val="28"/>
          <w:szCs w:val="28"/>
        </w:rPr>
        <w:t>附近多為典型的荒溪型河川</w:t>
      </w:r>
      <w:r w:rsidR="003D372E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07451F33" w14:textId="118946A1" w:rsidR="0043159C" w:rsidRPr="004E4743" w:rsidRDefault="0043159C" w:rsidP="0043159C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17.(     )國際投資雖然可能帶來龐大利潤，但同時也必須承擔一定的風險</w:t>
      </w:r>
    </w:p>
    <w:p w14:paraId="01CA928A" w14:textId="2B4EABDB" w:rsidR="0043159C" w:rsidRDefault="003D372E" w:rsidP="008309C3">
      <w:pPr>
        <w:tabs>
          <w:tab w:val="left" w:pos="10907"/>
        </w:tabs>
        <w:spacing w:line="360" w:lineRule="exact"/>
        <w:rPr>
          <w:rFonts w:ascii="標楷體" w:eastAsia="標楷體" w:hAnsi="標楷體"/>
          <w:bCs/>
          <w:sz w:val="28"/>
          <w:szCs w:val="28"/>
        </w:rPr>
      </w:pPr>
      <w:r w:rsidRPr="0079640A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E3E6919" wp14:editId="07C10D4E">
                <wp:simplePos x="0" y="0"/>
                <wp:positionH relativeFrom="margin">
                  <wp:posOffset>5544631</wp:posOffset>
                </wp:positionH>
                <wp:positionV relativeFrom="paragraph">
                  <wp:posOffset>35614</wp:posOffset>
                </wp:positionV>
                <wp:extent cx="784860" cy="318135"/>
                <wp:effectExtent l="0" t="0" r="15240" b="24765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C656E2" w14:textId="35E29587" w:rsidR="00B978CD" w:rsidRPr="00B978CD" w:rsidRDefault="00B978CD" w:rsidP="00B978CD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E3E6919" id="文字方塊 3" o:spid="_x0000_s1027" type="#_x0000_t202" style="position:absolute;margin-left:436.6pt;margin-top:2.8pt;width:61.8pt;height:25.0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">
                <v:textbox>
                  <w:txbxContent>
                    <w:p w14:paraId="16C656E2" w14:textId="35E29587" w:rsidR="00B978CD" w:rsidRPr="00B978CD" w:rsidRDefault="00B978CD" w:rsidP="00B978CD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70127"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="0043159C">
        <w:rPr>
          <w:rFonts w:ascii="標楷體" w:eastAsia="標楷體" w:hAnsi="標楷體"/>
          <w:bCs/>
          <w:sz w:val="28"/>
          <w:szCs w:val="28"/>
        </w:rPr>
        <w:t>，故專業投資團隊通常會研判各</w:t>
      </w:r>
      <w:r w:rsidR="00D32DC5">
        <w:rPr>
          <w:rFonts w:ascii="標楷體" w:eastAsia="標楷體" w:hAnsi="標楷體" w:hint="eastAsia"/>
          <w:bCs/>
          <w:sz w:val="28"/>
          <w:szCs w:val="28"/>
        </w:rPr>
        <w:t>個</w:t>
      </w:r>
      <w:r w:rsidR="0043159C">
        <w:rPr>
          <w:rFonts w:ascii="標楷體" w:eastAsia="標楷體" w:hAnsi="標楷體"/>
          <w:bCs/>
          <w:sz w:val="28"/>
          <w:szCs w:val="28"/>
        </w:rPr>
        <w:t>國家的經濟</w:t>
      </w:r>
      <w:r w:rsidR="00D70127">
        <w:rPr>
          <w:rFonts w:ascii="標楷體" w:eastAsia="標楷體" w:hAnsi="標楷體" w:hint="eastAsia"/>
          <w:bCs/>
          <w:sz w:val="28"/>
          <w:szCs w:val="28"/>
        </w:rPr>
        <w:t>概況</w:t>
      </w:r>
      <w:r w:rsidR="008309C3">
        <w:rPr>
          <w:rFonts w:ascii="標楷體" w:eastAsia="標楷體" w:hAnsi="標楷體"/>
          <w:bCs/>
          <w:sz w:val="28"/>
          <w:szCs w:val="28"/>
        </w:rPr>
        <w:tab/>
      </w:r>
    </w:p>
    <w:p w14:paraId="40B0A392" w14:textId="5DA5C747" w:rsidR="0043159C" w:rsidRDefault="00D70127" w:rsidP="008309C3">
      <w:pPr>
        <w:tabs>
          <w:tab w:val="right" w:pos="1274"/>
          <w:tab w:val="right" w:pos="6408"/>
          <w:tab w:val="left" w:pos="12276"/>
        </w:tabs>
        <w:autoSpaceDN w:val="0"/>
        <w:snapToGrid w:val="0"/>
        <w:spacing w:line="360" w:lineRule="exact"/>
        <w:ind w:left="1618" w:hangingChars="578" w:hanging="1618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="0043159C">
        <w:rPr>
          <w:rFonts w:ascii="標楷體" w:eastAsia="標楷體" w:hAnsi="標楷體"/>
          <w:bCs/>
          <w:sz w:val="28"/>
          <w:szCs w:val="28"/>
        </w:rPr>
        <w:t>，再依實際狀況進行評估，以</w:t>
      </w:r>
      <w:r w:rsidR="00D32DC5">
        <w:rPr>
          <w:rFonts w:ascii="標楷體" w:eastAsia="標楷體" w:hAnsi="標楷體" w:hint="eastAsia"/>
          <w:bCs/>
          <w:sz w:val="28"/>
          <w:szCs w:val="28"/>
        </w:rPr>
        <w:t>確保能</w:t>
      </w:r>
      <w:r w:rsidR="0043159C">
        <w:rPr>
          <w:rFonts w:ascii="標楷體" w:eastAsia="標楷體" w:hAnsi="標楷體"/>
          <w:bCs/>
          <w:sz w:val="28"/>
          <w:szCs w:val="28"/>
        </w:rPr>
        <w:t>分散投資風險</w:t>
      </w:r>
      <w:r w:rsidR="008309C3">
        <w:rPr>
          <w:rFonts w:ascii="標楷體" w:eastAsia="標楷體" w:hAnsi="標楷體"/>
          <w:bCs/>
          <w:sz w:val="28"/>
          <w:szCs w:val="28"/>
        </w:rPr>
        <w:tab/>
      </w:r>
    </w:p>
    <w:p w14:paraId="04530F8E" w14:textId="0F16406A" w:rsidR="0043159C" w:rsidRDefault="00D70127" w:rsidP="0043159C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="00D32DC5">
        <w:rPr>
          <w:rFonts w:ascii="標楷體" w:eastAsia="標楷體" w:hAnsi="標楷體" w:hint="eastAsia"/>
          <w:bCs/>
          <w:sz w:val="28"/>
          <w:szCs w:val="28"/>
        </w:rPr>
        <w:t>，</w:t>
      </w:r>
      <w:r w:rsidR="0043159C">
        <w:rPr>
          <w:rFonts w:ascii="標楷體" w:eastAsia="標楷體" w:hAnsi="標楷體"/>
          <w:bCs/>
          <w:sz w:val="28"/>
          <w:szCs w:val="28"/>
        </w:rPr>
        <w:t>依據附</w:t>
      </w:r>
      <w:r w:rsidR="003D372E">
        <w:rPr>
          <w:rFonts w:ascii="標楷體" w:eastAsia="標楷體" w:hAnsi="標楷體" w:hint="eastAsia"/>
          <w:bCs/>
          <w:sz w:val="28"/>
          <w:szCs w:val="28"/>
        </w:rPr>
        <w:t>圖二</w:t>
      </w:r>
      <w:r w:rsidR="0043159C">
        <w:rPr>
          <w:rFonts w:ascii="標楷體" w:eastAsia="標楷體" w:hAnsi="標楷體"/>
          <w:bCs/>
          <w:sz w:val="28"/>
          <w:szCs w:val="28"/>
        </w:rPr>
        <w:t>所呈現的數據，可以判斷下列何項訊息？</w:t>
      </w:r>
    </w:p>
    <w:p w14:paraId="78202D5D" w14:textId="10EEC14C" w:rsidR="008309C3" w:rsidRDefault="008309C3" w:rsidP="008309C3">
      <w:pPr>
        <w:tabs>
          <w:tab w:val="right" w:pos="1274"/>
          <w:tab w:val="right" w:pos="6408"/>
          <w:tab w:val="left" w:pos="10111"/>
        </w:tabs>
        <w:autoSpaceDN w:val="0"/>
        <w:snapToGrid w:val="0"/>
        <w:spacing w:line="360" w:lineRule="exact"/>
        <w:ind w:left="1618" w:hangingChars="578" w:hanging="1618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Pr="0057533C">
        <w:rPr>
          <w:rFonts w:ascii="標楷體" w:eastAsia="標楷體" w:hAnsi="標楷體" w:hint="eastAsia"/>
          <w:bCs/>
          <w:sz w:val="28"/>
          <w:szCs w:val="28"/>
        </w:rPr>
        <w:t>(</w:t>
      </w:r>
      <w:r>
        <w:rPr>
          <w:rFonts w:ascii="標楷體" w:eastAsia="標楷體" w:hAnsi="標楷體"/>
          <w:bCs/>
          <w:sz w:val="28"/>
          <w:szCs w:val="28"/>
        </w:rPr>
        <w:t>A)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經濟發展變化快速，</w:t>
      </w:r>
      <w:r w:rsidR="000933D8">
        <w:rPr>
          <w:rFonts w:ascii="標楷體" w:eastAsia="標楷體" w:hAnsi="標楷體" w:hint="eastAsia"/>
          <w:bCs/>
          <w:sz w:val="28"/>
          <w:szCs w:val="28"/>
        </w:rPr>
        <w:t>每個</w:t>
      </w:r>
      <w:r>
        <w:rPr>
          <w:rFonts w:ascii="標楷體" w:eastAsia="標楷體" w:hAnsi="標楷體" w:hint="eastAsia"/>
          <w:bCs/>
          <w:sz w:val="28"/>
          <w:szCs w:val="28"/>
        </w:rPr>
        <w:t>國家</w:t>
      </w:r>
      <w:r w:rsidR="000933D8">
        <w:rPr>
          <w:rFonts w:ascii="標楷體" w:eastAsia="標楷體" w:hAnsi="標楷體" w:hint="eastAsia"/>
          <w:bCs/>
          <w:sz w:val="28"/>
          <w:szCs w:val="28"/>
        </w:rPr>
        <w:t>的</w:t>
      </w:r>
      <w:r>
        <w:rPr>
          <w:rFonts w:ascii="標楷體" w:eastAsia="標楷體" w:hAnsi="標楷體" w:hint="eastAsia"/>
          <w:bCs/>
          <w:sz w:val="28"/>
          <w:szCs w:val="28"/>
        </w:rPr>
        <w:t>排名年年</w:t>
      </w:r>
      <w:r w:rsidR="000933D8">
        <w:rPr>
          <w:rFonts w:ascii="標楷體" w:eastAsia="標楷體" w:hAnsi="標楷體" w:hint="eastAsia"/>
          <w:bCs/>
          <w:sz w:val="28"/>
          <w:szCs w:val="28"/>
        </w:rPr>
        <w:t>皆</w:t>
      </w:r>
      <w:r>
        <w:rPr>
          <w:rFonts w:ascii="標楷體" w:eastAsia="標楷體" w:hAnsi="標楷體" w:hint="eastAsia"/>
          <w:bCs/>
          <w:sz w:val="28"/>
          <w:szCs w:val="28"/>
        </w:rPr>
        <w:t>不</w:t>
      </w:r>
      <w:r w:rsidR="001950F7">
        <w:rPr>
          <w:rFonts w:ascii="標楷體" w:eastAsia="標楷體" w:hAnsi="標楷體" w:hint="eastAsia"/>
          <w:bCs/>
          <w:sz w:val="28"/>
          <w:szCs w:val="28"/>
        </w:rPr>
        <w:t>相</w:t>
      </w:r>
      <w:r>
        <w:rPr>
          <w:rFonts w:ascii="標楷體" w:eastAsia="標楷體" w:hAnsi="標楷體" w:hint="eastAsia"/>
          <w:bCs/>
          <w:sz w:val="28"/>
          <w:szCs w:val="28"/>
        </w:rPr>
        <w:t>同</w:t>
      </w:r>
    </w:p>
    <w:p w14:paraId="3E0C7E01" w14:textId="78F400C3" w:rsidR="008309C3" w:rsidRPr="00184C39" w:rsidRDefault="008309C3" w:rsidP="008309C3">
      <w:pPr>
        <w:tabs>
          <w:tab w:val="right" w:pos="1274"/>
          <w:tab w:val="right" w:pos="6408"/>
          <w:tab w:val="left" w:pos="10111"/>
        </w:tabs>
        <w:autoSpaceDN w:val="0"/>
        <w:snapToGrid w:val="0"/>
        <w:spacing w:line="360" w:lineRule="exact"/>
        <w:ind w:left="1618" w:hangingChars="578" w:hanging="1618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Pr="00184C39">
        <w:rPr>
          <w:rFonts w:ascii="標楷體" w:eastAsia="標楷體" w:hAnsi="標楷體"/>
          <w:bCs/>
          <w:sz w:val="28"/>
          <w:szCs w:val="28"/>
        </w:rPr>
        <w:t xml:space="preserve">(B) </w:t>
      </w:r>
      <w:r>
        <w:rPr>
          <w:rFonts w:ascii="標楷體" w:eastAsia="標楷體" w:hAnsi="標楷體" w:hint="eastAsia"/>
          <w:bCs/>
          <w:sz w:val="28"/>
          <w:szCs w:val="28"/>
        </w:rPr>
        <w:t>美洲國家中僅美國入列，可知該國</w:t>
      </w:r>
      <w:r w:rsidR="000933D8">
        <w:rPr>
          <w:rFonts w:ascii="標楷體" w:eastAsia="標楷體" w:hAnsi="標楷體" w:hint="eastAsia"/>
          <w:bCs/>
          <w:sz w:val="28"/>
          <w:szCs w:val="28"/>
        </w:rPr>
        <w:t>的</w:t>
      </w:r>
      <w:r>
        <w:rPr>
          <w:rFonts w:ascii="標楷體" w:eastAsia="標楷體" w:hAnsi="標楷體" w:hint="eastAsia"/>
          <w:bCs/>
          <w:sz w:val="28"/>
          <w:szCs w:val="28"/>
        </w:rPr>
        <w:t>經濟力量強大</w:t>
      </w:r>
      <w:r>
        <w:rPr>
          <w:rFonts w:ascii="標楷體" w:eastAsia="標楷體" w:hAnsi="標楷體"/>
          <w:bCs/>
          <w:sz w:val="28"/>
          <w:szCs w:val="28"/>
        </w:rPr>
        <w:tab/>
      </w:r>
    </w:p>
    <w:p w14:paraId="567D684D" w14:textId="77777777" w:rsidR="008309C3" w:rsidRDefault="008309C3" w:rsidP="008309C3">
      <w:pPr>
        <w:tabs>
          <w:tab w:val="right" w:pos="1274"/>
          <w:tab w:val="right" w:pos="6408"/>
        </w:tabs>
        <w:autoSpaceDN w:val="0"/>
        <w:snapToGrid w:val="0"/>
        <w:spacing w:line="360" w:lineRule="exact"/>
        <w:ind w:left="1618" w:hangingChars="578" w:hanging="1618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</w:t>
      </w:r>
      <w:r>
        <w:rPr>
          <w:rFonts w:ascii="標楷體" w:eastAsia="標楷體" w:hAnsi="標楷體"/>
          <w:bCs/>
          <w:sz w:val="28"/>
          <w:szCs w:val="28"/>
        </w:rPr>
        <w:t xml:space="preserve">    </w:t>
      </w:r>
      <w:r w:rsidRPr="00184C39">
        <w:rPr>
          <w:rFonts w:ascii="標楷體" w:eastAsia="標楷體" w:hAnsi="標楷體"/>
          <w:bCs/>
          <w:sz w:val="28"/>
          <w:szCs w:val="28"/>
        </w:rPr>
        <w:t>(C)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歐洲入列國家眾多，可推估歐洲對世界經濟的影響</w:t>
      </w:r>
    </w:p>
    <w:p w14:paraId="257BB586" w14:textId="2BF59C34" w:rsidR="008309C3" w:rsidRPr="00184C39" w:rsidRDefault="008309C3" w:rsidP="001C533E">
      <w:pPr>
        <w:tabs>
          <w:tab w:val="right" w:pos="1274"/>
          <w:tab w:val="right" w:pos="6408"/>
        </w:tabs>
        <w:autoSpaceDN w:val="0"/>
        <w:snapToGrid w:val="0"/>
        <w:spacing w:line="360" w:lineRule="exact"/>
        <w:ind w:left="1618" w:hangingChars="578" w:hanging="1618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Pr="00184C39">
        <w:rPr>
          <w:rFonts w:ascii="標楷體" w:eastAsia="標楷體" w:hAnsi="標楷體"/>
          <w:bCs/>
          <w:sz w:val="28"/>
          <w:szCs w:val="28"/>
        </w:rPr>
        <w:t>(D)</w:t>
      </w:r>
      <w:r w:rsidR="001C533E">
        <w:rPr>
          <w:rFonts w:ascii="標楷體" w:eastAsia="標楷體" w:hAnsi="標楷體" w:hint="eastAsia"/>
          <w:bCs/>
          <w:sz w:val="28"/>
          <w:szCs w:val="28"/>
        </w:rPr>
        <w:t xml:space="preserve"> 台灣在疫情衝擊之下，經濟發展呈現明顯衰退現象</w:t>
      </w:r>
      <w:r w:rsidR="000933D8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4EEE9647" w14:textId="433FB74C" w:rsidR="001C533E" w:rsidRDefault="007D2011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18.</w:t>
      </w:r>
      <w:r w:rsidR="00473F8E">
        <w:rPr>
          <w:rFonts w:ascii="標楷體" w:eastAsia="標楷體" w:hAnsi="標楷體" w:hint="eastAsia"/>
          <w:bCs/>
          <w:sz w:val="28"/>
          <w:szCs w:val="28"/>
        </w:rPr>
        <w:t>(</w:t>
      </w:r>
      <w:r w:rsidR="00473F8E">
        <w:rPr>
          <w:rFonts w:ascii="標楷體" w:eastAsia="標楷體" w:hAnsi="標楷體"/>
          <w:bCs/>
          <w:sz w:val="28"/>
          <w:szCs w:val="28"/>
        </w:rPr>
        <w:t xml:space="preserve">  </w:t>
      </w:r>
      <w:r>
        <w:rPr>
          <w:rFonts w:ascii="標楷體" w:eastAsia="標楷體" w:hAnsi="標楷體"/>
          <w:bCs/>
          <w:sz w:val="28"/>
          <w:szCs w:val="28"/>
        </w:rPr>
        <w:t xml:space="preserve">  </w:t>
      </w:r>
      <w:r w:rsidR="00473F8E">
        <w:rPr>
          <w:rFonts w:ascii="標楷體" w:eastAsia="標楷體" w:hAnsi="標楷體"/>
          <w:bCs/>
          <w:sz w:val="28"/>
          <w:szCs w:val="28"/>
        </w:rPr>
        <w:t xml:space="preserve"> )</w:t>
      </w:r>
      <w:r w:rsidR="00473F8E">
        <w:rPr>
          <w:rFonts w:ascii="標楷體" w:eastAsia="標楷體" w:hAnsi="標楷體" w:hint="eastAsia"/>
          <w:bCs/>
          <w:sz w:val="28"/>
          <w:szCs w:val="28"/>
        </w:rPr>
        <w:t>歷史上，穆斯林商人</w:t>
      </w:r>
      <w:r w:rsidR="00D912A8">
        <w:rPr>
          <w:rFonts w:ascii="標楷體" w:eastAsia="標楷體" w:hAnsi="標楷體" w:hint="eastAsia"/>
          <w:bCs/>
          <w:sz w:val="28"/>
          <w:szCs w:val="28"/>
        </w:rPr>
        <w:t>藉由</w:t>
      </w:r>
      <w:r w:rsidR="00473F8E">
        <w:rPr>
          <w:rFonts w:ascii="標楷體" w:eastAsia="標楷體" w:hAnsi="標楷體" w:hint="eastAsia"/>
          <w:bCs/>
          <w:sz w:val="28"/>
          <w:szCs w:val="28"/>
        </w:rPr>
        <w:t>往返於歐亞兩洲，</w:t>
      </w:r>
    </w:p>
    <w:p w14:paraId="6E886BC9" w14:textId="11C63E7E" w:rsidR="001C533E" w:rsidRDefault="001C533E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="00473F8E">
        <w:rPr>
          <w:rFonts w:ascii="標楷體" w:eastAsia="標楷體" w:hAnsi="標楷體" w:hint="eastAsia"/>
          <w:bCs/>
          <w:sz w:val="28"/>
          <w:szCs w:val="28"/>
        </w:rPr>
        <w:t>利用海運</w:t>
      </w:r>
      <w:r w:rsidR="0067636E">
        <w:rPr>
          <w:rFonts w:ascii="標楷體" w:eastAsia="標楷體" w:hAnsi="標楷體" w:hint="eastAsia"/>
          <w:bCs/>
          <w:sz w:val="28"/>
          <w:szCs w:val="28"/>
        </w:rPr>
        <w:t>溝通了</w:t>
      </w:r>
      <w:r w:rsidR="00473F8E">
        <w:rPr>
          <w:rFonts w:ascii="標楷體" w:eastAsia="標楷體" w:hAnsi="標楷體" w:hint="eastAsia"/>
          <w:bCs/>
          <w:sz w:val="28"/>
          <w:szCs w:val="28"/>
        </w:rPr>
        <w:t>太平洋與印度洋間</w:t>
      </w:r>
      <w:r w:rsidR="0067636E">
        <w:rPr>
          <w:rFonts w:ascii="標楷體" w:eastAsia="標楷體" w:hAnsi="標楷體" w:hint="eastAsia"/>
          <w:bCs/>
          <w:sz w:val="28"/>
          <w:szCs w:val="28"/>
        </w:rPr>
        <w:t>的交通</w:t>
      </w:r>
      <w:r w:rsidR="00473F8E">
        <w:rPr>
          <w:rFonts w:ascii="標楷體" w:eastAsia="標楷體" w:hAnsi="標楷體" w:hint="eastAsia"/>
          <w:bCs/>
          <w:sz w:val="28"/>
          <w:szCs w:val="28"/>
        </w:rPr>
        <w:t>，</w:t>
      </w:r>
    </w:p>
    <w:p w14:paraId="736F9A64" w14:textId="3D0CC765" w:rsidR="001C533E" w:rsidRDefault="001C533E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="00473F8E">
        <w:rPr>
          <w:rFonts w:ascii="標楷體" w:eastAsia="標楷體" w:hAnsi="標楷體" w:hint="eastAsia"/>
          <w:bCs/>
          <w:sz w:val="28"/>
          <w:szCs w:val="28"/>
        </w:rPr>
        <w:t>除了</w:t>
      </w:r>
      <w:r w:rsidR="0067636E">
        <w:rPr>
          <w:rFonts w:ascii="標楷體" w:eastAsia="標楷體" w:hAnsi="標楷體" w:hint="eastAsia"/>
          <w:bCs/>
          <w:sz w:val="28"/>
          <w:szCs w:val="28"/>
        </w:rPr>
        <w:t>成為</w:t>
      </w:r>
      <w:r w:rsidR="00473F8E">
        <w:rPr>
          <w:rFonts w:ascii="標楷體" w:eastAsia="標楷體" w:hAnsi="標楷體" w:hint="eastAsia"/>
          <w:bCs/>
          <w:sz w:val="28"/>
          <w:szCs w:val="28"/>
        </w:rPr>
        <w:t>商業舞台的霸主之外，更將其重要信仰帶到下列何地，</w:t>
      </w:r>
    </w:p>
    <w:p w14:paraId="43264378" w14:textId="2A440C75" w:rsidR="001F302E" w:rsidRPr="00184C39" w:rsidRDefault="001C533E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="00473F8E">
        <w:rPr>
          <w:rFonts w:ascii="標楷體" w:eastAsia="標楷體" w:hAnsi="標楷體" w:hint="eastAsia"/>
          <w:bCs/>
          <w:sz w:val="28"/>
          <w:szCs w:val="28"/>
        </w:rPr>
        <w:t>使當地人民也臣服在真神阿拉的力量之下？</w:t>
      </w:r>
    </w:p>
    <w:p w14:paraId="4E230824" w14:textId="5E868C02" w:rsidR="00473F8E" w:rsidRPr="002D5F8E" w:rsidRDefault="0091312C" w:rsidP="0091312C">
      <w:pPr>
        <w:tabs>
          <w:tab w:val="right" w:pos="1274"/>
          <w:tab w:val="right" w:pos="6408"/>
        </w:tabs>
        <w:autoSpaceDN w:val="0"/>
        <w:snapToGrid w:val="0"/>
        <w:spacing w:line="360" w:lineRule="exact"/>
        <w:ind w:leftChars="400" w:left="1423" w:hangingChars="178" w:hanging="463"/>
        <w:jc w:val="both"/>
        <w:rPr>
          <w:rFonts w:ascii="標楷體" w:eastAsia="標楷體" w:hAnsi="標楷體"/>
          <w:bCs/>
          <w:sz w:val="28"/>
          <w:szCs w:val="28"/>
        </w:rPr>
      </w:pPr>
      <w:r w:rsidRPr="00434DA2">
        <w:rPr>
          <w:rFonts w:ascii="標楷體" w:eastAsia="標楷體" w:hAnsi="標楷體"/>
          <w:noProof/>
          <w:sz w:val="26"/>
          <w:szCs w:val="26"/>
        </w:rPr>
        <w:drawing>
          <wp:anchor distT="0" distB="0" distL="114300" distR="114300" simplePos="0" relativeHeight="251666432" behindDoc="0" locked="0" layoutInCell="1" allowOverlap="1" wp14:anchorId="3F4185AF" wp14:editId="30D40F45">
            <wp:simplePos x="0" y="0"/>
            <wp:positionH relativeFrom="margin">
              <wp:posOffset>6878320</wp:posOffset>
            </wp:positionH>
            <wp:positionV relativeFrom="page">
              <wp:posOffset>8093710</wp:posOffset>
            </wp:positionV>
            <wp:extent cx="1555750" cy="1746250"/>
            <wp:effectExtent l="0" t="0" r="6350" b="6350"/>
            <wp:wrapNone/>
            <wp:docPr id="29" name="圖片 3" descr="C:\Users\ssony\Google 雲端硬碟\教學資料\105 學年度 教學資料\教材PPT\康軒版 八年級\下學期\課本圖片\第2-1課\2-1-11-溫帶-里斯本氣候圖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sony\Google 雲端硬碟\教學資料\105 學年度 教學資料\教材PPT\康軒版 八年級\下學期\課本圖片\第2-1課\2-1-11-溫帶-里斯本氣候圖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</a:extLst>
                    </a:blip>
                    <a:srcRect t="8696" r="5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0" cy="174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636E">
        <w:rPr>
          <w:rFonts w:ascii="標楷體" w:eastAsia="標楷體" w:hAnsi="標楷體" w:hint="eastAsia"/>
          <w:bCs/>
          <w:sz w:val="28"/>
          <w:szCs w:val="28"/>
        </w:rPr>
        <w:t xml:space="preserve">   </w:t>
      </w:r>
      <w:r w:rsidR="00473F8E" w:rsidRPr="0057533C">
        <w:rPr>
          <w:rFonts w:ascii="標楷體" w:eastAsia="標楷體" w:hAnsi="標楷體" w:hint="eastAsia"/>
          <w:bCs/>
          <w:sz w:val="28"/>
          <w:szCs w:val="28"/>
        </w:rPr>
        <w:t>(</w:t>
      </w:r>
      <w:r w:rsidR="00473F8E">
        <w:rPr>
          <w:rFonts w:ascii="標楷體" w:eastAsia="標楷體" w:hAnsi="標楷體"/>
          <w:bCs/>
          <w:sz w:val="28"/>
          <w:szCs w:val="28"/>
        </w:rPr>
        <w:t>A)</w:t>
      </w:r>
      <w:r w:rsidR="000933D8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473F8E">
        <w:rPr>
          <w:rFonts w:ascii="標楷體" w:eastAsia="標楷體" w:hAnsi="標楷體" w:hint="eastAsia"/>
          <w:bCs/>
          <w:sz w:val="28"/>
          <w:szCs w:val="28"/>
        </w:rPr>
        <w:t xml:space="preserve">斯里蘭卡 </w:t>
      </w:r>
      <w:r w:rsidR="00473F8E" w:rsidRPr="002D5F8E">
        <w:rPr>
          <w:rFonts w:ascii="標楷體" w:eastAsia="標楷體" w:hAnsi="標楷體"/>
          <w:bCs/>
          <w:sz w:val="28"/>
          <w:szCs w:val="28"/>
        </w:rPr>
        <w:t xml:space="preserve">(B) </w:t>
      </w:r>
      <w:r w:rsidR="00473F8E">
        <w:rPr>
          <w:rFonts w:ascii="標楷體" w:eastAsia="標楷體" w:hAnsi="標楷體" w:hint="eastAsia"/>
          <w:bCs/>
          <w:sz w:val="28"/>
          <w:szCs w:val="28"/>
        </w:rPr>
        <w:t>中南半島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473F8E" w:rsidRPr="002D5F8E">
        <w:rPr>
          <w:rFonts w:ascii="標楷體" w:eastAsia="標楷體" w:hAnsi="標楷體"/>
          <w:bCs/>
          <w:sz w:val="28"/>
          <w:szCs w:val="28"/>
        </w:rPr>
        <w:t>(C)</w:t>
      </w:r>
      <w:r w:rsidR="00473F8E">
        <w:rPr>
          <w:rFonts w:ascii="標楷體" w:eastAsia="標楷體" w:hAnsi="標楷體" w:hint="eastAsia"/>
          <w:bCs/>
          <w:sz w:val="28"/>
          <w:szCs w:val="28"/>
        </w:rPr>
        <w:t xml:space="preserve"> 馬爾地夫 </w:t>
      </w:r>
      <w:r w:rsidR="00473F8E" w:rsidRPr="002D5F8E">
        <w:rPr>
          <w:rFonts w:ascii="標楷體" w:eastAsia="標楷體" w:hAnsi="標楷體"/>
          <w:bCs/>
          <w:sz w:val="28"/>
          <w:szCs w:val="28"/>
        </w:rPr>
        <w:t>(D)</w:t>
      </w:r>
      <w:r w:rsidR="00473F8E">
        <w:rPr>
          <w:rFonts w:ascii="標楷體" w:eastAsia="標楷體" w:hAnsi="標楷體" w:hint="eastAsia"/>
          <w:bCs/>
          <w:sz w:val="28"/>
          <w:szCs w:val="28"/>
        </w:rPr>
        <w:t xml:space="preserve"> 東印度群島</w:t>
      </w:r>
      <w:r w:rsidR="000933D8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6BF42F44" w14:textId="7C1E8F53" w:rsidR="007541CA" w:rsidRDefault="0067636E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1</w:t>
      </w:r>
      <w:r>
        <w:rPr>
          <w:rFonts w:ascii="標楷體" w:eastAsia="標楷體" w:hAnsi="標楷體"/>
          <w:bCs/>
          <w:sz w:val="28"/>
          <w:szCs w:val="28"/>
        </w:rPr>
        <w:t>9.</w:t>
      </w:r>
      <w:r>
        <w:rPr>
          <w:rFonts w:ascii="標楷體" w:eastAsia="標楷體" w:hAnsi="標楷體" w:hint="eastAsia"/>
          <w:bCs/>
          <w:sz w:val="28"/>
          <w:szCs w:val="28"/>
        </w:rPr>
        <w:t>(</w:t>
      </w:r>
      <w:r w:rsidR="00E86C87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/>
          <w:bCs/>
          <w:sz w:val="28"/>
          <w:szCs w:val="28"/>
        </w:rPr>
        <w:t xml:space="preserve"> </w:t>
      </w:r>
      <w:r w:rsidR="00E86C87"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>
        <w:rPr>
          <w:rFonts w:ascii="標楷體" w:eastAsia="標楷體" w:hAnsi="標楷體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>)</w:t>
      </w:r>
      <w:r w:rsidR="00E86C87">
        <w:rPr>
          <w:rFonts w:ascii="標楷體" w:eastAsia="標楷體" w:hAnsi="標楷體" w:hint="eastAsia"/>
          <w:bCs/>
          <w:sz w:val="28"/>
          <w:szCs w:val="28"/>
        </w:rPr>
        <w:t>雖然新冠肺炎疫情嚴峻，但國際間仍有許多商務人士如同空中飛人一般，</w:t>
      </w:r>
    </w:p>
    <w:p w14:paraId="72A6FEED" w14:textId="3CD6940D" w:rsidR="00D912A8" w:rsidRDefault="007541CA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</w:t>
      </w:r>
      <w:r w:rsidR="0067636E">
        <w:rPr>
          <w:rFonts w:ascii="標楷體" w:eastAsia="標楷體" w:hAnsi="標楷體"/>
          <w:bCs/>
          <w:sz w:val="28"/>
          <w:szCs w:val="28"/>
        </w:rPr>
        <w:t xml:space="preserve">  </w:t>
      </w:r>
      <w:r w:rsidR="00E86C87">
        <w:rPr>
          <w:rFonts w:ascii="標楷體" w:eastAsia="標楷體" w:hAnsi="標楷體" w:hint="eastAsia"/>
          <w:bCs/>
          <w:sz w:val="28"/>
          <w:szCs w:val="28"/>
        </w:rPr>
        <w:t>因工作需求需前往</w:t>
      </w:r>
      <w:r w:rsidR="00D32DC5">
        <w:rPr>
          <w:rFonts w:ascii="標楷體" w:eastAsia="標楷體" w:hAnsi="標楷體" w:hint="eastAsia"/>
          <w:bCs/>
          <w:sz w:val="28"/>
          <w:szCs w:val="28"/>
        </w:rPr>
        <w:t>世界</w:t>
      </w:r>
      <w:r w:rsidR="00E86C87">
        <w:rPr>
          <w:rFonts w:ascii="標楷體" w:eastAsia="標楷體" w:hAnsi="標楷體" w:hint="eastAsia"/>
          <w:bCs/>
          <w:sz w:val="28"/>
          <w:szCs w:val="28"/>
        </w:rPr>
        <w:t>各地完成業務項目，</w:t>
      </w:r>
      <w:r w:rsidR="00D912A8">
        <w:rPr>
          <w:rFonts w:ascii="標楷體" w:eastAsia="標楷體" w:hAnsi="標楷體" w:hint="eastAsia"/>
          <w:bCs/>
          <w:sz w:val="28"/>
          <w:szCs w:val="28"/>
        </w:rPr>
        <w:t>若要依照當地氣候收拾行李，</w:t>
      </w:r>
    </w:p>
    <w:p w14:paraId="7FD4DFF5" w14:textId="400482FE" w:rsidR="001F302E" w:rsidRDefault="00D912A8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 xml:space="preserve">          </w:t>
      </w:r>
      <w:r w:rsidR="00E86C87">
        <w:rPr>
          <w:rFonts w:ascii="標楷體" w:eastAsia="標楷體" w:hAnsi="標楷體" w:hint="eastAsia"/>
          <w:bCs/>
          <w:sz w:val="28"/>
          <w:szCs w:val="28"/>
        </w:rPr>
        <w:t>依</w:t>
      </w:r>
      <w:r>
        <w:rPr>
          <w:rFonts w:ascii="標楷體" w:eastAsia="標楷體" w:hAnsi="標楷體" w:hint="eastAsia"/>
          <w:bCs/>
          <w:sz w:val="28"/>
          <w:szCs w:val="28"/>
        </w:rPr>
        <w:t>據</w:t>
      </w:r>
      <w:r w:rsidR="00E86C87">
        <w:rPr>
          <w:rFonts w:ascii="標楷體" w:eastAsia="標楷體" w:hAnsi="標楷體" w:hint="eastAsia"/>
          <w:bCs/>
          <w:sz w:val="28"/>
          <w:szCs w:val="28"/>
        </w:rPr>
        <w:t>附圖</w:t>
      </w:r>
      <w:r w:rsidR="000933D8">
        <w:rPr>
          <w:rFonts w:ascii="標楷體" w:eastAsia="標楷體" w:hAnsi="標楷體" w:hint="eastAsia"/>
          <w:bCs/>
          <w:sz w:val="28"/>
          <w:szCs w:val="28"/>
        </w:rPr>
        <w:t>三</w:t>
      </w:r>
      <w:r w:rsidR="00E86C87">
        <w:rPr>
          <w:rFonts w:ascii="標楷體" w:eastAsia="標楷體" w:hAnsi="標楷體" w:hint="eastAsia"/>
          <w:bCs/>
          <w:sz w:val="28"/>
          <w:szCs w:val="28"/>
        </w:rPr>
        <w:t>中的氣候概況，</w:t>
      </w:r>
      <w:r>
        <w:rPr>
          <w:rFonts w:ascii="標楷體" w:eastAsia="標楷體" w:hAnsi="標楷體" w:hint="eastAsia"/>
          <w:bCs/>
          <w:sz w:val="28"/>
          <w:szCs w:val="28"/>
        </w:rPr>
        <w:t>該地最可能屬於何種氣候類型</w:t>
      </w:r>
      <w:r w:rsidR="00E86C87">
        <w:rPr>
          <w:rFonts w:ascii="標楷體" w:eastAsia="標楷體" w:hAnsi="標楷體" w:hint="eastAsia"/>
          <w:bCs/>
          <w:sz w:val="28"/>
          <w:szCs w:val="28"/>
        </w:rPr>
        <w:t>？</w:t>
      </w:r>
    </w:p>
    <w:p w14:paraId="08BE7835" w14:textId="6233C2FF" w:rsidR="007541CA" w:rsidRPr="007541CA" w:rsidRDefault="007541CA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</w:t>
      </w:r>
      <w:r w:rsidR="0067636E">
        <w:rPr>
          <w:rFonts w:ascii="標楷體" w:eastAsia="標楷體" w:hAnsi="標楷體"/>
          <w:bCs/>
          <w:sz w:val="28"/>
          <w:szCs w:val="28"/>
        </w:rPr>
        <w:t xml:space="preserve">  </w:t>
      </w:r>
      <w:r w:rsidR="00D912A8">
        <w:rPr>
          <w:rFonts w:ascii="標楷體" w:eastAsia="標楷體" w:hAnsi="標楷體" w:hint="eastAsia"/>
          <w:bCs/>
          <w:sz w:val="28"/>
          <w:szCs w:val="28"/>
        </w:rPr>
        <w:t>(A) 熱帶雨林氣候 (B) 熱帶莽原氣候</w:t>
      </w:r>
      <w:r w:rsidRPr="007541CA">
        <w:rPr>
          <w:rFonts w:ascii="標楷體" w:eastAsia="標楷體" w:hAnsi="標楷體" w:hint="eastAsia"/>
          <w:bCs/>
          <w:sz w:val="28"/>
          <w:szCs w:val="28"/>
        </w:rPr>
        <w:t xml:space="preserve"> </w:t>
      </w:r>
    </w:p>
    <w:p w14:paraId="7394AA47" w14:textId="338105DB" w:rsidR="005D494E" w:rsidRDefault="007541CA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</w:t>
      </w:r>
      <w:r w:rsidR="0067636E">
        <w:rPr>
          <w:rFonts w:ascii="標楷體" w:eastAsia="標楷體" w:hAnsi="標楷體"/>
          <w:bCs/>
          <w:sz w:val="28"/>
          <w:szCs w:val="28"/>
        </w:rPr>
        <w:t xml:space="preserve">  </w:t>
      </w:r>
      <w:r w:rsidR="00D912A8">
        <w:rPr>
          <w:rFonts w:ascii="標楷體" w:eastAsia="標楷體" w:hAnsi="標楷體" w:hint="eastAsia"/>
          <w:bCs/>
          <w:sz w:val="28"/>
          <w:szCs w:val="28"/>
        </w:rPr>
        <w:t>(C) 溫帶地中</w:t>
      </w:r>
      <w:r w:rsidR="007609DB">
        <w:rPr>
          <w:rFonts w:ascii="標楷體" w:eastAsia="標楷體" w:hAnsi="標楷體" w:hint="eastAsia"/>
          <w:bCs/>
          <w:sz w:val="28"/>
          <w:szCs w:val="28"/>
        </w:rPr>
        <w:t>海</w:t>
      </w:r>
      <w:bookmarkStart w:id="2" w:name="_GoBack"/>
      <w:bookmarkEnd w:id="2"/>
      <w:r w:rsidR="00D912A8">
        <w:rPr>
          <w:rFonts w:ascii="標楷體" w:eastAsia="標楷體" w:hAnsi="標楷體" w:hint="eastAsia"/>
          <w:bCs/>
          <w:sz w:val="28"/>
          <w:szCs w:val="28"/>
        </w:rPr>
        <w:t>型氣候 (D) 溫帶大陸性氣候</w:t>
      </w:r>
      <w:r w:rsidR="000933D8">
        <w:rPr>
          <w:rFonts w:ascii="標楷體" w:eastAsia="標楷體" w:hAnsi="標楷體" w:hint="eastAsia"/>
          <w:bCs/>
          <w:sz w:val="28"/>
          <w:szCs w:val="28"/>
        </w:rPr>
        <w:t>。</w:t>
      </w:r>
      <w:r w:rsidRPr="007541CA">
        <w:rPr>
          <w:rFonts w:ascii="標楷體" w:eastAsia="標楷體" w:hAnsi="標楷體" w:hint="eastAsia"/>
          <w:bCs/>
          <w:sz w:val="28"/>
          <w:szCs w:val="28"/>
        </w:rPr>
        <w:t xml:space="preserve"> </w:t>
      </w:r>
    </w:p>
    <w:p w14:paraId="6FB58DAE" w14:textId="65255CA9" w:rsidR="005D494E" w:rsidRDefault="0091312C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 w:rsidRPr="0079640A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723CE92" wp14:editId="3744FEE6">
                <wp:simplePos x="0" y="0"/>
                <wp:positionH relativeFrom="margin">
                  <wp:posOffset>6023610</wp:posOffset>
                </wp:positionH>
                <wp:positionV relativeFrom="paragraph">
                  <wp:posOffset>150495</wp:posOffset>
                </wp:positionV>
                <wp:extent cx="784860" cy="318135"/>
                <wp:effectExtent l="0" t="0" r="15240" b="24765"/>
                <wp:wrapNone/>
                <wp:docPr id="18" name="文字方塊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02054" w14:textId="0B5B143B" w:rsidR="003D372E" w:rsidRPr="003D372E" w:rsidRDefault="003D372E" w:rsidP="003D372E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723CE92" id="文字方塊 18" o:spid="_x0000_s1028" type="#_x0000_t202" style="position:absolute;margin-left:474.3pt;margin-top:11.85pt;width:61.8pt;height:25.0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Kr3Gg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">
                <v:textbox>
                  <w:txbxContent>
                    <w:p w14:paraId="02402054" w14:textId="0B5B143B" w:rsidR="003D372E" w:rsidRPr="003D372E" w:rsidRDefault="003D372E" w:rsidP="003D372E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proofErr w:type="gramStart"/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三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67636E">
        <w:rPr>
          <w:rFonts w:ascii="標楷體" w:eastAsia="標楷體" w:hAnsi="標楷體"/>
          <w:bCs/>
          <w:sz w:val="28"/>
          <w:szCs w:val="28"/>
        </w:rPr>
        <w:t>20.</w:t>
      </w:r>
      <w:r w:rsidR="005D494E">
        <w:rPr>
          <w:rFonts w:ascii="標楷體" w:eastAsia="標楷體" w:hAnsi="標楷體" w:hint="eastAsia"/>
          <w:bCs/>
          <w:sz w:val="28"/>
          <w:szCs w:val="28"/>
        </w:rPr>
        <w:t>(</w:t>
      </w:r>
      <w:r w:rsidR="005D494E">
        <w:rPr>
          <w:rFonts w:ascii="標楷體" w:eastAsia="標楷體" w:hAnsi="標楷體"/>
          <w:bCs/>
          <w:sz w:val="28"/>
          <w:szCs w:val="28"/>
        </w:rPr>
        <w:t xml:space="preserve">  </w:t>
      </w:r>
      <w:r w:rsidR="0067636E">
        <w:rPr>
          <w:rFonts w:ascii="標楷體" w:eastAsia="標楷體" w:hAnsi="標楷體"/>
          <w:bCs/>
          <w:sz w:val="28"/>
          <w:szCs w:val="28"/>
        </w:rPr>
        <w:t xml:space="preserve"> </w:t>
      </w:r>
      <w:r w:rsidR="005D494E">
        <w:rPr>
          <w:rFonts w:ascii="標楷體" w:eastAsia="標楷體" w:hAnsi="標楷體"/>
          <w:bCs/>
          <w:sz w:val="28"/>
          <w:szCs w:val="28"/>
        </w:rPr>
        <w:t xml:space="preserve">  )</w:t>
      </w:r>
      <w:r w:rsidR="005D494E">
        <w:rPr>
          <w:rFonts w:ascii="標楷體" w:eastAsia="標楷體" w:hAnsi="標楷體" w:hint="eastAsia"/>
          <w:bCs/>
          <w:sz w:val="28"/>
          <w:szCs w:val="28"/>
        </w:rPr>
        <w:t>承上題，附圖</w:t>
      </w:r>
      <w:r w:rsidR="003D372E">
        <w:rPr>
          <w:rFonts w:ascii="標楷體" w:eastAsia="標楷體" w:hAnsi="標楷體" w:hint="eastAsia"/>
          <w:bCs/>
          <w:sz w:val="28"/>
          <w:szCs w:val="28"/>
        </w:rPr>
        <w:t>三</w:t>
      </w:r>
      <w:r w:rsidR="005D494E">
        <w:rPr>
          <w:rFonts w:ascii="標楷體" w:eastAsia="標楷體" w:hAnsi="標楷體" w:hint="eastAsia"/>
          <w:bCs/>
          <w:sz w:val="28"/>
          <w:szCs w:val="28"/>
        </w:rPr>
        <w:t>中所呈現的氣候特性，與下列何者最為相符？</w:t>
      </w:r>
    </w:p>
    <w:p w14:paraId="324A8098" w14:textId="77777777" w:rsidR="0091312C" w:rsidRDefault="000933D8" w:rsidP="0091312C">
      <w:pPr>
        <w:tabs>
          <w:tab w:val="right" w:pos="1274"/>
          <w:tab w:val="right" w:pos="6408"/>
        </w:tabs>
        <w:autoSpaceDN w:val="0"/>
        <w:snapToGrid w:val="0"/>
        <w:spacing w:line="360" w:lineRule="exact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="005D494E" w:rsidRPr="0057533C">
        <w:rPr>
          <w:rFonts w:ascii="標楷體" w:eastAsia="標楷體" w:hAnsi="標楷體" w:hint="eastAsia"/>
          <w:bCs/>
          <w:sz w:val="28"/>
          <w:szCs w:val="28"/>
        </w:rPr>
        <w:t>(</w:t>
      </w:r>
      <w:r w:rsidR="005D494E">
        <w:rPr>
          <w:rFonts w:ascii="標楷體" w:eastAsia="標楷體" w:hAnsi="標楷體"/>
          <w:bCs/>
          <w:sz w:val="28"/>
          <w:szCs w:val="28"/>
        </w:rPr>
        <w:t xml:space="preserve">A) </w:t>
      </w:r>
      <w:r w:rsidR="005D494E">
        <w:rPr>
          <w:rFonts w:ascii="標楷體" w:eastAsia="標楷體" w:hAnsi="標楷體" w:hint="eastAsia"/>
          <w:bCs/>
          <w:sz w:val="28"/>
          <w:szCs w:val="28"/>
        </w:rPr>
        <w:t xml:space="preserve">終年陽光直射 </w:t>
      </w:r>
      <w:r w:rsidR="005D494E" w:rsidRPr="002D5F8E">
        <w:rPr>
          <w:rFonts w:ascii="標楷體" w:eastAsia="標楷體" w:hAnsi="標楷體"/>
          <w:bCs/>
          <w:sz w:val="28"/>
          <w:szCs w:val="28"/>
        </w:rPr>
        <w:t xml:space="preserve">(B) </w:t>
      </w:r>
      <w:r w:rsidR="005D494E">
        <w:rPr>
          <w:rFonts w:ascii="標楷體" w:eastAsia="標楷體" w:hAnsi="標楷體" w:hint="eastAsia"/>
          <w:bCs/>
          <w:sz w:val="28"/>
          <w:szCs w:val="28"/>
        </w:rPr>
        <w:t>地處赤道以南</w:t>
      </w:r>
      <w:r w:rsidR="0091312C">
        <w:rPr>
          <w:rFonts w:ascii="標楷體" w:eastAsia="標楷體" w:hAnsi="標楷體" w:hint="eastAsia"/>
          <w:bCs/>
          <w:sz w:val="28"/>
          <w:szCs w:val="28"/>
        </w:rPr>
        <w:t xml:space="preserve"> </w:t>
      </w:r>
    </w:p>
    <w:p w14:paraId="0AA2CD52" w14:textId="6F8A4B2F" w:rsidR="005D494E" w:rsidRPr="002D5F8E" w:rsidRDefault="0091312C" w:rsidP="0091312C">
      <w:pPr>
        <w:tabs>
          <w:tab w:val="right" w:pos="1274"/>
          <w:tab w:val="right" w:pos="6408"/>
        </w:tabs>
        <w:autoSpaceDN w:val="0"/>
        <w:snapToGrid w:val="0"/>
        <w:spacing w:line="360" w:lineRule="exact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="005D494E" w:rsidRPr="002D5F8E">
        <w:rPr>
          <w:rFonts w:ascii="標楷體" w:eastAsia="標楷體" w:hAnsi="標楷體"/>
          <w:bCs/>
          <w:sz w:val="28"/>
          <w:szCs w:val="28"/>
        </w:rPr>
        <w:t>(C)</w:t>
      </w:r>
      <w:r w:rsidR="005D494E">
        <w:rPr>
          <w:rFonts w:ascii="標楷體" w:eastAsia="標楷體" w:hAnsi="標楷體" w:hint="eastAsia"/>
          <w:bCs/>
          <w:sz w:val="28"/>
          <w:szCs w:val="28"/>
        </w:rPr>
        <w:t xml:space="preserve"> 以咖啡、可可為代表作物 </w:t>
      </w:r>
      <w:r w:rsidR="005D494E" w:rsidRPr="002D5F8E">
        <w:rPr>
          <w:rFonts w:ascii="標楷體" w:eastAsia="標楷體" w:hAnsi="標楷體"/>
          <w:bCs/>
          <w:sz w:val="28"/>
          <w:szCs w:val="28"/>
        </w:rPr>
        <w:t>(D)</w:t>
      </w:r>
      <w:r w:rsidR="005D494E">
        <w:rPr>
          <w:rFonts w:ascii="標楷體" w:eastAsia="標楷體" w:hAnsi="標楷體" w:hint="eastAsia"/>
          <w:bCs/>
          <w:sz w:val="28"/>
          <w:szCs w:val="28"/>
        </w:rPr>
        <w:t xml:space="preserve"> 雨季與生長季時間不同</w:t>
      </w:r>
      <w:r w:rsidR="000933D8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5AEB6364" w14:textId="59E3312B" w:rsidR="003F71FE" w:rsidRDefault="0067636E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21.</w:t>
      </w:r>
      <w:r w:rsidR="00D033B8">
        <w:rPr>
          <w:rFonts w:ascii="標楷體" w:eastAsia="標楷體" w:hAnsi="標楷體" w:hint="eastAsia"/>
          <w:bCs/>
          <w:sz w:val="28"/>
          <w:szCs w:val="28"/>
        </w:rPr>
        <w:t>(</w:t>
      </w:r>
      <w:r w:rsidR="00D033B8">
        <w:rPr>
          <w:rFonts w:ascii="標楷體" w:eastAsia="標楷體" w:hAnsi="標楷體"/>
          <w:bCs/>
          <w:sz w:val="28"/>
          <w:szCs w:val="28"/>
        </w:rPr>
        <w:t xml:space="preserve"> </w:t>
      </w:r>
      <w:r>
        <w:rPr>
          <w:rFonts w:ascii="標楷體" w:eastAsia="標楷體" w:hAnsi="標楷體"/>
          <w:bCs/>
          <w:sz w:val="28"/>
          <w:szCs w:val="28"/>
        </w:rPr>
        <w:t xml:space="preserve"> </w:t>
      </w:r>
      <w:r w:rsidR="00D033B8">
        <w:rPr>
          <w:rFonts w:ascii="標楷體" w:eastAsia="標楷體" w:hAnsi="標楷體"/>
          <w:bCs/>
          <w:sz w:val="28"/>
          <w:szCs w:val="28"/>
        </w:rPr>
        <w:t xml:space="preserve">  </w:t>
      </w:r>
      <w:r w:rsidR="003F71FE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D033B8">
        <w:rPr>
          <w:rFonts w:ascii="標楷體" w:eastAsia="標楷體" w:hAnsi="標楷體"/>
          <w:bCs/>
          <w:sz w:val="28"/>
          <w:szCs w:val="28"/>
        </w:rPr>
        <w:t>)</w:t>
      </w:r>
      <w:r w:rsidR="00D033B8" w:rsidRPr="00D033B8">
        <w:rPr>
          <w:rFonts w:ascii="標楷體" w:eastAsia="標楷體" w:hAnsi="標楷體" w:hint="eastAsia"/>
          <w:bCs/>
          <w:sz w:val="28"/>
          <w:szCs w:val="28"/>
        </w:rPr>
        <w:t>熱帶栽培業因需大量資金，且與市場</w:t>
      </w:r>
      <w:r w:rsidR="003F71FE">
        <w:rPr>
          <w:rFonts w:ascii="標楷體" w:eastAsia="標楷體" w:hAnsi="標楷體" w:hint="eastAsia"/>
          <w:bCs/>
          <w:sz w:val="28"/>
          <w:szCs w:val="28"/>
        </w:rPr>
        <w:t>、</w:t>
      </w:r>
      <w:r w:rsidR="00D033B8" w:rsidRPr="00D033B8">
        <w:rPr>
          <w:rFonts w:ascii="標楷體" w:eastAsia="標楷體" w:hAnsi="標楷體" w:hint="eastAsia"/>
          <w:bCs/>
          <w:sz w:val="28"/>
          <w:szCs w:val="28"/>
        </w:rPr>
        <w:t>貿易相</w:t>
      </w:r>
      <w:r w:rsidR="003F71FE">
        <w:rPr>
          <w:rFonts w:ascii="標楷體" w:eastAsia="標楷體" w:hAnsi="標楷體" w:hint="eastAsia"/>
          <w:bCs/>
          <w:sz w:val="28"/>
          <w:szCs w:val="28"/>
        </w:rPr>
        <w:t>輔相成</w:t>
      </w:r>
      <w:r w:rsidR="00D033B8" w:rsidRPr="00D033B8">
        <w:rPr>
          <w:rFonts w:ascii="標楷體" w:eastAsia="標楷體" w:hAnsi="標楷體" w:hint="eastAsia"/>
          <w:bCs/>
          <w:sz w:val="28"/>
          <w:szCs w:val="28"/>
        </w:rPr>
        <w:t>，在促進</w:t>
      </w:r>
      <w:r w:rsidR="00D912A8">
        <w:rPr>
          <w:rFonts w:ascii="標楷體" w:eastAsia="標楷體" w:hAnsi="標楷體" w:hint="eastAsia"/>
          <w:bCs/>
          <w:sz w:val="28"/>
          <w:szCs w:val="28"/>
        </w:rPr>
        <w:t>東</w:t>
      </w:r>
      <w:r w:rsidR="00D033B8" w:rsidRPr="00D033B8">
        <w:rPr>
          <w:rFonts w:ascii="標楷體" w:eastAsia="標楷體" w:hAnsi="標楷體" w:hint="eastAsia"/>
          <w:bCs/>
          <w:sz w:val="28"/>
          <w:szCs w:val="28"/>
        </w:rPr>
        <w:t>南亞的現代化和經濟發展上扮演著</w:t>
      </w:r>
    </w:p>
    <w:p w14:paraId="37B7A7E3" w14:textId="77777777" w:rsidR="00D32DC5" w:rsidRDefault="003F71FE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="00D033B8" w:rsidRPr="00D033B8">
        <w:rPr>
          <w:rFonts w:ascii="標楷體" w:eastAsia="標楷體" w:hAnsi="標楷體" w:hint="eastAsia"/>
          <w:bCs/>
          <w:sz w:val="28"/>
          <w:szCs w:val="28"/>
        </w:rPr>
        <w:t>重要角色。當年殖民國家靠著海運輸出</w:t>
      </w:r>
      <w:r w:rsidR="00D32DC5">
        <w:rPr>
          <w:rFonts w:ascii="標楷體" w:eastAsia="標楷體" w:hAnsi="標楷體" w:hint="eastAsia"/>
          <w:bCs/>
          <w:sz w:val="28"/>
          <w:szCs w:val="28"/>
        </w:rPr>
        <w:t>各種經濟作物</w:t>
      </w:r>
      <w:r w:rsidR="00D033B8" w:rsidRPr="00D033B8">
        <w:rPr>
          <w:rFonts w:ascii="標楷體" w:eastAsia="標楷體" w:hAnsi="標楷體" w:hint="eastAsia"/>
          <w:bCs/>
          <w:sz w:val="28"/>
          <w:szCs w:val="28"/>
        </w:rPr>
        <w:t>，</w:t>
      </w:r>
      <w:r w:rsidR="00D32DC5">
        <w:rPr>
          <w:rFonts w:ascii="標楷體" w:eastAsia="標楷體" w:hAnsi="標楷體" w:hint="eastAsia"/>
          <w:bCs/>
          <w:sz w:val="28"/>
          <w:szCs w:val="28"/>
        </w:rPr>
        <w:t>因此</w:t>
      </w:r>
      <w:r w:rsidR="00D033B8" w:rsidRPr="00D033B8">
        <w:rPr>
          <w:rFonts w:ascii="標楷體" w:eastAsia="標楷體" w:hAnsi="標楷體" w:hint="eastAsia"/>
          <w:bCs/>
          <w:sz w:val="28"/>
          <w:szCs w:val="28"/>
        </w:rPr>
        <w:t>發展出港埠型都市，</w:t>
      </w:r>
      <w:r w:rsidR="00D32DC5">
        <w:rPr>
          <w:rFonts w:ascii="標楷體" w:eastAsia="標楷體" w:hAnsi="標楷體" w:hint="eastAsia"/>
          <w:bCs/>
          <w:sz w:val="28"/>
          <w:szCs w:val="28"/>
        </w:rPr>
        <w:t>例</w:t>
      </w:r>
      <w:r w:rsidR="00D033B8" w:rsidRPr="00D033B8">
        <w:rPr>
          <w:rFonts w:ascii="標楷體" w:eastAsia="標楷體" w:hAnsi="標楷體" w:hint="eastAsia"/>
          <w:bCs/>
          <w:sz w:val="28"/>
          <w:szCs w:val="28"/>
        </w:rPr>
        <w:t>如印尼雅加達</w:t>
      </w:r>
      <w:r>
        <w:rPr>
          <w:rFonts w:ascii="標楷體" w:eastAsia="標楷體" w:hAnsi="標楷體" w:hint="eastAsia"/>
          <w:bCs/>
          <w:sz w:val="28"/>
          <w:szCs w:val="28"/>
        </w:rPr>
        <w:t>、</w:t>
      </w:r>
    </w:p>
    <w:p w14:paraId="56E7D450" w14:textId="6B45C7B1" w:rsidR="00D033B8" w:rsidRPr="00D033B8" w:rsidRDefault="00D32DC5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="003F71FE">
        <w:rPr>
          <w:rFonts w:ascii="標楷體" w:eastAsia="標楷體" w:hAnsi="標楷體" w:hint="eastAsia"/>
          <w:bCs/>
          <w:sz w:val="28"/>
          <w:szCs w:val="28"/>
        </w:rPr>
        <w:t>、</w:t>
      </w:r>
      <w:r w:rsidR="00D033B8" w:rsidRPr="00D033B8">
        <w:rPr>
          <w:rFonts w:ascii="標楷體" w:eastAsia="標楷體" w:hAnsi="標楷體" w:hint="eastAsia"/>
          <w:bCs/>
          <w:sz w:val="28"/>
          <w:szCs w:val="28"/>
        </w:rPr>
        <w:t>新加坡等。下列</w:t>
      </w:r>
      <w:r w:rsidR="0093604A">
        <w:rPr>
          <w:rFonts w:ascii="標楷體" w:eastAsia="標楷體" w:hAnsi="標楷體" w:hint="eastAsia"/>
          <w:bCs/>
          <w:sz w:val="28"/>
          <w:szCs w:val="28"/>
        </w:rPr>
        <w:t>關於熱帶栽培業的</w:t>
      </w:r>
      <w:r w:rsidR="00D033B8" w:rsidRPr="00D033B8">
        <w:rPr>
          <w:rFonts w:ascii="標楷體" w:eastAsia="標楷體" w:hAnsi="標楷體" w:hint="eastAsia"/>
          <w:bCs/>
          <w:sz w:val="28"/>
          <w:szCs w:val="28"/>
        </w:rPr>
        <w:t>輸出</w:t>
      </w:r>
      <w:r>
        <w:rPr>
          <w:rFonts w:ascii="標楷體" w:eastAsia="標楷體" w:hAnsi="標楷體" w:hint="eastAsia"/>
          <w:bCs/>
          <w:sz w:val="28"/>
          <w:szCs w:val="28"/>
        </w:rPr>
        <w:t>國家</w:t>
      </w:r>
      <w:r w:rsidR="00D033B8" w:rsidRPr="00D033B8">
        <w:rPr>
          <w:rFonts w:ascii="標楷體" w:eastAsia="標楷體" w:hAnsi="標楷體" w:hint="eastAsia"/>
          <w:bCs/>
          <w:sz w:val="28"/>
          <w:szCs w:val="28"/>
        </w:rPr>
        <w:t>與</w:t>
      </w:r>
      <w:r w:rsidR="000933D8">
        <w:rPr>
          <w:rFonts w:ascii="標楷體" w:eastAsia="標楷體" w:hAnsi="標楷體" w:hint="eastAsia"/>
          <w:bCs/>
          <w:sz w:val="28"/>
          <w:szCs w:val="28"/>
        </w:rPr>
        <w:t>代表作物</w:t>
      </w:r>
      <w:r w:rsidR="00D033B8" w:rsidRPr="00D033B8">
        <w:rPr>
          <w:rFonts w:ascii="標楷體" w:eastAsia="標楷體" w:hAnsi="標楷體" w:hint="eastAsia"/>
          <w:bCs/>
          <w:sz w:val="28"/>
          <w:szCs w:val="28"/>
        </w:rPr>
        <w:t>的</w:t>
      </w:r>
      <w:r w:rsidR="0093604A">
        <w:rPr>
          <w:rFonts w:ascii="標楷體" w:eastAsia="標楷體" w:hAnsi="標楷體" w:hint="eastAsia"/>
          <w:bCs/>
          <w:sz w:val="28"/>
          <w:szCs w:val="28"/>
        </w:rPr>
        <w:t>組</w:t>
      </w:r>
      <w:r w:rsidR="00D033B8" w:rsidRPr="00D033B8">
        <w:rPr>
          <w:rFonts w:ascii="標楷體" w:eastAsia="標楷體" w:hAnsi="標楷體" w:hint="eastAsia"/>
          <w:bCs/>
          <w:sz w:val="28"/>
          <w:szCs w:val="28"/>
        </w:rPr>
        <w:t>合，何者和</w:t>
      </w:r>
      <w:r w:rsidR="003F71FE">
        <w:rPr>
          <w:rFonts w:ascii="標楷體" w:eastAsia="標楷體" w:hAnsi="標楷體" w:hint="eastAsia"/>
          <w:bCs/>
          <w:sz w:val="28"/>
          <w:szCs w:val="28"/>
        </w:rPr>
        <w:t>「</w:t>
      </w:r>
      <w:r w:rsidR="00D033B8" w:rsidRPr="00D033B8">
        <w:rPr>
          <w:rFonts w:ascii="標楷體" w:eastAsia="標楷體" w:hAnsi="標楷體" w:hint="eastAsia"/>
          <w:bCs/>
          <w:sz w:val="28"/>
          <w:szCs w:val="28"/>
        </w:rPr>
        <w:t>實際狀況不符</w:t>
      </w:r>
      <w:r w:rsidR="003F71FE">
        <w:rPr>
          <w:rFonts w:ascii="標楷體" w:eastAsia="標楷體" w:hAnsi="標楷體" w:hint="eastAsia"/>
          <w:bCs/>
          <w:sz w:val="28"/>
          <w:szCs w:val="28"/>
        </w:rPr>
        <w:t>」</w:t>
      </w:r>
      <w:r w:rsidR="00D033B8" w:rsidRPr="00D033B8">
        <w:rPr>
          <w:rFonts w:ascii="標楷體" w:eastAsia="標楷體" w:hAnsi="標楷體" w:hint="eastAsia"/>
          <w:bCs/>
          <w:sz w:val="28"/>
          <w:szCs w:val="28"/>
        </w:rPr>
        <w:t>？</w:t>
      </w:r>
    </w:p>
    <w:p w14:paraId="68980538" w14:textId="76B952AD" w:rsidR="004A1CEF" w:rsidRDefault="004A1CEF" w:rsidP="004A1CEF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7152" behindDoc="1" locked="0" layoutInCell="1" allowOverlap="1" wp14:anchorId="489F17ED" wp14:editId="1A93C71D">
            <wp:simplePos x="0" y="0"/>
            <wp:positionH relativeFrom="margin">
              <wp:posOffset>5407660</wp:posOffset>
            </wp:positionH>
            <wp:positionV relativeFrom="paragraph">
              <wp:posOffset>107950</wp:posOffset>
            </wp:positionV>
            <wp:extent cx="3284220" cy="1708150"/>
            <wp:effectExtent l="0" t="0" r="0" b="6350"/>
            <wp:wrapNone/>
            <wp:docPr id="2" name="圖片 2" descr="OPEC的位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PEC的位置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220" cy="170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Pr="007541CA">
        <w:rPr>
          <w:rFonts w:ascii="標楷體" w:eastAsia="標楷體" w:hAnsi="標楷體" w:hint="eastAsia"/>
          <w:bCs/>
          <w:sz w:val="28"/>
          <w:szCs w:val="28"/>
        </w:rPr>
        <w:t>(A)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4E36AA" w:rsidRPr="004A1CEF">
        <w:rPr>
          <w:rFonts w:ascii="標楷體" w:eastAsia="標楷體" w:hAnsi="標楷體" w:hint="eastAsia"/>
          <w:bCs/>
          <w:sz w:val="28"/>
          <w:szCs w:val="28"/>
        </w:rPr>
        <w:t>越南的稻米</w:t>
      </w:r>
      <w:r w:rsidR="004E36AA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D033B8" w:rsidRPr="004A1CEF">
        <w:rPr>
          <w:rFonts w:ascii="標楷體" w:eastAsia="標楷體" w:hAnsi="標楷體"/>
          <w:bCs/>
          <w:sz w:val="28"/>
          <w:szCs w:val="28"/>
        </w:rPr>
        <w:t xml:space="preserve">(B) </w:t>
      </w:r>
      <w:r w:rsidR="00D033B8" w:rsidRPr="004A1CEF">
        <w:rPr>
          <w:rFonts w:ascii="標楷體" w:eastAsia="標楷體" w:hAnsi="標楷體" w:hint="eastAsia"/>
          <w:bCs/>
          <w:sz w:val="28"/>
          <w:szCs w:val="28"/>
        </w:rPr>
        <w:t>印尼的</w:t>
      </w:r>
      <w:r w:rsidR="0093604A" w:rsidRPr="004A1CEF">
        <w:rPr>
          <w:rFonts w:ascii="標楷體" w:eastAsia="標楷體" w:hAnsi="標楷體" w:hint="eastAsia"/>
          <w:bCs/>
          <w:sz w:val="28"/>
          <w:szCs w:val="28"/>
        </w:rPr>
        <w:t>咖啡</w:t>
      </w:r>
    </w:p>
    <w:p w14:paraId="17160D4A" w14:textId="414E5FAD" w:rsidR="0091312C" w:rsidRPr="004A1CEF" w:rsidRDefault="004A1CEF" w:rsidP="004A1CEF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</w:t>
      </w:r>
      <w:r w:rsidR="0093604A" w:rsidRPr="004A1CEF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D033B8" w:rsidRPr="004A1CEF">
        <w:rPr>
          <w:rFonts w:ascii="標楷體" w:eastAsia="標楷體" w:hAnsi="標楷體"/>
          <w:bCs/>
          <w:sz w:val="28"/>
          <w:szCs w:val="28"/>
        </w:rPr>
        <w:t>(C)</w:t>
      </w:r>
      <w:r w:rsidR="0093604A" w:rsidRPr="004A1CEF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D033B8" w:rsidRPr="004A1CEF">
        <w:rPr>
          <w:rFonts w:ascii="標楷體" w:eastAsia="標楷體" w:hAnsi="標楷體" w:hint="eastAsia"/>
          <w:bCs/>
          <w:sz w:val="28"/>
          <w:szCs w:val="28"/>
        </w:rPr>
        <w:t>菲律</w:t>
      </w:r>
      <w:r w:rsidR="0093604A" w:rsidRPr="004A1CEF">
        <w:rPr>
          <w:rFonts w:ascii="標楷體" w:eastAsia="標楷體" w:hAnsi="標楷體" w:hint="eastAsia"/>
          <w:bCs/>
          <w:sz w:val="28"/>
          <w:szCs w:val="28"/>
        </w:rPr>
        <w:t>賓</w:t>
      </w:r>
      <w:r w:rsidR="00D033B8" w:rsidRPr="004A1CEF">
        <w:rPr>
          <w:rFonts w:ascii="標楷體" w:eastAsia="標楷體" w:hAnsi="標楷體" w:hint="eastAsia"/>
          <w:bCs/>
          <w:sz w:val="28"/>
          <w:szCs w:val="28"/>
        </w:rPr>
        <w:t>的蔗糖</w:t>
      </w:r>
      <w:r w:rsidR="0093604A" w:rsidRPr="004A1CEF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D033B8" w:rsidRPr="004A1CEF">
        <w:rPr>
          <w:rFonts w:ascii="標楷體" w:eastAsia="標楷體" w:hAnsi="標楷體"/>
          <w:bCs/>
          <w:sz w:val="28"/>
          <w:szCs w:val="28"/>
        </w:rPr>
        <w:t>(D)</w:t>
      </w:r>
      <w:r w:rsidR="004E36AA" w:rsidRPr="004E36AA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4E36AA" w:rsidRPr="004A1CEF">
        <w:rPr>
          <w:rFonts w:ascii="標楷體" w:eastAsia="標楷體" w:hAnsi="標楷體" w:hint="eastAsia"/>
          <w:bCs/>
          <w:sz w:val="28"/>
          <w:szCs w:val="28"/>
        </w:rPr>
        <w:t>泰國的橡膠</w:t>
      </w:r>
      <w:r w:rsidR="0093604A" w:rsidRPr="004A1CEF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59EEF7B2" w14:textId="6FE2772D" w:rsidR="0091312C" w:rsidRDefault="0091312C" w:rsidP="0091312C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2</w:t>
      </w:r>
      <w:r w:rsidR="004A1CEF">
        <w:rPr>
          <w:rFonts w:ascii="標楷體" w:eastAsia="標楷體" w:hAnsi="標楷體"/>
          <w:bCs/>
          <w:sz w:val="28"/>
          <w:szCs w:val="28"/>
        </w:rPr>
        <w:t>2</w:t>
      </w:r>
      <w:r>
        <w:rPr>
          <w:rFonts w:ascii="標楷體" w:eastAsia="標楷體" w:hAnsi="標楷體"/>
          <w:bCs/>
          <w:sz w:val="28"/>
          <w:szCs w:val="28"/>
        </w:rPr>
        <w:t>.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(    </w:t>
      </w:r>
      <w:r>
        <w:rPr>
          <w:rFonts w:ascii="標楷體" w:eastAsia="標楷體" w:hAnsi="標楷體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>)近代以來，透過國家間的合作關係往往能形成一股強大</w:t>
      </w:r>
    </w:p>
    <w:p w14:paraId="3FA141CE" w14:textId="4F31D32D" w:rsidR="0091312C" w:rsidRDefault="0091312C" w:rsidP="0091312C">
      <w:pPr>
        <w:tabs>
          <w:tab w:val="left" w:pos="10243"/>
        </w:tabs>
        <w:spacing w:line="360" w:lineRule="exact"/>
        <w:ind w:firstLineChars="500" w:firstLine="14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的力量，其中尤其</w:t>
      </w:r>
      <w:r w:rsidR="004E36AA">
        <w:rPr>
          <w:rFonts w:ascii="標楷體" w:eastAsia="標楷體" w:hAnsi="標楷體" w:hint="eastAsia"/>
          <w:bCs/>
          <w:sz w:val="28"/>
          <w:szCs w:val="28"/>
        </w:rPr>
        <w:t>以</w:t>
      </w:r>
      <w:r>
        <w:rPr>
          <w:rFonts w:ascii="標楷體" w:eastAsia="標楷體" w:hAnsi="標楷體" w:hint="eastAsia"/>
          <w:bCs/>
          <w:sz w:val="28"/>
          <w:szCs w:val="28"/>
        </w:rPr>
        <w:t>經濟方面的合作最具成效，附圖四</w:t>
      </w:r>
      <w:r>
        <w:rPr>
          <w:rFonts w:ascii="標楷體" w:eastAsia="標楷體" w:hAnsi="標楷體"/>
          <w:bCs/>
          <w:sz w:val="28"/>
          <w:szCs w:val="28"/>
        </w:rPr>
        <w:tab/>
      </w:r>
    </w:p>
    <w:p w14:paraId="28664305" w14:textId="77777777" w:rsidR="0091312C" w:rsidRDefault="0091312C" w:rsidP="0091312C">
      <w:pPr>
        <w:spacing w:line="360" w:lineRule="exact"/>
        <w:ind w:firstLineChars="500" w:firstLine="14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為成立於1960年的某一國際組織，根據其成員的主要</w:t>
      </w:r>
    </w:p>
    <w:p w14:paraId="7625DFB8" w14:textId="77777777" w:rsidR="0091312C" w:rsidRDefault="0091312C" w:rsidP="0091312C">
      <w:pPr>
        <w:tabs>
          <w:tab w:val="left" w:pos="9682"/>
        </w:tabs>
        <w:spacing w:line="360" w:lineRule="exact"/>
        <w:ind w:firstLineChars="500" w:firstLine="14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分布地，可看出該組織對全世界在哪方面極具影響力？</w:t>
      </w:r>
      <w:r>
        <w:rPr>
          <w:rFonts w:ascii="標楷體" w:eastAsia="標楷體" w:hAnsi="標楷體"/>
          <w:bCs/>
          <w:sz w:val="28"/>
          <w:szCs w:val="28"/>
        </w:rPr>
        <w:tab/>
      </w:r>
    </w:p>
    <w:p w14:paraId="7C85A9FF" w14:textId="77777777" w:rsidR="0091312C" w:rsidRDefault="0091312C" w:rsidP="0091312C">
      <w:pPr>
        <w:spacing w:line="360" w:lineRule="exact"/>
        <w:ind w:firstLineChars="500" w:firstLine="1400"/>
        <w:rPr>
          <w:rFonts w:ascii="標楷體" w:eastAsia="標楷體" w:hAnsi="標楷體"/>
          <w:bCs/>
          <w:sz w:val="28"/>
          <w:szCs w:val="28"/>
        </w:rPr>
      </w:pPr>
      <w:r w:rsidRPr="00F4349F">
        <w:rPr>
          <w:rFonts w:ascii="標楷體" w:eastAsia="標楷體" w:hAnsi="標楷體"/>
          <w:bCs/>
          <w:sz w:val="28"/>
          <w:szCs w:val="28"/>
        </w:rPr>
        <w:t>(A)</w:t>
      </w:r>
      <w:r w:rsidRPr="00F4349F">
        <w:rPr>
          <w:rFonts w:ascii="標楷體" w:eastAsia="標楷體" w:hAnsi="標楷體" w:hint="eastAsia"/>
          <w:bCs/>
          <w:sz w:val="28"/>
          <w:szCs w:val="28"/>
        </w:rPr>
        <w:t xml:space="preserve"> 黃金價格 </w:t>
      </w:r>
      <w:r w:rsidRPr="00F4349F">
        <w:rPr>
          <w:rFonts w:ascii="標楷體" w:eastAsia="標楷體" w:hAnsi="標楷體"/>
          <w:bCs/>
          <w:sz w:val="28"/>
          <w:szCs w:val="28"/>
        </w:rPr>
        <w:t>(B)</w:t>
      </w:r>
      <w:r w:rsidRPr="00F4349F">
        <w:rPr>
          <w:rFonts w:ascii="標楷體" w:eastAsia="標楷體" w:hAnsi="標楷體" w:hint="eastAsia"/>
          <w:bCs/>
          <w:sz w:val="28"/>
          <w:szCs w:val="28"/>
        </w:rPr>
        <w:t xml:space="preserve"> 咖啡產量 </w:t>
      </w:r>
    </w:p>
    <w:p w14:paraId="26048BEF" w14:textId="54DBBFC1" w:rsidR="0091312C" w:rsidRPr="00F4349F" w:rsidRDefault="004D5438" w:rsidP="0091312C">
      <w:pPr>
        <w:spacing w:line="360" w:lineRule="exact"/>
        <w:ind w:firstLineChars="500" w:firstLine="1400"/>
        <w:rPr>
          <w:rFonts w:ascii="標楷體" w:eastAsia="標楷體" w:hAnsi="標楷體"/>
          <w:bCs/>
          <w:sz w:val="28"/>
          <w:szCs w:val="28"/>
        </w:rPr>
      </w:pPr>
      <w:r w:rsidRPr="0079640A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A5278DE" wp14:editId="3DFE3570">
                <wp:simplePos x="0" y="0"/>
                <wp:positionH relativeFrom="margin">
                  <wp:posOffset>4625340</wp:posOffset>
                </wp:positionH>
                <wp:positionV relativeFrom="paragraph">
                  <wp:posOffset>25400</wp:posOffset>
                </wp:positionV>
                <wp:extent cx="784860" cy="318135"/>
                <wp:effectExtent l="0" t="0" r="15240" b="24765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CFD220" w14:textId="77777777" w:rsidR="004D5438" w:rsidRPr="00E1682B" w:rsidRDefault="004D5438" w:rsidP="004D5438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A5278DE" id="文字方塊 5" o:spid="_x0000_s1029" type="#_x0000_t202" style="position:absolute;left:0;text-align:left;margin-left:364.2pt;margin-top:2pt;width:61.8pt;height:25.0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l8bGQ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">
                <v:textbox>
                  <w:txbxContent>
                    <w:p w14:paraId="2CCFD220" w14:textId="77777777" w:rsidR="004D5438" w:rsidRPr="00E1682B" w:rsidRDefault="004D5438" w:rsidP="004D5438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1312C" w:rsidRPr="00F4349F">
        <w:rPr>
          <w:rFonts w:ascii="標楷體" w:eastAsia="標楷體" w:hAnsi="標楷體"/>
          <w:bCs/>
          <w:sz w:val="28"/>
          <w:szCs w:val="28"/>
        </w:rPr>
        <w:t>(C)</w:t>
      </w:r>
      <w:r w:rsidR="0091312C" w:rsidRPr="00F4349F">
        <w:rPr>
          <w:rFonts w:ascii="標楷體" w:eastAsia="標楷體" w:hAnsi="標楷體" w:hint="eastAsia"/>
          <w:bCs/>
          <w:sz w:val="28"/>
          <w:szCs w:val="28"/>
        </w:rPr>
        <w:t xml:space="preserve"> 石油價格 </w:t>
      </w:r>
      <w:r w:rsidR="0091312C" w:rsidRPr="00F4349F">
        <w:rPr>
          <w:rFonts w:ascii="標楷體" w:eastAsia="標楷體" w:hAnsi="標楷體"/>
          <w:bCs/>
          <w:sz w:val="28"/>
          <w:szCs w:val="28"/>
        </w:rPr>
        <w:t>(D)</w:t>
      </w:r>
      <w:r w:rsidR="0091312C" w:rsidRPr="00F4349F">
        <w:rPr>
          <w:rFonts w:ascii="標楷體" w:eastAsia="標楷體" w:hAnsi="標楷體" w:hint="eastAsia"/>
          <w:bCs/>
          <w:sz w:val="28"/>
          <w:szCs w:val="28"/>
        </w:rPr>
        <w:t xml:space="preserve"> 鋼鐵產量</w:t>
      </w:r>
      <w:r w:rsidR="0091312C" w:rsidRPr="00F4349F">
        <w:rPr>
          <w:rFonts w:ascii="標楷體" w:eastAsia="標楷體" w:hAnsi="標楷體"/>
          <w:bCs/>
          <w:sz w:val="28"/>
          <w:szCs w:val="28"/>
        </w:rPr>
        <w:t>。</w:t>
      </w:r>
    </w:p>
    <w:p w14:paraId="3A368B7E" w14:textId="5992257B" w:rsidR="0091312C" w:rsidRPr="0091312C" w:rsidRDefault="0091312C" w:rsidP="0091312C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</w:p>
    <w:p w14:paraId="67BC2CAB" w14:textId="48FF0AD2" w:rsidR="004A1CEF" w:rsidRDefault="004A1CEF" w:rsidP="004A1CEF">
      <w:pPr>
        <w:tabs>
          <w:tab w:val="right" w:pos="1274"/>
          <w:tab w:val="right" w:pos="6408"/>
        </w:tabs>
        <w:autoSpaceDN w:val="0"/>
        <w:snapToGrid w:val="0"/>
        <w:spacing w:line="360" w:lineRule="exact"/>
        <w:ind w:left="2312" w:hangingChars="578" w:hanging="2312"/>
        <w:jc w:val="right"/>
        <w:rPr>
          <w:rFonts w:ascii="標楷體" w:eastAsia="標楷體" w:hAnsi="標楷體"/>
          <w:bCs/>
          <w:sz w:val="28"/>
          <w:szCs w:val="28"/>
        </w:rPr>
      </w:pPr>
      <w:r w:rsidRPr="00E00FD6">
        <w:rPr>
          <w:rFonts w:ascii="標楷體" w:eastAsia="標楷體" w:hAnsi="標楷體" w:cs="細明體" w:hint="eastAsia"/>
          <w:sz w:val="40"/>
          <w:szCs w:val="40"/>
        </w:rPr>
        <w:lastRenderedPageBreak/>
        <w:t>第</w:t>
      </w:r>
      <w:r>
        <w:rPr>
          <w:rFonts w:ascii="標楷體" w:eastAsia="標楷體" w:hAnsi="標楷體" w:cs="細明體" w:hint="eastAsia"/>
          <w:sz w:val="40"/>
          <w:szCs w:val="40"/>
        </w:rPr>
        <w:t>三</w:t>
      </w:r>
      <w:r w:rsidRPr="00E00FD6">
        <w:rPr>
          <w:rFonts w:ascii="標楷體" w:eastAsia="標楷體" w:hAnsi="標楷體" w:cs="細明體" w:hint="eastAsia"/>
          <w:sz w:val="40"/>
          <w:szCs w:val="40"/>
        </w:rPr>
        <w:t>頁</w:t>
      </w:r>
    </w:p>
    <w:p w14:paraId="4FBE8958" w14:textId="5E09C580" w:rsidR="005D2231" w:rsidRDefault="004D5438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noProof/>
          <w:sz w:val="28"/>
          <w:szCs w:val="28"/>
        </w:rPr>
        <w:drawing>
          <wp:anchor distT="0" distB="0" distL="114300" distR="114300" simplePos="0" relativeHeight="251667456" behindDoc="1" locked="0" layoutInCell="1" allowOverlap="1" wp14:anchorId="43B42C12" wp14:editId="5B660876">
            <wp:simplePos x="0" y="0"/>
            <wp:positionH relativeFrom="margin">
              <wp:posOffset>6409055</wp:posOffset>
            </wp:positionH>
            <wp:positionV relativeFrom="paragraph">
              <wp:posOffset>90805</wp:posOffset>
            </wp:positionV>
            <wp:extent cx="2355850" cy="2222500"/>
            <wp:effectExtent l="0" t="0" r="6350" b="6350"/>
            <wp:wrapNone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850" cy="222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2231">
        <w:rPr>
          <w:rFonts w:ascii="標楷體" w:eastAsia="標楷體" w:hAnsi="標楷體" w:hint="eastAsia"/>
          <w:bCs/>
          <w:sz w:val="28"/>
          <w:szCs w:val="28"/>
        </w:rPr>
        <w:t>2</w:t>
      </w:r>
      <w:r w:rsidR="005D2231">
        <w:rPr>
          <w:rFonts w:ascii="標楷體" w:eastAsia="標楷體" w:hAnsi="標楷體"/>
          <w:bCs/>
          <w:sz w:val="28"/>
          <w:szCs w:val="28"/>
        </w:rPr>
        <w:t>3.</w:t>
      </w:r>
      <w:r w:rsidR="00FC5C13">
        <w:rPr>
          <w:rFonts w:ascii="標楷體" w:eastAsia="標楷體" w:hAnsi="標楷體"/>
          <w:bCs/>
          <w:sz w:val="28"/>
          <w:szCs w:val="28"/>
        </w:rPr>
        <w:t xml:space="preserve">(   </w:t>
      </w:r>
      <w:r w:rsidR="005D2231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FC5C13">
        <w:rPr>
          <w:rFonts w:ascii="標楷體" w:eastAsia="標楷體" w:hAnsi="標楷體"/>
          <w:bCs/>
          <w:sz w:val="28"/>
          <w:szCs w:val="28"/>
        </w:rPr>
        <w:t xml:space="preserve"> )</w:t>
      </w:r>
      <w:r w:rsidR="00E45AED">
        <w:rPr>
          <w:rFonts w:ascii="標楷體" w:eastAsia="標楷體" w:hAnsi="標楷體" w:hint="eastAsia"/>
          <w:bCs/>
          <w:sz w:val="28"/>
          <w:szCs w:val="28"/>
        </w:rPr>
        <w:t>2</w:t>
      </w:r>
      <w:r w:rsidR="00E45AED">
        <w:rPr>
          <w:rFonts w:ascii="標楷體" w:eastAsia="標楷體" w:hAnsi="標楷體"/>
          <w:bCs/>
          <w:sz w:val="28"/>
          <w:szCs w:val="28"/>
        </w:rPr>
        <w:t>022</w:t>
      </w:r>
      <w:r w:rsidR="00E45AED">
        <w:rPr>
          <w:rFonts w:ascii="標楷體" w:eastAsia="標楷體" w:hAnsi="標楷體" w:hint="eastAsia"/>
          <w:bCs/>
          <w:sz w:val="28"/>
          <w:szCs w:val="28"/>
        </w:rPr>
        <w:t>年1月1日正式生效的R</w:t>
      </w:r>
      <w:r w:rsidR="00E45AED">
        <w:rPr>
          <w:rFonts w:ascii="標楷體" w:eastAsia="標楷體" w:hAnsi="標楷體"/>
          <w:bCs/>
          <w:sz w:val="28"/>
          <w:szCs w:val="28"/>
        </w:rPr>
        <w:t>CEP</w:t>
      </w:r>
      <w:r w:rsidR="004520CB">
        <w:rPr>
          <w:rFonts w:ascii="標楷體" w:eastAsia="標楷體" w:hAnsi="標楷體" w:hint="eastAsia"/>
          <w:bCs/>
          <w:sz w:val="28"/>
          <w:szCs w:val="28"/>
        </w:rPr>
        <w:t>，共計有15個成員國，</w:t>
      </w:r>
      <w:r w:rsidR="00541EF0">
        <w:rPr>
          <w:rFonts w:ascii="標楷體" w:eastAsia="標楷體" w:hAnsi="標楷體" w:hint="eastAsia"/>
          <w:bCs/>
          <w:sz w:val="28"/>
          <w:szCs w:val="28"/>
        </w:rPr>
        <w:t>為</w:t>
      </w:r>
      <w:r w:rsidR="004520CB">
        <w:rPr>
          <w:rFonts w:ascii="標楷體" w:eastAsia="標楷體" w:hAnsi="標楷體" w:hint="eastAsia"/>
          <w:bCs/>
          <w:sz w:val="28"/>
          <w:szCs w:val="28"/>
        </w:rPr>
        <w:t>人口數</w:t>
      </w:r>
      <w:r w:rsidR="008B16F3">
        <w:rPr>
          <w:rFonts w:ascii="標楷體" w:eastAsia="標楷體" w:hAnsi="標楷體" w:hint="eastAsia"/>
          <w:bCs/>
          <w:sz w:val="28"/>
          <w:szCs w:val="28"/>
        </w:rPr>
        <w:t>量</w:t>
      </w:r>
    </w:p>
    <w:p w14:paraId="08340576" w14:textId="3345B5E1" w:rsidR="005D2231" w:rsidRDefault="005D2231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="004520CB">
        <w:rPr>
          <w:rFonts w:ascii="標楷體" w:eastAsia="標楷體" w:hAnsi="標楷體" w:hint="eastAsia"/>
          <w:bCs/>
          <w:sz w:val="28"/>
          <w:szCs w:val="28"/>
        </w:rPr>
        <w:t>高達22.7億的經濟合作協議，且區域內G</w:t>
      </w:r>
      <w:r w:rsidR="004520CB">
        <w:rPr>
          <w:rFonts w:ascii="標楷體" w:eastAsia="標楷體" w:hAnsi="標楷體"/>
          <w:bCs/>
          <w:sz w:val="28"/>
          <w:szCs w:val="28"/>
        </w:rPr>
        <w:t>DP</w:t>
      </w:r>
      <w:r w:rsidR="004520CB">
        <w:rPr>
          <w:rFonts w:ascii="標楷體" w:eastAsia="標楷體" w:hAnsi="標楷體" w:hint="eastAsia"/>
          <w:bCs/>
          <w:sz w:val="28"/>
          <w:szCs w:val="28"/>
        </w:rPr>
        <w:t>與出口總額都</w:t>
      </w:r>
      <w:r w:rsidR="008B16F3">
        <w:rPr>
          <w:rFonts w:ascii="標楷體" w:eastAsia="標楷體" w:hAnsi="標楷體" w:hint="eastAsia"/>
          <w:bCs/>
          <w:sz w:val="28"/>
          <w:szCs w:val="28"/>
        </w:rPr>
        <w:t>高達</w:t>
      </w:r>
      <w:r w:rsidR="004520CB">
        <w:rPr>
          <w:rFonts w:ascii="標楷體" w:eastAsia="標楷體" w:hAnsi="標楷體" w:hint="eastAsia"/>
          <w:bCs/>
          <w:sz w:val="28"/>
          <w:szCs w:val="28"/>
        </w:rPr>
        <w:t>全球</w:t>
      </w:r>
    </w:p>
    <w:p w14:paraId="714B9695" w14:textId="1B5FB1B9" w:rsidR="00B978CD" w:rsidRDefault="005D2231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="004520CB">
        <w:rPr>
          <w:rFonts w:ascii="標楷體" w:eastAsia="標楷體" w:hAnsi="標楷體" w:hint="eastAsia"/>
          <w:bCs/>
          <w:sz w:val="28"/>
          <w:szCs w:val="28"/>
        </w:rPr>
        <w:t>總量的30％，附圖</w:t>
      </w:r>
      <w:r w:rsidR="00C02C6F">
        <w:rPr>
          <w:rFonts w:ascii="標楷體" w:eastAsia="標楷體" w:hAnsi="標楷體" w:hint="eastAsia"/>
          <w:bCs/>
          <w:sz w:val="28"/>
          <w:szCs w:val="28"/>
        </w:rPr>
        <w:t>五</w:t>
      </w:r>
      <w:r w:rsidR="004520CB">
        <w:rPr>
          <w:rFonts w:ascii="標楷體" w:eastAsia="標楷體" w:hAnsi="標楷體" w:hint="eastAsia"/>
          <w:bCs/>
          <w:sz w:val="28"/>
          <w:szCs w:val="28"/>
        </w:rPr>
        <w:t>為該協議的</w:t>
      </w:r>
      <w:r w:rsidR="00B978CD">
        <w:rPr>
          <w:rFonts w:ascii="標楷體" w:eastAsia="標楷體" w:hAnsi="標楷體" w:hint="eastAsia"/>
          <w:bCs/>
          <w:sz w:val="28"/>
          <w:szCs w:val="28"/>
        </w:rPr>
        <w:t>《</w:t>
      </w:r>
      <w:r w:rsidR="004520CB">
        <w:rPr>
          <w:rFonts w:ascii="標楷體" w:eastAsia="標楷體" w:hAnsi="標楷體" w:hint="eastAsia"/>
          <w:bCs/>
          <w:sz w:val="28"/>
          <w:szCs w:val="28"/>
        </w:rPr>
        <w:t>成員國家分布圖</w:t>
      </w:r>
      <w:r w:rsidR="00B978CD">
        <w:rPr>
          <w:rFonts w:ascii="標楷體" w:eastAsia="標楷體" w:hAnsi="標楷體" w:hint="eastAsia"/>
          <w:bCs/>
          <w:sz w:val="28"/>
          <w:szCs w:val="28"/>
        </w:rPr>
        <w:t>》</w:t>
      </w:r>
      <w:r w:rsidR="004520CB">
        <w:rPr>
          <w:rFonts w:ascii="標楷體" w:eastAsia="標楷體" w:hAnsi="標楷體" w:hint="eastAsia"/>
          <w:bCs/>
          <w:sz w:val="28"/>
          <w:szCs w:val="28"/>
        </w:rPr>
        <w:t>，</w:t>
      </w:r>
      <w:r w:rsidR="004F0834">
        <w:rPr>
          <w:rFonts w:ascii="標楷體" w:eastAsia="標楷體" w:hAnsi="標楷體" w:hint="eastAsia"/>
          <w:bCs/>
          <w:sz w:val="28"/>
          <w:szCs w:val="28"/>
        </w:rPr>
        <w:t>根據</w:t>
      </w:r>
      <w:r>
        <w:rPr>
          <w:rFonts w:ascii="標楷體" w:eastAsia="標楷體" w:hAnsi="標楷體" w:hint="eastAsia"/>
          <w:bCs/>
          <w:sz w:val="28"/>
          <w:szCs w:val="28"/>
        </w:rPr>
        <w:t>附</w:t>
      </w:r>
      <w:r w:rsidR="004F0834">
        <w:rPr>
          <w:rFonts w:ascii="標楷體" w:eastAsia="標楷體" w:hAnsi="標楷體" w:hint="eastAsia"/>
          <w:bCs/>
          <w:sz w:val="28"/>
          <w:szCs w:val="28"/>
        </w:rPr>
        <w:t>圖</w:t>
      </w:r>
      <w:r w:rsidR="00C02C6F">
        <w:rPr>
          <w:rFonts w:ascii="標楷體" w:eastAsia="標楷體" w:hAnsi="標楷體" w:hint="eastAsia"/>
          <w:bCs/>
          <w:sz w:val="28"/>
          <w:szCs w:val="28"/>
        </w:rPr>
        <w:t>五</w:t>
      </w:r>
      <w:r w:rsidR="004F0834">
        <w:rPr>
          <w:rFonts w:ascii="標楷體" w:eastAsia="標楷體" w:hAnsi="標楷體" w:hint="eastAsia"/>
          <w:bCs/>
          <w:sz w:val="28"/>
          <w:szCs w:val="28"/>
        </w:rPr>
        <w:t>，</w:t>
      </w:r>
    </w:p>
    <w:p w14:paraId="61604024" w14:textId="4D68A54A" w:rsidR="00D033B8" w:rsidRDefault="00B978CD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="004F0834">
        <w:rPr>
          <w:rFonts w:ascii="標楷體" w:eastAsia="標楷體" w:hAnsi="標楷體" w:hint="eastAsia"/>
          <w:bCs/>
          <w:sz w:val="28"/>
          <w:szCs w:val="28"/>
        </w:rPr>
        <w:t>下列</w:t>
      </w:r>
      <w:r w:rsidRPr="0079640A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8D8CB24" wp14:editId="2B9BFFA4">
                <wp:simplePos x="0" y="0"/>
                <wp:positionH relativeFrom="margin">
                  <wp:posOffset>6146800</wp:posOffset>
                </wp:positionH>
                <wp:positionV relativeFrom="paragraph">
                  <wp:posOffset>6350</wp:posOffset>
                </wp:positionV>
                <wp:extent cx="784860" cy="318135"/>
                <wp:effectExtent l="0" t="0" r="15240" b="24765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B70A6" w14:textId="654AF3BA" w:rsidR="00B978CD" w:rsidRPr="003D372E" w:rsidRDefault="00B978CD" w:rsidP="00B978CD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 w:rsidR="00C02C6F"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8D8CB24"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30" type="#_x0000_t202" style="position:absolute;margin-left:484pt;margin-top:.5pt;width:61.8pt;height:25.0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">
                <v:textbox>
                  <w:txbxContent>
                    <w:p w14:paraId="143B70A6" w14:textId="654AF3BA" w:rsidR="00B978CD" w:rsidRPr="003D372E" w:rsidRDefault="00B978CD" w:rsidP="00B978CD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 w:rsidR="00C02C6F"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F0834">
        <w:rPr>
          <w:rFonts w:ascii="標楷體" w:eastAsia="標楷體" w:hAnsi="標楷體" w:hint="eastAsia"/>
          <w:bCs/>
          <w:sz w:val="28"/>
          <w:szCs w:val="28"/>
        </w:rPr>
        <w:t>敘述何者正確？</w:t>
      </w:r>
    </w:p>
    <w:p w14:paraId="574702CB" w14:textId="2F2BD8CF" w:rsidR="004F0834" w:rsidRDefault="005D2231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="004F0834" w:rsidRPr="007541CA">
        <w:rPr>
          <w:rFonts w:ascii="標楷體" w:eastAsia="標楷體" w:hAnsi="標楷體" w:hint="eastAsia"/>
          <w:bCs/>
          <w:sz w:val="28"/>
          <w:szCs w:val="28"/>
        </w:rPr>
        <w:t>(A)</w:t>
      </w:r>
      <w:r w:rsidR="004F0834">
        <w:rPr>
          <w:rFonts w:ascii="標楷體" w:eastAsia="標楷體" w:hAnsi="標楷體" w:hint="eastAsia"/>
          <w:bCs/>
          <w:sz w:val="28"/>
          <w:szCs w:val="28"/>
        </w:rPr>
        <w:t xml:space="preserve"> 成員國皆位於亞洲 </w:t>
      </w:r>
      <w:r w:rsidR="004F0834" w:rsidRPr="00D033B8">
        <w:rPr>
          <w:rFonts w:ascii="標楷體" w:eastAsia="標楷體" w:hAnsi="標楷體"/>
          <w:bCs/>
          <w:sz w:val="28"/>
          <w:szCs w:val="28"/>
        </w:rPr>
        <w:t xml:space="preserve">(B) </w:t>
      </w:r>
      <w:r w:rsidR="004F0834">
        <w:rPr>
          <w:rFonts w:ascii="標楷體" w:eastAsia="標楷體" w:hAnsi="標楷體" w:hint="eastAsia"/>
          <w:bCs/>
          <w:sz w:val="28"/>
          <w:szCs w:val="28"/>
        </w:rPr>
        <w:t>成員國皆位於北半球</w:t>
      </w:r>
    </w:p>
    <w:p w14:paraId="26599753" w14:textId="1147D330" w:rsidR="007E418A" w:rsidRDefault="005D2231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="004F0834" w:rsidRPr="00D033B8">
        <w:rPr>
          <w:rFonts w:ascii="標楷體" w:eastAsia="標楷體" w:hAnsi="標楷體"/>
          <w:bCs/>
          <w:sz w:val="28"/>
          <w:szCs w:val="28"/>
        </w:rPr>
        <w:t>(C)</w:t>
      </w:r>
      <w:r w:rsidR="004F0834">
        <w:rPr>
          <w:rFonts w:ascii="標楷體" w:eastAsia="標楷體" w:hAnsi="標楷體" w:hint="eastAsia"/>
          <w:bCs/>
          <w:sz w:val="28"/>
          <w:szCs w:val="28"/>
        </w:rPr>
        <w:t xml:space="preserve"> 成員國皆屬於</w:t>
      </w:r>
      <w:r w:rsidR="00F211B5">
        <w:rPr>
          <w:rFonts w:ascii="標楷體" w:eastAsia="標楷體" w:hAnsi="標楷體" w:hint="eastAsia"/>
          <w:bCs/>
          <w:sz w:val="28"/>
          <w:szCs w:val="28"/>
        </w:rPr>
        <w:t>熱帶</w:t>
      </w:r>
      <w:r w:rsidR="004F0834">
        <w:rPr>
          <w:rFonts w:ascii="標楷體" w:eastAsia="標楷體" w:hAnsi="標楷體" w:hint="eastAsia"/>
          <w:bCs/>
          <w:sz w:val="28"/>
          <w:szCs w:val="28"/>
        </w:rPr>
        <w:t xml:space="preserve">氣候區 </w:t>
      </w:r>
      <w:r w:rsidR="004F0834" w:rsidRPr="00D033B8">
        <w:rPr>
          <w:rFonts w:ascii="標楷體" w:eastAsia="標楷體" w:hAnsi="標楷體"/>
          <w:bCs/>
          <w:sz w:val="28"/>
          <w:szCs w:val="28"/>
        </w:rPr>
        <w:t>(D)</w:t>
      </w:r>
      <w:r w:rsidR="004F0834">
        <w:rPr>
          <w:rFonts w:ascii="標楷體" w:eastAsia="標楷體" w:hAnsi="標楷體" w:hint="eastAsia"/>
          <w:bCs/>
          <w:sz w:val="28"/>
          <w:szCs w:val="28"/>
        </w:rPr>
        <w:t xml:space="preserve"> 成員國與太平洋的關連性明顯。</w:t>
      </w:r>
    </w:p>
    <w:p w14:paraId="77D36BBD" w14:textId="3B495DFF" w:rsidR="004D5438" w:rsidRDefault="004D5438" w:rsidP="004D5438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2</w:t>
      </w:r>
      <w:r w:rsidR="004A1CEF">
        <w:rPr>
          <w:rFonts w:ascii="標楷體" w:eastAsia="標楷體" w:hAnsi="標楷體"/>
          <w:bCs/>
          <w:sz w:val="28"/>
          <w:szCs w:val="28"/>
        </w:rPr>
        <w:t>4</w:t>
      </w:r>
      <w:r>
        <w:rPr>
          <w:rFonts w:ascii="標楷體" w:eastAsia="標楷體" w:hAnsi="標楷體"/>
          <w:bCs/>
          <w:sz w:val="28"/>
          <w:szCs w:val="28"/>
        </w:rPr>
        <w:t>.</w:t>
      </w:r>
      <w:r>
        <w:rPr>
          <w:rFonts w:ascii="標楷體" w:eastAsia="標楷體" w:hAnsi="標楷體" w:hint="eastAsia"/>
          <w:bCs/>
          <w:sz w:val="28"/>
          <w:szCs w:val="28"/>
        </w:rPr>
        <w:t>(</w:t>
      </w:r>
      <w:r>
        <w:rPr>
          <w:rFonts w:ascii="標楷體" w:eastAsia="標楷體" w:hAnsi="標楷體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/>
          <w:bCs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bCs/>
          <w:sz w:val="28"/>
          <w:szCs w:val="28"/>
        </w:rPr>
        <w:t>)根據數據</w:t>
      </w:r>
      <w:r w:rsidRPr="00CA6869">
        <w:rPr>
          <w:rFonts w:ascii="標楷體" w:eastAsia="標楷體" w:hAnsi="標楷體" w:hint="eastAsia"/>
          <w:bCs/>
          <w:sz w:val="28"/>
          <w:szCs w:val="28"/>
        </w:rPr>
        <w:t>近年臺灣對於</w:t>
      </w:r>
      <w:r w:rsidR="00C02C6F">
        <w:rPr>
          <w:rFonts w:ascii="標楷體" w:eastAsia="標楷體" w:hAnsi="標楷體" w:hint="eastAsia"/>
          <w:bCs/>
          <w:sz w:val="28"/>
          <w:szCs w:val="28"/>
        </w:rPr>
        <w:t>東</w:t>
      </w:r>
      <w:r w:rsidRPr="00CA6869">
        <w:rPr>
          <w:rFonts w:ascii="標楷體" w:eastAsia="標楷體" w:hAnsi="標楷體" w:hint="eastAsia"/>
          <w:bCs/>
          <w:sz w:val="28"/>
          <w:szCs w:val="28"/>
        </w:rPr>
        <w:t>南亞地區的投</w:t>
      </w:r>
      <w:r>
        <w:rPr>
          <w:rFonts w:ascii="標楷體" w:eastAsia="標楷體" w:hAnsi="標楷體" w:hint="eastAsia"/>
          <w:bCs/>
          <w:sz w:val="28"/>
          <w:szCs w:val="28"/>
        </w:rPr>
        <w:t>資</w:t>
      </w:r>
      <w:r w:rsidRPr="00CA6869">
        <w:rPr>
          <w:rFonts w:ascii="標楷體" w:eastAsia="標楷體" w:hAnsi="標楷體" w:hint="eastAsia"/>
          <w:bCs/>
          <w:sz w:val="28"/>
          <w:szCs w:val="28"/>
        </w:rPr>
        <w:t>金額</w:t>
      </w:r>
      <w:r>
        <w:rPr>
          <w:rFonts w:ascii="標楷體" w:eastAsia="標楷體" w:hAnsi="標楷體" w:hint="eastAsia"/>
          <w:bCs/>
          <w:sz w:val="28"/>
          <w:szCs w:val="28"/>
        </w:rPr>
        <w:t>明顯</w:t>
      </w:r>
      <w:r w:rsidRPr="00CA6869">
        <w:rPr>
          <w:rFonts w:ascii="標楷體" w:eastAsia="標楷體" w:hAnsi="標楷體" w:hint="eastAsia"/>
          <w:bCs/>
          <w:sz w:val="28"/>
          <w:szCs w:val="28"/>
        </w:rPr>
        <w:t>提高，</w:t>
      </w:r>
    </w:p>
    <w:p w14:paraId="6B1559E8" w14:textId="3D96E737" w:rsidR="004D5438" w:rsidRDefault="004D5438" w:rsidP="004D5438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其中越南、印尼、泰國</w:t>
      </w:r>
      <w:r w:rsidR="00C02C6F">
        <w:rPr>
          <w:rFonts w:ascii="標楷體" w:eastAsia="標楷體" w:hAnsi="標楷體" w:hint="eastAsia"/>
          <w:bCs/>
          <w:sz w:val="28"/>
          <w:szCs w:val="28"/>
        </w:rPr>
        <w:t>為臺商在東</w:t>
      </w:r>
      <w:r w:rsidRPr="00CA6869">
        <w:rPr>
          <w:rFonts w:ascii="標楷體" w:eastAsia="標楷體" w:hAnsi="標楷體" w:hint="eastAsia"/>
          <w:bCs/>
          <w:sz w:val="28"/>
          <w:szCs w:val="28"/>
        </w:rPr>
        <w:t>南亞投資金額</w:t>
      </w:r>
      <w:r>
        <w:rPr>
          <w:rFonts w:ascii="標楷體" w:eastAsia="標楷體" w:hAnsi="標楷體" w:hint="eastAsia"/>
          <w:bCs/>
          <w:sz w:val="28"/>
          <w:szCs w:val="28"/>
        </w:rPr>
        <w:t>的</w:t>
      </w:r>
      <w:r w:rsidRPr="00CA6869">
        <w:rPr>
          <w:rFonts w:ascii="標楷體" w:eastAsia="標楷體" w:hAnsi="標楷體" w:hint="eastAsia"/>
          <w:bCs/>
          <w:sz w:val="28"/>
          <w:szCs w:val="28"/>
        </w:rPr>
        <w:t>前三大國家</w:t>
      </w:r>
      <w:r>
        <w:rPr>
          <w:rFonts w:ascii="標楷體" w:eastAsia="標楷體" w:hAnsi="標楷體" w:hint="eastAsia"/>
          <w:bCs/>
          <w:sz w:val="28"/>
          <w:szCs w:val="28"/>
        </w:rPr>
        <w:t>，</w:t>
      </w:r>
    </w:p>
    <w:p w14:paraId="0428A9A1" w14:textId="22CE8A69" w:rsidR="004D5438" w:rsidRDefault="004D5438" w:rsidP="004D5438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其中</w:t>
      </w:r>
      <w:r w:rsidR="00F211B5">
        <w:rPr>
          <w:rFonts w:ascii="標楷體" w:eastAsia="標楷體" w:hAnsi="標楷體" w:hint="eastAsia"/>
          <w:bCs/>
          <w:sz w:val="28"/>
          <w:szCs w:val="28"/>
        </w:rPr>
        <w:t>更</w:t>
      </w:r>
      <w:r>
        <w:rPr>
          <w:rFonts w:ascii="標楷體" w:eastAsia="標楷體" w:hAnsi="標楷體" w:hint="eastAsia"/>
          <w:bCs/>
          <w:sz w:val="28"/>
          <w:szCs w:val="28"/>
        </w:rPr>
        <w:t>以生活用品、電子與食品加工等產業為主要投資項目</w:t>
      </w:r>
      <w:r w:rsidRPr="00CA6869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0DC79B32" w14:textId="3B2D6BCA" w:rsidR="004D5438" w:rsidRPr="00CA6869" w:rsidRDefault="004D5438" w:rsidP="004D5438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="00541EF0">
        <w:rPr>
          <w:rFonts w:ascii="標楷體" w:eastAsia="標楷體" w:hAnsi="標楷體" w:hint="eastAsia"/>
          <w:bCs/>
          <w:sz w:val="28"/>
          <w:szCs w:val="28"/>
        </w:rPr>
        <w:t>依</w:t>
      </w:r>
      <w:r>
        <w:rPr>
          <w:rFonts w:ascii="標楷體" w:eastAsia="標楷體" w:hAnsi="標楷體" w:hint="eastAsia"/>
          <w:bCs/>
          <w:sz w:val="28"/>
          <w:szCs w:val="28"/>
        </w:rPr>
        <w:t>此</w:t>
      </w:r>
      <w:r w:rsidRPr="00CA6869">
        <w:rPr>
          <w:rFonts w:ascii="標楷體" w:eastAsia="標楷體" w:hAnsi="標楷體" w:hint="eastAsia"/>
          <w:bCs/>
          <w:sz w:val="28"/>
          <w:szCs w:val="28"/>
        </w:rPr>
        <w:t>判斷，</w:t>
      </w:r>
      <w:r>
        <w:rPr>
          <w:rFonts w:ascii="標楷體" w:eastAsia="標楷體" w:hAnsi="標楷體" w:hint="eastAsia"/>
          <w:bCs/>
          <w:sz w:val="28"/>
          <w:szCs w:val="28"/>
        </w:rPr>
        <w:t>最能</w:t>
      </w:r>
      <w:r w:rsidRPr="00CA6869">
        <w:rPr>
          <w:rFonts w:ascii="標楷體" w:eastAsia="標楷體" w:hAnsi="標楷體" w:hint="eastAsia"/>
          <w:bCs/>
          <w:sz w:val="28"/>
          <w:szCs w:val="28"/>
        </w:rPr>
        <w:t>吸引臺商前進</w:t>
      </w:r>
      <w:r>
        <w:rPr>
          <w:rFonts w:ascii="標楷體" w:eastAsia="標楷體" w:hAnsi="標楷體" w:hint="eastAsia"/>
          <w:bCs/>
          <w:sz w:val="28"/>
          <w:szCs w:val="28"/>
        </w:rPr>
        <w:t>東南亞</w:t>
      </w:r>
      <w:r w:rsidRPr="00CA6869">
        <w:rPr>
          <w:rFonts w:ascii="標楷體" w:eastAsia="標楷體" w:hAnsi="標楷體" w:hint="eastAsia"/>
          <w:bCs/>
          <w:sz w:val="28"/>
          <w:szCs w:val="28"/>
        </w:rPr>
        <w:t>投</w:t>
      </w:r>
      <w:r>
        <w:rPr>
          <w:rFonts w:ascii="標楷體" w:eastAsia="標楷體" w:hAnsi="標楷體" w:hint="eastAsia"/>
          <w:bCs/>
          <w:sz w:val="28"/>
          <w:szCs w:val="28"/>
        </w:rPr>
        <w:t>資</w:t>
      </w:r>
      <w:r w:rsidRPr="00CA6869">
        <w:rPr>
          <w:rFonts w:ascii="標楷體" w:eastAsia="標楷體" w:hAnsi="標楷體" w:hint="eastAsia"/>
          <w:bCs/>
          <w:sz w:val="28"/>
          <w:szCs w:val="28"/>
        </w:rPr>
        <w:t>的主要因素為何？</w:t>
      </w:r>
    </w:p>
    <w:p w14:paraId="1F6700BA" w14:textId="3BE7D303" w:rsidR="004D5438" w:rsidRDefault="004D5438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Pr="007541CA">
        <w:rPr>
          <w:rFonts w:ascii="標楷體" w:eastAsia="標楷體" w:hAnsi="標楷體" w:hint="eastAsia"/>
          <w:bCs/>
          <w:sz w:val="28"/>
          <w:szCs w:val="28"/>
        </w:rPr>
        <w:t>(A)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研</w:t>
      </w:r>
      <w:r w:rsidRPr="00CA6869">
        <w:rPr>
          <w:rFonts w:ascii="標楷體" w:eastAsia="標楷體" w:hAnsi="標楷體" w:hint="eastAsia"/>
          <w:bCs/>
          <w:sz w:val="28"/>
          <w:szCs w:val="28"/>
        </w:rPr>
        <w:t>發技術先進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CA6869">
        <w:rPr>
          <w:rFonts w:ascii="標楷體" w:eastAsia="標楷體" w:hAnsi="標楷體"/>
          <w:bCs/>
          <w:sz w:val="28"/>
          <w:szCs w:val="28"/>
        </w:rPr>
        <w:t>(B)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CA6869">
        <w:rPr>
          <w:rFonts w:ascii="標楷體" w:eastAsia="標楷體" w:hAnsi="標楷體" w:hint="eastAsia"/>
          <w:bCs/>
          <w:sz w:val="28"/>
          <w:szCs w:val="28"/>
        </w:rPr>
        <w:t>礦產成本低廉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CA6869">
        <w:rPr>
          <w:rFonts w:ascii="標楷體" w:eastAsia="標楷體" w:hAnsi="標楷體"/>
          <w:bCs/>
          <w:sz w:val="28"/>
          <w:szCs w:val="28"/>
        </w:rPr>
        <w:t>(C)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CA6869">
        <w:rPr>
          <w:rFonts w:ascii="標楷體" w:eastAsia="標楷體" w:hAnsi="標楷體" w:hint="eastAsia"/>
          <w:bCs/>
          <w:sz w:val="28"/>
          <w:szCs w:val="28"/>
        </w:rPr>
        <w:t>工</w:t>
      </w:r>
      <w:r>
        <w:rPr>
          <w:rFonts w:ascii="標楷體" w:eastAsia="標楷體" w:hAnsi="標楷體" w:hint="eastAsia"/>
          <w:bCs/>
          <w:sz w:val="28"/>
          <w:szCs w:val="28"/>
        </w:rPr>
        <w:t>資</w:t>
      </w:r>
      <w:r w:rsidRPr="00CA6869">
        <w:rPr>
          <w:rFonts w:ascii="標楷體" w:eastAsia="標楷體" w:hAnsi="標楷體" w:hint="eastAsia"/>
          <w:bCs/>
          <w:sz w:val="28"/>
          <w:szCs w:val="28"/>
        </w:rPr>
        <w:t>成本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較低 </w:t>
      </w:r>
      <w:r w:rsidRPr="00CA6869">
        <w:rPr>
          <w:rFonts w:ascii="標楷體" w:eastAsia="標楷體" w:hAnsi="標楷體"/>
          <w:bCs/>
          <w:sz w:val="28"/>
          <w:szCs w:val="28"/>
        </w:rPr>
        <w:t>(D)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F211B5">
        <w:rPr>
          <w:rFonts w:ascii="標楷體" w:eastAsia="標楷體" w:hAnsi="標楷體" w:hint="eastAsia"/>
          <w:bCs/>
          <w:sz w:val="28"/>
          <w:szCs w:val="28"/>
        </w:rPr>
        <w:t>語言習俗相近</w:t>
      </w:r>
      <w:r w:rsidR="001854EC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0756E710" w14:textId="5A8F7C92" w:rsidR="004D5438" w:rsidRDefault="005D2231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2</w:t>
      </w:r>
      <w:r w:rsidR="004A1CEF">
        <w:rPr>
          <w:rFonts w:ascii="標楷體" w:eastAsia="標楷體" w:hAnsi="標楷體"/>
          <w:bCs/>
          <w:sz w:val="28"/>
          <w:szCs w:val="28"/>
        </w:rPr>
        <w:t>5</w:t>
      </w:r>
      <w:r>
        <w:rPr>
          <w:rFonts w:ascii="標楷體" w:eastAsia="標楷體" w:hAnsi="標楷體"/>
          <w:bCs/>
          <w:sz w:val="28"/>
          <w:szCs w:val="28"/>
        </w:rPr>
        <w:t>.</w:t>
      </w:r>
      <w:r w:rsidR="00FC5C13">
        <w:rPr>
          <w:rFonts w:ascii="標楷體" w:eastAsia="標楷體" w:hAnsi="標楷體" w:hint="eastAsia"/>
          <w:bCs/>
          <w:sz w:val="28"/>
          <w:szCs w:val="28"/>
        </w:rPr>
        <w:t>(</w:t>
      </w:r>
      <w:r w:rsidR="00FC5C13">
        <w:rPr>
          <w:rFonts w:ascii="標楷體" w:eastAsia="標楷體" w:hAnsi="標楷體"/>
          <w:bCs/>
          <w:sz w:val="28"/>
          <w:szCs w:val="28"/>
        </w:rPr>
        <w:t xml:space="preserve">     </w:t>
      </w:r>
      <w:r w:rsidR="00FC5C13">
        <w:rPr>
          <w:rFonts w:ascii="標楷體" w:eastAsia="標楷體" w:hAnsi="標楷體" w:hint="eastAsia"/>
          <w:bCs/>
          <w:sz w:val="28"/>
          <w:szCs w:val="28"/>
        </w:rPr>
        <w:t>)</w:t>
      </w:r>
      <w:r w:rsidR="005467B4" w:rsidRPr="005467B4">
        <w:rPr>
          <w:rFonts w:ascii="標楷體" w:eastAsia="標楷體" w:hAnsi="標楷體" w:hint="eastAsia"/>
          <w:bCs/>
          <w:sz w:val="28"/>
          <w:szCs w:val="28"/>
        </w:rPr>
        <w:t>「看到極光就會幸福一輩子」</w:t>
      </w:r>
      <w:r>
        <w:rPr>
          <w:rFonts w:ascii="標楷體" w:eastAsia="標楷體" w:hAnsi="標楷體" w:hint="eastAsia"/>
          <w:bCs/>
          <w:sz w:val="28"/>
          <w:szCs w:val="28"/>
        </w:rPr>
        <w:t>！</w:t>
      </w:r>
      <w:r w:rsidR="005467B4" w:rsidRPr="005467B4">
        <w:rPr>
          <w:rFonts w:ascii="標楷體" w:eastAsia="標楷體" w:hAnsi="標楷體" w:hint="eastAsia"/>
          <w:bCs/>
          <w:sz w:val="28"/>
          <w:szCs w:val="28"/>
        </w:rPr>
        <w:t>「一輩子至少要看過一次極光，才不枉此生」</w:t>
      </w:r>
      <w:r>
        <w:rPr>
          <w:rFonts w:ascii="標楷體" w:eastAsia="標楷體" w:hAnsi="標楷體" w:hint="eastAsia"/>
          <w:bCs/>
          <w:sz w:val="28"/>
          <w:szCs w:val="28"/>
        </w:rPr>
        <w:t>！</w:t>
      </w:r>
      <w:r w:rsidR="005467B4" w:rsidRPr="005467B4">
        <w:rPr>
          <w:rFonts w:ascii="標楷體" w:eastAsia="標楷體" w:hAnsi="標楷體" w:hint="eastAsia"/>
          <w:bCs/>
          <w:sz w:val="28"/>
          <w:szCs w:val="28"/>
        </w:rPr>
        <w:t>都</w:t>
      </w:r>
      <w:r>
        <w:rPr>
          <w:rFonts w:ascii="標楷體" w:eastAsia="標楷體" w:hAnsi="標楷體" w:hint="eastAsia"/>
          <w:bCs/>
          <w:sz w:val="28"/>
          <w:szCs w:val="28"/>
        </w:rPr>
        <w:t>在</w:t>
      </w:r>
      <w:r w:rsidR="005467B4" w:rsidRPr="005467B4">
        <w:rPr>
          <w:rFonts w:ascii="標楷體" w:eastAsia="標楷體" w:hAnsi="標楷體" w:hint="eastAsia"/>
          <w:bCs/>
          <w:sz w:val="28"/>
          <w:szCs w:val="28"/>
        </w:rPr>
        <w:t>說明了極光</w:t>
      </w:r>
    </w:p>
    <w:p w14:paraId="4FCA93FB" w14:textId="77777777" w:rsidR="00F211B5" w:rsidRDefault="004D5438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="005467B4" w:rsidRPr="005467B4">
        <w:rPr>
          <w:rFonts w:ascii="標楷體" w:eastAsia="標楷體" w:hAnsi="標楷體" w:hint="eastAsia"/>
          <w:bCs/>
          <w:sz w:val="28"/>
          <w:szCs w:val="28"/>
        </w:rPr>
        <w:t>的可遇而不可求。</w:t>
      </w:r>
      <w:r w:rsidR="00F211B5">
        <w:rPr>
          <w:rFonts w:ascii="標楷體" w:eastAsia="標楷體" w:hAnsi="標楷體" w:hint="eastAsia"/>
          <w:bCs/>
          <w:sz w:val="28"/>
          <w:szCs w:val="28"/>
        </w:rPr>
        <w:t>交通</w:t>
      </w:r>
      <w:r w:rsidR="00F211B5" w:rsidRPr="005467B4">
        <w:rPr>
          <w:rFonts w:ascii="標楷體" w:eastAsia="標楷體" w:hAnsi="標楷體" w:hint="eastAsia"/>
          <w:bCs/>
          <w:sz w:val="28"/>
          <w:szCs w:val="28"/>
        </w:rPr>
        <w:t>科技的進步，</w:t>
      </w:r>
      <w:r w:rsidR="00F211B5">
        <w:rPr>
          <w:rFonts w:ascii="標楷體" w:eastAsia="標楷體" w:hAnsi="標楷體" w:hint="eastAsia"/>
          <w:bCs/>
          <w:sz w:val="28"/>
          <w:szCs w:val="28"/>
        </w:rPr>
        <w:t>滿足</w:t>
      </w:r>
      <w:r w:rsidR="005467B4" w:rsidRPr="005467B4">
        <w:rPr>
          <w:rFonts w:ascii="標楷體" w:eastAsia="標楷體" w:hAnsi="標楷體" w:hint="eastAsia"/>
          <w:bCs/>
          <w:sz w:val="28"/>
          <w:szCs w:val="28"/>
        </w:rPr>
        <w:t>人們對追求極光的渴望，增加</w:t>
      </w:r>
      <w:r w:rsidR="00F211B5">
        <w:rPr>
          <w:rFonts w:ascii="標楷體" w:eastAsia="標楷體" w:hAnsi="標楷體" w:hint="eastAsia"/>
          <w:bCs/>
          <w:sz w:val="28"/>
          <w:szCs w:val="28"/>
        </w:rPr>
        <w:t>了人們</w:t>
      </w:r>
      <w:r w:rsidR="005467B4" w:rsidRPr="005467B4">
        <w:rPr>
          <w:rFonts w:ascii="標楷體" w:eastAsia="標楷體" w:hAnsi="標楷體" w:hint="eastAsia"/>
          <w:bCs/>
          <w:sz w:val="28"/>
          <w:szCs w:val="28"/>
        </w:rPr>
        <w:t>能看見極光的機會。</w:t>
      </w:r>
    </w:p>
    <w:p w14:paraId="408A1E5F" w14:textId="14E31638" w:rsidR="00C02C6F" w:rsidRDefault="00F211B5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="00C02C6F">
        <w:rPr>
          <w:rFonts w:ascii="標楷體" w:eastAsia="標楷體" w:hAnsi="標楷體" w:hint="eastAsia"/>
          <w:bCs/>
          <w:sz w:val="28"/>
          <w:szCs w:val="28"/>
        </w:rPr>
        <w:t>若考量「冬季」因晝短夜長、視野較好</w:t>
      </w:r>
      <w:r w:rsidR="005467B4" w:rsidRPr="005467B4">
        <w:rPr>
          <w:rFonts w:ascii="標楷體" w:eastAsia="標楷體" w:hAnsi="標楷體" w:hint="eastAsia"/>
          <w:bCs/>
          <w:sz w:val="28"/>
          <w:szCs w:val="28"/>
        </w:rPr>
        <w:t>、</w:t>
      </w:r>
      <w:r w:rsidR="00C02C6F">
        <w:rPr>
          <w:rFonts w:ascii="標楷體" w:eastAsia="標楷體" w:hAnsi="標楷體" w:hint="eastAsia"/>
          <w:bCs/>
          <w:sz w:val="28"/>
          <w:szCs w:val="28"/>
        </w:rPr>
        <w:t>加上配合</w:t>
      </w:r>
      <w:r w:rsidR="005D2231">
        <w:rPr>
          <w:rFonts w:ascii="標楷體" w:eastAsia="標楷體" w:hAnsi="標楷體" w:hint="eastAsia"/>
          <w:bCs/>
          <w:sz w:val="28"/>
          <w:szCs w:val="28"/>
        </w:rPr>
        <w:t>當地</w:t>
      </w:r>
      <w:r w:rsidR="00C02C6F">
        <w:rPr>
          <w:rFonts w:ascii="標楷體" w:eastAsia="標楷體" w:hAnsi="標楷體" w:hint="eastAsia"/>
          <w:bCs/>
          <w:sz w:val="28"/>
          <w:szCs w:val="28"/>
        </w:rPr>
        <w:t>所在的緯度</w:t>
      </w:r>
      <w:r w:rsidR="00285944">
        <w:rPr>
          <w:rFonts w:ascii="標楷體" w:eastAsia="標楷體" w:hAnsi="標楷體" w:hint="eastAsia"/>
          <w:bCs/>
          <w:sz w:val="28"/>
          <w:szCs w:val="28"/>
        </w:rPr>
        <w:t>來</w:t>
      </w:r>
      <w:r w:rsidR="00C02C6F">
        <w:rPr>
          <w:rFonts w:ascii="標楷體" w:eastAsia="標楷體" w:hAnsi="標楷體" w:hint="eastAsia"/>
          <w:bCs/>
          <w:sz w:val="28"/>
          <w:szCs w:val="28"/>
        </w:rPr>
        <w:t>判斷</w:t>
      </w:r>
      <w:r w:rsidR="00285944">
        <w:rPr>
          <w:rFonts w:ascii="標楷體" w:eastAsia="標楷體" w:hAnsi="標楷體" w:hint="eastAsia"/>
          <w:bCs/>
          <w:sz w:val="28"/>
          <w:szCs w:val="28"/>
        </w:rPr>
        <w:t>，</w:t>
      </w:r>
      <w:r w:rsidR="005467B4" w:rsidRPr="005467B4">
        <w:rPr>
          <w:rFonts w:ascii="標楷體" w:eastAsia="標楷體" w:hAnsi="標楷體" w:hint="eastAsia"/>
          <w:bCs/>
          <w:sz w:val="28"/>
          <w:szCs w:val="28"/>
        </w:rPr>
        <w:t>最適宜於</w:t>
      </w:r>
      <w:r w:rsidR="00C02C6F">
        <w:rPr>
          <w:rFonts w:ascii="標楷體" w:eastAsia="標楷體" w:hAnsi="標楷體" w:hint="eastAsia"/>
          <w:bCs/>
          <w:sz w:val="28"/>
          <w:szCs w:val="28"/>
        </w:rPr>
        <w:t>「一月」前往</w:t>
      </w:r>
    </w:p>
    <w:p w14:paraId="26739D40" w14:textId="088D6F76" w:rsidR="004D5438" w:rsidRDefault="00C02C6F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 xml:space="preserve">          </w:t>
      </w:r>
      <w:r>
        <w:rPr>
          <w:rFonts w:ascii="標楷體" w:eastAsia="標楷體" w:hAnsi="標楷體" w:hint="eastAsia"/>
          <w:bCs/>
          <w:sz w:val="28"/>
          <w:szCs w:val="28"/>
        </w:rPr>
        <w:t>下列何地探訪</w:t>
      </w:r>
      <w:r w:rsidR="005467B4" w:rsidRPr="005467B4">
        <w:rPr>
          <w:rFonts w:ascii="標楷體" w:eastAsia="標楷體" w:hAnsi="標楷體" w:hint="eastAsia"/>
          <w:bCs/>
          <w:sz w:val="28"/>
          <w:szCs w:val="28"/>
        </w:rPr>
        <w:t>極光</w:t>
      </w:r>
      <w:r>
        <w:rPr>
          <w:rFonts w:ascii="標楷體" w:eastAsia="標楷體" w:hAnsi="標楷體" w:hint="eastAsia"/>
          <w:bCs/>
          <w:sz w:val="28"/>
          <w:szCs w:val="28"/>
        </w:rPr>
        <w:t>美景</w:t>
      </w:r>
      <w:r w:rsidR="005467B4" w:rsidRPr="005467B4">
        <w:rPr>
          <w:rFonts w:ascii="標楷體" w:eastAsia="標楷體" w:hAnsi="標楷體" w:hint="eastAsia"/>
          <w:bCs/>
          <w:sz w:val="28"/>
          <w:szCs w:val="28"/>
        </w:rPr>
        <w:t>？</w:t>
      </w:r>
      <w:r w:rsidR="0091312C">
        <w:rPr>
          <w:rFonts w:ascii="標楷體" w:eastAsia="標楷體" w:hAnsi="標楷體" w:hint="eastAsia"/>
          <w:bCs/>
          <w:sz w:val="28"/>
          <w:szCs w:val="28"/>
        </w:rPr>
        <w:t xml:space="preserve"> </w:t>
      </w:r>
    </w:p>
    <w:p w14:paraId="082DA882" w14:textId="3163E083" w:rsidR="004530B5" w:rsidRDefault="004D5438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="005467B4" w:rsidRPr="005467B4">
        <w:rPr>
          <w:rFonts w:ascii="標楷體" w:eastAsia="標楷體" w:hAnsi="標楷體" w:hint="eastAsia"/>
          <w:bCs/>
          <w:sz w:val="28"/>
          <w:szCs w:val="28"/>
        </w:rPr>
        <w:t>(A)</w:t>
      </w:r>
      <w:r w:rsidR="00285944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5467B4" w:rsidRPr="005467B4">
        <w:rPr>
          <w:rFonts w:ascii="標楷體" w:eastAsia="標楷體" w:hAnsi="標楷體" w:hint="eastAsia"/>
          <w:bCs/>
          <w:sz w:val="28"/>
          <w:szCs w:val="28"/>
        </w:rPr>
        <w:t>美國</w:t>
      </w:r>
      <w:r w:rsidR="00C02C6F">
        <w:rPr>
          <w:rFonts w:ascii="標楷體" w:eastAsia="標楷體" w:hAnsi="標楷體" w:hint="eastAsia"/>
          <w:bCs/>
          <w:sz w:val="28"/>
          <w:szCs w:val="28"/>
        </w:rPr>
        <w:t>的</w:t>
      </w:r>
      <w:r w:rsidR="005467B4" w:rsidRPr="005467B4">
        <w:rPr>
          <w:rFonts w:ascii="標楷體" w:eastAsia="標楷體" w:hAnsi="標楷體" w:hint="eastAsia"/>
          <w:bCs/>
          <w:sz w:val="28"/>
          <w:szCs w:val="28"/>
        </w:rPr>
        <w:t>阿拉斯加</w:t>
      </w:r>
      <w:r w:rsidR="005467B4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5467B4" w:rsidRPr="005467B4">
        <w:rPr>
          <w:rFonts w:ascii="標楷體" w:eastAsia="標楷體" w:hAnsi="標楷體" w:hint="eastAsia"/>
          <w:bCs/>
          <w:sz w:val="28"/>
          <w:szCs w:val="28"/>
        </w:rPr>
        <w:t>(B)</w:t>
      </w:r>
      <w:r w:rsidR="005467B4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5467B4" w:rsidRPr="005467B4">
        <w:rPr>
          <w:rFonts w:ascii="標楷體" w:eastAsia="標楷體" w:hAnsi="標楷體" w:hint="eastAsia"/>
          <w:bCs/>
          <w:sz w:val="28"/>
          <w:szCs w:val="28"/>
        </w:rPr>
        <w:t>紐西蘭</w:t>
      </w:r>
      <w:r w:rsidR="00C02C6F">
        <w:rPr>
          <w:rFonts w:ascii="標楷體" w:eastAsia="標楷體" w:hAnsi="標楷體" w:hint="eastAsia"/>
          <w:bCs/>
          <w:sz w:val="28"/>
          <w:szCs w:val="28"/>
        </w:rPr>
        <w:t>的</w:t>
      </w:r>
      <w:r w:rsidR="005467B4" w:rsidRPr="005467B4">
        <w:rPr>
          <w:rFonts w:ascii="標楷體" w:eastAsia="標楷體" w:hAnsi="標楷體" w:hint="eastAsia"/>
          <w:bCs/>
          <w:sz w:val="28"/>
          <w:szCs w:val="28"/>
        </w:rPr>
        <w:t>南島</w:t>
      </w:r>
      <w:r w:rsidR="00541EF0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5467B4" w:rsidRPr="005467B4">
        <w:rPr>
          <w:rFonts w:ascii="標楷體" w:eastAsia="標楷體" w:hAnsi="標楷體" w:hint="eastAsia"/>
          <w:bCs/>
          <w:sz w:val="28"/>
          <w:szCs w:val="28"/>
        </w:rPr>
        <w:t>(C)</w:t>
      </w:r>
      <w:r w:rsidR="00285944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5467B4" w:rsidRPr="005467B4">
        <w:rPr>
          <w:rFonts w:ascii="標楷體" w:eastAsia="標楷體" w:hAnsi="標楷體" w:hint="eastAsia"/>
          <w:bCs/>
          <w:sz w:val="28"/>
          <w:szCs w:val="28"/>
        </w:rPr>
        <w:t>南極大陸</w:t>
      </w:r>
      <w:r w:rsidR="005467B4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5467B4" w:rsidRPr="005467B4">
        <w:rPr>
          <w:rFonts w:ascii="標楷體" w:eastAsia="標楷體" w:hAnsi="標楷體" w:hint="eastAsia"/>
          <w:bCs/>
          <w:sz w:val="28"/>
          <w:szCs w:val="28"/>
        </w:rPr>
        <w:t>(D)</w:t>
      </w:r>
      <w:r w:rsidR="00C02C6F">
        <w:rPr>
          <w:rFonts w:ascii="標楷體" w:eastAsia="標楷體" w:hAnsi="標楷體" w:hint="eastAsia"/>
          <w:bCs/>
          <w:sz w:val="28"/>
          <w:szCs w:val="28"/>
        </w:rPr>
        <w:t xml:space="preserve"> 南非的開普敦</w:t>
      </w:r>
      <w:r w:rsidR="005467B4" w:rsidRPr="005467B4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19580EA0" w14:textId="2B549AA5" w:rsidR="00285944" w:rsidRPr="00285944" w:rsidRDefault="00285944" w:rsidP="00285944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 w:rsidRPr="00285944">
        <w:rPr>
          <w:rFonts w:ascii="標楷體" w:eastAsia="標楷體" w:hAnsi="標楷體" w:hint="eastAsia"/>
          <w:bCs/>
          <w:sz w:val="28"/>
          <w:szCs w:val="28"/>
        </w:rPr>
        <w:t>2</w:t>
      </w:r>
      <w:r w:rsidR="004A1CEF">
        <w:rPr>
          <w:rFonts w:ascii="標楷體" w:eastAsia="標楷體" w:hAnsi="標楷體"/>
          <w:bCs/>
          <w:sz w:val="28"/>
          <w:szCs w:val="28"/>
        </w:rPr>
        <w:t>6</w:t>
      </w:r>
      <w:r w:rsidRPr="00285944">
        <w:rPr>
          <w:rFonts w:ascii="標楷體" w:eastAsia="標楷體" w:hAnsi="標楷體" w:hint="eastAsia"/>
          <w:bCs/>
          <w:sz w:val="28"/>
          <w:szCs w:val="28"/>
        </w:rPr>
        <w:t>.(     )「這個國家是台灣重要的經貿夥伴，也是對外出口的競爭對手，曾經台灣對該國家有著長達24年</w:t>
      </w:r>
    </w:p>
    <w:p w14:paraId="66E036EE" w14:textId="73CCF5E2" w:rsidR="00285944" w:rsidRDefault="00285944" w:rsidP="00285944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 w:rsidRPr="00285944">
        <w:rPr>
          <w:rFonts w:ascii="標楷體" w:eastAsia="標楷體" w:hAnsi="標楷體" w:hint="eastAsia"/>
          <w:bCs/>
          <w:sz w:val="28"/>
          <w:szCs w:val="28"/>
        </w:rPr>
        <w:t xml:space="preserve">          的貿易順差。1997年</w:t>
      </w:r>
      <w:r>
        <w:rPr>
          <w:rFonts w:ascii="標楷體" w:eastAsia="標楷體" w:hAnsi="標楷體" w:hint="eastAsia"/>
          <w:bCs/>
          <w:sz w:val="28"/>
          <w:szCs w:val="28"/>
        </w:rPr>
        <w:t>，該國家</w:t>
      </w:r>
      <w:r w:rsidRPr="00285944">
        <w:rPr>
          <w:rFonts w:ascii="標楷體" w:eastAsia="標楷體" w:hAnsi="標楷體" w:hint="eastAsia"/>
          <w:bCs/>
          <w:sz w:val="28"/>
          <w:szCs w:val="28"/>
        </w:rPr>
        <w:t>被金融風暴推入谷底，但現在這個國家卻發展得更好，因為藉經濟</w:t>
      </w:r>
    </w:p>
    <w:p w14:paraId="52254E4A" w14:textId="76893FFE" w:rsidR="00285944" w:rsidRDefault="00285944" w:rsidP="00285944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Pr="00285944">
        <w:rPr>
          <w:rFonts w:ascii="標楷體" w:eastAsia="標楷體" w:hAnsi="標楷體" w:hint="eastAsia"/>
          <w:bCs/>
          <w:sz w:val="28"/>
          <w:szCs w:val="28"/>
        </w:rPr>
        <w:t>危機推動產業的轉型與升級，在影視音樂等文化產業的帶動下，將工業產品</w:t>
      </w:r>
      <w:r w:rsidR="00F211B5">
        <w:rPr>
          <w:rFonts w:ascii="標楷體" w:eastAsia="標楷體" w:hAnsi="標楷體" w:hint="eastAsia"/>
          <w:bCs/>
          <w:sz w:val="28"/>
          <w:szCs w:val="28"/>
        </w:rPr>
        <w:t>推向</w:t>
      </w:r>
      <w:r w:rsidRPr="00285944">
        <w:rPr>
          <w:rFonts w:ascii="標楷體" w:eastAsia="標楷體" w:hAnsi="標楷體" w:hint="eastAsia"/>
          <w:bCs/>
          <w:sz w:val="28"/>
          <w:szCs w:val="28"/>
        </w:rPr>
        <w:t>全世界</w:t>
      </w:r>
      <w:r w:rsidR="00F211B5">
        <w:rPr>
          <w:rFonts w:ascii="標楷體" w:eastAsia="標楷體" w:hAnsi="標楷體" w:hint="eastAsia"/>
          <w:bCs/>
          <w:sz w:val="28"/>
          <w:szCs w:val="28"/>
        </w:rPr>
        <w:t>的眼前</w:t>
      </w:r>
      <w:r w:rsidRPr="00285944">
        <w:rPr>
          <w:rFonts w:ascii="標楷體" w:eastAsia="標楷體" w:hAnsi="標楷體" w:hint="eastAsia"/>
          <w:bCs/>
          <w:sz w:val="28"/>
          <w:szCs w:val="28"/>
        </w:rPr>
        <w:t>。」</w:t>
      </w:r>
    </w:p>
    <w:p w14:paraId="16181FAB" w14:textId="148B5C4C" w:rsidR="007E418A" w:rsidRPr="00F4349F" w:rsidRDefault="00285944" w:rsidP="004D5438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Pr="00285944">
        <w:rPr>
          <w:rFonts w:ascii="標楷體" w:eastAsia="標楷體" w:hAnsi="標楷體" w:hint="eastAsia"/>
          <w:bCs/>
          <w:sz w:val="28"/>
          <w:szCs w:val="28"/>
        </w:rPr>
        <w:t>上文中所描述的是下列哪一</w:t>
      </w:r>
      <w:r w:rsidR="00541EF0">
        <w:rPr>
          <w:rFonts w:ascii="標楷體" w:eastAsia="標楷體" w:hAnsi="標楷體" w:hint="eastAsia"/>
          <w:bCs/>
          <w:sz w:val="28"/>
          <w:szCs w:val="28"/>
        </w:rPr>
        <w:t>個</w:t>
      </w:r>
      <w:r w:rsidRPr="00285944">
        <w:rPr>
          <w:rFonts w:ascii="標楷體" w:eastAsia="標楷體" w:hAnsi="標楷體" w:hint="eastAsia"/>
          <w:bCs/>
          <w:sz w:val="28"/>
          <w:szCs w:val="28"/>
        </w:rPr>
        <w:t>國家？</w:t>
      </w:r>
      <w:r w:rsidR="00F4349F" w:rsidRPr="00F4349F">
        <w:rPr>
          <w:rFonts w:ascii="標楷體" w:eastAsia="標楷體" w:hAnsi="標楷體" w:hint="eastAsia"/>
          <w:bCs/>
          <w:sz w:val="28"/>
          <w:szCs w:val="28"/>
        </w:rPr>
        <w:t>(A</w:t>
      </w:r>
      <w:r w:rsidR="00F4349F">
        <w:rPr>
          <w:rFonts w:ascii="標楷體" w:eastAsia="標楷體" w:hAnsi="標楷體" w:hint="eastAsia"/>
          <w:bCs/>
          <w:sz w:val="28"/>
          <w:szCs w:val="28"/>
        </w:rPr>
        <w:t xml:space="preserve">) 中國 </w:t>
      </w:r>
      <w:r w:rsidRPr="00F4349F">
        <w:rPr>
          <w:rFonts w:ascii="標楷體" w:eastAsia="標楷體" w:hAnsi="標楷體" w:hint="eastAsia"/>
          <w:bCs/>
          <w:sz w:val="28"/>
          <w:szCs w:val="28"/>
        </w:rPr>
        <w:t>(B)</w:t>
      </w:r>
      <w:r w:rsidR="00F4349F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F4349F">
        <w:rPr>
          <w:rFonts w:ascii="標楷體" w:eastAsia="標楷體" w:hAnsi="標楷體" w:hint="eastAsia"/>
          <w:bCs/>
          <w:sz w:val="28"/>
          <w:szCs w:val="28"/>
        </w:rPr>
        <w:t>南韓</w:t>
      </w:r>
      <w:r w:rsidR="00F4349F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F4349F">
        <w:rPr>
          <w:rFonts w:ascii="標楷體" w:eastAsia="標楷體" w:hAnsi="標楷體" w:hint="eastAsia"/>
          <w:bCs/>
          <w:sz w:val="28"/>
          <w:szCs w:val="28"/>
        </w:rPr>
        <w:t>(C)</w:t>
      </w:r>
      <w:r w:rsidR="00F4349F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F4349F">
        <w:rPr>
          <w:rFonts w:ascii="標楷體" w:eastAsia="標楷體" w:hAnsi="標楷體" w:hint="eastAsia"/>
          <w:bCs/>
          <w:sz w:val="28"/>
          <w:szCs w:val="28"/>
        </w:rPr>
        <w:t>新加坡</w:t>
      </w:r>
      <w:r w:rsidR="00F4349F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F4349F">
        <w:rPr>
          <w:rFonts w:ascii="標楷體" w:eastAsia="標楷體" w:hAnsi="標楷體" w:hint="eastAsia"/>
          <w:bCs/>
          <w:sz w:val="28"/>
          <w:szCs w:val="28"/>
        </w:rPr>
        <w:t>(D)</w:t>
      </w:r>
      <w:r w:rsidR="00F4349F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F4349F">
        <w:rPr>
          <w:rFonts w:ascii="標楷體" w:eastAsia="標楷體" w:hAnsi="標楷體" w:hint="eastAsia"/>
          <w:bCs/>
          <w:sz w:val="28"/>
          <w:szCs w:val="28"/>
        </w:rPr>
        <w:t>紐西蘭。</w:t>
      </w:r>
    </w:p>
    <w:p w14:paraId="08A9B9CF" w14:textId="77777777" w:rsidR="004D5438" w:rsidRDefault="00F4349F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27.</w:t>
      </w:r>
      <w:r w:rsidR="00FC5C13">
        <w:rPr>
          <w:rFonts w:ascii="標楷體" w:eastAsia="標楷體" w:hAnsi="標楷體"/>
          <w:bCs/>
          <w:sz w:val="28"/>
          <w:szCs w:val="28"/>
        </w:rPr>
        <w:t>(     )</w:t>
      </w:r>
      <w:r w:rsidR="00C833C5" w:rsidRPr="00FC5C13">
        <w:rPr>
          <w:rFonts w:ascii="標楷體" w:eastAsia="標楷體" w:hAnsi="標楷體" w:hint="eastAsia"/>
          <w:bCs/>
          <w:sz w:val="28"/>
          <w:szCs w:val="28"/>
        </w:rPr>
        <w:t>2021年3月的「大排長榮」事件，起因於長榮海運的超大型貨櫃長賜輪</w:t>
      </w:r>
      <w:r w:rsidR="00181E9F" w:rsidRPr="00FC5C13">
        <w:rPr>
          <w:rFonts w:ascii="標楷體" w:eastAsia="標楷體" w:hAnsi="標楷體" w:hint="eastAsia"/>
          <w:bCs/>
          <w:sz w:val="28"/>
          <w:szCs w:val="28"/>
        </w:rPr>
        <w:t>在</w:t>
      </w:r>
      <w:r w:rsidR="00C833C5" w:rsidRPr="00FC5C13">
        <w:rPr>
          <w:rFonts w:ascii="標楷體" w:eastAsia="標楷體" w:hAnsi="標楷體" w:hint="eastAsia"/>
          <w:bCs/>
          <w:sz w:val="28"/>
          <w:szCs w:val="28"/>
        </w:rPr>
        <w:t>蘇伊士運河</w:t>
      </w:r>
      <w:r w:rsidR="00181E9F" w:rsidRPr="00FC5C13">
        <w:rPr>
          <w:rFonts w:ascii="標楷體" w:eastAsia="標楷體" w:hAnsi="標楷體" w:hint="eastAsia"/>
          <w:bCs/>
          <w:sz w:val="28"/>
          <w:szCs w:val="28"/>
        </w:rPr>
        <w:t>意外擱淺</w:t>
      </w:r>
      <w:r w:rsidR="00C833C5" w:rsidRPr="00FC5C13">
        <w:rPr>
          <w:rFonts w:ascii="標楷體" w:eastAsia="標楷體" w:hAnsi="標楷體" w:hint="eastAsia"/>
          <w:bCs/>
          <w:sz w:val="28"/>
          <w:szCs w:val="28"/>
        </w:rPr>
        <w:t>，</w:t>
      </w:r>
    </w:p>
    <w:p w14:paraId="489A0CB8" w14:textId="053EC3D0" w:rsidR="007E418A" w:rsidRDefault="004D5438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="00C833C5" w:rsidRPr="00FC5C13">
        <w:rPr>
          <w:rFonts w:ascii="標楷體" w:eastAsia="標楷體" w:hAnsi="標楷體" w:hint="eastAsia"/>
          <w:bCs/>
          <w:sz w:val="28"/>
          <w:szCs w:val="28"/>
        </w:rPr>
        <w:t>因此阻斷</w:t>
      </w:r>
      <w:r w:rsidR="00061936">
        <w:rPr>
          <w:rFonts w:ascii="標楷體" w:eastAsia="標楷體" w:hAnsi="標楷體" w:hint="eastAsia"/>
          <w:bCs/>
          <w:sz w:val="28"/>
          <w:szCs w:val="28"/>
        </w:rPr>
        <w:t>了</w:t>
      </w:r>
      <w:r w:rsidR="00C833C5" w:rsidRPr="00FC5C13">
        <w:rPr>
          <w:rFonts w:ascii="標楷體" w:eastAsia="標楷體" w:hAnsi="標楷體" w:hint="eastAsia"/>
          <w:bCs/>
          <w:sz w:val="28"/>
          <w:szCs w:val="28"/>
        </w:rPr>
        <w:t>運河</w:t>
      </w:r>
      <w:r w:rsidR="00F211B5">
        <w:rPr>
          <w:rFonts w:ascii="標楷體" w:eastAsia="標楷體" w:hAnsi="標楷體" w:hint="eastAsia"/>
          <w:bCs/>
          <w:sz w:val="28"/>
          <w:szCs w:val="28"/>
        </w:rPr>
        <w:t>的</w:t>
      </w:r>
      <w:r w:rsidR="00C833C5" w:rsidRPr="00FC5C13">
        <w:rPr>
          <w:rFonts w:ascii="標楷體" w:eastAsia="標楷體" w:hAnsi="標楷體" w:hint="eastAsia"/>
          <w:bCs/>
          <w:sz w:val="28"/>
          <w:szCs w:val="28"/>
        </w:rPr>
        <w:t>雙向航行，</w:t>
      </w:r>
      <w:r w:rsidR="00181E9F" w:rsidRPr="00FC5C13">
        <w:rPr>
          <w:rFonts w:ascii="標楷體" w:eastAsia="標楷體" w:hAnsi="標楷體" w:hint="eastAsia"/>
          <w:bCs/>
          <w:sz w:val="28"/>
          <w:szCs w:val="28"/>
        </w:rPr>
        <w:t>歷經六天才成功脫困，</w:t>
      </w:r>
      <w:r w:rsidR="00F211B5">
        <w:rPr>
          <w:rFonts w:ascii="標楷體" w:eastAsia="標楷體" w:hAnsi="標楷體" w:hint="eastAsia"/>
          <w:bCs/>
          <w:sz w:val="28"/>
          <w:szCs w:val="28"/>
        </w:rPr>
        <w:t>造成全球航運大亂，若</w:t>
      </w:r>
      <w:r w:rsidR="00181E9F" w:rsidRPr="00FC5C13">
        <w:rPr>
          <w:rFonts w:ascii="標楷體" w:eastAsia="標楷體" w:hAnsi="標楷體" w:hint="eastAsia"/>
          <w:bCs/>
          <w:sz w:val="28"/>
          <w:szCs w:val="28"/>
        </w:rPr>
        <w:t>依據運河</w:t>
      </w:r>
      <w:r w:rsidR="00061936">
        <w:rPr>
          <w:rFonts w:ascii="標楷體" w:eastAsia="標楷體" w:hAnsi="標楷體" w:hint="eastAsia"/>
          <w:bCs/>
          <w:sz w:val="28"/>
          <w:szCs w:val="28"/>
        </w:rPr>
        <w:t>的</w:t>
      </w:r>
      <w:r w:rsidR="00181E9F" w:rsidRPr="00FC5C13">
        <w:rPr>
          <w:rFonts w:ascii="標楷體" w:eastAsia="標楷體" w:hAnsi="標楷體" w:hint="eastAsia"/>
          <w:bCs/>
          <w:sz w:val="28"/>
          <w:szCs w:val="28"/>
        </w:rPr>
        <w:t>所在位置</w:t>
      </w:r>
      <w:r w:rsidR="0017585B" w:rsidRPr="00FC5C13">
        <w:rPr>
          <w:rFonts w:ascii="標楷體" w:eastAsia="標楷體" w:hAnsi="標楷體" w:hint="eastAsia"/>
          <w:bCs/>
          <w:sz w:val="28"/>
          <w:szCs w:val="28"/>
        </w:rPr>
        <w:t>，</w:t>
      </w:r>
    </w:p>
    <w:p w14:paraId="62767521" w14:textId="3856155A" w:rsidR="006153A8" w:rsidRDefault="007E418A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</w:t>
      </w:r>
      <w:r w:rsidR="00F4349F">
        <w:rPr>
          <w:rFonts w:ascii="標楷體" w:eastAsia="標楷體" w:hAnsi="標楷體"/>
          <w:bCs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81E9F" w:rsidRPr="00FC5C13">
        <w:rPr>
          <w:rFonts w:ascii="標楷體" w:eastAsia="標楷體" w:hAnsi="標楷體" w:hint="eastAsia"/>
          <w:bCs/>
          <w:sz w:val="28"/>
          <w:szCs w:val="28"/>
        </w:rPr>
        <w:t>下列哪條海運航班路線</w:t>
      </w:r>
      <w:r w:rsidR="0017585B">
        <w:rPr>
          <w:rFonts w:ascii="標楷體" w:eastAsia="標楷體" w:hAnsi="標楷體" w:hint="eastAsia"/>
          <w:bCs/>
          <w:sz w:val="28"/>
          <w:szCs w:val="28"/>
        </w:rPr>
        <w:t>「</w:t>
      </w:r>
      <w:r w:rsidR="00181E9F" w:rsidRPr="00FC5C13">
        <w:rPr>
          <w:rFonts w:ascii="標楷體" w:eastAsia="標楷體" w:hAnsi="標楷體" w:hint="eastAsia"/>
          <w:bCs/>
          <w:sz w:val="28"/>
          <w:szCs w:val="28"/>
        </w:rPr>
        <w:t>最不可能</w:t>
      </w:r>
      <w:r w:rsidR="0017585B">
        <w:rPr>
          <w:rFonts w:ascii="標楷體" w:eastAsia="標楷體" w:hAnsi="標楷體" w:hint="eastAsia"/>
          <w:bCs/>
          <w:sz w:val="28"/>
          <w:szCs w:val="28"/>
        </w:rPr>
        <w:t>」</w:t>
      </w:r>
      <w:r w:rsidR="00F211B5">
        <w:rPr>
          <w:rFonts w:ascii="標楷體" w:eastAsia="標楷體" w:hAnsi="標楷體" w:hint="eastAsia"/>
          <w:bCs/>
          <w:sz w:val="28"/>
          <w:szCs w:val="28"/>
        </w:rPr>
        <w:t>因此</w:t>
      </w:r>
      <w:r w:rsidR="00181E9F" w:rsidRPr="00FC5C13">
        <w:rPr>
          <w:rFonts w:ascii="標楷體" w:eastAsia="標楷體" w:hAnsi="標楷體" w:hint="eastAsia"/>
          <w:bCs/>
          <w:sz w:val="28"/>
          <w:szCs w:val="28"/>
        </w:rPr>
        <w:t>受到影響而延誤運輸時間？</w:t>
      </w:r>
    </w:p>
    <w:p w14:paraId="36C41C69" w14:textId="4BAE69FB" w:rsidR="00181E9F" w:rsidRDefault="006153A8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</w:t>
      </w:r>
      <w:r w:rsidR="00F4349F">
        <w:rPr>
          <w:rFonts w:ascii="標楷體" w:eastAsia="標楷體" w:hAnsi="標楷體"/>
          <w:bCs/>
          <w:sz w:val="28"/>
          <w:szCs w:val="28"/>
        </w:rPr>
        <w:t xml:space="preserve">   </w:t>
      </w:r>
      <w:r w:rsidR="00181E9F" w:rsidRPr="00FC5C13">
        <w:rPr>
          <w:rFonts w:ascii="標楷體" w:eastAsia="標楷體" w:hAnsi="標楷體"/>
          <w:bCs/>
          <w:sz w:val="28"/>
          <w:szCs w:val="28"/>
        </w:rPr>
        <w:t>(A)</w:t>
      </w:r>
      <w:r w:rsidR="00061936">
        <w:rPr>
          <w:rFonts w:ascii="標楷體" w:eastAsia="標楷體" w:hAnsi="標楷體"/>
          <w:bCs/>
          <w:sz w:val="28"/>
          <w:szCs w:val="28"/>
        </w:rPr>
        <w:t xml:space="preserve"> </w:t>
      </w:r>
      <w:r w:rsidR="00181E9F" w:rsidRPr="00FC5C13">
        <w:rPr>
          <w:rFonts w:ascii="標楷體" w:eastAsia="標楷體" w:hAnsi="標楷體" w:hint="eastAsia"/>
          <w:bCs/>
          <w:sz w:val="28"/>
          <w:szCs w:val="28"/>
        </w:rPr>
        <w:t>南非</w:t>
      </w:r>
      <w:r w:rsidR="005909BF" w:rsidRPr="00FC5C13">
        <w:rPr>
          <w:rFonts w:ascii="標楷體" w:eastAsia="標楷體" w:hAnsi="標楷體" w:hint="eastAsia"/>
          <w:bCs/>
          <w:sz w:val="28"/>
          <w:szCs w:val="28"/>
        </w:rPr>
        <w:t>～</w:t>
      </w:r>
      <w:r w:rsidR="00181E9F" w:rsidRPr="00FC5C13">
        <w:rPr>
          <w:rFonts w:ascii="標楷體" w:eastAsia="標楷體" w:hAnsi="標楷體" w:hint="eastAsia"/>
          <w:bCs/>
          <w:sz w:val="28"/>
          <w:szCs w:val="28"/>
        </w:rPr>
        <w:t>巴西</w:t>
      </w:r>
      <w:r w:rsidR="00061936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81E9F" w:rsidRPr="00FC5C13">
        <w:rPr>
          <w:rFonts w:ascii="標楷體" w:eastAsia="標楷體" w:hAnsi="標楷體"/>
          <w:bCs/>
          <w:sz w:val="28"/>
          <w:szCs w:val="28"/>
        </w:rPr>
        <w:t>(B)</w:t>
      </w:r>
      <w:r w:rsidR="00061936">
        <w:rPr>
          <w:rFonts w:ascii="標楷體" w:eastAsia="標楷體" w:hAnsi="標楷體"/>
          <w:bCs/>
          <w:sz w:val="28"/>
          <w:szCs w:val="28"/>
        </w:rPr>
        <w:t xml:space="preserve"> </w:t>
      </w:r>
      <w:r w:rsidR="005909BF" w:rsidRPr="00FC5C13">
        <w:rPr>
          <w:rFonts w:ascii="標楷體" w:eastAsia="標楷體" w:hAnsi="標楷體" w:hint="eastAsia"/>
          <w:bCs/>
          <w:sz w:val="28"/>
          <w:szCs w:val="28"/>
        </w:rPr>
        <w:t>越南～義大利</w:t>
      </w:r>
      <w:r w:rsidR="00061936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81E9F" w:rsidRPr="00FC5C13">
        <w:rPr>
          <w:rFonts w:ascii="標楷體" w:eastAsia="標楷體" w:hAnsi="標楷體"/>
          <w:bCs/>
          <w:sz w:val="28"/>
          <w:szCs w:val="28"/>
        </w:rPr>
        <w:t>(C)</w:t>
      </w:r>
      <w:r w:rsidR="00061936">
        <w:rPr>
          <w:rFonts w:ascii="標楷體" w:eastAsia="標楷體" w:hAnsi="標楷體"/>
          <w:bCs/>
          <w:sz w:val="28"/>
          <w:szCs w:val="28"/>
        </w:rPr>
        <w:t xml:space="preserve"> </w:t>
      </w:r>
      <w:r w:rsidR="005909BF" w:rsidRPr="00FC5C13">
        <w:rPr>
          <w:rFonts w:ascii="標楷體" w:eastAsia="標楷體" w:hAnsi="標楷體" w:hint="eastAsia"/>
          <w:bCs/>
          <w:sz w:val="28"/>
          <w:szCs w:val="28"/>
        </w:rPr>
        <w:t>法國～菲律賓</w:t>
      </w:r>
      <w:r w:rsidR="00061936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81E9F" w:rsidRPr="00FC5C13">
        <w:rPr>
          <w:rFonts w:ascii="標楷體" w:eastAsia="標楷體" w:hAnsi="標楷體"/>
          <w:bCs/>
          <w:sz w:val="28"/>
          <w:szCs w:val="28"/>
        </w:rPr>
        <w:t>(D</w:t>
      </w:r>
      <w:r w:rsidR="00061936">
        <w:rPr>
          <w:rFonts w:ascii="標楷體" w:eastAsia="標楷體" w:hAnsi="標楷體"/>
          <w:bCs/>
          <w:sz w:val="28"/>
          <w:szCs w:val="28"/>
        </w:rPr>
        <w:t xml:space="preserve"> </w:t>
      </w:r>
      <w:r w:rsidR="005909BF" w:rsidRPr="00FC5C13">
        <w:rPr>
          <w:rFonts w:ascii="標楷體" w:eastAsia="標楷體" w:hAnsi="標楷體" w:hint="eastAsia"/>
          <w:bCs/>
          <w:sz w:val="28"/>
          <w:szCs w:val="28"/>
        </w:rPr>
        <w:t>英國～印度</w:t>
      </w:r>
      <w:r w:rsidR="00181E9F" w:rsidRPr="00FC5C13">
        <w:rPr>
          <w:rFonts w:ascii="標楷體" w:eastAsia="標楷體" w:hAnsi="標楷體"/>
          <w:bCs/>
          <w:sz w:val="28"/>
          <w:szCs w:val="28"/>
        </w:rPr>
        <w:t>。</w:t>
      </w:r>
    </w:p>
    <w:p w14:paraId="44C4E8CB" w14:textId="77777777" w:rsidR="001C3FAA" w:rsidRPr="001C3FAA" w:rsidRDefault="001C3FAA" w:rsidP="001C3FAA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1C3FAA">
        <w:rPr>
          <w:rFonts w:ascii="標楷體" w:eastAsia="標楷體" w:hAnsi="標楷體" w:hint="eastAsia"/>
          <w:sz w:val="28"/>
          <w:szCs w:val="28"/>
        </w:rPr>
        <w:t>28.(     )瓦拉納西被譽為印度的耶路撒冷，當地人相信恆河的水可洗去身上所有的罪孽，將之視為洗滌不潔</w:t>
      </w:r>
    </w:p>
    <w:p w14:paraId="51238F15" w14:textId="415DDDB9" w:rsidR="001C3FAA" w:rsidRPr="001C3FAA" w:rsidRDefault="001C3FAA" w:rsidP="001C3FAA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1C3FAA">
        <w:rPr>
          <w:rFonts w:ascii="標楷體" w:eastAsia="標楷體" w:hAnsi="標楷體" w:hint="eastAsia"/>
          <w:sz w:val="28"/>
          <w:szCs w:val="28"/>
        </w:rPr>
        <w:t xml:space="preserve">          靈魂的凈身聖地，為死亡輪迴帶來救贖。篤信此</w:t>
      </w:r>
      <w:r w:rsidR="00C02C6F">
        <w:rPr>
          <w:rFonts w:ascii="標楷體" w:eastAsia="標楷體" w:hAnsi="標楷體" w:hint="eastAsia"/>
          <w:sz w:val="28"/>
          <w:szCs w:val="28"/>
        </w:rPr>
        <w:t>信仰</w:t>
      </w:r>
      <w:r w:rsidRPr="001C3FAA">
        <w:rPr>
          <w:rFonts w:ascii="標楷體" w:eastAsia="標楷體" w:hAnsi="標楷體" w:hint="eastAsia"/>
          <w:sz w:val="28"/>
          <w:szCs w:val="28"/>
        </w:rPr>
        <w:t>的信徒，在飲食上定不會選擇下列哪種菜色？</w:t>
      </w:r>
    </w:p>
    <w:p w14:paraId="3E9DFCBA" w14:textId="61A9806D" w:rsidR="001C3FAA" w:rsidRDefault="001C3FAA" w:rsidP="001C3FAA">
      <w:pPr>
        <w:spacing w:line="360" w:lineRule="exact"/>
        <w:ind w:firstLineChars="500" w:firstLine="1400"/>
        <w:rPr>
          <w:rFonts w:ascii="標楷體" w:eastAsia="標楷體" w:hAnsi="標楷體"/>
          <w:sz w:val="28"/>
          <w:szCs w:val="28"/>
        </w:rPr>
      </w:pPr>
      <w:r w:rsidRPr="001C3FAA">
        <w:rPr>
          <w:rFonts w:ascii="標楷體" w:eastAsia="標楷體" w:hAnsi="標楷體" w:hint="eastAsia"/>
          <w:sz w:val="28"/>
          <w:szCs w:val="28"/>
        </w:rPr>
        <w:t>(A) 醬燒豬肉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1C3FAA">
        <w:rPr>
          <w:rFonts w:ascii="標楷體" w:eastAsia="標楷體" w:hAnsi="標楷體" w:hint="eastAsia"/>
          <w:sz w:val="28"/>
          <w:szCs w:val="28"/>
        </w:rPr>
        <w:t>(B) 霜降牛排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1C3FAA">
        <w:rPr>
          <w:rFonts w:ascii="標楷體" w:eastAsia="標楷體" w:hAnsi="標楷體" w:hint="eastAsia"/>
          <w:sz w:val="28"/>
          <w:szCs w:val="28"/>
        </w:rPr>
        <w:t>(C) 香酥雞腿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1C3FAA">
        <w:rPr>
          <w:rFonts w:ascii="標楷體" w:eastAsia="標楷體" w:hAnsi="標楷體" w:hint="eastAsia"/>
          <w:sz w:val="28"/>
          <w:szCs w:val="28"/>
        </w:rPr>
        <w:t>(D) 清蒸鱈魚。</w:t>
      </w:r>
    </w:p>
    <w:p w14:paraId="16F61996" w14:textId="1FA957E7" w:rsidR="00F4349F" w:rsidRDefault="001C3FAA" w:rsidP="006D4122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E56759">
        <w:rPr>
          <w:rFonts w:ascii="標楷體" w:eastAsia="標楷體" w:hAnsi="標楷體"/>
          <w:bCs/>
          <w:noProof/>
          <w:sz w:val="28"/>
          <w:szCs w:val="28"/>
        </w:rPr>
        <w:drawing>
          <wp:anchor distT="0" distB="0" distL="114300" distR="114300" simplePos="0" relativeHeight="251676672" behindDoc="1" locked="0" layoutInCell="1" allowOverlap="1" wp14:anchorId="6E594151" wp14:editId="1C7D2E70">
            <wp:simplePos x="0" y="0"/>
            <wp:positionH relativeFrom="margin">
              <wp:posOffset>5506720</wp:posOffset>
            </wp:positionH>
            <wp:positionV relativeFrom="paragraph">
              <wp:posOffset>10795</wp:posOffset>
            </wp:positionV>
            <wp:extent cx="3135630" cy="1638300"/>
            <wp:effectExtent l="0" t="0" r="7620" b="0"/>
            <wp:wrapNone/>
            <wp:docPr id="10" name="圖片 2" descr="K-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-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563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349F">
        <w:rPr>
          <w:rFonts w:ascii="標楷體" w:eastAsia="標楷體" w:hAnsi="標楷體"/>
          <w:sz w:val="28"/>
          <w:szCs w:val="28"/>
        </w:rPr>
        <w:t>29.</w:t>
      </w:r>
      <w:r w:rsidR="007E418A" w:rsidRPr="00E56759">
        <w:rPr>
          <w:rFonts w:ascii="標楷體" w:eastAsia="標楷體" w:hAnsi="標楷體" w:hint="eastAsia"/>
          <w:sz w:val="28"/>
          <w:szCs w:val="28"/>
        </w:rPr>
        <w:t>(</w:t>
      </w:r>
      <w:r w:rsidR="007E418A" w:rsidRPr="00E56759"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="007E418A" w:rsidRPr="00E56759">
        <w:rPr>
          <w:rFonts w:ascii="標楷體" w:eastAsia="標楷體" w:hAnsi="標楷體"/>
          <w:sz w:val="28"/>
          <w:szCs w:val="28"/>
        </w:rPr>
        <w:t xml:space="preserve"> </w:t>
      </w:r>
      <w:r w:rsidR="007E418A" w:rsidRPr="00E56759">
        <w:rPr>
          <w:rFonts w:ascii="標楷體" w:eastAsia="標楷體" w:hAnsi="標楷體" w:hint="eastAsia"/>
          <w:sz w:val="28"/>
          <w:szCs w:val="28"/>
        </w:rPr>
        <w:t>)</w:t>
      </w:r>
      <w:r w:rsidR="007E418A">
        <w:rPr>
          <w:rFonts w:ascii="標楷體" w:eastAsia="標楷體" w:hAnsi="標楷體" w:hint="eastAsia"/>
          <w:sz w:val="28"/>
          <w:szCs w:val="28"/>
        </w:rPr>
        <w:t>地圖，除了呈現空間分布之外，更能融入統計數據，</w:t>
      </w:r>
    </w:p>
    <w:p w14:paraId="54B14E08" w14:textId="27FC60A9" w:rsidR="00634F13" w:rsidRDefault="007E418A" w:rsidP="004530B5">
      <w:pPr>
        <w:spacing w:line="360" w:lineRule="exact"/>
        <w:ind w:firstLineChars="500" w:firstLine="14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呈現更多元的地</w:t>
      </w:r>
      <w:r w:rsidR="00F211B5">
        <w:rPr>
          <w:rFonts w:ascii="標楷體" w:eastAsia="標楷體" w:hAnsi="標楷體" w:hint="eastAsia"/>
          <w:sz w:val="28"/>
          <w:szCs w:val="28"/>
        </w:rPr>
        <w:t>區</w:t>
      </w:r>
      <w:r>
        <w:rPr>
          <w:rFonts w:ascii="標楷體" w:eastAsia="標楷體" w:hAnsi="標楷體" w:hint="eastAsia"/>
          <w:sz w:val="28"/>
          <w:szCs w:val="28"/>
        </w:rPr>
        <w:t>風貌，</w:t>
      </w:r>
      <w:r w:rsidRPr="001C3FAA">
        <w:rPr>
          <w:rFonts w:ascii="標楷體" w:eastAsia="標楷體" w:hAnsi="標楷體" w:hint="eastAsia"/>
          <w:sz w:val="28"/>
          <w:szCs w:val="28"/>
        </w:rPr>
        <w:t>若</w:t>
      </w:r>
      <w:r>
        <w:rPr>
          <w:rFonts w:ascii="標楷體" w:eastAsia="標楷體" w:hAnsi="標楷體" w:hint="eastAsia"/>
          <w:sz w:val="28"/>
          <w:szCs w:val="28"/>
        </w:rPr>
        <w:t>以附</w:t>
      </w:r>
      <w:r w:rsidRPr="00AD2F3F">
        <w:rPr>
          <w:rFonts w:ascii="標楷體" w:eastAsia="標楷體" w:hAnsi="標楷體" w:hint="eastAsia"/>
          <w:sz w:val="28"/>
          <w:szCs w:val="28"/>
        </w:rPr>
        <w:t>圖</w:t>
      </w:r>
      <w:r w:rsidR="00C02C6F">
        <w:rPr>
          <w:rFonts w:ascii="標楷體" w:eastAsia="標楷體" w:hAnsi="標楷體" w:hint="eastAsia"/>
          <w:sz w:val="28"/>
          <w:szCs w:val="28"/>
        </w:rPr>
        <w:t>六</w:t>
      </w:r>
      <w:r w:rsidRPr="00AD2F3F">
        <w:rPr>
          <w:rFonts w:ascii="標楷體" w:eastAsia="標楷體" w:hAnsi="標楷體" w:hint="eastAsia"/>
          <w:sz w:val="28"/>
          <w:szCs w:val="28"/>
        </w:rPr>
        <w:t>來輔助說明某一主題，</w:t>
      </w:r>
    </w:p>
    <w:p w14:paraId="47CE59DA" w14:textId="77777777" w:rsidR="004530B5" w:rsidRDefault="007E418A" w:rsidP="001C3FAA">
      <w:pPr>
        <w:spacing w:line="360" w:lineRule="exact"/>
        <w:ind w:firstLineChars="500" w:firstLine="1400"/>
        <w:rPr>
          <w:rFonts w:ascii="標楷體" w:eastAsia="標楷體" w:hAnsi="標楷體"/>
          <w:sz w:val="28"/>
          <w:szCs w:val="28"/>
        </w:rPr>
      </w:pPr>
      <w:r w:rsidRPr="00AD2F3F">
        <w:rPr>
          <w:rFonts w:ascii="標楷體" w:eastAsia="標楷體" w:hAnsi="標楷體" w:hint="eastAsia"/>
          <w:sz w:val="28"/>
          <w:szCs w:val="28"/>
        </w:rPr>
        <w:t>圖中每個</w:t>
      </w:r>
      <w:r w:rsidRPr="00AD2F3F">
        <w:rPr>
          <w:rFonts w:ascii="標楷體" w:eastAsia="標楷體" w:hAnsi="標楷體"/>
          <w:sz w:val="28"/>
          <w:szCs w:val="28"/>
        </w:rPr>
        <w:t xml:space="preserve"> </w:t>
      </w:r>
      <w:r w:rsidRPr="00AD2F3F">
        <w:rPr>
          <w:rFonts w:hint="eastAsia"/>
          <w:noProof/>
        </w:rPr>
        <w:drawing>
          <wp:inline distT="0" distB="0" distL="0" distR="0" wp14:anchorId="2EEB0203" wp14:editId="08B8F71F">
            <wp:extent cx="76200" cy="169545"/>
            <wp:effectExtent l="19050" t="0" r="0" b="0"/>
            <wp:docPr id="9" name="圖片 1" descr="JJ97-1K-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J97-1K-5E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6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D2F3F">
        <w:rPr>
          <w:rFonts w:ascii="標楷體" w:eastAsia="標楷體" w:hAnsi="標楷體"/>
          <w:sz w:val="28"/>
          <w:szCs w:val="28"/>
        </w:rPr>
        <w:t xml:space="preserve"> </w:t>
      </w:r>
      <w:r w:rsidRPr="00AD2F3F">
        <w:rPr>
          <w:rFonts w:ascii="標楷體" w:eastAsia="標楷體" w:hAnsi="標楷體" w:hint="eastAsia"/>
          <w:sz w:val="28"/>
          <w:szCs w:val="28"/>
        </w:rPr>
        <w:t>代表當地有1</w:t>
      </w:r>
      <w:r w:rsidRPr="00AD2F3F">
        <w:rPr>
          <w:rFonts w:ascii="標楷體" w:eastAsia="標楷體" w:hAnsi="標楷體"/>
          <w:sz w:val="28"/>
          <w:szCs w:val="28"/>
        </w:rPr>
        <w:t>,</w:t>
      </w:r>
      <w:r w:rsidRPr="00AD2F3F">
        <w:rPr>
          <w:rFonts w:ascii="標楷體" w:eastAsia="標楷體" w:hAnsi="標楷體" w:hint="eastAsia"/>
          <w:sz w:val="28"/>
          <w:szCs w:val="28"/>
        </w:rPr>
        <w:t>000萬人每日可用的</w:t>
      </w:r>
      <w:r w:rsidR="004530B5">
        <w:rPr>
          <w:rFonts w:ascii="標楷體" w:eastAsia="標楷體" w:hAnsi="標楷體" w:hint="eastAsia"/>
          <w:sz w:val="28"/>
          <w:szCs w:val="28"/>
        </w:rPr>
        <w:t>生活</w:t>
      </w:r>
      <w:r w:rsidRPr="00AD2F3F">
        <w:rPr>
          <w:rFonts w:ascii="標楷體" w:eastAsia="標楷體" w:hAnsi="標楷體" w:hint="eastAsia"/>
          <w:sz w:val="28"/>
          <w:szCs w:val="28"/>
        </w:rPr>
        <w:t>費用低</w:t>
      </w:r>
    </w:p>
    <w:p w14:paraId="1581EEBD" w14:textId="31C1A84C" w:rsidR="007E418A" w:rsidRPr="00AD2F3F" w:rsidRDefault="007E418A" w:rsidP="008B16F3">
      <w:pPr>
        <w:tabs>
          <w:tab w:val="left" w:pos="9730"/>
        </w:tabs>
        <w:spacing w:line="360" w:lineRule="exact"/>
        <w:ind w:firstLineChars="500" w:firstLine="1400"/>
        <w:rPr>
          <w:rFonts w:ascii="標楷體" w:eastAsia="標楷體" w:hAnsi="標楷體"/>
          <w:sz w:val="28"/>
          <w:szCs w:val="28"/>
        </w:rPr>
      </w:pPr>
      <w:r w:rsidRPr="00AD2F3F">
        <w:rPr>
          <w:rFonts w:ascii="標楷體" w:eastAsia="標楷體" w:hAnsi="標楷體" w:hint="eastAsia"/>
          <w:sz w:val="28"/>
          <w:szCs w:val="28"/>
        </w:rPr>
        <w:t>於1美元。根據內容判斷，</w:t>
      </w:r>
      <w:r w:rsidR="004530B5">
        <w:rPr>
          <w:rFonts w:ascii="標楷體" w:eastAsia="標楷體" w:hAnsi="標楷體" w:hint="eastAsia"/>
          <w:sz w:val="28"/>
          <w:szCs w:val="28"/>
        </w:rPr>
        <w:t>此圖</w:t>
      </w:r>
      <w:r w:rsidRPr="00AD2F3F">
        <w:rPr>
          <w:rFonts w:ascii="標楷體" w:eastAsia="標楷體" w:hAnsi="標楷體" w:hint="eastAsia"/>
          <w:sz w:val="28"/>
          <w:szCs w:val="28"/>
        </w:rPr>
        <w:t>最可能在探討哪一</w:t>
      </w:r>
      <w:r w:rsidR="00541EF0">
        <w:rPr>
          <w:rFonts w:ascii="標楷體" w:eastAsia="標楷體" w:hAnsi="標楷體" w:hint="eastAsia"/>
          <w:sz w:val="28"/>
          <w:szCs w:val="28"/>
        </w:rPr>
        <w:t>項</w:t>
      </w:r>
      <w:r w:rsidRPr="00AD2F3F">
        <w:rPr>
          <w:rFonts w:ascii="標楷體" w:eastAsia="標楷體" w:hAnsi="標楷體" w:hint="eastAsia"/>
          <w:sz w:val="28"/>
          <w:szCs w:val="28"/>
        </w:rPr>
        <w:t>主題？</w:t>
      </w:r>
      <w:r w:rsidR="008B16F3">
        <w:rPr>
          <w:rFonts w:ascii="標楷體" w:eastAsia="標楷體" w:hAnsi="標楷體"/>
          <w:sz w:val="28"/>
          <w:szCs w:val="28"/>
        </w:rPr>
        <w:tab/>
      </w:r>
    </w:p>
    <w:p w14:paraId="34B07638" w14:textId="688839CD" w:rsidR="007E418A" w:rsidRPr="00AD2F3F" w:rsidRDefault="007E418A" w:rsidP="007F004A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AD2F3F">
        <w:rPr>
          <w:rFonts w:ascii="標楷體" w:eastAsia="標楷體" w:hAnsi="標楷體" w:hint="eastAsia"/>
          <w:sz w:val="28"/>
          <w:szCs w:val="28"/>
        </w:rPr>
        <w:t xml:space="preserve">    </w:t>
      </w:r>
      <w:r w:rsidR="006D4122">
        <w:rPr>
          <w:rFonts w:ascii="標楷體" w:eastAsia="標楷體" w:hAnsi="標楷體"/>
          <w:sz w:val="28"/>
          <w:szCs w:val="28"/>
        </w:rPr>
        <w:t xml:space="preserve">  </w:t>
      </w:r>
      <w:r w:rsidR="004530B5">
        <w:rPr>
          <w:rFonts w:ascii="標楷體" w:eastAsia="標楷體" w:hAnsi="標楷體" w:hint="eastAsia"/>
          <w:sz w:val="28"/>
          <w:szCs w:val="28"/>
        </w:rPr>
        <w:t xml:space="preserve">　</w:t>
      </w:r>
      <w:r w:rsidR="001C3FAA">
        <w:rPr>
          <w:rFonts w:ascii="標楷體" w:eastAsia="標楷體" w:hAnsi="標楷體" w:hint="eastAsia"/>
          <w:sz w:val="28"/>
          <w:szCs w:val="28"/>
        </w:rPr>
        <w:t xml:space="preserve"> </w:t>
      </w:r>
      <w:r w:rsidR="001C3FAA">
        <w:rPr>
          <w:rFonts w:ascii="標楷體" w:eastAsia="標楷體" w:hAnsi="標楷體"/>
          <w:sz w:val="28"/>
          <w:szCs w:val="28"/>
        </w:rPr>
        <w:t xml:space="preserve"> </w:t>
      </w:r>
      <w:r w:rsidRPr="00AD2F3F">
        <w:rPr>
          <w:rFonts w:ascii="標楷體" w:eastAsia="標楷體" w:hAnsi="標楷體" w:hint="eastAsia"/>
          <w:sz w:val="28"/>
          <w:szCs w:val="28"/>
        </w:rPr>
        <w:t>(A) 國際組織與國際合作 (B) 人口密度與環境變遷</w:t>
      </w:r>
    </w:p>
    <w:p w14:paraId="70B414F8" w14:textId="01A11A5E" w:rsidR="007E418A" w:rsidRDefault="007E418A" w:rsidP="00E639A8">
      <w:pPr>
        <w:tabs>
          <w:tab w:val="left" w:pos="10938"/>
        </w:tabs>
        <w:spacing w:line="360" w:lineRule="exact"/>
        <w:rPr>
          <w:rFonts w:ascii="標楷體" w:eastAsia="標楷體" w:hAnsi="標楷體"/>
          <w:sz w:val="28"/>
          <w:szCs w:val="28"/>
        </w:rPr>
      </w:pPr>
      <w:r w:rsidRPr="00AD2F3F">
        <w:rPr>
          <w:rFonts w:ascii="標楷體" w:eastAsia="標楷體" w:hAnsi="標楷體" w:hint="eastAsia"/>
          <w:sz w:val="28"/>
          <w:szCs w:val="28"/>
        </w:rPr>
        <w:t xml:space="preserve">    </w:t>
      </w:r>
      <w:r w:rsidR="006D4122">
        <w:rPr>
          <w:rFonts w:ascii="標楷體" w:eastAsia="標楷體" w:hAnsi="標楷體"/>
          <w:sz w:val="28"/>
          <w:szCs w:val="28"/>
        </w:rPr>
        <w:t xml:space="preserve">  </w:t>
      </w:r>
      <w:r w:rsidR="001C3FAA">
        <w:rPr>
          <w:rFonts w:ascii="標楷體" w:eastAsia="標楷體" w:hAnsi="標楷體"/>
          <w:sz w:val="28"/>
          <w:szCs w:val="28"/>
        </w:rPr>
        <w:t xml:space="preserve">  </w:t>
      </w:r>
      <w:r w:rsidR="004530B5">
        <w:rPr>
          <w:rFonts w:ascii="標楷體" w:eastAsia="標楷體" w:hAnsi="標楷體" w:hint="eastAsia"/>
          <w:sz w:val="28"/>
          <w:szCs w:val="28"/>
        </w:rPr>
        <w:t xml:space="preserve">　</w:t>
      </w:r>
      <w:r w:rsidRPr="00AD2F3F">
        <w:rPr>
          <w:rFonts w:ascii="標楷體" w:eastAsia="標楷體" w:hAnsi="標楷體" w:hint="eastAsia"/>
          <w:sz w:val="28"/>
          <w:szCs w:val="28"/>
        </w:rPr>
        <w:t>(C) 跨國企業與人力素質 (D) 區域發展與貧窮現象。</w:t>
      </w:r>
      <w:r w:rsidR="00E639A8">
        <w:rPr>
          <w:rFonts w:ascii="標楷體" w:eastAsia="標楷體" w:hAnsi="標楷體"/>
          <w:sz w:val="28"/>
          <w:szCs w:val="28"/>
        </w:rPr>
        <w:tab/>
      </w:r>
    </w:p>
    <w:p w14:paraId="34B82F5D" w14:textId="1CB2BFCB" w:rsidR="006D4122" w:rsidRDefault="00E1682B" w:rsidP="007F004A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79640A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C182063" wp14:editId="07EDDF84">
                <wp:simplePos x="0" y="0"/>
                <wp:positionH relativeFrom="margin">
                  <wp:posOffset>7089757</wp:posOffset>
                </wp:positionH>
                <wp:positionV relativeFrom="paragraph">
                  <wp:posOffset>186206</wp:posOffset>
                </wp:positionV>
                <wp:extent cx="784860" cy="318135"/>
                <wp:effectExtent l="0" t="0" r="15240" b="24765"/>
                <wp:wrapNone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C30123" w14:textId="69549E0B" w:rsidR="00E1682B" w:rsidRPr="00E1682B" w:rsidRDefault="00E1682B" w:rsidP="00E1682B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 w:rsidR="00C02C6F"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C182063" id="_x0000_t202" coordsize="21600,21600" o:spt="202" path="m,l,21600r21600,l21600,xe">
                <v:stroke joinstyle="miter"/>
                <v:path gradientshapeok="t" o:connecttype="rect"/>
              </v:shapetype>
              <v:shape id="文字方塊 6" o:spid="_x0000_s1031" type="#_x0000_t202" style="position:absolute;margin-left:558.25pt;margin-top:14.65pt;width:61.8pt;height:25.0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/McGQ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">
                <v:textbox>
                  <w:txbxContent>
                    <w:p w14:paraId="10C30123" w14:textId="69549E0B" w:rsidR="00E1682B" w:rsidRPr="00E1682B" w:rsidRDefault="00E1682B" w:rsidP="00E1682B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 w:rsidR="00C02C6F"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六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30B5">
        <w:rPr>
          <w:rFonts w:ascii="標楷體" w:eastAsia="標楷體" w:hAnsi="標楷體" w:hint="eastAsia"/>
          <w:sz w:val="28"/>
          <w:szCs w:val="28"/>
        </w:rPr>
        <w:t>3</w:t>
      </w:r>
      <w:r w:rsidR="004530B5">
        <w:rPr>
          <w:rFonts w:ascii="標楷體" w:eastAsia="標楷體" w:hAnsi="標楷體"/>
          <w:sz w:val="28"/>
          <w:szCs w:val="28"/>
        </w:rPr>
        <w:t>0.</w:t>
      </w:r>
      <w:r w:rsidR="004530B5">
        <w:rPr>
          <w:rFonts w:ascii="標楷體" w:eastAsia="標楷體" w:hAnsi="標楷體" w:hint="eastAsia"/>
          <w:sz w:val="28"/>
          <w:szCs w:val="28"/>
        </w:rPr>
        <w:t>(</w:t>
      </w:r>
      <w:r w:rsidR="007E418A">
        <w:rPr>
          <w:rFonts w:ascii="標楷體" w:eastAsia="標楷體" w:hAnsi="標楷體"/>
          <w:sz w:val="28"/>
          <w:szCs w:val="28"/>
        </w:rPr>
        <w:t xml:space="preserve"> </w:t>
      </w:r>
      <w:r w:rsidR="001C3FAA">
        <w:rPr>
          <w:rFonts w:ascii="標楷體" w:eastAsia="標楷體" w:hAnsi="標楷體" w:hint="eastAsia"/>
          <w:sz w:val="28"/>
          <w:szCs w:val="28"/>
        </w:rPr>
        <w:t xml:space="preserve"> </w:t>
      </w:r>
      <w:r w:rsidR="007E418A">
        <w:rPr>
          <w:rFonts w:ascii="標楷體" w:eastAsia="標楷體" w:hAnsi="標楷體"/>
          <w:sz w:val="28"/>
          <w:szCs w:val="28"/>
        </w:rPr>
        <w:t xml:space="preserve">   </w:t>
      </w:r>
      <w:r w:rsidR="004530B5">
        <w:rPr>
          <w:rFonts w:ascii="標楷體" w:eastAsia="標楷體" w:hAnsi="標楷體" w:hint="eastAsia"/>
          <w:sz w:val="28"/>
          <w:szCs w:val="28"/>
        </w:rPr>
        <w:t>)</w:t>
      </w:r>
      <w:r w:rsidR="007E418A">
        <w:rPr>
          <w:rFonts w:ascii="標楷體" w:eastAsia="標楷體" w:hAnsi="標楷體" w:hint="eastAsia"/>
          <w:sz w:val="28"/>
          <w:szCs w:val="28"/>
        </w:rPr>
        <w:t>為了感謝老師</w:t>
      </w:r>
      <w:r w:rsidR="007E418A" w:rsidRPr="00AD2F3F">
        <w:rPr>
          <w:rFonts w:ascii="標楷體" w:eastAsia="標楷體" w:hAnsi="標楷體" w:hint="eastAsia"/>
          <w:sz w:val="28"/>
          <w:szCs w:val="28"/>
        </w:rPr>
        <w:t>的辛苦教導，</w:t>
      </w:r>
      <w:r w:rsidR="007E418A">
        <w:rPr>
          <w:rFonts w:ascii="標楷體" w:eastAsia="標楷體" w:hAnsi="標楷體" w:hint="eastAsia"/>
          <w:sz w:val="28"/>
          <w:szCs w:val="28"/>
        </w:rPr>
        <w:t>若</w:t>
      </w:r>
      <w:r w:rsidR="007E418A" w:rsidRPr="00AD2F3F">
        <w:rPr>
          <w:rFonts w:ascii="標楷體" w:eastAsia="標楷體" w:hAnsi="標楷體" w:hint="eastAsia"/>
          <w:sz w:val="28"/>
          <w:szCs w:val="28"/>
        </w:rPr>
        <w:t>想運用在</w:t>
      </w:r>
      <w:r w:rsidR="007E418A">
        <w:rPr>
          <w:rFonts w:ascii="標楷體" w:eastAsia="標楷體" w:hAnsi="標楷體" w:hint="eastAsia"/>
          <w:sz w:val="28"/>
          <w:szCs w:val="28"/>
        </w:rPr>
        <w:t>國中地理所學的</w:t>
      </w:r>
    </w:p>
    <w:p w14:paraId="47955D36" w14:textId="1838CA80" w:rsidR="007E418A" w:rsidRPr="00E64DA3" w:rsidRDefault="007E418A" w:rsidP="004530B5">
      <w:pPr>
        <w:spacing w:line="360" w:lineRule="exact"/>
        <w:ind w:firstLineChars="500" w:firstLine="14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知識來讚美認真的地理老師，下列哪句描述「</w:t>
      </w:r>
      <w:r w:rsidRPr="00A905CD">
        <w:rPr>
          <w:rFonts w:ascii="標楷體" w:eastAsia="標楷體" w:hAnsi="標楷體" w:hint="eastAsia"/>
          <w:sz w:val="28"/>
          <w:szCs w:val="28"/>
        </w:rPr>
        <w:t>最不恰當</w:t>
      </w:r>
      <w:r>
        <w:rPr>
          <w:rFonts w:ascii="標楷體" w:eastAsia="標楷體" w:hAnsi="標楷體" w:hint="eastAsia"/>
          <w:sz w:val="28"/>
          <w:szCs w:val="28"/>
        </w:rPr>
        <w:t>」</w:t>
      </w:r>
      <w:r w:rsidRPr="00E64DA3">
        <w:rPr>
          <w:rFonts w:ascii="標楷體" w:eastAsia="標楷體" w:hAnsi="標楷體" w:hint="eastAsia"/>
          <w:sz w:val="28"/>
          <w:szCs w:val="28"/>
        </w:rPr>
        <w:t>？</w:t>
      </w:r>
    </w:p>
    <w:p w14:paraId="4825C8D8" w14:textId="6038FBF0" w:rsidR="007E418A" w:rsidRPr="00AD2F3F" w:rsidRDefault="001C3FAA" w:rsidP="006D4122">
      <w:pPr>
        <w:spacing w:line="360" w:lineRule="exact"/>
        <w:ind w:left="482"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7E418A" w:rsidRPr="00AD2F3F">
        <w:rPr>
          <w:rFonts w:ascii="標楷體" w:eastAsia="標楷體" w:hAnsi="標楷體" w:hint="eastAsia"/>
          <w:sz w:val="28"/>
          <w:szCs w:val="28"/>
        </w:rPr>
        <w:t>(A)</w:t>
      </w:r>
      <w:r w:rsidR="006D4122">
        <w:rPr>
          <w:rFonts w:ascii="標楷體" w:eastAsia="標楷體" w:hAnsi="標楷體"/>
          <w:sz w:val="28"/>
          <w:szCs w:val="28"/>
        </w:rPr>
        <w:t xml:space="preserve"> </w:t>
      </w:r>
      <w:r w:rsidR="007E418A" w:rsidRPr="00AD2F3F">
        <w:rPr>
          <w:rFonts w:ascii="標楷體" w:eastAsia="標楷體" w:hAnsi="標楷體" w:hint="eastAsia"/>
          <w:sz w:val="28"/>
          <w:szCs w:val="28"/>
        </w:rPr>
        <w:t xml:space="preserve">最傳統的伊斯蘭教女子服裝，最能展現老師身材的姣好、婀娜的背影  </w:t>
      </w:r>
    </w:p>
    <w:p w14:paraId="6C96D358" w14:textId="47202DE9" w:rsidR="007E418A" w:rsidRPr="00AD2F3F" w:rsidRDefault="001C3FAA" w:rsidP="006D4122">
      <w:pPr>
        <w:spacing w:line="360" w:lineRule="exact"/>
        <w:ind w:left="482"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7E418A" w:rsidRPr="00AD2F3F">
        <w:rPr>
          <w:rFonts w:ascii="標楷體" w:eastAsia="標楷體" w:hAnsi="標楷體" w:hint="eastAsia"/>
          <w:sz w:val="28"/>
          <w:szCs w:val="28"/>
        </w:rPr>
        <w:t>(B)</w:t>
      </w:r>
      <w:r w:rsidR="006D4122">
        <w:rPr>
          <w:rFonts w:ascii="標楷體" w:eastAsia="標楷體" w:hAnsi="標楷體" w:hint="eastAsia"/>
          <w:sz w:val="28"/>
          <w:szCs w:val="28"/>
        </w:rPr>
        <w:t xml:space="preserve"> </w:t>
      </w:r>
      <w:r w:rsidR="007E418A" w:rsidRPr="00AD2F3F">
        <w:rPr>
          <w:rFonts w:ascii="標楷體" w:eastAsia="標楷體" w:hAnsi="標楷體" w:hint="eastAsia"/>
          <w:sz w:val="28"/>
          <w:szCs w:val="28"/>
        </w:rPr>
        <w:t>老師的諄諄教誨就像美味的印度咖哩，儘管天氣炎熱</w:t>
      </w:r>
      <w:r w:rsidR="00F211B5">
        <w:rPr>
          <w:rFonts w:ascii="標楷體" w:eastAsia="標楷體" w:hAnsi="標楷體" w:hint="eastAsia"/>
          <w:sz w:val="28"/>
          <w:szCs w:val="28"/>
        </w:rPr>
        <w:t>也</w:t>
      </w:r>
      <w:r w:rsidR="007E418A" w:rsidRPr="00AD2F3F">
        <w:rPr>
          <w:rFonts w:ascii="標楷體" w:eastAsia="標楷體" w:hAnsi="標楷體" w:hint="eastAsia"/>
          <w:sz w:val="28"/>
          <w:szCs w:val="28"/>
        </w:rPr>
        <w:t>都能全盤接受</w:t>
      </w:r>
    </w:p>
    <w:p w14:paraId="7136BEBE" w14:textId="6F1A841B" w:rsidR="007E418A" w:rsidRPr="00AD2F3F" w:rsidRDefault="001C3FAA" w:rsidP="006D4122">
      <w:pPr>
        <w:spacing w:line="360" w:lineRule="exact"/>
        <w:ind w:left="482"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7E418A" w:rsidRPr="00AD2F3F">
        <w:rPr>
          <w:rFonts w:ascii="標楷體" w:eastAsia="標楷體" w:hAnsi="標楷體" w:hint="eastAsia"/>
          <w:sz w:val="28"/>
          <w:szCs w:val="28"/>
        </w:rPr>
        <w:t>(C)</w:t>
      </w:r>
      <w:r w:rsidR="006D4122">
        <w:rPr>
          <w:rFonts w:ascii="標楷體" w:eastAsia="標楷體" w:hAnsi="標楷體" w:hint="eastAsia"/>
          <w:sz w:val="28"/>
          <w:szCs w:val="28"/>
        </w:rPr>
        <w:t xml:space="preserve"> </w:t>
      </w:r>
      <w:r w:rsidR="007E418A" w:rsidRPr="00AD2F3F">
        <w:rPr>
          <w:rFonts w:ascii="標楷體" w:eastAsia="標楷體" w:hAnsi="標楷體" w:hint="eastAsia"/>
          <w:sz w:val="28"/>
          <w:szCs w:val="28"/>
        </w:rPr>
        <w:t>幽默風趣的上課風格，就像</w:t>
      </w:r>
      <w:r w:rsidR="00F211B5">
        <w:rPr>
          <w:rFonts w:ascii="標楷體" w:eastAsia="標楷體" w:hAnsi="標楷體" w:hint="eastAsia"/>
          <w:sz w:val="28"/>
          <w:szCs w:val="28"/>
        </w:rPr>
        <w:t>正在</w:t>
      </w:r>
      <w:r w:rsidR="007E418A" w:rsidRPr="00AD2F3F">
        <w:rPr>
          <w:rFonts w:ascii="標楷體" w:eastAsia="標楷體" w:hAnsi="標楷體" w:hint="eastAsia"/>
          <w:sz w:val="28"/>
          <w:szCs w:val="28"/>
        </w:rPr>
        <w:t xml:space="preserve">聆聽熱情的拉丁歌曲，令人沉浸其中  </w:t>
      </w:r>
    </w:p>
    <w:p w14:paraId="5C406EE4" w14:textId="498C678A" w:rsidR="007E418A" w:rsidRPr="00AD2F3F" w:rsidRDefault="001C3FAA" w:rsidP="006D4122">
      <w:pPr>
        <w:spacing w:line="360" w:lineRule="exact"/>
        <w:ind w:left="482"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7E418A" w:rsidRPr="00AD2F3F">
        <w:rPr>
          <w:rFonts w:ascii="標楷體" w:eastAsia="標楷體" w:hAnsi="標楷體" w:hint="eastAsia"/>
          <w:sz w:val="28"/>
          <w:szCs w:val="28"/>
        </w:rPr>
        <w:t>(D)</w:t>
      </w:r>
      <w:r w:rsidR="006D4122">
        <w:rPr>
          <w:rFonts w:ascii="標楷體" w:eastAsia="標楷體" w:hAnsi="標楷體"/>
          <w:sz w:val="28"/>
          <w:szCs w:val="28"/>
        </w:rPr>
        <w:t xml:space="preserve"> </w:t>
      </w:r>
      <w:r w:rsidR="007E418A" w:rsidRPr="00AD2F3F">
        <w:rPr>
          <w:rFonts w:ascii="標楷體" w:eastAsia="標楷體" w:hAnsi="標楷體" w:hint="eastAsia"/>
          <w:sz w:val="28"/>
          <w:szCs w:val="28"/>
        </w:rPr>
        <w:t>對於老師的感謝之意，如同北大西洋暖流一般，持續流動，不會停歇。</w:t>
      </w:r>
    </w:p>
    <w:p w14:paraId="010F28EA" w14:textId="77777777" w:rsidR="004D5438" w:rsidRPr="0091312C" w:rsidRDefault="004D5438" w:rsidP="004D5438">
      <w:pPr>
        <w:tabs>
          <w:tab w:val="left" w:pos="3053"/>
        </w:tabs>
        <w:kinsoku w:val="0"/>
        <w:overflowPunct w:val="0"/>
        <w:autoSpaceDE w:val="0"/>
        <w:autoSpaceDN w:val="0"/>
        <w:adjustRightInd w:val="0"/>
        <w:spacing w:line="360" w:lineRule="exact"/>
        <w:ind w:left="1235"/>
        <w:rPr>
          <w:rFonts w:ascii="標楷體" w:eastAsia="標楷體" w:hAnsi="標楷體"/>
          <w:sz w:val="28"/>
          <w:szCs w:val="28"/>
        </w:rPr>
      </w:pPr>
    </w:p>
    <w:p w14:paraId="3DA155ED" w14:textId="22B0DCDB" w:rsidR="004D5438" w:rsidRPr="00F422EF" w:rsidRDefault="004D5438" w:rsidP="004D5438">
      <w:pPr>
        <w:pStyle w:val="ab"/>
        <w:numPr>
          <w:ilvl w:val="0"/>
          <w:numId w:val="32"/>
        </w:numPr>
        <w:tabs>
          <w:tab w:val="left" w:pos="3053"/>
        </w:tabs>
        <w:kinsoku w:val="0"/>
        <w:overflowPunct w:val="0"/>
        <w:autoSpaceDE w:val="0"/>
        <w:autoSpaceDN w:val="0"/>
        <w:adjustRightInd w:val="0"/>
        <w:spacing w:line="360" w:lineRule="exact"/>
        <w:ind w:leftChars="0"/>
        <w:rPr>
          <w:rFonts w:ascii="標楷體" w:eastAsia="標楷體" w:hAnsi="標楷體"/>
          <w:sz w:val="28"/>
          <w:szCs w:val="28"/>
        </w:rPr>
      </w:pPr>
      <w:r w:rsidRPr="00772D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中國除了自然環境豐富、人文特色多元之外，近代</w:t>
      </w:r>
      <w:r w:rsidR="0065576D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的產業</w:t>
      </w:r>
      <w:r w:rsidRPr="00772D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發展更引起世界</w:t>
      </w:r>
      <w:r w:rsidR="0065576D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各國</w:t>
      </w:r>
      <w:r w:rsidR="00D776D7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的</w:t>
      </w:r>
      <w:r w:rsidRPr="00772D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關注</w:t>
      </w:r>
    </w:p>
    <w:p w14:paraId="716A326C" w14:textId="4346F9B8" w:rsidR="004D5438" w:rsidRPr="00772DEC" w:rsidRDefault="004D5438" w:rsidP="004D5438">
      <w:pPr>
        <w:pStyle w:val="ab"/>
        <w:tabs>
          <w:tab w:val="left" w:pos="3053"/>
        </w:tabs>
        <w:kinsoku w:val="0"/>
        <w:overflowPunct w:val="0"/>
        <w:autoSpaceDE w:val="0"/>
        <w:autoSpaceDN w:val="0"/>
        <w:adjustRightInd w:val="0"/>
        <w:spacing w:line="360" w:lineRule="exact"/>
        <w:ind w:leftChars="0"/>
        <w:rPr>
          <w:rFonts w:ascii="標楷體" w:eastAsia="標楷體" w:hAnsi="標楷體"/>
          <w:sz w:val="28"/>
          <w:szCs w:val="28"/>
        </w:rPr>
      </w:pPr>
      <w:r w:rsidRPr="00772D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，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根據《附圖</w:t>
      </w:r>
      <w:r w:rsidR="00C02C6F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七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》</w:t>
      </w:r>
      <w:r w:rsidRPr="00772D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回答下列</w:t>
      </w:r>
      <w:r w:rsidR="00EB725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3</w:t>
      </w:r>
      <w:r w:rsidR="00EB7258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1</w:t>
      </w:r>
      <w:r w:rsidR="00EB725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～33</w:t>
      </w:r>
      <w:r w:rsidRPr="00772D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題：</w:t>
      </w:r>
    </w:p>
    <w:p w14:paraId="121D4FED" w14:textId="36D9411C" w:rsidR="004D5438" w:rsidRDefault="004D5438" w:rsidP="004D5438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3</w:t>
      </w:r>
      <w:r w:rsidR="004A1CEF">
        <w:rPr>
          <w:rFonts w:ascii="標楷體" w:eastAsia="標楷體" w:hAnsi="標楷體"/>
          <w:bCs/>
          <w:sz w:val="28"/>
          <w:szCs w:val="28"/>
        </w:rPr>
        <w:t>1</w:t>
      </w:r>
      <w:r>
        <w:rPr>
          <w:rFonts w:ascii="標楷體" w:eastAsia="標楷體" w:hAnsi="標楷體"/>
          <w:bCs/>
          <w:sz w:val="28"/>
          <w:szCs w:val="28"/>
        </w:rPr>
        <w:t>.</w:t>
      </w:r>
      <w:r>
        <w:rPr>
          <w:rFonts w:ascii="標楷體" w:eastAsia="標楷體" w:hAnsi="標楷體" w:hint="eastAsia"/>
          <w:bCs/>
          <w:sz w:val="28"/>
          <w:szCs w:val="28"/>
        </w:rPr>
        <w:t>(</w:t>
      </w:r>
      <w:r>
        <w:rPr>
          <w:rFonts w:ascii="標楷體" w:eastAsia="標楷體" w:hAnsi="標楷體"/>
          <w:bCs/>
          <w:sz w:val="28"/>
          <w:szCs w:val="28"/>
        </w:rPr>
        <w:t xml:space="preserve">     </w:t>
      </w:r>
      <w:r>
        <w:rPr>
          <w:rFonts w:ascii="標楷體" w:eastAsia="標楷體" w:hAnsi="標楷體" w:hint="eastAsia"/>
          <w:bCs/>
          <w:sz w:val="28"/>
          <w:szCs w:val="28"/>
        </w:rPr>
        <w:t>)</w:t>
      </w:r>
      <w:r>
        <w:rPr>
          <w:rFonts w:ascii="標楷體" w:eastAsia="標楷體" w:hAnsi="標楷體"/>
          <w:bCs/>
          <w:sz w:val="28"/>
          <w:szCs w:val="28"/>
        </w:rPr>
        <w:t>中國面積廣大，區域特色差異明顯，若從附圖</w:t>
      </w:r>
      <w:r w:rsidR="00C02C6F">
        <w:rPr>
          <w:rFonts w:ascii="標楷體" w:eastAsia="標楷體" w:hAnsi="標楷體" w:hint="eastAsia"/>
          <w:bCs/>
          <w:sz w:val="28"/>
          <w:szCs w:val="28"/>
        </w:rPr>
        <w:t>七</w:t>
      </w:r>
      <w:r>
        <w:rPr>
          <w:rFonts w:ascii="標楷體" w:eastAsia="標楷體" w:hAnsi="標楷體"/>
          <w:bCs/>
          <w:sz w:val="28"/>
          <w:szCs w:val="28"/>
        </w:rPr>
        <w:t>中的</w:t>
      </w:r>
      <w:r>
        <w:rPr>
          <w:rFonts w:ascii="標楷體" w:eastAsia="標楷體" w:hAnsi="標楷體" w:hint="eastAsia"/>
          <w:bCs/>
          <w:sz w:val="28"/>
          <w:szCs w:val="28"/>
        </w:rPr>
        <w:t>『</w:t>
      </w:r>
      <w:r>
        <w:rPr>
          <w:rFonts w:ascii="標楷體" w:eastAsia="標楷體" w:hAnsi="標楷體"/>
          <w:bCs/>
          <w:sz w:val="28"/>
          <w:szCs w:val="28"/>
        </w:rPr>
        <w:t>甲地</w:t>
      </w:r>
      <w:r>
        <w:rPr>
          <w:rFonts w:ascii="標楷體" w:eastAsia="標楷體" w:hAnsi="標楷體" w:hint="eastAsia"/>
          <w:bCs/>
          <w:sz w:val="28"/>
          <w:szCs w:val="28"/>
        </w:rPr>
        <w:t>』</w:t>
      </w:r>
      <w:r>
        <w:rPr>
          <w:rFonts w:ascii="標楷體" w:eastAsia="標楷體" w:hAnsi="標楷體"/>
          <w:bCs/>
          <w:sz w:val="28"/>
          <w:szCs w:val="28"/>
        </w:rPr>
        <w:t>移動至</w:t>
      </w:r>
      <w:r>
        <w:rPr>
          <w:rFonts w:ascii="標楷體" w:eastAsia="標楷體" w:hAnsi="標楷體" w:hint="eastAsia"/>
          <w:bCs/>
          <w:sz w:val="28"/>
          <w:szCs w:val="28"/>
        </w:rPr>
        <w:t>『</w:t>
      </w:r>
      <w:r>
        <w:rPr>
          <w:rFonts w:ascii="標楷體" w:eastAsia="標楷體" w:hAnsi="標楷體"/>
          <w:bCs/>
          <w:sz w:val="28"/>
          <w:szCs w:val="28"/>
        </w:rPr>
        <w:t>丁地</w:t>
      </w:r>
      <w:r>
        <w:rPr>
          <w:rFonts w:ascii="標楷體" w:eastAsia="標楷體" w:hAnsi="標楷體" w:hint="eastAsia"/>
          <w:bCs/>
          <w:sz w:val="28"/>
          <w:szCs w:val="28"/>
        </w:rPr>
        <w:t>』</w:t>
      </w:r>
      <w:r>
        <w:rPr>
          <w:rFonts w:ascii="標楷體" w:eastAsia="標楷體" w:hAnsi="標楷體"/>
          <w:bCs/>
          <w:sz w:val="28"/>
          <w:szCs w:val="28"/>
        </w:rPr>
        <w:t>，</w:t>
      </w:r>
    </w:p>
    <w:p w14:paraId="098FDFCA" w14:textId="3C5903E7" w:rsidR="004D5438" w:rsidRDefault="004D5438" w:rsidP="004D5438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 w:rsidRPr="0079640A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5DFFDC6" wp14:editId="160DB968">
                <wp:simplePos x="0" y="0"/>
                <wp:positionH relativeFrom="margin">
                  <wp:posOffset>7588250</wp:posOffset>
                </wp:positionH>
                <wp:positionV relativeFrom="paragraph">
                  <wp:posOffset>177165</wp:posOffset>
                </wp:positionV>
                <wp:extent cx="784860" cy="318135"/>
                <wp:effectExtent l="0" t="0" r="15240" b="24765"/>
                <wp:wrapNone/>
                <wp:docPr id="13" name="文字方塊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CA619A" w14:textId="74FFD66A" w:rsidR="004D5438" w:rsidRPr="00E1682B" w:rsidRDefault="004D5438" w:rsidP="004D5438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 w:rsidR="00C02C6F"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5DFFDC6" id="文字方塊 13" o:spid="_x0000_s1032" type="#_x0000_t202" style="position:absolute;margin-left:597.5pt;margin-top:13.95pt;width:61.8pt;height:25.0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">
                <v:textbox>
                  <w:txbxContent>
                    <w:p w14:paraId="3ACA619A" w14:textId="74FFD66A" w:rsidR="004D5438" w:rsidRPr="00E1682B" w:rsidRDefault="004D5438" w:rsidP="004D5438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 w:rsidR="00C02C6F"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七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>
        <w:rPr>
          <w:rFonts w:ascii="標楷體" w:eastAsia="標楷體" w:hAnsi="標楷體"/>
          <w:bCs/>
          <w:sz w:val="28"/>
          <w:szCs w:val="28"/>
        </w:rPr>
        <w:t>可以觀察到下列何種自然現象的變化？</w:t>
      </w:r>
    </w:p>
    <w:p w14:paraId="7313B109" w14:textId="01564883" w:rsidR="004D5438" w:rsidRPr="0012760D" w:rsidRDefault="004D5438" w:rsidP="004D5438">
      <w:pPr>
        <w:spacing w:line="360" w:lineRule="exact"/>
        <w:ind w:left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</w:t>
      </w:r>
      <w:r w:rsidRPr="00FC5C13">
        <w:rPr>
          <w:rFonts w:ascii="標楷體" w:eastAsia="標楷體" w:hAnsi="標楷體"/>
          <w:bCs/>
          <w:sz w:val="28"/>
          <w:szCs w:val="28"/>
        </w:rPr>
        <w:t>(A)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年降水量遞減</w:t>
      </w:r>
      <w:r>
        <w:rPr>
          <w:rFonts w:ascii="標楷體" w:eastAsia="標楷體" w:hAnsi="標楷體"/>
          <w:sz w:val="28"/>
          <w:szCs w:val="28"/>
        </w:rPr>
        <w:t xml:space="preserve"> (B) </w:t>
      </w:r>
      <w:r w:rsidR="00D776D7">
        <w:rPr>
          <w:rFonts w:ascii="標楷體" w:eastAsia="標楷體" w:hAnsi="標楷體" w:hint="eastAsia"/>
          <w:sz w:val="28"/>
          <w:szCs w:val="28"/>
        </w:rPr>
        <w:t>年</w:t>
      </w:r>
      <w:r w:rsidR="00C02C6F">
        <w:rPr>
          <w:rFonts w:ascii="標楷體" w:eastAsia="標楷體" w:hAnsi="標楷體" w:hint="eastAsia"/>
          <w:sz w:val="28"/>
          <w:szCs w:val="28"/>
        </w:rPr>
        <w:t>、</w:t>
      </w:r>
      <w:r w:rsidR="00D776D7">
        <w:rPr>
          <w:rFonts w:ascii="標楷體" w:eastAsia="標楷體" w:hAnsi="標楷體" w:hint="eastAsia"/>
          <w:sz w:val="28"/>
          <w:szCs w:val="28"/>
        </w:rPr>
        <w:t>日</w:t>
      </w:r>
      <w:r w:rsidRPr="0012760D">
        <w:rPr>
          <w:rFonts w:ascii="標楷體" w:eastAsia="標楷體" w:hAnsi="標楷體" w:hint="eastAsia"/>
          <w:sz w:val="28"/>
          <w:szCs w:val="28"/>
        </w:rPr>
        <w:t>溫差</w:t>
      </w:r>
      <w:r>
        <w:rPr>
          <w:rFonts w:ascii="標楷體" w:eastAsia="標楷體" w:hAnsi="標楷體" w:hint="eastAsia"/>
          <w:sz w:val="28"/>
          <w:szCs w:val="28"/>
        </w:rPr>
        <w:t>遞增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12760D">
        <w:rPr>
          <w:rFonts w:ascii="標楷體" w:eastAsia="標楷體" w:hAnsi="標楷體"/>
          <w:sz w:val="28"/>
          <w:szCs w:val="28"/>
        </w:rPr>
        <w:t>(C)</w:t>
      </w:r>
      <w:r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高度由低至高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12760D">
        <w:rPr>
          <w:rFonts w:ascii="標楷體" w:eastAsia="標楷體" w:hAnsi="標楷體"/>
          <w:sz w:val="28"/>
          <w:szCs w:val="28"/>
        </w:rPr>
        <w:t>(D)</w:t>
      </w:r>
      <w:r>
        <w:rPr>
          <w:rFonts w:ascii="標楷體" w:eastAsia="標楷體" w:hAnsi="標楷體"/>
          <w:sz w:val="28"/>
          <w:szCs w:val="28"/>
        </w:rPr>
        <w:t xml:space="preserve"> 太陽較早東昇。</w:t>
      </w:r>
    </w:p>
    <w:p w14:paraId="557B8B59" w14:textId="45391641" w:rsidR="004D5438" w:rsidRDefault="004D5438" w:rsidP="004D5438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cs="細明體"/>
          <w:noProof/>
          <w:sz w:val="40"/>
          <w:szCs w:val="40"/>
        </w:rPr>
        <w:drawing>
          <wp:anchor distT="0" distB="0" distL="114300" distR="114300" simplePos="0" relativeHeight="251701248" behindDoc="0" locked="0" layoutInCell="1" allowOverlap="1" wp14:anchorId="2CD7379C" wp14:editId="25375CE5">
            <wp:simplePos x="0" y="0"/>
            <wp:positionH relativeFrom="margin">
              <wp:posOffset>6288405</wp:posOffset>
            </wp:positionH>
            <wp:positionV relativeFrom="paragraph">
              <wp:posOffset>103505</wp:posOffset>
            </wp:positionV>
            <wp:extent cx="2122805" cy="1757680"/>
            <wp:effectExtent l="0" t="0" r="0" b="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805" cy="175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bCs/>
          <w:sz w:val="28"/>
          <w:szCs w:val="28"/>
        </w:rPr>
        <w:t>3</w:t>
      </w:r>
      <w:r w:rsidR="004A1CEF">
        <w:rPr>
          <w:rFonts w:ascii="標楷體" w:eastAsia="標楷體" w:hAnsi="標楷體"/>
          <w:bCs/>
          <w:sz w:val="28"/>
          <w:szCs w:val="28"/>
        </w:rPr>
        <w:t>2</w:t>
      </w:r>
      <w:r>
        <w:rPr>
          <w:rFonts w:ascii="標楷體" w:eastAsia="標楷體" w:hAnsi="標楷體"/>
          <w:bCs/>
          <w:sz w:val="28"/>
          <w:szCs w:val="28"/>
        </w:rPr>
        <w:t>.</w:t>
      </w:r>
      <w:r>
        <w:rPr>
          <w:rFonts w:ascii="標楷體" w:eastAsia="標楷體" w:hAnsi="標楷體" w:hint="eastAsia"/>
          <w:bCs/>
          <w:sz w:val="28"/>
          <w:szCs w:val="28"/>
        </w:rPr>
        <w:t>(</w:t>
      </w:r>
      <w:r>
        <w:rPr>
          <w:rFonts w:ascii="標楷體" w:eastAsia="標楷體" w:hAnsi="標楷體"/>
          <w:bCs/>
          <w:sz w:val="28"/>
          <w:szCs w:val="28"/>
        </w:rPr>
        <w:t xml:space="preserve">     </w:t>
      </w:r>
      <w:r>
        <w:rPr>
          <w:rFonts w:ascii="標楷體" w:eastAsia="標楷體" w:hAnsi="標楷體" w:hint="eastAsia"/>
          <w:bCs/>
          <w:sz w:val="28"/>
          <w:szCs w:val="28"/>
        </w:rPr>
        <w:t>)</w:t>
      </w:r>
      <w:r>
        <w:rPr>
          <w:rFonts w:ascii="標楷體" w:eastAsia="標楷體" w:hAnsi="標楷體"/>
          <w:bCs/>
          <w:sz w:val="28"/>
          <w:szCs w:val="28"/>
        </w:rPr>
        <w:t>中國除了人口眾多，各地民族組成</w:t>
      </w:r>
      <w:r>
        <w:rPr>
          <w:rFonts w:ascii="標楷體" w:eastAsia="標楷體" w:hAnsi="標楷體" w:hint="eastAsia"/>
          <w:bCs/>
          <w:sz w:val="28"/>
          <w:szCs w:val="28"/>
        </w:rPr>
        <w:t>亦有顯著差異</w:t>
      </w:r>
      <w:r>
        <w:rPr>
          <w:rFonts w:ascii="標楷體" w:eastAsia="標楷體" w:hAnsi="標楷體"/>
          <w:bCs/>
          <w:sz w:val="28"/>
          <w:szCs w:val="28"/>
        </w:rPr>
        <w:t>，</w:t>
      </w:r>
    </w:p>
    <w:p w14:paraId="7F9DB084" w14:textId="64F57B7A" w:rsidR="004D5438" w:rsidRDefault="004D5438" w:rsidP="004D5438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>
        <w:rPr>
          <w:rFonts w:ascii="標楷體" w:eastAsia="標楷體" w:hAnsi="標楷體"/>
          <w:bCs/>
          <w:sz w:val="28"/>
          <w:szCs w:val="28"/>
        </w:rPr>
        <w:t>參考附圖</w:t>
      </w:r>
      <w:r w:rsidR="00C02C6F">
        <w:rPr>
          <w:rFonts w:ascii="標楷體" w:eastAsia="標楷體" w:hAnsi="標楷體" w:hint="eastAsia"/>
          <w:bCs/>
          <w:sz w:val="28"/>
          <w:szCs w:val="28"/>
        </w:rPr>
        <w:t>七</w:t>
      </w:r>
      <w:r>
        <w:rPr>
          <w:rFonts w:ascii="標楷體" w:eastAsia="標楷體" w:hAnsi="標楷體"/>
          <w:bCs/>
          <w:sz w:val="28"/>
          <w:szCs w:val="28"/>
        </w:rPr>
        <w:t>，圖中哪兩個空間是中國境內</w:t>
      </w:r>
      <w:r w:rsidR="00D776D7">
        <w:rPr>
          <w:rFonts w:ascii="標楷體" w:eastAsia="標楷體" w:hAnsi="標楷體" w:hint="eastAsia"/>
          <w:bCs/>
          <w:sz w:val="28"/>
          <w:szCs w:val="28"/>
        </w:rPr>
        <w:t>「</w:t>
      </w:r>
      <w:r>
        <w:rPr>
          <w:rFonts w:ascii="標楷體" w:eastAsia="標楷體" w:hAnsi="標楷體"/>
          <w:bCs/>
          <w:sz w:val="28"/>
          <w:szCs w:val="28"/>
        </w:rPr>
        <w:t>族群最複雜</w:t>
      </w:r>
      <w:r w:rsidR="00D776D7">
        <w:rPr>
          <w:rFonts w:ascii="標楷體" w:eastAsia="標楷體" w:hAnsi="標楷體" w:hint="eastAsia"/>
          <w:bCs/>
          <w:sz w:val="28"/>
          <w:szCs w:val="28"/>
        </w:rPr>
        <w:t>」</w:t>
      </w:r>
      <w:r>
        <w:rPr>
          <w:rFonts w:ascii="標楷體" w:eastAsia="標楷體" w:hAnsi="標楷體"/>
          <w:bCs/>
          <w:sz w:val="28"/>
          <w:szCs w:val="28"/>
        </w:rPr>
        <w:t>的地區？</w:t>
      </w:r>
    </w:p>
    <w:p w14:paraId="41BE0474" w14:textId="2BF7B9C5" w:rsidR="004D5438" w:rsidRPr="004D5438" w:rsidRDefault="004D5438" w:rsidP="004D5438">
      <w:pPr>
        <w:spacing w:line="36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F422EF">
        <w:rPr>
          <w:rFonts w:ascii="標楷體" w:eastAsia="標楷體" w:hAnsi="標楷體" w:hint="eastAsia"/>
          <w:sz w:val="28"/>
          <w:szCs w:val="28"/>
        </w:rPr>
        <w:t>(</w:t>
      </w:r>
      <w:r w:rsidRPr="00F422EF">
        <w:rPr>
          <w:rFonts w:ascii="標楷體" w:eastAsia="標楷體" w:hAnsi="標楷體"/>
          <w:sz w:val="28"/>
          <w:szCs w:val="28"/>
        </w:rPr>
        <w:t>A)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F422EF">
        <w:rPr>
          <w:rFonts w:ascii="標楷體" w:eastAsia="標楷體" w:hAnsi="標楷體" w:hint="eastAsia"/>
          <w:sz w:val="28"/>
          <w:szCs w:val="28"/>
        </w:rPr>
        <w:t>甲＆乙</w:t>
      </w:r>
      <w:r w:rsidRPr="00F422EF">
        <w:rPr>
          <w:rFonts w:ascii="標楷體" w:eastAsia="標楷體" w:hAnsi="標楷體"/>
          <w:sz w:val="28"/>
          <w:szCs w:val="28"/>
        </w:rPr>
        <w:t xml:space="preserve"> (B) </w:t>
      </w:r>
      <w:r w:rsidR="00C53F19" w:rsidRPr="00F422EF">
        <w:rPr>
          <w:rFonts w:ascii="標楷體" w:eastAsia="標楷體" w:hAnsi="標楷體" w:hint="eastAsia"/>
          <w:sz w:val="28"/>
          <w:szCs w:val="28"/>
        </w:rPr>
        <w:t>乙＆丁</w:t>
      </w:r>
      <w:r w:rsidR="00C53F19">
        <w:rPr>
          <w:rFonts w:ascii="標楷體" w:eastAsia="標楷體" w:hAnsi="標楷體" w:hint="eastAsia"/>
          <w:sz w:val="28"/>
          <w:szCs w:val="28"/>
        </w:rPr>
        <w:t xml:space="preserve"> </w:t>
      </w:r>
      <w:r w:rsidRPr="00F422EF">
        <w:rPr>
          <w:rFonts w:ascii="標楷體" w:eastAsia="標楷體" w:hAnsi="標楷體"/>
          <w:sz w:val="28"/>
          <w:szCs w:val="28"/>
        </w:rPr>
        <w:t>(C)</w:t>
      </w:r>
      <w:r w:rsidR="00C53F19" w:rsidRPr="00C53F19">
        <w:rPr>
          <w:rFonts w:ascii="標楷體" w:eastAsia="標楷體" w:hAnsi="標楷體"/>
          <w:sz w:val="28"/>
          <w:szCs w:val="28"/>
        </w:rPr>
        <w:t xml:space="preserve"> </w:t>
      </w:r>
      <w:r w:rsidR="00C53F19" w:rsidRPr="00F422EF">
        <w:rPr>
          <w:rFonts w:ascii="標楷體" w:eastAsia="標楷體" w:hAnsi="標楷體"/>
          <w:sz w:val="28"/>
          <w:szCs w:val="28"/>
        </w:rPr>
        <w:t>甲＆丙</w:t>
      </w:r>
      <w:r w:rsidRPr="00C70A0B">
        <w:rPr>
          <w:rFonts w:ascii="標楷體" w:eastAsia="標楷體" w:hAnsi="標楷體" w:hint="eastAsia"/>
          <w:sz w:val="28"/>
          <w:szCs w:val="28"/>
        </w:rPr>
        <w:t xml:space="preserve"> </w:t>
      </w:r>
      <w:r w:rsidRPr="00F422EF">
        <w:rPr>
          <w:rFonts w:ascii="標楷體" w:eastAsia="標楷體" w:hAnsi="標楷體"/>
          <w:sz w:val="28"/>
          <w:szCs w:val="28"/>
        </w:rPr>
        <w:t>(D)</w:t>
      </w:r>
      <w:r w:rsidRPr="00C70A0B">
        <w:rPr>
          <w:rFonts w:ascii="標楷體" w:eastAsia="標楷體" w:hAnsi="標楷體" w:hint="eastAsia"/>
          <w:sz w:val="28"/>
          <w:szCs w:val="28"/>
        </w:rPr>
        <w:t xml:space="preserve"> </w:t>
      </w:r>
      <w:r w:rsidRPr="00F422EF">
        <w:rPr>
          <w:rFonts w:ascii="標楷體" w:eastAsia="標楷體" w:hAnsi="標楷體" w:hint="eastAsia"/>
          <w:sz w:val="28"/>
          <w:szCs w:val="28"/>
        </w:rPr>
        <w:t>丙＆丁</w:t>
      </w:r>
      <w:r w:rsidRPr="00F422EF">
        <w:rPr>
          <w:rFonts w:ascii="標楷體" w:eastAsia="標楷體" w:hAnsi="標楷體"/>
          <w:sz w:val="28"/>
          <w:szCs w:val="28"/>
        </w:rPr>
        <w:t>。</w:t>
      </w:r>
    </w:p>
    <w:p w14:paraId="31BDAB1C" w14:textId="6DD9BD6F" w:rsidR="004D5438" w:rsidRDefault="004D5438" w:rsidP="004D5438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3</w:t>
      </w:r>
      <w:r w:rsidR="004A1CEF">
        <w:rPr>
          <w:rFonts w:ascii="標楷體" w:eastAsia="標楷體" w:hAnsi="標楷體"/>
          <w:bCs/>
          <w:sz w:val="28"/>
          <w:szCs w:val="28"/>
        </w:rPr>
        <w:t>3</w:t>
      </w:r>
      <w:r>
        <w:rPr>
          <w:rFonts w:ascii="標楷體" w:eastAsia="標楷體" w:hAnsi="標楷體"/>
          <w:bCs/>
          <w:sz w:val="28"/>
          <w:szCs w:val="28"/>
        </w:rPr>
        <w:t>.</w:t>
      </w:r>
      <w:r>
        <w:rPr>
          <w:rFonts w:ascii="標楷體" w:eastAsia="標楷體" w:hAnsi="標楷體" w:hint="eastAsia"/>
          <w:bCs/>
          <w:sz w:val="28"/>
          <w:szCs w:val="28"/>
        </w:rPr>
        <w:t>(</w:t>
      </w:r>
      <w:r>
        <w:rPr>
          <w:rFonts w:ascii="標楷體" w:eastAsia="標楷體" w:hAnsi="標楷體"/>
          <w:bCs/>
          <w:sz w:val="28"/>
          <w:szCs w:val="28"/>
        </w:rPr>
        <w:t xml:space="preserve">     )</w:t>
      </w:r>
      <w:r>
        <w:rPr>
          <w:rFonts w:ascii="標楷體" w:eastAsia="標楷體" w:hAnsi="標楷體" w:hint="eastAsia"/>
          <w:bCs/>
          <w:sz w:val="28"/>
          <w:szCs w:val="28"/>
        </w:rPr>
        <w:t>關於中國各地產業發展的空間分布，下列敘述何者正確？</w:t>
      </w:r>
    </w:p>
    <w:p w14:paraId="545A2A43" w14:textId="0AD7A90E" w:rsidR="004D5438" w:rsidRDefault="004D5438" w:rsidP="004D5438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Pr="00FC5C13">
        <w:rPr>
          <w:rFonts w:ascii="標楷體" w:eastAsia="標楷體" w:hAnsi="標楷體"/>
          <w:bCs/>
          <w:sz w:val="28"/>
          <w:szCs w:val="28"/>
        </w:rPr>
        <w:t>(A)</w:t>
      </w:r>
      <w:r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『甲區』因礦產資源豐富，成為中國重工業最早發展之地</w:t>
      </w:r>
    </w:p>
    <w:p w14:paraId="2214250F" w14:textId="6CE4B494" w:rsidR="004D5438" w:rsidRDefault="004D5438" w:rsidP="004D5438">
      <w:pPr>
        <w:spacing w:line="36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 xml:space="preserve">(B) </w:t>
      </w:r>
      <w:r>
        <w:rPr>
          <w:rFonts w:ascii="標楷體" w:eastAsia="標楷體" w:hAnsi="標楷體" w:hint="eastAsia"/>
          <w:sz w:val="28"/>
          <w:szCs w:val="28"/>
        </w:rPr>
        <w:t>『乙區』因氣候乾燥且風力強勁，可再生能源</w:t>
      </w:r>
      <w:r w:rsidR="008C5AE4">
        <w:rPr>
          <w:rFonts w:ascii="標楷體" w:eastAsia="標楷體" w:hAnsi="標楷體" w:hint="eastAsia"/>
          <w:sz w:val="28"/>
          <w:szCs w:val="28"/>
        </w:rPr>
        <w:t>發展</w:t>
      </w:r>
      <w:r>
        <w:rPr>
          <w:rFonts w:ascii="標楷體" w:eastAsia="標楷體" w:hAnsi="標楷體" w:hint="eastAsia"/>
          <w:sz w:val="28"/>
          <w:szCs w:val="28"/>
        </w:rPr>
        <w:t>具潛力</w:t>
      </w:r>
    </w:p>
    <w:p w14:paraId="79DE6652" w14:textId="31879E96" w:rsidR="004D5438" w:rsidRDefault="004D5438" w:rsidP="004D5438">
      <w:pPr>
        <w:spacing w:line="36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12760D">
        <w:rPr>
          <w:rFonts w:ascii="標楷體" w:eastAsia="標楷體" w:hAnsi="標楷體"/>
          <w:sz w:val="28"/>
          <w:szCs w:val="28"/>
        </w:rPr>
        <w:t>(C)</w:t>
      </w:r>
      <w:r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『</w:t>
      </w:r>
      <w:r>
        <w:rPr>
          <w:rFonts w:ascii="標楷體" w:eastAsia="標楷體" w:hAnsi="標楷體"/>
          <w:sz w:val="28"/>
          <w:szCs w:val="28"/>
        </w:rPr>
        <w:t>丙</w:t>
      </w:r>
      <w:r>
        <w:rPr>
          <w:rFonts w:ascii="標楷體" w:eastAsia="標楷體" w:hAnsi="標楷體" w:hint="eastAsia"/>
          <w:sz w:val="28"/>
          <w:szCs w:val="28"/>
        </w:rPr>
        <w:t>區』因昔日外移人口眾多，</w:t>
      </w:r>
      <w:r w:rsidR="008C5AE4">
        <w:rPr>
          <w:rFonts w:ascii="標楷體" w:eastAsia="標楷體" w:hAnsi="標楷體" w:hint="eastAsia"/>
          <w:sz w:val="28"/>
          <w:szCs w:val="28"/>
        </w:rPr>
        <w:t>而</w:t>
      </w:r>
      <w:r>
        <w:rPr>
          <w:rFonts w:ascii="標楷體" w:eastAsia="標楷體" w:hAnsi="標楷體" w:hint="eastAsia"/>
          <w:sz w:val="28"/>
          <w:szCs w:val="28"/>
        </w:rPr>
        <w:t>成為今日著名的僑鄉</w:t>
      </w:r>
    </w:p>
    <w:p w14:paraId="640848A1" w14:textId="77777777" w:rsidR="004D5438" w:rsidRDefault="004D5438" w:rsidP="004D5438">
      <w:pPr>
        <w:spacing w:line="36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12760D">
        <w:rPr>
          <w:rFonts w:ascii="標楷體" w:eastAsia="標楷體" w:hAnsi="標楷體"/>
          <w:sz w:val="28"/>
          <w:szCs w:val="28"/>
        </w:rPr>
        <w:t>(D)</w:t>
      </w:r>
      <w:r>
        <w:rPr>
          <w:rFonts w:ascii="標楷體" w:eastAsia="標楷體" w:hAnsi="標楷體" w:hint="eastAsia"/>
          <w:sz w:val="28"/>
          <w:szCs w:val="28"/>
        </w:rPr>
        <w:t xml:space="preserve"> 中國在改革開放後所設立的經濟特區，皆位於『丁區』</w:t>
      </w:r>
      <w:r>
        <w:rPr>
          <w:rFonts w:ascii="標楷體" w:eastAsia="標楷體" w:hAnsi="標楷體"/>
          <w:sz w:val="28"/>
          <w:szCs w:val="28"/>
        </w:rPr>
        <w:t>。</w:t>
      </w:r>
    </w:p>
    <w:p w14:paraId="7D939B6F" w14:textId="55F6B42C" w:rsidR="0091312C" w:rsidRPr="004A1CEF" w:rsidRDefault="004A1CEF" w:rsidP="004A1CEF">
      <w:pPr>
        <w:tabs>
          <w:tab w:val="right" w:pos="1274"/>
          <w:tab w:val="right" w:pos="6408"/>
        </w:tabs>
        <w:autoSpaceDN w:val="0"/>
        <w:snapToGrid w:val="0"/>
        <w:spacing w:line="360" w:lineRule="exact"/>
        <w:ind w:left="2312" w:hangingChars="578" w:hanging="2312"/>
        <w:jc w:val="right"/>
        <w:rPr>
          <w:rFonts w:ascii="標楷體" w:eastAsia="標楷體" w:hAnsi="標楷體"/>
          <w:bCs/>
          <w:sz w:val="28"/>
          <w:szCs w:val="28"/>
        </w:rPr>
      </w:pPr>
      <w:r w:rsidRPr="00E00FD6">
        <w:rPr>
          <w:rFonts w:ascii="標楷體" w:eastAsia="標楷體" w:hAnsi="標楷體" w:cs="細明體" w:hint="eastAsia"/>
          <w:sz w:val="40"/>
          <w:szCs w:val="40"/>
        </w:rPr>
        <w:lastRenderedPageBreak/>
        <w:t>第</w:t>
      </w:r>
      <w:r>
        <w:rPr>
          <w:rFonts w:ascii="標楷體" w:eastAsia="標楷體" w:hAnsi="標楷體" w:cs="細明體" w:hint="eastAsia"/>
          <w:sz w:val="40"/>
          <w:szCs w:val="40"/>
        </w:rPr>
        <w:t>四</w:t>
      </w:r>
      <w:r w:rsidRPr="00E00FD6">
        <w:rPr>
          <w:rFonts w:ascii="標楷體" w:eastAsia="標楷體" w:hAnsi="標楷體" w:cs="細明體" w:hint="eastAsia"/>
          <w:sz w:val="40"/>
          <w:szCs w:val="40"/>
        </w:rPr>
        <w:t>頁</w:t>
      </w:r>
    </w:p>
    <w:p w14:paraId="13BC530A" w14:textId="77777777" w:rsidR="004D5438" w:rsidRDefault="004D5438" w:rsidP="0091312C">
      <w:pPr>
        <w:tabs>
          <w:tab w:val="left" w:pos="3053"/>
        </w:tabs>
        <w:kinsoku w:val="0"/>
        <w:overflowPunct w:val="0"/>
        <w:autoSpaceDE w:val="0"/>
        <w:autoSpaceDN w:val="0"/>
        <w:adjustRightInd w:val="0"/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22BED9C7" w14:textId="43FAEC76" w:rsidR="0091312C" w:rsidRPr="00772DEC" w:rsidRDefault="0091312C" w:rsidP="0091312C">
      <w:pPr>
        <w:pStyle w:val="ab"/>
        <w:numPr>
          <w:ilvl w:val="0"/>
          <w:numId w:val="34"/>
        </w:numPr>
        <w:tabs>
          <w:tab w:val="left" w:pos="3053"/>
        </w:tabs>
        <w:kinsoku w:val="0"/>
        <w:overflowPunct w:val="0"/>
        <w:autoSpaceDE w:val="0"/>
        <w:autoSpaceDN w:val="0"/>
        <w:adjustRightInd w:val="0"/>
        <w:spacing w:line="360" w:lineRule="exact"/>
        <w:ind w:leftChars="0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772D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民以食為天，美食除了能滿足口腹之慾，更能療癒人心，</w:t>
      </w:r>
      <w:r w:rsidR="00736DB1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各地</w:t>
      </w:r>
      <w:r w:rsidRPr="00772D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飲食文化的發展</w:t>
      </w:r>
      <w:r w:rsidR="00736DB1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皆</w:t>
      </w:r>
      <w:r w:rsidRPr="00772D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有其形成條件，依題意回答</w:t>
      </w:r>
      <w:r w:rsidR="00541EF0" w:rsidRPr="00772D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下列</w:t>
      </w:r>
      <w:r w:rsidR="00EB725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3</w:t>
      </w:r>
      <w:r w:rsidR="00EB7258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4</w:t>
      </w:r>
      <w:r w:rsidR="00EB725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～35</w:t>
      </w:r>
      <w:r w:rsidRPr="00772D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題：</w:t>
      </w:r>
    </w:p>
    <w:p w14:paraId="0EB562DD" w14:textId="453D276C" w:rsidR="0091312C" w:rsidRDefault="0091312C" w:rsidP="0091312C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3</w:t>
      </w:r>
      <w:r w:rsidR="004A1CEF"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/>
          <w:sz w:val="28"/>
          <w:szCs w:val="28"/>
        </w:rPr>
        <w:t>.</w:t>
      </w:r>
      <w:r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 xml:space="preserve">     )</w:t>
      </w:r>
      <w:r w:rsidRPr="00DF6650">
        <w:rPr>
          <w:rFonts w:ascii="標楷體" w:eastAsia="標楷體" w:hAnsi="標楷體"/>
          <w:sz w:val="28"/>
          <w:szCs w:val="28"/>
        </w:rPr>
        <w:t>美國企業規模龐大，是許多跨國企業的發源地，除了麥當勞</w:t>
      </w:r>
      <w:r>
        <w:rPr>
          <w:rFonts w:ascii="標楷體" w:eastAsia="標楷體" w:hAnsi="標楷體" w:hint="eastAsia"/>
          <w:sz w:val="28"/>
          <w:szCs w:val="28"/>
        </w:rPr>
        <w:t>、星巴克</w:t>
      </w:r>
      <w:r w:rsidRPr="00DF6650">
        <w:rPr>
          <w:rFonts w:ascii="標楷體" w:eastAsia="標楷體" w:hAnsi="標楷體"/>
          <w:sz w:val="28"/>
          <w:szCs w:val="28"/>
        </w:rPr>
        <w:t>之外，以</w:t>
      </w:r>
      <w:r w:rsidRPr="00DF6650">
        <w:rPr>
          <w:rFonts w:ascii="標楷體" w:eastAsia="標楷體" w:hAnsi="標楷體" w:hint="eastAsia"/>
          <w:sz w:val="28"/>
          <w:szCs w:val="28"/>
        </w:rPr>
        <w:t>P</w:t>
      </w:r>
      <w:r w:rsidRPr="00DF6650">
        <w:rPr>
          <w:rFonts w:ascii="標楷體" w:eastAsia="標楷體" w:hAnsi="標楷體"/>
          <w:sz w:val="28"/>
          <w:szCs w:val="28"/>
        </w:rPr>
        <w:t>IZZA聞名的必勝客</w:t>
      </w:r>
    </w:p>
    <w:p w14:paraId="5F9E7B45" w14:textId="77777777" w:rsidR="0091312C" w:rsidRDefault="0091312C" w:rsidP="0091312C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DF6650">
        <w:rPr>
          <w:rFonts w:ascii="標楷體" w:eastAsia="標楷體" w:hAnsi="標楷體"/>
          <w:sz w:val="28"/>
          <w:szCs w:val="28"/>
        </w:rPr>
        <w:t>亦是代表之一，台灣必勝客日前更推出</w:t>
      </w:r>
      <w:r>
        <w:rPr>
          <w:rFonts w:ascii="標楷體" w:eastAsia="標楷體" w:hAnsi="標楷體" w:hint="eastAsia"/>
          <w:sz w:val="28"/>
          <w:szCs w:val="28"/>
        </w:rPr>
        <w:t>「</w:t>
      </w:r>
      <w:r w:rsidRPr="00DF6650">
        <w:rPr>
          <w:rFonts w:ascii="標楷體" w:eastAsia="標楷體" w:hAnsi="標楷體"/>
          <w:sz w:val="28"/>
          <w:szCs w:val="28"/>
        </w:rPr>
        <w:t>香菜皮蛋豬血糕</w:t>
      </w:r>
      <w:r>
        <w:rPr>
          <w:rFonts w:ascii="標楷體" w:eastAsia="標楷體" w:hAnsi="標楷體" w:hint="eastAsia"/>
          <w:sz w:val="28"/>
          <w:szCs w:val="28"/>
        </w:rPr>
        <w:t>」</w:t>
      </w:r>
      <w:r w:rsidRPr="00DF6650">
        <w:rPr>
          <w:rFonts w:ascii="標楷體" w:eastAsia="標楷體" w:hAnsi="標楷體"/>
          <w:sz w:val="28"/>
          <w:szCs w:val="28"/>
        </w:rPr>
        <w:t>口味，引起市場熱烈的討論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DF6650">
        <w:rPr>
          <w:rFonts w:ascii="標楷體" w:eastAsia="標楷體" w:hAnsi="標楷體"/>
          <w:sz w:val="28"/>
          <w:szCs w:val="28"/>
        </w:rPr>
        <w:t>此種行銷</w:t>
      </w:r>
    </w:p>
    <w:p w14:paraId="5DEBEEBD" w14:textId="77777777" w:rsidR="0091312C" w:rsidRDefault="0091312C" w:rsidP="0091312C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DF6650">
        <w:rPr>
          <w:rFonts w:ascii="標楷體" w:eastAsia="標楷體" w:hAnsi="標楷體"/>
          <w:sz w:val="28"/>
          <w:szCs w:val="28"/>
        </w:rPr>
        <w:t>手法最符合下列何種現象？(A)</w:t>
      </w:r>
      <w:r>
        <w:rPr>
          <w:rFonts w:ascii="標楷體" w:eastAsia="標楷體" w:hAnsi="標楷體" w:hint="eastAsia"/>
          <w:sz w:val="28"/>
          <w:szCs w:val="28"/>
        </w:rPr>
        <w:t xml:space="preserve"> 全球化 </w:t>
      </w:r>
      <w:r w:rsidRPr="004662E4">
        <w:rPr>
          <w:rFonts w:ascii="標楷體" w:eastAsia="標楷體" w:hAnsi="標楷體"/>
          <w:sz w:val="28"/>
          <w:szCs w:val="28"/>
        </w:rPr>
        <w:t>(B)</w:t>
      </w:r>
      <w:r>
        <w:rPr>
          <w:rFonts w:ascii="標楷體" w:eastAsia="標楷體" w:hAnsi="標楷體" w:hint="eastAsia"/>
          <w:sz w:val="28"/>
          <w:szCs w:val="28"/>
        </w:rPr>
        <w:t xml:space="preserve"> 在地化 </w:t>
      </w:r>
      <w:r w:rsidRPr="004662E4">
        <w:rPr>
          <w:rFonts w:ascii="標楷體" w:eastAsia="標楷體" w:hAnsi="標楷體"/>
          <w:sz w:val="28"/>
          <w:szCs w:val="28"/>
        </w:rPr>
        <w:t>(C)</w:t>
      </w:r>
      <w:r>
        <w:rPr>
          <w:rFonts w:ascii="標楷體" w:eastAsia="標楷體" w:hAnsi="標楷體" w:hint="eastAsia"/>
          <w:sz w:val="28"/>
          <w:szCs w:val="28"/>
        </w:rPr>
        <w:t xml:space="preserve"> 增加營養價值 </w:t>
      </w:r>
      <w:r w:rsidRPr="004662E4">
        <w:rPr>
          <w:rFonts w:ascii="標楷體" w:eastAsia="標楷體" w:hAnsi="標楷體"/>
          <w:sz w:val="28"/>
          <w:szCs w:val="28"/>
        </w:rPr>
        <w:t>(D)</w:t>
      </w:r>
      <w:r>
        <w:rPr>
          <w:rFonts w:ascii="標楷體" w:eastAsia="標楷體" w:hAnsi="標楷體" w:hint="eastAsia"/>
          <w:sz w:val="28"/>
          <w:szCs w:val="28"/>
        </w:rPr>
        <w:t xml:space="preserve"> 降低運輸成本。</w:t>
      </w:r>
    </w:p>
    <w:p w14:paraId="3F32BF59" w14:textId="60D48228" w:rsidR="0091312C" w:rsidRDefault="0091312C" w:rsidP="0091312C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3</w:t>
      </w:r>
      <w:r w:rsidR="004A1CEF"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/>
          <w:sz w:val="28"/>
          <w:szCs w:val="28"/>
        </w:rPr>
        <w:t>.</w:t>
      </w:r>
      <w:r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 xml:space="preserve">     )</w:t>
      </w:r>
      <w:r w:rsidRPr="00EA13DE">
        <w:rPr>
          <w:rFonts w:ascii="標楷體" w:eastAsia="標楷體" w:hAnsi="標楷體" w:hint="eastAsia"/>
          <w:sz w:val="28"/>
          <w:szCs w:val="28"/>
        </w:rPr>
        <w:t>珍珠奶茶行銷世界各國，可謂是飲料界的台灣之光，其中的珍珠是由樹薯粉、地瓜粉等澱粉製成，</w:t>
      </w:r>
    </w:p>
    <w:p w14:paraId="18E38862" w14:textId="77777777" w:rsidR="0091312C" w:rsidRDefault="0091312C" w:rsidP="0091312C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EA13DE">
        <w:rPr>
          <w:rFonts w:ascii="標楷體" w:eastAsia="標楷體" w:hAnsi="標楷體" w:hint="eastAsia"/>
          <w:sz w:val="28"/>
          <w:szCs w:val="28"/>
        </w:rPr>
        <w:t>但因天然澱粉冷卻後口感容易偏硬，所以往往添加修飾澱粉使珍珠在冷卻後仍可保持</w:t>
      </w:r>
      <w:r>
        <w:rPr>
          <w:rFonts w:ascii="標楷體" w:eastAsia="標楷體" w:hAnsi="標楷體" w:hint="eastAsia"/>
          <w:sz w:val="28"/>
          <w:szCs w:val="28"/>
        </w:rPr>
        <w:t>著Q彈</w:t>
      </w:r>
      <w:r w:rsidRPr="00EA13DE">
        <w:rPr>
          <w:rFonts w:ascii="標楷體" w:eastAsia="標楷體" w:hAnsi="標楷體" w:hint="eastAsia"/>
          <w:sz w:val="28"/>
          <w:szCs w:val="28"/>
        </w:rPr>
        <w:t>口感，</w:t>
      </w:r>
    </w:p>
    <w:p w14:paraId="6BF3E347" w14:textId="77777777" w:rsidR="0091312C" w:rsidRDefault="0091312C" w:rsidP="0091312C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EA13DE">
        <w:rPr>
          <w:rFonts w:ascii="標楷體" w:eastAsia="標楷體" w:hAnsi="標楷體" w:hint="eastAsia"/>
          <w:sz w:val="28"/>
          <w:szCs w:val="28"/>
        </w:rPr>
        <w:t>市面飲料店此舉動的目的主要為何？</w:t>
      </w:r>
    </w:p>
    <w:p w14:paraId="0663062B" w14:textId="77777777" w:rsidR="0091312C" w:rsidRDefault="0091312C" w:rsidP="0091312C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EA13DE">
        <w:rPr>
          <w:rFonts w:ascii="標楷體" w:eastAsia="標楷體" w:hAnsi="標楷體" w:hint="eastAsia"/>
          <w:sz w:val="28"/>
          <w:szCs w:val="28"/>
        </w:rPr>
        <w:t>(A)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EA13DE">
        <w:rPr>
          <w:rFonts w:ascii="標楷體" w:eastAsia="標楷體" w:hAnsi="標楷體" w:hint="eastAsia"/>
          <w:sz w:val="28"/>
          <w:szCs w:val="28"/>
        </w:rPr>
        <w:t>增加營養價值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EA13DE">
        <w:rPr>
          <w:rFonts w:ascii="標楷體" w:eastAsia="標楷體" w:hAnsi="標楷體" w:hint="eastAsia"/>
          <w:sz w:val="28"/>
          <w:szCs w:val="28"/>
        </w:rPr>
        <w:t>(B)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EA13DE">
        <w:rPr>
          <w:rFonts w:ascii="標楷體" w:eastAsia="標楷體" w:hAnsi="標楷體" w:hint="eastAsia"/>
          <w:sz w:val="28"/>
          <w:szCs w:val="28"/>
        </w:rPr>
        <w:t>降低運輸成本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EA13DE">
        <w:rPr>
          <w:rFonts w:ascii="標楷體" w:eastAsia="標楷體" w:hAnsi="標楷體" w:hint="eastAsia"/>
          <w:sz w:val="28"/>
          <w:szCs w:val="28"/>
        </w:rPr>
        <w:t>(C)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EA13DE">
        <w:rPr>
          <w:rFonts w:ascii="標楷體" w:eastAsia="標楷體" w:hAnsi="標楷體" w:hint="eastAsia"/>
          <w:sz w:val="28"/>
          <w:szCs w:val="28"/>
        </w:rPr>
        <w:t>符合市場需求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EA13DE">
        <w:rPr>
          <w:rFonts w:ascii="標楷體" w:eastAsia="標楷體" w:hAnsi="標楷體" w:hint="eastAsia"/>
          <w:sz w:val="28"/>
          <w:szCs w:val="28"/>
        </w:rPr>
        <w:t>(D)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EA13DE">
        <w:rPr>
          <w:rFonts w:ascii="標楷體" w:eastAsia="標楷體" w:hAnsi="標楷體" w:hint="eastAsia"/>
          <w:sz w:val="28"/>
          <w:szCs w:val="28"/>
        </w:rPr>
        <w:t>提高生產數量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2D2A5033" w14:textId="6A2CD2CA" w:rsidR="006153A8" w:rsidRPr="00DD20F3" w:rsidRDefault="006153A8" w:rsidP="007F004A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25474A54" w14:textId="77777777" w:rsidR="009119D4" w:rsidRDefault="007E418A" w:rsidP="00772DEC">
      <w:pPr>
        <w:pStyle w:val="ab"/>
        <w:numPr>
          <w:ilvl w:val="0"/>
          <w:numId w:val="33"/>
        </w:numPr>
        <w:spacing w:line="360" w:lineRule="exact"/>
        <w:ind w:leftChars="0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772D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2</w:t>
      </w:r>
      <w:r w:rsidRPr="00772DEC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022</w:t>
      </w:r>
      <w:r w:rsidRPr="00772D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年2月2</w:t>
      </w:r>
      <w:r w:rsidRPr="00772DEC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4</w:t>
      </w:r>
      <w:r w:rsidRPr="00772D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日，俄羅斯正式揮兵入侵烏克蘭，此</w:t>
      </w:r>
      <w:r w:rsidR="00EB725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一軍事</w:t>
      </w:r>
      <w:r w:rsidRPr="00772D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舉</w:t>
      </w:r>
      <w:r w:rsidR="00EB725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動</w:t>
      </w:r>
      <w:r w:rsidRPr="00772D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引發國際局勢</w:t>
      </w:r>
      <w:r w:rsidR="00EB725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的</w:t>
      </w:r>
      <w:r w:rsidRPr="00772D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巨大波動，更讓向來自認為能遠離戰爭的歐洲國家體認到戰火的無情，經此動盪，世界秩序必</w:t>
      </w:r>
      <w:r w:rsidR="00EB725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將</w:t>
      </w:r>
      <w:r w:rsidRPr="00772D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重整，</w:t>
      </w:r>
    </w:p>
    <w:p w14:paraId="5F553E89" w14:textId="1699CC82" w:rsidR="007E418A" w:rsidRPr="00772DEC" w:rsidRDefault="007E418A" w:rsidP="009119D4">
      <w:pPr>
        <w:pStyle w:val="ab"/>
        <w:spacing w:line="360" w:lineRule="exact"/>
        <w:ind w:leftChars="0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772D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試回答下列</w:t>
      </w:r>
      <w:r w:rsidR="00EB725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3</w:t>
      </w:r>
      <w:r w:rsidR="00EB7258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6</w:t>
      </w:r>
      <w:r w:rsidR="00EB725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～38</w:t>
      </w:r>
      <w:r w:rsidRPr="00772D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題：</w:t>
      </w:r>
    </w:p>
    <w:p w14:paraId="718C2F54" w14:textId="29BA2B70" w:rsidR="00413F6F" w:rsidRDefault="004530B5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3</w:t>
      </w:r>
      <w:r w:rsidR="004A1CEF">
        <w:rPr>
          <w:rFonts w:ascii="標楷體" w:eastAsia="標楷體" w:hAnsi="標楷體"/>
          <w:bCs/>
          <w:sz w:val="28"/>
          <w:szCs w:val="28"/>
        </w:rPr>
        <w:t>6</w:t>
      </w:r>
      <w:r>
        <w:rPr>
          <w:rFonts w:ascii="標楷體" w:eastAsia="標楷體" w:hAnsi="標楷體"/>
          <w:bCs/>
          <w:sz w:val="28"/>
          <w:szCs w:val="28"/>
        </w:rPr>
        <w:t>.</w:t>
      </w:r>
      <w:r w:rsidR="007E418A">
        <w:rPr>
          <w:rFonts w:ascii="標楷體" w:eastAsia="標楷體" w:hAnsi="標楷體"/>
          <w:bCs/>
          <w:sz w:val="28"/>
          <w:szCs w:val="28"/>
        </w:rPr>
        <w:t xml:space="preserve">(   </w:t>
      </w:r>
      <w:r w:rsidR="001C3FAA">
        <w:rPr>
          <w:rFonts w:ascii="標楷體" w:eastAsia="標楷體" w:hAnsi="標楷體"/>
          <w:bCs/>
          <w:sz w:val="28"/>
          <w:szCs w:val="28"/>
        </w:rPr>
        <w:t xml:space="preserve"> </w:t>
      </w:r>
      <w:r w:rsidR="007E418A">
        <w:rPr>
          <w:rFonts w:ascii="標楷體" w:eastAsia="標楷體" w:hAnsi="標楷體"/>
          <w:bCs/>
          <w:sz w:val="28"/>
          <w:szCs w:val="28"/>
        </w:rPr>
        <w:t xml:space="preserve"> </w:t>
      </w:r>
      <w:r w:rsidR="00DD20F3">
        <w:rPr>
          <w:rFonts w:ascii="標楷體" w:eastAsia="標楷體" w:hAnsi="標楷體"/>
          <w:bCs/>
          <w:sz w:val="28"/>
          <w:szCs w:val="28"/>
        </w:rPr>
        <w:t>)</w:t>
      </w:r>
      <w:r w:rsidR="007E418A">
        <w:rPr>
          <w:rFonts w:ascii="標楷體" w:eastAsia="標楷體" w:hAnsi="標楷體" w:hint="eastAsia"/>
          <w:bCs/>
          <w:sz w:val="28"/>
          <w:szCs w:val="28"/>
        </w:rPr>
        <w:t>自從二次世界大戰後，歐洲國家力求整合，從跨越政治界線到經濟合作，其中</w:t>
      </w:r>
      <w:r w:rsidR="00413F6F">
        <w:rPr>
          <w:rFonts w:ascii="標楷體" w:eastAsia="標楷體" w:hAnsi="標楷體" w:hint="eastAsia"/>
          <w:bCs/>
          <w:sz w:val="28"/>
          <w:szCs w:val="28"/>
        </w:rPr>
        <w:t>促使</w:t>
      </w:r>
      <w:r w:rsidR="007E418A">
        <w:rPr>
          <w:rFonts w:ascii="標楷體" w:eastAsia="標楷體" w:hAnsi="標楷體" w:hint="eastAsia"/>
          <w:bCs/>
          <w:sz w:val="28"/>
          <w:szCs w:val="28"/>
        </w:rPr>
        <w:t>歐洲國家力量能</w:t>
      </w:r>
    </w:p>
    <w:p w14:paraId="644CF338" w14:textId="7702D360" w:rsidR="007E418A" w:rsidRDefault="00413F6F" w:rsidP="00413F6F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</w:t>
      </w:r>
      <w:r w:rsidR="007E418A">
        <w:rPr>
          <w:rFonts w:ascii="標楷體" w:eastAsia="標楷體" w:hAnsi="標楷體" w:hint="eastAsia"/>
          <w:bCs/>
          <w:sz w:val="28"/>
          <w:szCs w:val="28"/>
        </w:rPr>
        <w:t>更加團結的組織，以下列何者最具影響力？</w:t>
      </w:r>
      <w:r w:rsidR="007E418A" w:rsidRPr="00FC5C13">
        <w:rPr>
          <w:rFonts w:ascii="標楷體" w:eastAsia="標楷體" w:hAnsi="標楷體"/>
          <w:bCs/>
          <w:sz w:val="28"/>
          <w:szCs w:val="28"/>
        </w:rPr>
        <w:t>(A)</w:t>
      </w:r>
      <w:r w:rsidR="007E418A">
        <w:rPr>
          <w:rFonts w:ascii="標楷體" w:eastAsia="標楷體" w:hAnsi="標楷體"/>
          <w:bCs/>
          <w:sz w:val="28"/>
          <w:szCs w:val="28"/>
        </w:rPr>
        <w:t xml:space="preserve"> </w:t>
      </w:r>
      <w:r w:rsidR="007E418A">
        <w:rPr>
          <w:rFonts w:ascii="標楷體" w:eastAsia="標楷體" w:hAnsi="標楷體" w:hint="eastAsia"/>
          <w:bCs/>
          <w:sz w:val="28"/>
          <w:szCs w:val="28"/>
        </w:rPr>
        <w:t>U</w:t>
      </w:r>
      <w:r w:rsidR="007E418A">
        <w:rPr>
          <w:rFonts w:ascii="標楷體" w:eastAsia="標楷體" w:hAnsi="標楷體"/>
          <w:bCs/>
          <w:sz w:val="28"/>
          <w:szCs w:val="28"/>
        </w:rPr>
        <w:t xml:space="preserve">N </w:t>
      </w:r>
      <w:r w:rsidR="007E418A" w:rsidRPr="00FC5C13">
        <w:rPr>
          <w:rFonts w:ascii="標楷體" w:eastAsia="標楷體" w:hAnsi="標楷體"/>
          <w:bCs/>
          <w:sz w:val="28"/>
          <w:szCs w:val="28"/>
        </w:rPr>
        <w:t>(B)</w:t>
      </w:r>
      <w:r w:rsidR="007E418A">
        <w:rPr>
          <w:rFonts w:ascii="標楷體" w:eastAsia="標楷體" w:hAnsi="標楷體"/>
          <w:bCs/>
          <w:sz w:val="28"/>
          <w:szCs w:val="28"/>
        </w:rPr>
        <w:t xml:space="preserve"> </w:t>
      </w:r>
      <w:r w:rsidR="007E418A">
        <w:rPr>
          <w:rFonts w:ascii="標楷體" w:eastAsia="標楷體" w:hAnsi="標楷體" w:hint="eastAsia"/>
          <w:bCs/>
          <w:sz w:val="28"/>
          <w:szCs w:val="28"/>
        </w:rPr>
        <w:t>W</w:t>
      </w:r>
      <w:r w:rsidR="007E418A">
        <w:rPr>
          <w:rFonts w:ascii="標楷體" w:eastAsia="標楷體" w:hAnsi="標楷體"/>
          <w:bCs/>
          <w:sz w:val="28"/>
          <w:szCs w:val="28"/>
        </w:rPr>
        <w:t>TO</w:t>
      </w:r>
      <w:r w:rsidR="007E418A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7E418A" w:rsidRPr="00FC5C13">
        <w:rPr>
          <w:rFonts w:ascii="標楷體" w:eastAsia="標楷體" w:hAnsi="標楷體"/>
          <w:bCs/>
          <w:sz w:val="28"/>
          <w:szCs w:val="28"/>
        </w:rPr>
        <w:t>(C)</w:t>
      </w:r>
      <w:r w:rsidR="007E418A">
        <w:rPr>
          <w:rFonts w:ascii="標楷體" w:eastAsia="標楷體" w:hAnsi="標楷體"/>
          <w:bCs/>
          <w:sz w:val="28"/>
          <w:szCs w:val="28"/>
        </w:rPr>
        <w:t xml:space="preserve"> </w:t>
      </w:r>
      <w:r w:rsidR="007E418A">
        <w:rPr>
          <w:rFonts w:ascii="標楷體" w:eastAsia="標楷體" w:hAnsi="標楷體" w:hint="eastAsia"/>
          <w:bCs/>
          <w:sz w:val="28"/>
          <w:szCs w:val="28"/>
        </w:rPr>
        <w:t>E</w:t>
      </w:r>
      <w:r w:rsidR="007E418A">
        <w:rPr>
          <w:rFonts w:ascii="標楷體" w:eastAsia="標楷體" w:hAnsi="標楷體"/>
          <w:bCs/>
          <w:sz w:val="28"/>
          <w:szCs w:val="28"/>
        </w:rPr>
        <w:t>U</w:t>
      </w:r>
      <w:r w:rsidR="007E418A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7E418A" w:rsidRPr="00FC5C13">
        <w:rPr>
          <w:rFonts w:ascii="標楷體" w:eastAsia="標楷體" w:hAnsi="標楷體"/>
          <w:bCs/>
          <w:sz w:val="28"/>
          <w:szCs w:val="28"/>
        </w:rPr>
        <w:t>(D)</w:t>
      </w:r>
      <w:r w:rsidR="007E418A">
        <w:rPr>
          <w:rFonts w:ascii="標楷體" w:eastAsia="標楷體" w:hAnsi="標楷體"/>
          <w:bCs/>
          <w:sz w:val="28"/>
          <w:szCs w:val="28"/>
        </w:rPr>
        <w:t xml:space="preserve"> </w:t>
      </w:r>
      <w:r w:rsidR="007E418A">
        <w:rPr>
          <w:rFonts w:ascii="標楷體" w:eastAsia="標楷體" w:hAnsi="標楷體" w:hint="eastAsia"/>
          <w:bCs/>
          <w:sz w:val="28"/>
          <w:szCs w:val="28"/>
        </w:rPr>
        <w:t>O</w:t>
      </w:r>
      <w:r w:rsidR="007E418A">
        <w:rPr>
          <w:rFonts w:ascii="標楷體" w:eastAsia="標楷體" w:hAnsi="標楷體"/>
          <w:bCs/>
          <w:sz w:val="28"/>
          <w:szCs w:val="28"/>
        </w:rPr>
        <w:t>PEC</w:t>
      </w:r>
      <w:r w:rsidR="007E418A" w:rsidRPr="00FC5C13">
        <w:rPr>
          <w:rFonts w:ascii="標楷體" w:eastAsia="標楷體" w:hAnsi="標楷體"/>
          <w:bCs/>
          <w:sz w:val="28"/>
          <w:szCs w:val="28"/>
        </w:rPr>
        <w:t>。</w:t>
      </w:r>
    </w:p>
    <w:p w14:paraId="42D4A174" w14:textId="77777777" w:rsidR="0034265B" w:rsidRDefault="004530B5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3</w:t>
      </w:r>
      <w:r w:rsidR="004A1CEF">
        <w:rPr>
          <w:rFonts w:ascii="標楷體" w:eastAsia="標楷體" w:hAnsi="標楷體"/>
          <w:bCs/>
          <w:sz w:val="28"/>
          <w:szCs w:val="28"/>
        </w:rPr>
        <w:t>7</w:t>
      </w:r>
      <w:r>
        <w:rPr>
          <w:rFonts w:ascii="標楷體" w:eastAsia="標楷體" w:hAnsi="標楷體"/>
          <w:bCs/>
          <w:sz w:val="28"/>
          <w:szCs w:val="28"/>
        </w:rPr>
        <w:t>.</w:t>
      </w:r>
      <w:r w:rsidR="007E418A">
        <w:rPr>
          <w:rFonts w:ascii="標楷體" w:eastAsia="標楷體" w:hAnsi="標楷體" w:hint="eastAsia"/>
          <w:bCs/>
          <w:sz w:val="28"/>
          <w:szCs w:val="28"/>
        </w:rPr>
        <w:t>(</w:t>
      </w:r>
      <w:r w:rsidR="007E418A">
        <w:rPr>
          <w:rFonts w:ascii="標楷體" w:eastAsia="標楷體" w:hAnsi="標楷體"/>
          <w:bCs/>
          <w:sz w:val="28"/>
          <w:szCs w:val="28"/>
        </w:rPr>
        <w:t xml:space="preserve">     )</w:t>
      </w:r>
      <w:r w:rsidR="007E418A">
        <w:rPr>
          <w:rFonts w:ascii="標楷體" w:eastAsia="標楷體" w:hAnsi="標楷體" w:hint="eastAsia"/>
          <w:bCs/>
          <w:sz w:val="28"/>
          <w:szCs w:val="28"/>
        </w:rPr>
        <w:t>疫情尚未退散，加上戰火影響，對歐洲國家的經濟勢必造成重創，</w:t>
      </w:r>
      <w:r w:rsidR="0034265B">
        <w:rPr>
          <w:rFonts w:ascii="標楷體" w:eastAsia="標楷體" w:hAnsi="標楷體" w:hint="eastAsia"/>
          <w:bCs/>
          <w:sz w:val="28"/>
          <w:szCs w:val="28"/>
        </w:rPr>
        <w:t>進而導致各國能源短缺，</w:t>
      </w:r>
      <w:r w:rsidR="007E418A">
        <w:rPr>
          <w:rFonts w:ascii="標楷體" w:eastAsia="標楷體" w:hAnsi="標楷體" w:hint="eastAsia"/>
          <w:bCs/>
          <w:sz w:val="28"/>
          <w:szCs w:val="28"/>
        </w:rPr>
        <w:t>若</w:t>
      </w:r>
      <w:r w:rsidR="0034265B">
        <w:rPr>
          <w:rFonts w:ascii="標楷體" w:eastAsia="標楷體" w:hAnsi="標楷體" w:hint="eastAsia"/>
          <w:bCs/>
          <w:sz w:val="28"/>
          <w:szCs w:val="28"/>
        </w:rPr>
        <w:t>能</w:t>
      </w:r>
      <w:r w:rsidR="007E418A">
        <w:rPr>
          <w:rFonts w:ascii="標楷體" w:eastAsia="標楷體" w:hAnsi="標楷體" w:hint="eastAsia"/>
          <w:bCs/>
          <w:sz w:val="28"/>
          <w:szCs w:val="28"/>
        </w:rPr>
        <w:t>以</w:t>
      </w:r>
    </w:p>
    <w:p w14:paraId="73A29B0C" w14:textId="5523C950" w:rsidR="00F422EF" w:rsidRDefault="0034265B" w:rsidP="0034265B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 xml:space="preserve">          「</w:t>
      </w:r>
      <w:r w:rsidR="007E418A">
        <w:rPr>
          <w:rFonts w:ascii="標楷體" w:eastAsia="標楷體" w:hAnsi="標楷體" w:hint="eastAsia"/>
          <w:bCs/>
          <w:sz w:val="28"/>
          <w:szCs w:val="28"/>
        </w:rPr>
        <w:t>自然環境</w:t>
      </w:r>
      <w:r>
        <w:rPr>
          <w:rFonts w:ascii="標楷體" w:eastAsia="標楷體" w:hAnsi="標楷體" w:hint="eastAsia"/>
          <w:bCs/>
          <w:sz w:val="28"/>
          <w:szCs w:val="28"/>
        </w:rPr>
        <w:t>」</w:t>
      </w:r>
      <w:r w:rsidR="007E418A">
        <w:rPr>
          <w:rFonts w:ascii="標楷體" w:eastAsia="標楷體" w:hAnsi="標楷體" w:hint="eastAsia"/>
          <w:bCs/>
          <w:sz w:val="28"/>
          <w:szCs w:val="28"/>
        </w:rPr>
        <w:t>為前提，下列各國</w:t>
      </w:r>
      <w:r w:rsidR="00F422EF">
        <w:rPr>
          <w:rFonts w:ascii="標楷體" w:eastAsia="標楷體" w:hAnsi="標楷體" w:hint="eastAsia"/>
          <w:bCs/>
          <w:sz w:val="28"/>
          <w:szCs w:val="28"/>
        </w:rPr>
        <w:t>所</w:t>
      </w:r>
      <w:r w:rsidR="007E418A">
        <w:rPr>
          <w:rFonts w:ascii="標楷體" w:eastAsia="標楷體" w:hAnsi="標楷體" w:hint="eastAsia"/>
          <w:bCs/>
          <w:sz w:val="28"/>
          <w:szCs w:val="28"/>
        </w:rPr>
        <w:t>能發展的可再生能源，何者</w:t>
      </w:r>
      <w:r w:rsidR="00413F6F">
        <w:rPr>
          <w:rFonts w:ascii="標楷體" w:eastAsia="標楷體" w:hAnsi="標楷體" w:hint="eastAsia"/>
          <w:bCs/>
          <w:sz w:val="28"/>
          <w:szCs w:val="28"/>
        </w:rPr>
        <w:t>「</w:t>
      </w:r>
      <w:r w:rsidR="007E418A">
        <w:rPr>
          <w:rFonts w:ascii="標楷體" w:eastAsia="標楷體" w:hAnsi="標楷體" w:hint="eastAsia"/>
          <w:bCs/>
          <w:sz w:val="28"/>
          <w:szCs w:val="28"/>
        </w:rPr>
        <w:t>效益較差</w:t>
      </w:r>
      <w:r w:rsidR="00413F6F">
        <w:rPr>
          <w:rFonts w:ascii="標楷體" w:eastAsia="標楷體" w:hAnsi="標楷體" w:hint="eastAsia"/>
          <w:bCs/>
          <w:sz w:val="28"/>
          <w:szCs w:val="28"/>
        </w:rPr>
        <w:t>」</w:t>
      </w:r>
      <w:r w:rsidR="007E418A">
        <w:rPr>
          <w:rFonts w:ascii="標楷體" w:eastAsia="標楷體" w:hAnsi="標楷體" w:hint="eastAsia"/>
          <w:bCs/>
          <w:sz w:val="28"/>
          <w:szCs w:val="28"/>
        </w:rPr>
        <w:t>?</w:t>
      </w:r>
    </w:p>
    <w:p w14:paraId="771BA94C" w14:textId="5AC236F3" w:rsidR="007E418A" w:rsidRDefault="00F422EF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</w:t>
      </w:r>
      <w:r w:rsidR="004530B5"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7E418A" w:rsidRPr="004D2382">
        <w:rPr>
          <w:rFonts w:ascii="標楷體" w:eastAsia="標楷體" w:hAnsi="標楷體"/>
          <w:bCs/>
          <w:sz w:val="28"/>
          <w:szCs w:val="28"/>
        </w:rPr>
        <w:t xml:space="preserve"> </w:t>
      </w:r>
      <w:r w:rsidR="00413F6F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7E418A" w:rsidRPr="00FC5C13">
        <w:rPr>
          <w:rFonts w:ascii="標楷體" w:eastAsia="標楷體" w:hAnsi="標楷體"/>
          <w:bCs/>
          <w:sz w:val="28"/>
          <w:szCs w:val="28"/>
        </w:rPr>
        <w:t>(A)</w:t>
      </w:r>
      <w:r w:rsidR="00413F6F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7E418A">
        <w:rPr>
          <w:rFonts w:ascii="標楷體" w:eastAsia="標楷體" w:hAnsi="標楷體" w:hint="eastAsia"/>
          <w:bCs/>
          <w:sz w:val="28"/>
          <w:szCs w:val="28"/>
        </w:rPr>
        <w:t>冰島：地熱</w:t>
      </w:r>
      <w:r w:rsidR="007E418A">
        <w:rPr>
          <w:rFonts w:ascii="標楷體" w:eastAsia="標楷體" w:hAnsi="標楷體"/>
          <w:bCs/>
          <w:sz w:val="28"/>
          <w:szCs w:val="28"/>
        </w:rPr>
        <w:t xml:space="preserve"> </w:t>
      </w:r>
      <w:r w:rsidR="007E418A" w:rsidRPr="00FC5C13">
        <w:rPr>
          <w:rFonts w:ascii="標楷體" w:eastAsia="標楷體" w:hAnsi="標楷體"/>
          <w:bCs/>
          <w:sz w:val="28"/>
          <w:szCs w:val="28"/>
        </w:rPr>
        <w:t>(B)</w:t>
      </w:r>
      <w:r w:rsidR="007E418A">
        <w:rPr>
          <w:rFonts w:ascii="標楷體" w:eastAsia="標楷體" w:hAnsi="標楷體"/>
          <w:bCs/>
          <w:sz w:val="28"/>
          <w:szCs w:val="28"/>
        </w:rPr>
        <w:t xml:space="preserve"> </w:t>
      </w:r>
      <w:r w:rsidR="007E418A">
        <w:rPr>
          <w:rFonts w:ascii="標楷體" w:eastAsia="標楷體" w:hAnsi="標楷體" w:hint="eastAsia"/>
          <w:bCs/>
          <w:sz w:val="28"/>
          <w:szCs w:val="28"/>
        </w:rPr>
        <w:t xml:space="preserve">義大利：太陽能 </w:t>
      </w:r>
      <w:r w:rsidR="007E418A" w:rsidRPr="00FC5C13">
        <w:rPr>
          <w:rFonts w:ascii="標楷體" w:eastAsia="標楷體" w:hAnsi="標楷體"/>
          <w:bCs/>
          <w:sz w:val="28"/>
          <w:szCs w:val="28"/>
        </w:rPr>
        <w:t>(C)</w:t>
      </w:r>
      <w:r w:rsidR="007E418A">
        <w:rPr>
          <w:rFonts w:ascii="標楷體" w:eastAsia="標楷體" w:hAnsi="標楷體"/>
          <w:bCs/>
          <w:sz w:val="28"/>
          <w:szCs w:val="28"/>
        </w:rPr>
        <w:t xml:space="preserve"> </w:t>
      </w:r>
      <w:r w:rsidR="007E418A">
        <w:rPr>
          <w:rFonts w:ascii="標楷體" w:eastAsia="標楷體" w:hAnsi="標楷體" w:hint="eastAsia"/>
          <w:bCs/>
          <w:sz w:val="28"/>
          <w:szCs w:val="28"/>
        </w:rPr>
        <w:t xml:space="preserve">德國：風力 </w:t>
      </w:r>
      <w:r w:rsidR="007E418A" w:rsidRPr="00FC5C13">
        <w:rPr>
          <w:rFonts w:ascii="標楷體" w:eastAsia="標楷體" w:hAnsi="標楷體"/>
          <w:bCs/>
          <w:sz w:val="28"/>
          <w:szCs w:val="28"/>
        </w:rPr>
        <w:t>(D)</w:t>
      </w:r>
      <w:r w:rsidR="007E418A">
        <w:rPr>
          <w:rFonts w:ascii="標楷體" w:eastAsia="標楷體" w:hAnsi="標楷體"/>
          <w:bCs/>
          <w:sz w:val="28"/>
          <w:szCs w:val="28"/>
        </w:rPr>
        <w:t xml:space="preserve"> </w:t>
      </w:r>
      <w:r w:rsidR="007E418A">
        <w:rPr>
          <w:rFonts w:ascii="標楷體" w:eastAsia="標楷體" w:hAnsi="標楷體" w:hint="eastAsia"/>
          <w:bCs/>
          <w:sz w:val="28"/>
          <w:szCs w:val="28"/>
        </w:rPr>
        <w:t>丹麥：水力</w:t>
      </w:r>
      <w:r w:rsidR="007E418A" w:rsidRPr="00FC5C13">
        <w:rPr>
          <w:rFonts w:ascii="標楷體" w:eastAsia="標楷體" w:hAnsi="標楷體"/>
          <w:bCs/>
          <w:sz w:val="28"/>
          <w:szCs w:val="28"/>
        </w:rPr>
        <w:t>。</w:t>
      </w:r>
    </w:p>
    <w:p w14:paraId="7B3AAF68" w14:textId="15FECDA9" w:rsidR="007E418A" w:rsidRPr="00D00620" w:rsidRDefault="004530B5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3</w:t>
      </w:r>
      <w:r w:rsidR="004A1CEF">
        <w:rPr>
          <w:rFonts w:ascii="標楷體" w:eastAsia="標楷體" w:hAnsi="標楷體"/>
          <w:bCs/>
          <w:sz w:val="28"/>
          <w:szCs w:val="28"/>
        </w:rPr>
        <w:t>8</w:t>
      </w:r>
      <w:r>
        <w:rPr>
          <w:rFonts w:ascii="標楷體" w:eastAsia="標楷體" w:hAnsi="標楷體"/>
          <w:bCs/>
          <w:sz w:val="28"/>
          <w:szCs w:val="28"/>
        </w:rPr>
        <w:t>.</w:t>
      </w:r>
      <w:r w:rsidR="007E418A">
        <w:rPr>
          <w:rFonts w:ascii="標楷體" w:eastAsia="標楷體" w:hAnsi="標楷體" w:hint="eastAsia"/>
          <w:bCs/>
          <w:sz w:val="28"/>
          <w:szCs w:val="28"/>
        </w:rPr>
        <w:t>(</w:t>
      </w:r>
      <w:r w:rsidR="007E418A">
        <w:rPr>
          <w:rFonts w:ascii="標楷體" w:eastAsia="標楷體" w:hAnsi="標楷體"/>
          <w:bCs/>
          <w:sz w:val="28"/>
          <w:szCs w:val="28"/>
        </w:rPr>
        <w:t xml:space="preserve">     )</w:t>
      </w:r>
      <w:r w:rsidR="007E418A">
        <w:rPr>
          <w:rFonts w:ascii="標楷體" w:eastAsia="標楷體" w:hAnsi="標楷體" w:hint="eastAsia"/>
          <w:bCs/>
          <w:sz w:val="28"/>
          <w:szCs w:val="28"/>
        </w:rPr>
        <w:t>引發衝突多與國家關係、政治體制</w:t>
      </w:r>
      <w:r w:rsidR="009119D4">
        <w:rPr>
          <w:rFonts w:ascii="標楷體" w:eastAsia="標楷體" w:hAnsi="標楷體" w:hint="eastAsia"/>
          <w:bCs/>
          <w:sz w:val="28"/>
          <w:szCs w:val="28"/>
        </w:rPr>
        <w:t>，與</w:t>
      </w:r>
      <w:r w:rsidR="007E418A">
        <w:rPr>
          <w:rFonts w:ascii="標楷體" w:eastAsia="標楷體" w:hAnsi="標楷體" w:hint="eastAsia"/>
          <w:bCs/>
          <w:sz w:val="28"/>
          <w:szCs w:val="28"/>
        </w:rPr>
        <w:t>民族差異有關，下列何地</w:t>
      </w:r>
      <w:r w:rsidR="009119D4">
        <w:rPr>
          <w:rFonts w:ascii="標楷體" w:eastAsia="標楷體" w:hAnsi="標楷體" w:hint="eastAsia"/>
          <w:bCs/>
          <w:sz w:val="28"/>
          <w:szCs w:val="28"/>
        </w:rPr>
        <w:t>「</w:t>
      </w:r>
      <w:r w:rsidR="007E418A">
        <w:rPr>
          <w:rFonts w:ascii="標楷體" w:eastAsia="標楷體" w:hAnsi="標楷體" w:hint="eastAsia"/>
          <w:bCs/>
          <w:sz w:val="28"/>
          <w:szCs w:val="28"/>
        </w:rPr>
        <w:t>較不容易</w:t>
      </w:r>
      <w:r w:rsidR="009119D4">
        <w:rPr>
          <w:rFonts w:ascii="標楷體" w:eastAsia="標楷體" w:hAnsi="標楷體" w:hint="eastAsia"/>
          <w:bCs/>
          <w:sz w:val="28"/>
          <w:szCs w:val="28"/>
        </w:rPr>
        <w:t>」</w:t>
      </w:r>
      <w:r w:rsidR="007E418A">
        <w:rPr>
          <w:rFonts w:ascii="標楷體" w:eastAsia="標楷體" w:hAnsi="標楷體" w:hint="eastAsia"/>
          <w:bCs/>
          <w:sz w:val="28"/>
          <w:szCs w:val="28"/>
        </w:rPr>
        <w:t>引發戰爭？</w:t>
      </w:r>
    </w:p>
    <w:p w14:paraId="15683114" w14:textId="19209768" w:rsidR="007E418A" w:rsidRPr="00413F6F" w:rsidRDefault="00413F6F" w:rsidP="00413F6F">
      <w:pPr>
        <w:spacing w:line="360" w:lineRule="exact"/>
        <w:ind w:firstLineChars="500" w:firstLine="1400"/>
        <w:rPr>
          <w:rFonts w:ascii="標楷體" w:eastAsia="標楷體" w:hAnsi="標楷體"/>
          <w:bCs/>
          <w:sz w:val="28"/>
          <w:szCs w:val="28"/>
        </w:rPr>
      </w:pPr>
      <w:r w:rsidRPr="00413F6F">
        <w:rPr>
          <w:rFonts w:ascii="標楷體" w:eastAsia="標楷體" w:hAnsi="標楷體" w:hint="eastAsia"/>
          <w:bCs/>
          <w:sz w:val="28"/>
          <w:szCs w:val="28"/>
        </w:rPr>
        <w:t>(</w:t>
      </w:r>
      <w:r w:rsidRPr="00413F6F">
        <w:rPr>
          <w:rFonts w:ascii="標楷體" w:eastAsia="標楷體" w:hAnsi="標楷體"/>
          <w:bCs/>
          <w:sz w:val="28"/>
          <w:szCs w:val="28"/>
        </w:rPr>
        <w:t>A)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7E418A" w:rsidRPr="00413F6F">
        <w:rPr>
          <w:rFonts w:ascii="標楷體" w:eastAsia="標楷體" w:hAnsi="標楷體" w:hint="eastAsia"/>
          <w:bCs/>
          <w:sz w:val="28"/>
          <w:szCs w:val="28"/>
        </w:rPr>
        <w:t>澳紐地區</w:t>
      </w:r>
      <w:r w:rsidR="007E418A" w:rsidRPr="00413F6F">
        <w:rPr>
          <w:rFonts w:ascii="標楷體" w:eastAsia="標楷體" w:hAnsi="標楷體"/>
          <w:bCs/>
          <w:sz w:val="28"/>
          <w:szCs w:val="28"/>
        </w:rPr>
        <w:t xml:space="preserve"> (B) </w:t>
      </w:r>
      <w:r w:rsidR="007E418A" w:rsidRPr="00413F6F">
        <w:rPr>
          <w:rFonts w:ascii="標楷體" w:eastAsia="標楷體" w:hAnsi="標楷體" w:hint="eastAsia"/>
          <w:bCs/>
          <w:sz w:val="28"/>
          <w:szCs w:val="28"/>
        </w:rPr>
        <w:t xml:space="preserve">朝鮮半島 </w:t>
      </w:r>
      <w:r w:rsidR="007E418A" w:rsidRPr="00413F6F">
        <w:rPr>
          <w:rFonts w:ascii="標楷體" w:eastAsia="標楷體" w:hAnsi="標楷體"/>
          <w:bCs/>
          <w:sz w:val="28"/>
          <w:szCs w:val="28"/>
        </w:rPr>
        <w:t xml:space="preserve">(C) </w:t>
      </w:r>
      <w:r w:rsidR="007E418A" w:rsidRPr="00413F6F">
        <w:rPr>
          <w:rFonts w:ascii="標楷體" w:eastAsia="標楷體" w:hAnsi="標楷體" w:hint="eastAsia"/>
          <w:bCs/>
          <w:sz w:val="28"/>
          <w:szCs w:val="28"/>
        </w:rPr>
        <w:t xml:space="preserve">西亞地區 </w:t>
      </w:r>
      <w:r w:rsidR="007E418A" w:rsidRPr="00413F6F">
        <w:rPr>
          <w:rFonts w:ascii="標楷體" w:eastAsia="標楷體" w:hAnsi="標楷體"/>
          <w:bCs/>
          <w:sz w:val="28"/>
          <w:szCs w:val="28"/>
        </w:rPr>
        <w:t xml:space="preserve">(D) </w:t>
      </w:r>
      <w:r w:rsidR="007E418A" w:rsidRPr="00413F6F">
        <w:rPr>
          <w:rFonts w:ascii="標楷體" w:eastAsia="標楷體" w:hAnsi="標楷體" w:hint="eastAsia"/>
          <w:bCs/>
          <w:sz w:val="28"/>
          <w:szCs w:val="28"/>
        </w:rPr>
        <w:t>南亞地區</w:t>
      </w:r>
      <w:r w:rsidR="007E418A" w:rsidRPr="00413F6F">
        <w:rPr>
          <w:rFonts w:ascii="標楷體" w:eastAsia="標楷體" w:hAnsi="標楷體"/>
          <w:bCs/>
          <w:sz w:val="28"/>
          <w:szCs w:val="28"/>
        </w:rPr>
        <w:t>。</w:t>
      </w:r>
    </w:p>
    <w:p w14:paraId="15B7CB34" w14:textId="46FB466F" w:rsidR="007E418A" w:rsidRDefault="007E418A" w:rsidP="00492B2A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2B30D33C" w14:textId="378D18ED" w:rsidR="000D150F" w:rsidRPr="00772DEC" w:rsidRDefault="00E73A0D" w:rsidP="00772DEC">
      <w:pPr>
        <w:pStyle w:val="ab"/>
        <w:numPr>
          <w:ilvl w:val="0"/>
          <w:numId w:val="31"/>
        </w:numPr>
        <w:spacing w:line="360" w:lineRule="exact"/>
        <w:ind w:leftChars="0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772D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人口問題已被多數國家視為影響發展的重大議題，任何政策的成效與風險都需要仔細評估，</w:t>
      </w:r>
      <w:r w:rsidR="009119D4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而</w:t>
      </w:r>
      <w:r w:rsidRPr="00772D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及早預防更是因應人口問題的不二法門，依題意回答</w:t>
      </w:r>
      <w:r w:rsidR="00EB725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3</w:t>
      </w:r>
      <w:r w:rsidR="00EB7258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9</w:t>
      </w:r>
      <w:r w:rsidR="00EB725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～4</w:t>
      </w:r>
      <w:r w:rsidR="00EB7258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1</w:t>
      </w:r>
      <w:r w:rsidRPr="00772D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題：</w:t>
      </w:r>
    </w:p>
    <w:p w14:paraId="757216E3" w14:textId="036991B8" w:rsidR="00F422EF" w:rsidRDefault="004530B5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39.</w:t>
      </w:r>
      <w:r w:rsidR="00492B2A">
        <w:rPr>
          <w:rFonts w:ascii="標楷體" w:eastAsia="標楷體" w:hAnsi="標楷體"/>
          <w:bCs/>
          <w:sz w:val="28"/>
          <w:szCs w:val="28"/>
        </w:rPr>
        <w:t>(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492B2A">
        <w:rPr>
          <w:rFonts w:ascii="標楷體" w:eastAsia="標楷體" w:hAnsi="標楷體"/>
          <w:bCs/>
          <w:sz w:val="28"/>
          <w:szCs w:val="28"/>
        </w:rPr>
        <w:t xml:space="preserve">    )</w:t>
      </w:r>
      <w:r w:rsidR="00FD22E7">
        <w:rPr>
          <w:rFonts w:ascii="標楷體" w:eastAsia="標楷體" w:hAnsi="標楷體"/>
          <w:bCs/>
          <w:sz w:val="28"/>
          <w:szCs w:val="28"/>
        </w:rPr>
        <w:t>日本是亞洲國家中最早進入「生不如死」的國家，後續台灣、南韓也</w:t>
      </w:r>
      <w:r>
        <w:rPr>
          <w:rFonts w:ascii="標楷體" w:eastAsia="標楷體" w:hAnsi="標楷體" w:hint="eastAsia"/>
          <w:bCs/>
          <w:sz w:val="28"/>
          <w:szCs w:val="28"/>
        </w:rPr>
        <w:t>接著</w:t>
      </w:r>
      <w:r w:rsidR="00FD22E7">
        <w:rPr>
          <w:rFonts w:ascii="標楷體" w:eastAsia="標楷體" w:hAnsi="標楷體"/>
          <w:bCs/>
          <w:sz w:val="28"/>
          <w:szCs w:val="28"/>
        </w:rPr>
        <w:t>面臨此人口減少的困境，</w:t>
      </w:r>
    </w:p>
    <w:p w14:paraId="76C5B650" w14:textId="23541B73" w:rsidR="00AF7B8F" w:rsidRPr="00AF7B8F" w:rsidRDefault="004530B5" w:rsidP="00F422EF">
      <w:pPr>
        <w:spacing w:line="360" w:lineRule="exact"/>
        <w:ind w:firstLineChars="300" w:firstLine="84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</w:t>
      </w:r>
      <w:r w:rsidR="00835354">
        <w:rPr>
          <w:rFonts w:ascii="標楷體" w:eastAsia="標楷體" w:hAnsi="標楷體" w:hint="eastAsia"/>
          <w:bCs/>
          <w:sz w:val="28"/>
          <w:szCs w:val="28"/>
        </w:rPr>
        <w:t>此現象</w:t>
      </w:r>
      <w:r w:rsidR="00FD22E7">
        <w:rPr>
          <w:rFonts w:ascii="標楷體" w:eastAsia="標楷體" w:hAnsi="標楷體"/>
          <w:bCs/>
          <w:sz w:val="28"/>
          <w:szCs w:val="28"/>
        </w:rPr>
        <w:t>勢必將對國家整體</w:t>
      </w:r>
      <w:r w:rsidR="00835354">
        <w:rPr>
          <w:rFonts w:ascii="標楷體" w:eastAsia="標楷體" w:hAnsi="標楷體" w:hint="eastAsia"/>
          <w:bCs/>
          <w:sz w:val="28"/>
          <w:szCs w:val="28"/>
        </w:rPr>
        <w:t>發展</w:t>
      </w:r>
      <w:r w:rsidR="00FD22E7">
        <w:rPr>
          <w:rFonts w:ascii="標楷體" w:eastAsia="標楷體" w:hAnsi="標楷體"/>
          <w:bCs/>
          <w:sz w:val="28"/>
          <w:szCs w:val="28"/>
        </w:rPr>
        <w:t>造成嚴重影響，下列何</w:t>
      </w:r>
      <w:r w:rsidR="00835354">
        <w:rPr>
          <w:rFonts w:ascii="標楷體" w:eastAsia="標楷體" w:hAnsi="標楷體" w:hint="eastAsia"/>
          <w:bCs/>
          <w:sz w:val="28"/>
          <w:szCs w:val="28"/>
        </w:rPr>
        <w:t>項</w:t>
      </w:r>
      <w:r w:rsidR="00FD22E7">
        <w:rPr>
          <w:rFonts w:ascii="標楷體" w:eastAsia="標楷體" w:hAnsi="標楷體"/>
          <w:bCs/>
          <w:sz w:val="28"/>
          <w:szCs w:val="28"/>
        </w:rPr>
        <w:t>數據</w:t>
      </w:r>
      <w:r w:rsidR="00835354">
        <w:rPr>
          <w:rFonts w:ascii="標楷體" w:eastAsia="標楷體" w:hAnsi="標楷體" w:hint="eastAsia"/>
          <w:bCs/>
          <w:sz w:val="28"/>
          <w:szCs w:val="28"/>
        </w:rPr>
        <w:t>關係，</w:t>
      </w:r>
      <w:r w:rsidR="00FD22E7">
        <w:rPr>
          <w:rFonts w:ascii="標楷體" w:eastAsia="標楷體" w:hAnsi="標楷體"/>
          <w:bCs/>
          <w:sz w:val="28"/>
          <w:szCs w:val="28"/>
        </w:rPr>
        <w:t>最能呈現此一</w:t>
      </w:r>
      <w:r w:rsidR="00835354">
        <w:rPr>
          <w:rFonts w:ascii="標楷體" w:eastAsia="標楷體" w:hAnsi="標楷體" w:hint="eastAsia"/>
          <w:bCs/>
          <w:sz w:val="28"/>
          <w:szCs w:val="28"/>
        </w:rPr>
        <w:t>人口</w:t>
      </w:r>
      <w:r w:rsidR="00FD22E7">
        <w:rPr>
          <w:rFonts w:ascii="標楷體" w:eastAsia="標楷體" w:hAnsi="標楷體"/>
          <w:bCs/>
          <w:sz w:val="28"/>
          <w:szCs w:val="28"/>
        </w:rPr>
        <w:t>困境的發生？</w:t>
      </w:r>
    </w:p>
    <w:p w14:paraId="5025B18F" w14:textId="00E0F1C7" w:rsidR="00F422EF" w:rsidRDefault="004530B5" w:rsidP="00F422EF">
      <w:pPr>
        <w:spacing w:line="360" w:lineRule="exact"/>
        <w:ind w:firstLineChars="300" w:firstLine="84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</w:t>
      </w:r>
      <w:r w:rsidR="00FD22E7" w:rsidRPr="00FC5C13">
        <w:rPr>
          <w:rFonts w:ascii="標楷體" w:eastAsia="標楷體" w:hAnsi="標楷體"/>
          <w:bCs/>
          <w:sz w:val="28"/>
          <w:szCs w:val="28"/>
        </w:rPr>
        <w:t>(A)</w:t>
      </w:r>
      <w:r w:rsidR="00835354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FD22E7">
        <w:rPr>
          <w:rFonts w:ascii="標楷體" w:eastAsia="標楷體" w:hAnsi="標楷體" w:hint="eastAsia"/>
          <w:bCs/>
          <w:sz w:val="28"/>
          <w:szCs w:val="28"/>
        </w:rPr>
        <w:t>出生率</w:t>
      </w:r>
      <w:r w:rsidR="00835354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FD22E7">
        <w:rPr>
          <w:rFonts w:ascii="標楷體" w:eastAsia="標楷體" w:hAnsi="標楷體" w:hint="eastAsia"/>
          <w:bCs/>
          <w:sz w:val="28"/>
          <w:szCs w:val="28"/>
        </w:rPr>
        <w:t>〉死亡率</w:t>
      </w:r>
      <w:r w:rsidR="000D150F">
        <w:rPr>
          <w:rFonts w:ascii="標楷體" w:eastAsia="標楷體" w:hAnsi="標楷體"/>
          <w:bCs/>
          <w:sz w:val="28"/>
          <w:szCs w:val="28"/>
        </w:rPr>
        <w:t xml:space="preserve"> </w:t>
      </w:r>
      <w:r w:rsidR="00FD22E7" w:rsidRPr="00FC5C13">
        <w:rPr>
          <w:rFonts w:ascii="標楷體" w:eastAsia="標楷體" w:hAnsi="標楷體"/>
          <w:bCs/>
          <w:sz w:val="28"/>
          <w:szCs w:val="28"/>
        </w:rPr>
        <w:t>(B)</w:t>
      </w:r>
      <w:r w:rsidR="000D150F">
        <w:rPr>
          <w:rFonts w:ascii="標楷體" w:eastAsia="標楷體" w:hAnsi="標楷體"/>
          <w:bCs/>
          <w:sz w:val="28"/>
          <w:szCs w:val="28"/>
        </w:rPr>
        <w:t xml:space="preserve"> </w:t>
      </w:r>
      <w:r w:rsidR="000D150F">
        <w:rPr>
          <w:rFonts w:ascii="標楷體" w:eastAsia="標楷體" w:hAnsi="標楷體" w:hint="eastAsia"/>
          <w:bCs/>
          <w:sz w:val="28"/>
          <w:szCs w:val="28"/>
        </w:rPr>
        <w:t>死亡率</w:t>
      </w:r>
      <w:r w:rsidR="00835354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0D150F">
        <w:rPr>
          <w:rFonts w:ascii="標楷體" w:eastAsia="標楷體" w:hAnsi="標楷體" w:hint="eastAsia"/>
          <w:bCs/>
          <w:sz w:val="28"/>
          <w:szCs w:val="28"/>
        </w:rPr>
        <w:t>〉出生率</w:t>
      </w:r>
      <w:r w:rsidR="000D150F">
        <w:rPr>
          <w:rFonts w:ascii="標楷體" w:eastAsia="標楷體" w:hAnsi="標楷體"/>
          <w:bCs/>
          <w:sz w:val="28"/>
          <w:szCs w:val="28"/>
        </w:rPr>
        <w:t xml:space="preserve"> </w:t>
      </w:r>
    </w:p>
    <w:p w14:paraId="3A1CA53A" w14:textId="32669D26" w:rsidR="00F96367" w:rsidRDefault="004530B5" w:rsidP="00F422EF">
      <w:pPr>
        <w:spacing w:line="360" w:lineRule="exact"/>
        <w:ind w:firstLineChars="300" w:firstLine="84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</w:t>
      </w:r>
      <w:r w:rsidR="00FD22E7" w:rsidRPr="00FC5C13">
        <w:rPr>
          <w:rFonts w:ascii="標楷體" w:eastAsia="標楷體" w:hAnsi="標楷體"/>
          <w:bCs/>
          <w:sz w:val="28"/>
          <w:szCs w:val="28"/>
        </w:rPr>
        <w:t>(C)</w:t>
      </w:r>
      <w:r w:rsidR="000D150F">
        <w:rPr>
          <w:rFonts w:ascii="標楷體" w:eastAsia="標楷體" w:hAnsi="標楷體"/>
          <w:bCs/>
          <w:sz w:val="28"/>
          <w:szCs w:val="28"/>
        </w:rPr>
        <w:t xml:space="preserve"> </w:t>
      </w:r>
      <w:r w:rsidR="000D150F">
        <w:rPr>
          <w:rFonts w:ascii="標楷體" w:eastAsia="標楷體" w:hAnsi="標楷體" w:hint="eastAsia"/>
          <w:bCs/>
          <w:sz w:val="28"/>
          <w:szCs w:val="28"/>
        </w:rPr>
        <w:t>自然增加率</w:t>
      </w:r>
      <w:r w:rsidR="00541EF0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0D150F">
        <w:rPr>
          <w:rFonts w:ascii="標楷體" w:eastAsia="標楷體" w:hAnsi="標楷體" w:hint="eastAsia"/>
          <w:bCs/>
          <w:sz w:val="28"/>
          <w:szCs w:val="28"/>
        </w:rPr>
        <w:t>〉社會增加率</w:t>
      </w:r>
      <w:r w:rsidR="000D150F">
        <w:rPr>
          <w:rFonts w:ascii="標楷體" w:eastAsia="標楷體" w:hAnsi="標楷體"/>
          <w:bCs/>
          <w:sz w:val="28"/>
          <w:szCs w:val="28"/>
        </w:rPr>
        <w:t xml:space="preserve"> </w:t>
      </w:r>
      <w:r w:rsidR="00FD22E7" w:rsidRPr="00FC5C13">
        <w:rPr>
          <w:rFonts w:ascii="標楷體" w:eastAsia="標楷體" w:hAnsi="標楷體"/>
          <w:bCs/>
          <w:sz w:val="28"/>
          <w:szCs w:val="28"/>
        </w:rPr>
        <w:t>(D)</w:t>
      </w:r>
      <w:r w:rsidR="000D150F">
        <w:rPr>
          <w:rFonts w:ascii="標楷體" w:eastAsia="標楷體" w:hAnsi="標楷體"/>
          <w:bCs/>
          <w:sz w:val="28"/>
          <w:szCs w:val="28"/>
        </w:rPr>
        <w:t xml:space="preserve"> </w:t>
      </w:r>
      <w:r w:rsidR="000D150F">
        <w:rPr>
          <w:rFonts w:ascii="標楷體" w:eastAsia="標楷體" w:hAnsi="標楷體" w:hint="eastAsia"/>
          <w:bCs/>
          <w:sz w:val="28"/>
          <w:szCs w:val="28"/>
        </w:rPr>
        <w:t>社會增加率</w:t>
      </w:r>
      <w:r w:rsidR="00541EF0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0D150F">
        <w:rPr>
          <w:rFonts w:ascii="標楷體" w:eastAsia="標楷體" w:hAnsi="標楷體" w:hint="eastAsia"/>
          <w:bCs/>
          <w:sz w:val="28"/>
          <w:szCs w:val="28"/>
        </w:rPr>
        <w:t>〉自然增加率</w:t>
      </w:r>
      <w:r w:rsidR="00FD22E7" w:rsidRPr="00FC5C13">
        <w:rPr>
          <w:rFonts w:ascii="標楷體" w:eastAsia="標楷體" w:hAnsi="標楷體"/>
          <w:bCs/>
          <w:sz w:val="28"/>
          <w:szCs w:val="28"/>
        </w:rPr>
        <w:t>。</w:t>
      </w:r>
    </w:p>
    <w:p w14:paraId="77FB875F" w14:textId="170CD85A" w:rsidR="00F96367" w:rsidRDefault="004530B5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40.</w:t>
      </w:r>
      <w:r w:rsidR="00492B2A">
        <w:rPr>
          <w:rFonts w:ascii="標楷體" w:eastAsia="標楷體" w:hAnsi="標楷體" w:hint="eastAsia"/>
          <w:bCs/>
          <w:sz w:val="28"/>
          <w:szCs w:val="28"/>
        </w:rPr>
        <w:t>(</w:t>
      </w:r>
      <w:r w:rsidR="00492B2A">
        <w:rPr>
          <w:rFonts w:ascii="標楷體" w:eastAsia="標楷體" w:hAnsi="標楷體"/>
          <w:bCs/>
          <w:sz w:val="28"/>
          <w:szCs w:val="28"/>
        </w:rPr>
        <w:t xml:space="preserve">  </w:t>
      </w:r>
      <w:r>
        <w:rPr>
          <w:rFonts w:ascii="標楷體" w:eastAsia="標楷體" w:hAnsi="標楷體"/>
          <w:bCs/>
          <w:sz w:val="28"/>
          <w:szCs w:val="28"/>
        </w:rPr>
        <w:t xml:space="preserve"> </w:t>
      </w:r>
      <w:r w:rsidR="00492B2A">
        <w:rPr>
          <w:rFonts w:ascii="標楷體" w:eastAsia="標楷體" w:hAnsi="標楷體"/>
          <w:bCs/>
          <w:sz w:val="28"/>
          <w:szCs w:val="28"/>
        </w:rPr>
        <w:t xml:space="preserve">  )</w:t>
      </w:r>
      <w:r w:rsidR="000D150F">
        <w:rPr>
          <w:rFonts w:ascii="標楷體" w:eastAsia="標楷體" w:hAnsi="標楷體"/>
          <w:bCs/>
          <w:sz w:val="28"/>
          <w:szCs w:val="28"/>
        </w:rPr>
        <w:t>倘若國家仍無法改善此人口減少的困境，將可能加劇下列何種現象的衝擊？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</w:p>
    <w:p w14:paraId="4733566B" w14:textId="0C20FFFE" w:rsidR="000D150F" w:rsidRDefault="004530B5" w:rsidP="004530B5">
      <w:pPr>
        <w:spacing w:line="360" w:lineRule="exact"/>
        <w:ind w:firstLineChars="400" w:firstLine="112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 w:rsidR="000D150F" w:rsidRPr="00FC5C13">
        <w:rPr>
          <w:rFonts w:ascii="標楷體" w:eastAsia="標楷體" w:hAnsi="標楷體"/>
          <w:bCs/>
          <w:sz w:val="28"/>
          <w:szCs w:val="28"/>
        </w:rPr>
        <w:t>(A)</w:t>
      </w:r>
      <w:r w:rsidR="000D150F">
        <w:rPr>
          <w:rFonts w:ascii="標楷體" w:eastAsia="標楷體" w:hAnsi="標楷體"/>
          <w:bCs/>
          <w:sz w:val="28"/>
          <w:szCs w:val="28"/>
        </w:rPr>
        <w:t xml:space="preserve"> </w:t>
      </w:r>
      <w:r w:rsidR="000D150F">
        <w:rPr>
          <w:rFonts w:ascii="標楷體" w:eastAsia="標楷體" w:hAnsi="標楷體" w:hint="eastAsia"/>
          <w:bCs/>
          <w:sz w:val="28"/>
          <w:szCs w:val="28"/>
        </w:rPr>
        <w:t>扶養比下降</w:t>
      </w:r>
      <w:r w:rsidR="000D150F">
        <w:rPr>
          <w:rFonts w:ascii="標楷體" w:eastAsia="標楷體" w:hAnsi="標楷體"/>
          <w:bCs/>
          <w:sz w:val="28"/>
          <w:szCs w:val="28"/>
        </w:rPr>
        <w:t xml:space="preserve"> </w:t>
      </w:r>
      <w:r w:rsidR="000D150F" w:rsidRPr="00FC5C13">
        <w:rPr>
          <w:rFonts w:ascii="標楷體" w:eastAsia="標楷體" w:hAnsi="標楷體"/>
          <w:bCs/>
          <w:sz w:val="28"/>
          <w:szCs w:val="28"/>
        </w:rPr>
        <w:t>(B)</w:t>
      </w:r>
      <w:r w:rsidR="000D150F">
        <w:rPr>
          <w:rFonts w:ascii="標楷體" w:eastAsia="標楷體" w:hAnsi="標楷體"/>
          <w:bCs/>
          <w:sz w:val="28"/>
          <w:szCs w:val="28"/>
        </w:rPr>
        <w:t xml:space="preserve"> </w:t>
      </w:r>
      <w:r w:rsidR="009119D4">
        <w:rPr>
          <w:rFonts w:ascii="標楷體" w:eastAsia="標楷體" w:hAnsi="標楷體" w:hint="eastAsia"/>
          <w:bCs/>
          <w:sz w:val="28"/>
          <w:szCs w:val="28"/>
        </w:rPr>
        <w:t xml:space="preserve">幼年人口比例增加 </w:t>
      </w:r>
      <w:r w:rsidR="000D150F" w:rsidRPr="00FC5C13">
        <w:rPr>
          <w:rFonts w:ascii="標楷體" w:eastAsia="標楷體" w:hAnsi="標楷體"/>
          <w:bCs/>
          <w:sz w:val="28"/>
          <w:szCs w:val="28"/>
        </w:rPr>
        <w:t>(C)</w:t>
      </w:r>
      <w:r w:rsidR="000D150F">
        <w:rPr>
          <w:rFonts w:ascii="標楷體" w:eastAsia="標楷體" w:hAnsi="標楷體"/>
          <w:bCs/>
          <w:sz w:val="28"/>
          <w:szCs w:val="28"/>
        </w:rPr>
        <w:t xml:space="preserve"> </w:t>
      </w:r>
      <w:r w:rsidR="000D150F">
        <w:rPr>
          <w:rFonts w:ascii="標楷體" w:eastAsia="標楷體" w:hAnsi="標楷體" w:hint="eastAsia"/>
          <w:bCs/>
          <w:sz w:val="28"/>
          <w:szCs w:val="28"/>
        </w:rPr>
        <w:t>壯年人口比例增加</w:t>
      </w:r>
      <w:r w:rsidR="000D150F">
        <w:rPr>
          <w:rFonts w:ascii="標楷體" w:eastAsia="標楷體" w:hAnsi="標楷體"/>
          <w:bCs/>
          <w:sz w:val="28"/>
          <w:szCs w:val="28"/>
        </w:rPr>
        <w:t xml:space="preserve"> </w:t>
      </w:r>
      <w:r w:rsidR="000D150F" w:rsidRPr="00FC5C13">
        <w:rPr>
          <w:rFonts w:ascii="標楷體" w:eastAsia="標楷體" w:hAnsi="標楷體"/>
          <w:bCs/>
          <w:sz w:val="28"/>
          <w:szCs w:val="28"/>
        </w:rPr>
        <w:t>(D)</w:t>
      </w:r>
      <w:r w:rsidR="000D150F">
        <w:rPr>
          <w:rFonts w:ascii="標楷體" w:eastAsia="標楷體" w:hAnsi="標楷體"/>
          <w:bCs/>
          <w:sz w:val="28"/>
          <w:szCs w:val="28"/>
        </w:rPr>
        <w:t xml:space="preserve"> </w:t>
      </w:r>
      <w:r w:rsidR="009119D4">
        <w:rPr>
          <w:rFonts w:ascii="標楷體" w:eastAsia="標楷體" w:hAnsi="標楷體"/>
          <w:bCs/>
          <w:sz w:val="28"/>
          <w:szCs w:val="28"/>
        </w:rPr>
        <w:t>高齡人口比例增加</w:t>
      </w:r>
      <w:r w:rsidR="000D150F" w:rsidRPr="00FC5C13">
        <w:rPr>
          <w:rFonts w:ascii="標楷體" w:eastAsia="標楷體" w:hAnsi="標楷體"/>
          <w:bCs/>
          <w:sz w:val="28"/>
          <w:szCs w:val="28"/>
        </w:rPr>
        <w:t>。</w:t>
      </w:r>
    </w:p>
    <w:p w14:paraId="09AFDA24" w14:textId="62D4A1F3" w:rsidR="004530B5" w:rsidRDefault="004530B5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41.</w:t>
      </w:r>
      <w:r w:rsidR="00492B2A">
        <w:rPr>
          <w:rFonts w:ascii="標楷體" w:eastAsia="標楷體" w:hAnsi="標楷體" w:hint="eastAsia"/>
          <w:bCs/>
          <w:sz w:val="28"/>
          <w:szCs w:val="28"/>
        </w:rPr>
        <w:t>(</w:t>
      </w:r>
      <w:r w:rsidR="00492B2A">
        <w:rPr>
          <w:rFonts w:ascii="標楷體" w:eastAsia="標楷體" w:hAnsi="標楷體"/>
          <w:bCs/>
          <w:sz w:val="28"/>
          <w:szCs w:val="28"/>
        </w:rPr>
        <w:t xml:space="preserve">   </w:t>
      </w:r>
      <w:r>
        <w:rPr>
          <w:rFonts w:ascii="標楷體" w:eastAsia="標楷體" w:hAnsi="標楷體"/>
          <w:bCs/>
          <w:sz w:val="28"/>
          <w:szCs w:val="28"/>
        </w:rPr>
        <w:t xml:space="preserve"> </w:t>
      </w:r>
      <w:r w:rsidR="00492B2A">
        <w:rPr>
          <w:rFonts w:ascii="標楷體" w:eastAsia="標楷體" w:hAnsi="標楷體"/>
          <w:bCs/>
          <w:sz w:val="28"/>
          <w:szCs w:val="28"/>
        </w:rPr>
        <w:t xml:space="preserve"> )</w:t>
      </w:r>
      <w:r w:rsidR="000D150F">
        <w:rPr>
          <w:rFonts w:ascii="標楷體" w:eastAsia="標楷體" w:hAnsi="標楷體"/>
          <w:bCs/>
          <w:sz w:val="28"/>
          <w:szCs w:val="28"/>
        </w:rPr>
        <w:t>面對人口問題，</w:t>
      </w:r>
      <w:r>
        <w:rPr>
          <w:rFonts w:ascii="標楷體" w:eastAsia="標楷體" w:hAnsi="標楷體" w:hint="eastAsia"/>
          <w:bCs/>
          <w:sz w:val="28"/>
          <w:szCs w:val="28"/>
        </w:rPr>
        <w:t>向來</w:t>
      </w:r>
      <w:r w:rsidR="000D150F">
        <w:rPr>
          <w:rFonts w:ascii="標楷體" w:eastAsia="標楷體" w:hAnsi="標楷體"/>
          <w:bCs/>
          <w:sz w:val="28"/>
          <w:szCs w:val="28"/>
        </w:rPr>
        <w:t>數量龐大的中國也一樣一籌莫展，從一胎化到開放二胎，</w:t>
      </w:r>
      <w:r w:rsidR="005815E5">
        <w:rPr>
          <w:rFonts w:ascii="標楷體" w:eastAsia="標楷體" w:hAnsi="標楷體"/>
          <w:bCs/>
          <w:sz w:val="28"/>
          <w:szCs w:val="28"/>
        </w:rPr>
        <w:t>無不考驗著人口數</w:t>
      </w:r>
      <w:r>
        <w:rPr>
          <w:rFonts w:ascii="標楷體" w:eastAsia="標楷體" w:hAnsi="標楷體"/>
          <w:bCs/>
          <w:sz w:val="28"/>
          <w:szCs w:val="28"/>
        </w:rPr>
        <w:t>量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</w:p>
    <w:p w14:paraId="1B828363" w14:textId="1255DC65" w:rsidR="004530B5" w:rsidRDefault="004530B5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</w:t>
      </w:r>
      <w:r>
        <w:rPr>
          <w:rFonts w:ascii="標楷體" w:eastAsia="標楷體" w:hAnsi="標楷體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  </w:t>
      </w:r>
      <w:r w:rsidR="005815E5">
        <w:rPr>
          <w:rFonts w:ascii="標楷體" w:eastAsia="標楷體" w:hAnsi="標楷體"/>
          <w:bCs/>
          <w:sz w:val="28"/>
          <w:szCs w:val="28"/>
        </w:rPr>
        <w:t>與經濟發展間的波動，倘若沒有更適合的政策與措施，也難以提升中國的生育率，根據描述，下列</w:t>
      </w:r>
    </w:p>
    <w:p w14:paraId="4FA89E9A" w14:textId="3B44E305" w:rsidR="004530B5" w:rsidRDefault="004530B5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</w:t>
      </w:r>
      <w:r w:rsidR="00051794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5815E5">
        <w:rPr>
          <w:rFonts w:ascii="標楷體" w:eastAsia="標楷體" w:hAnsi="標楷體"/>
          <w:bCs/>
          <w:sz w:val="28"/>
          <w:szCs w:val="28"/>
        </w:rPr>
        <w:t>何者最可能是中國目前的人口困境？</w:t>
      </w:r>
      <w:bookmarkStart w:id="3" w:name="_Hlk101597052"/>
    </w:p>
    <w:p w14:paraId="798F3AB6" w14:textId="7D2CE1A2" w:rsidR="005815E5" w:rsidRPr="000D150F" w:rsidRDefault="004530B5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</w:t>
      </w:r>
      <w:r w:rsidR="00051794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 w:rsidR="005815E5" w:rsidRPr="00FC5C13">
        <w:rPr>
          <w:rFonts w:ascii="標楷體" w:eastAsia="標楷體" w:hAnsi="標楷體"/>
          <w:bCs/>
          <w:sz w:val="28"/>
          <w:szCs w:val="28"/>
        </w:rPr>
        <w:t>(A)</w:t>
      </w:r>
      <w:r w:rsidR="00051794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5815E5">
        <w:rPr>
          <w:rFonts w:ascii="標楷體" w:eastAsia="標楷體" w:hAnsi="標楷體" w:hint="eastAsia"/>
          <w:bCs/>
          <w:sz w:val="28"/>
          <w:szCs w:val="28"/>
        </w:rPr>
        <w:t>人口過度集中</w:t>
      </w:r>
      <w:r w:rsidR="005815E5">
        <w:rPr>
          <w:rFonts w:ascii="標楷體" w:eastAsia="標楷體" w:hAnsi="標楷體"/>
          <w:bCs/>
          <w:sz w:val="28"/>
          <w:szCs w:val="28"/>
        </w:rPr>
        <w:t xml:space="preserve"> </w:t>
      </w:r>
      <w:r w:rsidR="005815E5" w:rsidRPr="00FC5C13">
        <w:rPr>
          <w:rFonts w:ascii="標楷體" w:eastAsia="標楷體" w:hAnsi="標楷體"/>
          <w:bCs/>
          <w:sz w:val="28"/>
          <w:szCs w:val="28"/>
        </w:rPr>
        <w:t>(B)</w:t>
      </w:r>
      <w:r w:rsidR="005815E5">
        <w:rPr>
          <w:rFonts w:ascii="標楷體" w:eastAsia="標楷體" w:hAnsi="標楷體"/>
          <w:bCs/>
          <w:sz w:val="28"/>
          <w:szCs w:val="28"/>
        </w:rPr>
        <w:t xml:space="preserve"> </w:t>
      </w:r>
      <w:r w:rsidR="001A3569">
        <w:rPr>
          <w:rFonts w:ascii="標楷體" w:eastAsia="標楷體" w:hAnsi="標楷體" w:hint="eastAsia"/>
          <w:bCs/>
          <w:sz w:val="28"/>
          <w:szCs w:val="28"/>
        </w:rPr>
        <w:t xml:space="preserve">人均所得偏低 </w:t>
      </w:r>
      <w:r w:rsidR="005815E5" w:rsidRPr="00FC5C13">
        <w:rPr>
          <w:rFonts w:ascii="標楷體" w:eastAsia="標楷體" w:hAnsi="標楷體"/>
          <w:bCs/>
          <w:sz w:val="28"/>
          <w:szCs w:val="28"/>
        </w:rPr>
        <w:t>(C)</w:t>
      </w:r>
      <w:r w:rsidR="001A3569" w:rsidRPr="001A3569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A3569">
        <w:rPr>
          <w:rFonts w:ascii="標楷體" w:eastAsia="標楷體" w:hAnsi="標楷體" w:hint="eastAsia"/>
          <w:bCs/>
          <w:sz w:val="28"/>
          <w:szCs w:val="28"/>
        </w:rPr>
        <w:t>人口結構失衡</w:t>
      </w:r>
      <w:r w:rsidR="005815E5">
        <w:rPr>
          <w:rFonts w:ascii="標楷體" w:eastAsia="標楷體" w:hAnsi="標楷體"/>
          <w:bCs/>
          <w:sz w:val="28"/>
          <w:szCs w:val="28"/>
        </w:rPr>
        <w:t xml:space="preserve"> </w:t>
      </w:r>
      <w:r w:rsidR="005815E5" w:rsidRPr="00FC5C13">
        <w:rPr>
          <w:rFonts w:ascii="標楷體" w:eastAsia="標楷體" w:hAnsi="標楷體"/>
          <w:bCs/>
          <w:sz w:val="28"/>
          <w:szCs w:val="28"/>
        </w:rPr>
        <w:t>(D)</w:t>
      </w:r>
      <w:r w:rsidR="005815E5">
        <w:rPr>
          <w:rFonts w:ascii="標楷體" w:eastAsia="標楷體" w:hAnsi="標楷體"/>
          <w:bCs/>
          <w:sz w:val="28"/>
          <w:szCs w:val="28"/>
        </w:rPr>
        <w:t xml:space="preserve"> </w:t>
      </w:r>
      <w:r w:rsidR="005815E5">
        <w:rPr>
          <w:rFonts w:ascii="標楷體" w:eastAsia="標楷體" w:hAnsi="標楷體" w:hint="eastAsia"/>
          <w:bCs/>
          <w:sz w:val="28"/>
          <w:szCs w:val="28"/>
        </w:rPr>
        <w:t>就業機會不足</w:t>
      </w:r>
      <w:r w:rsidR="005815E5" w:rsidRPr="00FC5C13">
        <w:rPr>
          <w:rFonts w:ascii="標楷體" w:eastAsia="標楷體" w:hAnsi="標楷體"/>
          <w:bCs/>
          <w:sz w:val="28"/>
          <w:szCs w:val="28"/>
        </w:rPr>
        <w:t>。</w:t>
      </w:r>
    </w:p>
    <w:bookmarkEnd w:id="3"/>
    <w:p w14:paraId="55BC26F1" w14:textId="77777777" w:rsidR="007E418A" w:rsidRPr="001F302E" w:rsidRDefault="007E418A" w:rsidP="007F004A">
      <w:pPr>
        <w:spacing w:line="360" w:lineRule="exact"/>
        <w:rPr>
          <w:rFonts w:ascii="標楷體" w:eastAsia="標楷體" w:hAnsi="標楷體"/>
          <w:bCs/>
          <w:sz w:val="28"/>
          <w:szCs w:val="28"/>
        </w:rPr>
      </w:pPr>
    </w:p>
    <w:p w14:paraId="2246B7AB" w14:textId="3DE3F584" w:rsidR="004A1CEF" w:rsidRDefault="001F2D52" w:rsidP="00772DEC">
      <w:pPr>
        <w:pStyle w:val="ab"/>
        <w:numPr>
          <w:ilvl w:val="0"/>
          <w:numId w:val="30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ind w:leftChars="0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772D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福爾摩沙，曾是對台灣美景的讚嘆，</w:t>
      </w:r>
      <w:r w:rsidR="00EB76B1" w:rsidRPr="00772D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這片土地除了孕育熱情溫暖的人們，更提供</w:t>
      </w:r>
      <w:r w:rsidR="005F46E0" w:rsidRPr="00772D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了</w:t>
      </w:r>
      <w:r w:rsidR="00EB76B1" w:rsidRPr="00772D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我們在經濟</w:t>
      </w:r>
    </w:p>
    <w:p w14:paraId="1F9CBB86" w14:textId="69D243D3" w:rsidR="00B13307" w:rsidRPr="00772DEC" w:rsidRDefault="00EB76B1" w:rsidP="004A1CEF">
      <w:pPr>
        <w:pStyle w:val="ab"/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ind w:leftChars="0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772D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發展過程中許多的環境資源，如何與這片土地共存共榮，是每位台灣之子的重責大任，</w:t>
      </w:r>
      <w:r w:rsidR="004A1CEF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試</w:t>
      </w:r>
      <w:r w:rsidRPr="00772D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依據題意回答下列</w:t>
      </w:r>
      <w:r w:rsidR="004A1CEF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4</w:t>
      </w:r>
      <w:r w:rsidR="004A1CEF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2</w:t>
      </w:r>
      <w:r w:rsidR="004A1CEF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～4</w:t>
      </w:r>
      <w:r w:rsidR="004A1CEF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5</w:t>
      </w:r>
      <w:r w:rsidRPr="00772D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題：</w:t>
      </w:r>
    </w:p>
    <w:p w14:paraId="6191EF3F" w14:textId="77777777" w:rsidR="00217D3D" w:rsidRPr="00217D3D" w:rsidRDefault="00217D3D" w:rsidP="00217D3D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rPr>
          <w:rFonts w:ascii="標楷體" w:eastAsia="標楷體" w:hAnsi="標楷體" w:cs="細明體"/>
          <w:sz w:val="28"/>
          <w:szCs w:val="28"/>
        </w:rPr>
      </w:pPr>
      <w:r w:rsidRPr="00217D3D">
        <w:rPr>
          <w:rFonts w:ascii="標楷體" w:eastAsia="標楷體" w:hAnsi="標楷體" w:cs="細明體" w:hint="eastAsia"/>
          <w:sz w:val="28"/>
          <w:szCs w:val="28"/>
        </w:rPr>
        <w:t>42.(     )曾被列為臺灣十大危險海域之一的七星潭海岸風景特定區，經花蓮縣政府配合行政院的「向海洋</w:t>
      </w:r>
    </w:p>
    <w:p w14:paraId="36942140" w14:textId="28977D93" w:rsidR="00217D3D" w:rsidRPr="00217D3D" w:rsidRDefault="00217D3D" w:rsidP="00217D3D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rPr>
          <w:rFonts w:ascii="標楷體" w:eastAsia="標楷體" w:hAnsi="標楷體" w:cs="細明體"/>
          <w:sz w:val="28"/>
          <w:szCs w:val="28"/>
        </w:rPr>
      </w:pPr>
      <w:r>
        <w:rPr>
          <w:rFonts w:ascii="標楷體" w:eastAsia="標楷體" w:hAnsi="標楷體" w:cs="細明體" w:hint="eastAsia"/>
          <w:sz w:val="28"/>
          <w:szCs w:val="28"/>
        </w:rPr>
        <w:t xml:space="preserve">          </w:t>
      </w:r>
      <w:r w:rsidRPr="00217D3D">
        <w:rPr>
          <w:rFonts w:ascii="標楷體" w:eastAsia="標楷體" w:hAnsi="標楷體" w:cs="細明體" w:hint="eastAsia"/>
          <w:sz w:val="28"/>
          <w:szCs w:val="28"/>
        </w:rPr>
        <w:t>致敬」政策，將在當地水域有條件開放為無動力潛水區域。下列何者為該地附近海域的海岸特色？</w:t>
      </w:r>
    </w:p>
    <w:p w14:paraId="6BCC5429" w14:textId="165F2CE8" w:rsidR="00217D3D" w:rsidRPr="00217D3D" w:rsidRDefault="00217D3D" w:rsidP="00217D3D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rPr>
          <w:rFonts w:ascii="標楷體" w:eastAsia="標楷體" w:hAnsi="標楷體" w:cs="細明體"/>
          <w:sz w:val="28"/>
          <w:szCs w:val="28"/>
        </w:rPr>
      </w:pPr>
      <w:r>
        <w:rPr>
          <w:rFonts w:ascii="標楷體" w:eastAsia="標楷體" w:hAnsi="標楷體" w:cs="細明體" w:hint="eastAsia"/>
          <w:sz w:val="28"/>
          <w:szCs w:val="28"/>
        </w:rPr>
        <w:t xml:space="preserve">          </w:t>
      </w:r>
      <w:r w:rsidRPr="00217D3D">
        <w:rPr>
          <w:rFonts w:ascii="標楷體" w:eastAsia="標楷體" w:hAnsi="標楷體" w:cs="細明體" w:hint="eastAsia"/>
          <w:sz w:val="28"/>
          <w:szCs w:val="28"/>
        </w:rPr>
        <w:t>(A) 海水較深</w:t>
      </w:r>
      <w:r w:rsidR="00AE279D">
        <w:rPr>
          <w:rFonts w:ascii="標楷體" w:eastAsia="標楷體" w:hAnsi="標楷體" w:cs="細明體" w:hint="eastAsia"/>
          <w:sz w:val="28"/>
          <w:szCs w:val="28"/>
        </w:rPr>
        <w:t xml:space="preserve"> </w:t>
      </w:r>
      <w:r w:rsidRPr="00217D3D">
        <w:rPr>
          <w:rFonts w:ascii="標楷體" w:eastAsia="標楷體" w:hAnsi="標楷體" w:cs="細明體" w:hint="eastAsia"/>
          <w:sz w:val="28"/>
          <w:szCs w:val="28"/>
        </w:rPr>
        <w:t>(B) 海岸線凹凸曲折 (C) 大陸棚廣大</w:t>
      </w:r>
      <w:r w:rsidR="00AE279D">
        <w:rPr>
          <w:rFonts w:ascii="標楷體" w:eastAsia="標楷體" w:hAnsi="標楷體" w:cs="細明體" w:hint="eastAsia"/>
          <w:sz w:val="28"/>
          <w:szCs w:val="28"/>
        </w:rPr>
        <w:t xml:space="preserve"> </w:t>
      </w:r>
      <w:r w:rsidRPr="00217D3D">
        <w:rPr>
          <w:rFonts w:ascii="標楷體" w:eastAsia="標楷體" w:hAnsi="標楷體" w:cs="細明體" w:hint="eastAsia"/>
          <w:sz w:val="28"/>
          <w:szCs w:val="28"/>
        </w:rPr>
        <w:t>(D) 岬角與海灣相間。</w:t>
      </w:r>
    </w:p>
    <w:p w14:paraId="18C5A6C7" w14:textId="77777777" w:rsidR="00217D3D" w:rsidRPr="00217D3D" w:rsidRDefault="00217D3D" w:rsidP="00217D3D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rPr>
          <w:rFonts w:ascii="標楷體" w:eastAsia="標楷體" w:hAnsi="標楷體" w:cs="細明體"/>
          <w:sz w:val="28"/>
          <w:szCs w:val="28"/>
        </w:rPr>
      </w:pPr>
      <w:r w:rsidRPr="00217D3D">
        <w:rPr>
          <w:rFonts w:ascii="標楷體" w:eastAsia="標楷體" w:hAnsi="標楷體" w:cs="細明體" w:hint="eastAsia"/>
          <w:sz w:val="28"/>
          <w:szCs w:val="28"/>
        </w:rPr>
        <w:t>43.(     )「可可樹」所生產的可可豆是巧克力的原料，在台灣近年成為熱門的檳榔園間作作物，種植面積</w:t>
      </w:r>
    </w:p>
    <w:p w14:paraId="7784C4E2" w14:textId="77777777" w:rsidR="00217D3D" w:rsidRDefault="00217D3D" w:rsidP="00217D3D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rPr>
          <w:rFonts w:ascii="標楷體" w:eastAsia="標楷體" w:hAnsi="標楷體" w:cs="細明體"/>
          <w:sz w:val="28"/>
          <w:szCs w:val="28"/>
        </w:rPr>
      </w:pPr>
      <w:r>
        <w:rPr>
          <w:rFonts w:ascii="標楷體" w:eastAsia="標楷體" w:hAnsi="標楷體" w:cs="細明體" w:hint="eastAsia"/>
          <w:sz w:val="28"/>
          <w:szCs w:val="28"/>
        </w:rPr>
        <w:t xml:space="preserve">          </w:t>
      </w:r>
      <w:r w:rsidRPr="00217D3D">
        <w:rPr>
          <w:rFonts w:ascii="標楷體" w:eastAsia="標楷體" w:hAnsi="標楷體" w:cs="細明體" w:hint="eastAsia"/>
          <w:sz w:val="28"/>
          <w:szCs w:val="28"/>
        </w:rPr>
        <w:t>粗估超過300公頃，由於可可適合種植於南北緯20度之間，濕度以80%為宜，故多集中○○縣，</w:t>
      </w:r>
    </w:p>
    <w:p w14:paraId="719BD9C3" w14:textId="2A83D7CF" w:rsidR="00217D3D" w:rsidRPr="00217D3D" w:rsidRDefault="00217D3D" w:rsidP="00217D3D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rPr>
          <w:rFonts w:ascii="標楷體" w:eastAsia="標楷體" w:hAnsi="標楷體" w:cs="細明體"/>
          <w:sz w:val="28"/>
          <w:szCs w:val="28"/>
        </w:rPr>
      </w:pPr>
      <w:r>
        <w:rPr>
          <w:rFonts w:ascii="標楷體" w:eastAsia="標楷體" w:hAnsi="標楷體" w:cs="細明體" w:hint="eastAsia"/>
          <w:sz w:val="28"/>
          <w:szCs w:val="28"/>
        </w:rPr>
        <w:t xml:space="preserve">          </w:t>
      </w:r>
      <w:r w:rsidRPr="00217D3D">
        <w:rPr>
          <w:rFonts w:ascii="標楷體" w:eastAsia="標楷體" w:hAnsi="標楷體" w:cs="細明體" w:hint="eastAsia"/>
          <w:sz w:val="28"/>
          <w:szCs w:val="28"/>
        </w:rPr>
        <w:t>該地因此成為台灣的可可之鄉。根據上文所述，台灣的可可之鄉最可能是</w:t>
      </w:r>
      <w:r w:rsidR="00541EF0">
        <w:rPr>
          <w:rFonts w:ascii="標楷體" w:eastAsia="標楷體" w:hAnsi="標楷體" w:cs="細明體" w:hint="eastAsia"/>
          <w:sz w:val="28"/>
          <w:szCs w:val="28"/>
        </w:rPr>
        <w:t>指</w:t>
      </w:r>
      <w:r w:rsidRPr="00217D3D">
        <w:rPr>
          <w:rFonts w:ascii="標楷體" w:eastAsia="標楷體" w:hAnsi="標楷體" w:cs="細明體" w:hint="eastAsia"/>
          <w:sz w:val="28"/>
          <w:szCs w:val="28"/>
        </w:rPr>
        <w:t>下列哪一縣市？</w:t>
      </w:r>
    </w:p>
    <w:p w14:paraId="02FDF3E5" w14:textId="0BFC77B1" w:rsidR="00217D3D" w:rsidRPr="00217D3D" w:rsidRDefault="00217D3D" w:rsidP="00217D3D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rPr>
          <w:rFonts w:ascii="標楷體" w:eastAsia="標楷體" w:hAnsi="標楷體" w:cs="細明體"/>
          <w:sz w:val="28"/>
          <w:szCs w:val="28"/>
        </w:rPr>
      </w:pPr>
      <w:r>
        <w:rPr>
          <w:rFonts w:ascii="標楷體" w:eastAsia="標楷體" w:hAnsi="標楷體" w:cs="細明體" w:hint="eastAsia"/>
          <w:sz w:val="28"/>
          <w:szCs w:val="28"/>
        </w:rPr>
        <w:t xml:space="preserve">         </w:t>
      </w:r>
      <w:r w:rsidRPr="00217D3D">
        <w:rPr>
          <w:rFonts w:ascii="標楷體" w:eastAsia="標楷體" w:hAnsi="標楷體" w:cs="細明體" w:hint="eastAsia"/>
          <w:sz w:val="28"/>
          <w:szCs w:val="28"/>
        </w:rPr>
        <w:t xml:space="preserve"> (A) 宜蘭縣 (B) 台中市 (C) 花蓮縣 (D) 屏東縣。</w:t>
      </w:r>
    </w:p>
    <w:p w14:paraId="63825AF3" w14:textId="6F887B5E" w:rsidR="00217D3D" w:rsidRPr="00217D3D" w:rsidRDefault="00217D3D" w:rsidP="00217D3D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rPr>
          <w:rFonts w:ascii="標楷體" w:eastAsia="標楷體" w:hAnsi="標楷體" w:cs="細明體"/>
          <w:sz w:val="28"/>
          <w:szCs w:val="28"/>
        </w:rPr>
      </w:pPr>
      <w:r w:rsidRPr="00217D3D">
        <w:rPr>
          <w:rFonts w:ascii="標楷體" w:eastAsia="標楷體" w:hAnsi="標楷體" w:cs="細明體" w:hint="eastAsia"/>
          <w:sz w:val="28"/>
          <w:szCs w:val="28"/>
        </w:rPr>
        <w:t>44.(     )日治時期，日本人看準臺灣種植鳳梨＆甘蔗的潛力，於台灣南部設立鳳梨工廠與糖廠，而帶動台灣</w:t>
      </w:r>
    </w:p>
    <w:p w14:paraId="5B529ED0" w14:textId="77777777" w:rsidR="00AE279D" w:rsidRDefault="00217D3D" w:rsidP="00217D3D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rPr>
          <w:rFonts w:ascii="標楷體" w:eastAsia="標楷體" w:hAnsi="標楷體" w:cs="細明體"/>
          <w:sz w:val="28"/>
          <w:szCs w:val="28"/>
        </w:rPr>
      </w:pPr>
      <w:r>
        <w:rPr>
          <w:rFonts w:ascii="標楷體" w:eastAsia="標楷體" w:hAnsi="標楷體" w:cs="細明體" w:hint="eastAsia"/>
          <w:sz w:val="28"/>
          <w:szCs w:val="28"/>
        </w:rPr>
        <w:t xml:space="preserve">          </w:t>
      </w:r>
      <w:r w:rsidRPr="00217D3D">
        <w:rPr>
          <w:rFonts w:ascii="標楷體" w:eastAsia="標楷體" w:hAnsi="標楷體" w:cs="細明體" w:hint="eastAsia"/>
          <w:sz w:val="28"/>
          <w:szCs w:val="28"/>
        </w:rPr>
        <w:t>的農產外銷，直到臺灣光復初期，此類產業仍為台灣經濟的發展條件，</w:t>
      </w:r>
      <w:r w:rsidR="00AE279D">
        <w:rPr>
          <w:rFonts w:ascii="標楷體" w:eastAsia="標楷體" w:hAnsi="標楷體" w:cs="細明體" w:hint="eastAsia"/>
          <w:sz w:val="28"/>
          <w:szCs w:val="28"/>
        </w:rPr>
        <w:t>倘</w:t>
      </w:r>
      <w:r w:rsidRPr="00217D3D">
        <w:rPr>
          <w:rFonts w:ascii="標楷體" w:eastAsia="標楷體" w:hAnsi="標楷體" w:cs="細明體" w:hint="eastAsia"/>
          <w:sz w:val="28"/>
          <w:szCs w:val="28"/>
        </w:rPr>
        <w:t>若依據工業發展的條件，</w:t>
      </w:r>
    </w:p>
    <w:p w14:paraId="54B0ADD5" w14:textId="09308F71" w:rsidR="00217D3D" w:rsidRPr="00217D3D" w:rsidRDefault="00AE279D" w:rsidP="00217D3D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rPr>
          <w:rFonts w:ascii="標楷體" w:eastAsia="標楷體" w:hAnsi="標楷體" w:cs="細明體"/>
          <w:sz w:val="28"/>
          <w:szCs w:val="28"/>
        </w:rPr>
      </w:pPr>
      <w:r>
        <w:rPr>
          <w:rFonts w:ascii="標楷體" w:eastAsia="標楷體" w:hAnsi="標楷體" w:cs="細明體" w:hint="eastAsia"/>
          <w:sz w:val="28"/>
          <w:szCs w:val="28"/>
        </w:rPr>
        <w:t xml:space="preserve">          </w:t>
      </w:r>
      <w:r w:rsidR="00217D3D" w:rsidRPr="00217D3D">
        <w:rPr>
          <w:rFonts w:ascii="標楷體" w:eastAsia="標楷體" w:hAnsi="標楷體" w:cs="細明體" w:hint="eastAsia"/>
          <w:sz w:val="28"/>
          <w:szCs w:val="28"/>
        </w:rPr>
        <w:t>上述類型的產業發展應屬於何種工業區位？(A)</w:t>
      </w:r>
      <w:r>
        <w:rPr>
          <w:rFonts w:ascii="標楷體" w:eastAsia="標楷體" w:hAnsi="標楷體" w:cs="細明體" w:hint="eastAsia"/>
          <w:sz w:val="28"/>
          <w:szCs w:val="28"/>
        </w:rPr>
        <w:t xml:space="preserve"> </w:t>
      </w:r>
      <w:r w:rsidR="00217D3D" w:rsidRPr="00217D3D">
        <w:rPr>
          <w:rFonts w:ascii="標楷體" w:eastAsia="標楷體" w:hAnsi="標楷體" w:cs="細明體" w:hint="eastAsia"/>
          <w:sz w:val="28"/>
          <w:szCs w:val="28"/>
        </w:rPr>
        <w:t>市場 (B)</w:t>
      </w:r>
      <w:r>
        <w:rPr>
          <w:rFonts w:ascii="標楷體" w:eastAsia="標楷體" w:hAnsi="標楷體" w:cs="細明體" w:hint="eastAsia"/>
          <w:sz w:val="28"/>
          <w:szCs w:val="28"/>
        </w:rPr>
        <w:t xml:space="preserve"> </w:t>
      </w:r>
      <w:r w:rsidR="00217D3D" w:rsidRPr="00217D3D">
        <w:rPr>
          <w:rFonts w:ascii="標楷體" w:eastAsia="標楷體" w:hAnsi="標楷體" w:cs="細明體" w:hint="eastAsia"/>
          <w:sz w:val="28"/>
          <w:szCs w:val="28"/>
        </w:rPr>
        <w:t>原料 (C)</w:t>
      </w:r>
      <w:r>
        <w:rPr>
          <w:rFonts w:ascii="標楷體" w:eastAsia="標楷體" w:hAnsi="標楷體" w:cs="細明體" w:hint="eastAsia"/>
          <w:sz w:val="28"/>
          <w:szCs w:val="28"/>
        </w:rPr>
        <w:t xml:space="preserve"> </w:t>
      </w:r>
      <w:r w:rsidR="00217D3D" w:rsidRPr="00217D3D">
        <w:rPr>
          <w:rFonts w:ascii="標楷體" w:eastAsia="標楷體" w:hAnsi="標楷體" w:cs="細明體" w:hint="eastAsia"/>
          <w:sz w:val="28"/>
          <w:szCs w:val="28"/>
        </w:rPr>
        <w:t>勞工 (D)</w:t>
      </w:r>
      <w:r>
        <w:rPr>
          <w:rFonts w:ascii="標楷體" w:eastAsia="標楷體" w:hAnsi="標楷體" w:cs="細明體" w:hint="eastAsia"/>
          <w:sz w:val="28"/>
          <w:szCs w:val="28"/>
        </w:rPr>
        <w:t xml:space="preserve"> </w:t>
      </w:r>
      <w:r w:rsidR="00217D3D" w:rsidRPr="00217D3D">
        <w:rPr>
          <w:rFonts w:ascii="標楷體" w:eastAsia="標楷體" w:hAnsi="標楷體" w:cs="細明體" w:hint="eastAsia"/>
          <w:sz w:val="28"/>
          <w:szCs w:val="28"/>
        </w:rPr>
        <w:t>交通。</w:t>
      </w:r>
    </w:p>
    <w:p w14:paraId="1909AF9B" w14:textId="51ED1830" w:rsidR="00217D3D" w:rsidRPr="00217D3D" w:rsidRDefault="00217D3D" w:rsidP="00217D3D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rPr>
          <w:rFonts w:ascii="標楷體" w:eastAsia="標楷體" w:hAnsi="標楷體" w:cs="細明體"/>
          <w:sz w:val="28"/>
          <w:szCs w:val="28"/>
        </w:rPr>
      </w:pPr>
      <w:r w:rsidRPr="00217D3D">
        <w:rPr>
          <w:rFonts w:ascii="標楷體" w:eastAsia="標楷體" w:hAnsi="標楷體" w:cs="細明體"/>
          <w:sz w:val="28"/>
          <w:szCs w:val="28"/>
        </w:rPr>
        <w:t>45.(     )</w:t>
      </w:r>
      <w:r w:rsidRPr="00217D3D">
        <w:rPr>
          <w:rFonts w:ascii="標楷體" w:eastAsia="標楷體" w:hAnsi="標楷體" w:cs="細明體" w:hint="eastAsia"/>
          <w:sz w:val="28"/>
          <w:szCs w:val="28"/>
        </w:rPr>
        <w:t>臺灣毛豆看準商機持續進攻日本市場，近年打敗中國</w:t>
      </w:r>
      <w:r w:rsidR="00541EF0">
        <w:rPr>
          <w:rFonts w:ascii="標楷體" w:eastAsia="標楷體" w:hAnsi="標楷體" w:cs="細明體" w:hint="eastAsia"/>
          <w:sz w:val="28"/>
          <w:szCs w:val="28"/>
        </w:rPr>
        <w:t>、</w:t>
      </w:r>
      <w:r w:rsidRPr="00217D3D">
        <w:rPr>
          <w:rFonts w:ascii="標楷體" w:eastAsia="標楷體" w:hAnsi="標楷體" w:cs="細明體" w:hint="eastAsia"/>
          <w:sz w:val="28"/>
          <w:szCs w:val="28"/>
        </w:rPr>
        <w:t>泰國等對手，使毛豆化身成「綠金」，連續</w:t>
      </w:r>
    </w:p>
    <w:p w14:paraId="23A27E04" w14:textId="1DE0ED12" w:rsidR="00217D3D" w:rsidRPr="00217D3D" w:rsidRDefault="00217D3D" w:rsidP="00217D3D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rPr>
          <w:rFonts w:ascii="標楷體" w:eastAsia="標楷體" w:hAnsi="標楷體" w:cs="細明體"/>
          <w:sz w:val="28"/>
          <w:szCs w:val="28"/>
        </w:rPr>
      </w:pPr>
      <w:r>
        <w:rPr>
          <w:rFonts w:ascii="標楷體" w:eastAsia="標楷體" w:hAnsi="標楷體" w:cs="細明體" w:hint="eastAsia"/>
          <w:sz w:val="28"/>
          <w:szCs w:val="28"/>
        </w:rPr>
        <w:t xml:space="preserve">          </w:t>
      </w:r>
      <w:r w:rsidRPr="00217D3D">
        <w:rPr>
          <w:rFonts w:ascii="標楷體" w:eastAsia="標楷體" w:hAnsi="標楷體" w:cs="細明體" w:hint="eastAsia"/>
          <w:sz w:val="28"/>
          <w:szCs w:val="28"/>
        </w:rPr>
        <w:t>10年奪下日本市占冠軍。為了保持毛豆新鮮、清脆口</w:t>
      </w:r>
      <w:r w:rsidR="00AE279D">
        <w:rPr>
          <w:rFonts w:ascii="標楷體" w:eastAsia="標楷體" w:hAnsi="標楷體" w:cs="細明體" w:hint="eastAsia"/>
          <w:sz w:val="28"/>
          <w:szCs w:val="28"/>
        </w:rPr>
        <w:t>感</w:t>
      </w:r>
      <w:r w:rsidRPr="00217D3D">
        <w:rPr>
          <w:rFonts w:ascii="標楷體" w:eastAsia="標楷體" w:hAnsi="標楷體" w:cs="細明體" w:hint="eastAsia"/>
          <w:sz w:val="28"/>
          <w:szCs w:val="28"/>
        </w:rPr>
        <w:t>，必須在半夜採收，立刻運送到工廠進行</w:t>
      </w:r>
    </w:p>
    <w:p w14:paraId="2BC9157A" w14:textId="148A4D38" w:rsidR="00217D3D" w:rsidRPr="00217D3D" w:rsidRDefault="00217D3D" w:rsidP="00217D3D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rPr>
          <w:rFonts w:ascii="標楷體" w:eastAsia="標楷體" w:hAnsi="標楷體" w:cs="細明體"/>
          <w:sz w:val="28"/>
          <w:szCs w:val="28"/>
        </w:rPr>
      </w:pPr>
      <w:r>
        <w:rPr>
          <w:rFonts w:ascii="標楷體" w:eastAsia="標楷體" w:hAnsi="標楷體" w:cs="細明體" w:hint="eastAsia"/>
          <w:sz w:val="28"/>
          <w:szCs w:val="28"/>
        </w:rPr>
        <w:t xml:space="preserve">          </w:t>
      </w:r>
      <w:r w:rsidRPr="00217D3D">
        <w:rPr>
          <w:rFonts w:ascii="標楷體" w:eastAsia="標楷體" w:hAnsi="標楷體" w:cs="細明體" w:hint="eastAsia"/>
          <w:sz w:val="28"/>
          <w:szCs w:val="28"/>
        </w:rPr>
        <w:t>分離枝葉、清洗、冷凍、包裝等各項工序。根據生產過程判斷，毛豆工廠的地點設置首先最</w:t>
      </w:r>
      <w:r w:rsidR="00FE3621">
        <w:rPr>
          <w:rFonts w:ascii="標楷體" w:eastAsia="標楷體" w:hAnsi="標楷體" w:cs="細明體" w:hint="eastAsia"/>
          <w:sz w:val="28"/>
          <w:szCs w:val="28"/>
        </w:rPr>
        <w:t>應</w:t>
      </w:r>
      <w:r w:rsidRPr="00217D3D">
        <w:rPr>
          <w:rFonts w:ascii="標楷體" w:eastAsia="標楷體" w:hAnsi="標楷體" w:cs="細明體" w:hint="eastAsia"/>
          <w:sz w:val="28"/>
          <w:szCs w:val="28"/>
        </w:rPr>
        <w:t xml:space="preserve">考量  </w:t>
      </w:r>
    </w:p>
    <w:p w14:paraId="31FBFB10" w14:textId="0FC5BAE3" w:rsidR="00B13307" w:rsidRPr="00217D3D" w:rsidRDefault="00217D3D" w:rsidP="00217D3D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rPr>
          <w:rFonts w:ascii="標楷體" w:eastAsia="標楷體" w:hAnsi="標楷體" w:cs="細明體"/>
          <w:sz w:val="28"/>
          <w:szCs w:val="28"/>
        </w:rPr>
      </w:pPr>
      <w:r>
        <w:rPr>
          <w:rFonts w:ascii="標楷體" w:eastAsia="標楷體" w:hAnsi="標楷體" w:cs="細明體" w:hint="eastAsia"/>
          <w:sz w:val="28"/>
          <w:szCs w:val="28"/>
        </w:rPr>
        <w:t xml:space="preserve">          </w:t>
      </w:r>
      <w:r w:rsidRPr="00217D3D">
        <w:rPr>
          <w:rFonts w:ascii="標楷體" w:eastAsia="標楷體" w:hAnsi="標楷體" w:cs="細明體" w:hint="eastAsia"/>
          <w:sz w:val="28"/>
          <w:szCs w:val="28"/>
        </w:rPr>
        <w:t xml:space="preserve">何種工業區位條件？(A) </w:t>
      </w:r>
      <w:r w:rsidR="00FE3621" w:rsidRPr="00217D3D">
        <w:rPr>
          <w:rFonts w:ascii="標楷體" w:eastAsia="標楷體" w:hAnsi="標楷體" w:cs="細明體" w:hint="eastAsia"/>
          <w:sz w:val="28"/>
          <w:szCs w:val="28"/>
        </w:rPr>
        <w:t>原料</w:t>
      </w:r>
      <w:r w:rsidR="00FE3621">
        <w:rPr>
          <w:rFonts w:ascii="標楷體" w:eastAsia="標楷體" w:hAnsi="標楷體" w:cs="細明體" w:hint="eastAsia"/>
          <w:sz w:val="28"/>
          <w:szCs w:val="28"/>
        </w:rPr>
        <w:t xml:space="preserve"> </w:t>
      </w:r>
      <w:r w:rsidRPr="00217D3D">
        <w:rPr>
          <w:rFonts w:ascii="標楷體" w:eastAsia="標楷體" w:hAnsi="標楷體" w:cs="細明體" w:hint="eastAsia"/>
          <w:sz w:val="28"/>
          <w:szCs w:val="28"/>
        </w:rPr>
        <w:t>(B) 市場 (C)</w:t>
      </w:r>
      <w:r>
        <w:rPr>
          <w:rFonts w:ascii="標楷體" w:eastAsia="標楷體" w:hAnsi="標楷體" w:cs="細明體" w:hint="eastAsia"/>
          <w:sz w:val="28"/>
          <w:szCs w:val="28"/>
        </w:rPr>
        <w:t xml:space="preserve"> </w:t>
      </w:r>
      <w:r w:rsidR="00FE3621" w:rsidRPr="00217D3D">
        <w:rPr>
          <w:rFonts w:ascii="標楷體" w:eastAsia="標楷體" w:hAnsi="標楷體" w:cs="細明體" w:hint="eastAsia"/>
          <w:sz w:val="28"/>
          <w:szCs w:val="28"/>
        </w:rPr>
        <w:t>勞工</w:t>
      </w:r>
      <w:r w:rsidR="003E21A6">
        <w:rPr>
          <w:rFonts w:ascii="標楷體" w:eastAsia="標楷體" w:hAnsi="標楷體" w:cs="細明體" w:hint="eastAsia"/>
          <w:sz w:val="28"/>
          <w:szCs w:val="28"/>
        </w:rPr>
        <w:t xml:space="preserve"> </w:t>
      </w:r>
      <w:r w:rsidRPr="00217D3D">
        <w:rPr>
          <w:rFonts w:ascii="標楷體" w:eastAsia="標楷體" w:hAnsi="標楷體" w:cs="細明體" w:hint="eastAsia"/>
          <w:sz w:val="28"/>
          <w:szCs w:val="28"/>
        </w:rPr>
        <w:t>(D)</w:t>
      </w:r>
      <w:r>
        <w:rPr>
          <w:rFonts w:ascii="標楷體" w:eastAsia="標楷體" w:hAnsi="標楷體" w:cs="細明體" w:hint="eastAsia"/>
          <w:sz w:val="28"/>
          <w:szCs w:val="28"/>
        </w:rPr>
        <w:t xml:space="preserve"> </w:t>
      </w:r>
      <w:r w:rsidRPr="00217D3D">
        <w:rPr>
          <w:rFonts w:ascii="標楷體" w:eastAsia="標楷體" w:hAnsi="標楷體" w:cs="細明體" w:hint="eastAsia"/>
          <w:sz w:val="28"/>
          <w:szCs w:val="28"/>
        </w:rPr>
        <w:t>政策</w:t>
      </w:r>
      <w:r>
        <w:rPr>
          <w:rFonts w:ascii="標楷體" w:eastAsia="標楷體" w:hAnsi="標楷體" w:cs="細明體" w:hint="eastAsia"/>
          <w:sz w:val="28"/>
          <w:szCs w:val="28"/>
        </w:rPr>
        <w:t>。</w:t>
      </w:r>
    </w:p>
    <w:sectPr w:rsidR="00B13307" w:rsidRPr="00217D3D" w:rsidSect="002331E2">
      <w:pgSz w:w="14580" w:h="20640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26DA1" w14:textId="77777777" w:rsidR="0075552F" w:rsidRDefault="0075552F" w:rsidP="00872F17">
      <w:r>
        <w:separator/>
      </w:r>
    </w:p>
  </w:endnote>
  <w:endnote w:type="continuationSeparator" w:id="0">
    <w:p w14:paraId="5D31DA83" w14:textId="77777777" w:rsidR="0075552F" w:rsidRDefault="0075552F" w:rsidP="00872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華康中圓體">
    <w:altName w:val="微軟正黑體"/>
    <w:charset w:val="88"/>
    <w:family w:val="modern"/>
    <w:pitch w:val="fixed"/>
    <w:sig w:usb0="00000000" w:usb1="28091800" w:usb2="00000016" w:usb3="00000000" w:csb0="00100000" w:csb1="00000000"/>
  </w:font>
  <w:font w:name="華康標宋體"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古印體">
    <w:altName w:val="微軟正黑體"/>
    <w:charset w:val="88"/>
    <w:family w:val="modern"/>
    <w:pitch w:val="fixed"/>
    <w:sig w:usb0="00000000" w:usb1="28091800" w:usb2="00000016" w:usb3="00000000" w:csb0="00100000" w:csb1="00000000"/>
  </w:font>
  <w:font w:name="華康POP1體 Std W7">
    <w:altName w:val="Malgun Gothic Semilight"/>
    <w:panose1 w:val="00000000000000000000"/>
    <w:charset w:val="88"/>
    <w:family w:val="decorative"/>
    <w:notTrueType/>
    <w:pitch w:val="variable"/>
    <w:sig w:usb0="00000000" w:usb1="38CFFD7A" w:usb2="00000016" w:usb3="00000000" w:csb0="0010000D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1D1FE2" w14:textId="77777777" w:rsidR="0075552F" w:rsidRDefault="0075552F" w:rsidP="00872F17">
      <w:r>
        <w:separator/>
      </w:r>
    </w:p>
  </w:footnote>
  <w:footnote w:type="continuationSeparator" w:id="0">
    <w:p w14:paraId="7641BF27" w14:textId="77777777" w:rsidR="0075552F" w:rsidRDefault="0075552F" w:rsidP="00872F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7.2pt;height:31.8pt" o:bullet="t">
        <v:imagedata r:id="rId1" o:title="2"/>
      </v:shape>
    </w:pict>
  </w:numPicBullet>
  <w:abstractNum w:abstractNumId="0" w15:restartNumberingAfterBreak="0">
    <w:nsid w:val="00000406"/>
    <w:multiLevelType w:val="multilevel"/>
    <w:tmpl w:val="00000889"/>
    <w:lvl w:ilvl="0">
      <w:numFmt w:val="bullet"/>
      <w:lvlText w:val="·"/>
      <w:lvlJc w:val="left"/>
      <w:pPr>
        <w:ind w:left="2761" w:hanging="172"/>
      </w:pPr>
      <w:rPr>
        <w:rFonts w:ascii="新細明體" w:hAnsi="Times New Roman" w:cs="新細明體"/>
        <w:b w:val="0"/>
        <w:bCs w:val="0"/>
        <w:color w:val="828282"/>
        <w:spacing w:val="-93"/>
        <w:w w:val="563"/>
        <w:sz w:val="14"/>
        <w:szCs w:val="14"/>
      </w:rPr>
    </w:lvl>
    <w:lvl w:ilvl="1">
      <w:numFmt w:val="bullet"/>
      <w:lvlText w:val="•"/>
      <w:lvlJc w:val="left"/>
      <w:pPr>
        <w:ind w:left="2936" w:hanging="172"/>
      </w:pPr>
    </w:lvl>
    <w:lvl w:ilvl="2">
      <w:numFmt w:val="bullet"/>
      <w:lvlText w:val="•"/>
      <w:lvlJc w:val="left"/>
      <w:pPr>
        <w:ind w:left="3113" w:hanging="172"/>
      </w:pPr>
    </w:lvl>
    <w:lvl w:ilvl="3">
      <w:numFmt w:val="bullet"/>
      <w:lvlText w:val="•"/>
      <w:lvlJc w:val="left"/>
      <w:pPr>
        <w:ind w:left="3289" w:hanging="172"/>
      </w:pPr>
    </w:lvl>
    <w:lvl w:ilvl="4">
      <w:numFmt w:val="bullet"/>
      <w:lvlText w:val="•"/>
      <w:lvlJc w:val="left"/>
      <w:pPr>
        <w:ind w:left="3466" w:hanging="172"/>
      </w:pPr>
    </w:lvl>
    <w:lvl w:ilvl="5">
      <w:numFmt w:val="bullet"/>
      <w:lvlText w:val="•"/>
      <w:lvlJc w:val="left"/>
      <w:pPr>
        <w:ind w:left="3643" w:hanging="172"/>
      </w:pPr>
    </w:lvl>
    <w:lvl w:ilvl="6">
      <w:numFmt w:val="bullet"/>
      <w:lvlText w:val="•"/>
      <w:lvlJc w:val="left"/>
      <w:pPr>
        <w:ind w:left="3819" w:hanging="172"/>
      </w:pPr>
    </w:lvl>
    <w:lvl w:ilvl="7">
      <w:numFmt w:val="bullet"/>
      <w:lvlText w:val="•"/>
      <w:lvlJc w:val="left"/>
      <w:pPr>
        <w:ind w:left="3996" w:hanging="172"/>
      </w:pPr>
    </w:lvl>
    <w:lvl w:ilvl="8">
      <w:numFmt w:val="bullet"/>
      <w:lvlText w:val="•"/>
      <w:lvlJc w:val="left"/>
      <w:pPr>
        <w:ind w:left="4173" w:hanging="172"/>
      </w:pPr>
    </w:lvl>
  </w:abstractNum>
  <w:abstractNum w:abstractNumId="1" w15:restartNumberingAfterBreak="0">
    <w:nsid w:val="014D0A95"/>
    <w:multiLevelType w:val="hybridMultilevel"/>
    <w:tmpl w:val="4866C6C4"/>
    <w:lvl w:ilvl="0" w:tplc="08945484">
      <w:start w:val="1"/>
      <w:numFmt w:val="decimal"/>
      <w:lvlText w:val="%1."/>
      <w:lvlJc w:val="left"/>
      <w:pPr>
        <w:ind w:left="600" w:hanging="480"/>
      </w:pPr>
      <w:rPr>
        <w:rFonts w:ascii="標楷體" w:eastAsia="標楷體" w:hAnsi="標楷體"/>
        <w:b w:val="0"/>
        <w:sz w:val="28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" w15:restartNumberingAfterBreak="0">
    <w:nsid w:val="09066B2D"/>
    <w:multiLevelType w:val="hybridMultilevel"/>
    <w:tmpl w:val="6E843F92"/>
    <w:lvl w:ilvl="0" w:tplc="CD748964">
      <w:start w:val="1"/>
      <w:numFmt w:val="decimal"/>
      <w:lvlText w:val="%1."/>
      <w:lvlJc w:val="left"/>
      <w:pPr>
        <w:tabs>
          <w:tab w:val="num" w:pos="480"/>
        </w:tabs>
        <w:ind w:left="0" w:firstLine="0"/>
      </w:pPr>
      <w:rPr>
        <w:rFonts w:ascii="標楷體" w:eastAsia="標楷體" w:hAnsi="標楷體" w:hint="eastAsia"/>
        <w:b w:val="0"/>
        <w:sz w:val="26"/>
        <w:szCs w:val="26"/>
        <w:bdr w:val="none" w:sz="0" w:space="0" w:color="auto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1B80653"/>
    <w:multiLevelType w:val="hybridMultilevel"/>
    <w:tmpl w:val="8E38A33A"/>
    <w:lvl w:ilvl="0" w:tplc="2DA67F2C">
      <w:start w:val="1"/>
      <w:numFmt w:val="bullet"/>
      <w:lvlText w:val="&amp;"/>
      <w:lvlJc w:val="left"/>
      <w:pPr>
        <w:ind w:left="480" w:hanging="480"/>
      </w:pPr>
      <w:rPr>
        <w:rFonts w:ascii="Wingdings" w:hAnsi="Wingdings" w:hint="default"/>
        <w:sz w:val="32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5A33957"/>
    <w:multiLevelType w:val="hybridMultilevel"/>
    <w:tmpl w:val="FE106EBA"/>
    <w:lvl w:ilvl="0" w:tplc="3B64BA62">
      <w:start w:val="6"/>
      <w:numFmt w:val="decimal"/>
      <w:lvlText w:val="%1."/>
      <w:lvlJc w:val="left"/>
      <w:pPr>
        <w:ind w:left="481" w:hanging="248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F7F8900E">
      <w:numFmt w:val="bullet"/>
      <w:lvlText w:val="•"/>
      <w:lvlJc w:val="left"/>
      <w:pPr>
        <w:ind w:left="1127" w:hanging="248"/>
      </w:pPr>
      <w:rPr>
        <w:rFonts w:hint="default"/>
      </w:rPr>
    </w:lvl>
    <w:lvl w:ilvl="2" w:tplc="06368D8A">
      <w:numFmt w:val="bullet"/>
      <w:lvlText w:val="•"/>
      <w:lvlJc w:val="left"/>
      <w:pPr>
        <w:ind w:left="1774" w:hanging="248"/>
      </w:pPr>
      <w:rPr>
        <w:rFonts w:hint="default"/>
      </w:rPr>
    </w:lvl>
    <w:lvl w:ilvl="3" w:tplc="6AD86306">
      <w:numFmt w:val="bullet"/>
      <w:lvlText w:val="•"/>
      <w:lvlJc w:val="left"/>
      <w:pPr>
        <w:ind w:left="2421" w:hanging="248"/>
      </w:pPr>
      <w:rPr>
        <w:rFonts w:hint="default"/>
      </w:rPr>
    </w:lvl>
    <w:lvl w:ilvl="4" w:tplc="6EFC12EC">
      <w:numFmt w:val="bullet"/>
      <w:lvlText w:val="•"/>
      <w:lvlJc w:val="left"/>
      <w:pPr>
        <w:ind w:left="3068" w:hanging="248"/>
      </w:pPr>
      <w:rPr>
        <w:rFonts w:hint="default"/>
      </w:rPr>
    </w:lvl>
    <w:lvl w:ilvl="5" w:tplc="2E0CE8BC">
      <w:numFmt w:val="bullet"/>
      <w:lvlText w:val="•"/>
      <w:lvlJc w:val="left"/>
      <w:pPr>
        <w:ind w:left="3716" w:hanging="248"/>
      </w:pPr>
      <w:rPr>
        <w:rFonts w:hint="default"/>
      </w:rPr>
    </w:lvl>
    <w:lvl w:ilvl="6" w:tplc="F42A7440">
      <w:numFmt w:val="bullet"/>
      <w:lvlText w:val="•"/>
      <w:lvlJc w:val="left"/>
      <w:pPr>
        <w:ind w:left="4363" w:hanging="248"/>
      </w:pPr>
      <w:rPr>
        <w:rFonts w:hint="default"/>
      </w:rPr>
    </w:lvl>
    <w:lvl w:ilvl="7" w:tplc="209A32E2">
      <w:numFmt w:val="bullet"/>
      <w:lvlText w:val="•"/>
      <w:lvlJc w:val="left"/>
      <w:pPr>
        <w:ind w:left="5010" w:hanging="248"/>
      </w:pPr>
      <w:rPr>
        <w:rFonts w:hint="default"/>
      </w:rPr>
    </w:lvl>
    <w:lvl w:ilvl="8" w:tplc="96C8E96C">
      <w:numFmt w:val="bullet"/>
      <w:lvlText w:val="•"/>
      <w:lvlJc w:val="left"/>
      <w:pPr>
        <w:ind w:left="5657" w:hanging="248"/>
      </w:pPr>
      <w:rPr>
        <w:rFonts w:hint="default"/>
      </w:rPr>
    </w:lvl>
  </w:abstractNum>
  <w:abstractNum w:abstractNumId="5" w15:restartNumberingAfterBreak="0">
    <w:nsid w:val="15A8714D"/>
    <w:multiLevelType w:val="multilevel"/>
    <w:tmpl w:val="EBCEC6B6"/>
    <w:name w:val="HanLin_List_Item_7"/>
    <w:lvl w:ilvl="0">
      <w:start w:val="1"/>
      <w:numFmt w:val="decimal"/>
      <w:suff w:val="space"/>
      <w:lvlText w:val="%1."/>
      <w:lvlJc w:val="right"/>
      <w:pPr>
        <w:ind w:left="482" w:hanging="482"/>
      </w:pPr>
      <w:rPr>
        <w:rFonts w:ascii="標楷體" w:eastAsia="標楷體" w:hAnsi="標楷體" w:hint="eastAsia"/>
        <w:b w:val="0"/>
        <w:i w:val="0"/>
        <w:strike w:val="0"/>
        <w:dstrike w:val="0"/>
        <w:color w:val="000000"/>
        <w:sz w:val="24"/>
        <w:u w:val="none"/>
        <w:effect w:val="none"/>
        <w:bdr w:val="none" w:sz="0" w:space="0" w:color="auto" w:frame="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22210DE9"/>
    <w:multiLevelType w:val="hybridMultilevel"/>
    <w:tmpl w:val="9B325E66"/>
    <w:lvl w:ilvl="0" w:tplc="2DA67F2C">
      <w:start w:val="1"/>
      <w:numFmt w:val="bullet"/>
      <w:lvlText w:val="&amp;"/>
      <w:lvlJc w:val="left"/>
      <w:pPr>
        <w:ind w:left="480" w:hanging="480"/>
      </w:pPr>
      <w:rPr>
        <w:rFonts w:ascii="Wingdings" w:hAnsi="Wingdings" w:hint="default"/>
        <w:sz w:val="32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33A3211"/>
    <w:multiLevelType w:val="hybridMultilevel"/>
    <w:tmpl w:val="2DB841C2"/>
    <w:lvl w:ilvl="0" w:tplc="16BC7D7A">
      <w:start w:val="1"/>
      <w:numFmt w:val="decimal"/>
      <w:lvlText w:val="%1."/>
      <w:lvlJc w:val="left"/>
      <w:pPr>
        <w:ind w:left="480" w:hanging="480"/>
      </w:pPr>
      <w:rPr>
        <w:b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40D3A08"/>
    <w:multiLevelType w:val="hybridMultilevel"/>
    <w:tmpl w:val="0DC222A0"/>
    <w:lvl w:ilvl="0" w:tplc="8370C228">
      <w:start w:val="1"/>
      <w:numFmt w:val="bullet"/>
      <w:lvlText w:val="&amp;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25E90599"/>
    <w:multiLevelType w:val="hybridMultilevel"/>
    <w:tmpl w:val="268C12D0"/>
    <w:lvl w:ilvl="0" w:tplc="08945484">
      <w:start w:val="1"/>
      <w:numFmt w:val="decimal"/>
      <w:lvlText w:val="%1."/>
      <w:lvlJc w:val="left"/>
      <w:pPr>
        <w:ind w:left="600" w:hanging="480"/>
      </w:pPr>
      <w:rPr>
        <w:rFonts w:ascii="標楷體" w:eastAsia="標楷體" w:hAnsi="標楷體"/>
        <w:b w:val="0"/>
        <w:sz w:val="28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0" w15:restartNumberingAfterBreak="0">
    <w:nsid w:val="27425BD7"/>
    <w:multiLevelType w:val="hybridMultilevel"/>
    <w:tmpl w:val="2C426CF0"/>
    <w:lvl w:ilvl="0" w:tplc="2DA67F2C">
      <w:start w:val="1"/>
      <w:numFmt w:val="bullet"/>
      <w:lvlText w:val="&amp;"/>
      <w:lvlJc w:val="left"/>
      <w:pPr>
        <w:ind w:left="480" w:hanging="480"/>
      </w:pPr>
      <w:rPr>
        <w:rFonts w:ascii="Wingdings" w:hAnsi="Wingdings" w:hint="default"/>
        <w:sz w:val="32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94B4B44"/>
    <w:multiLevelType w:val="hybridMultilevel"/>
    <w:tmpl w:val="72B4E3E6"/>
    <w:lvl w:ilvl="0" w:tplc="8090A3DA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  <w:color w:val="auto"/>
        <w:sz w:val="32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2A7C05C8"/>
    <w:multiLevelType w:val="hybridMultilevel"/>
    <w:tmpl w:val="8D6E5EEC"/>
    <w:lvl w:ilvl="0" w:tplc="025E0E36">
      <w:start w:val="1"/>
      <w:numFmt w:val="upperLetter"/>
      <w:lvlText w:val="(%1)"/>
      <w:lvlJc w:val="left"/>
      <w:pPr>
        <w:ind w:left="21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60" w:hanging="480"/>
      </w:pPr>
    </w:lvl>
    <w:lvl w:ilvl="2" w:tplc="0409001B" w:tentative="1">
      <w:start w:val="1"/>
      <w:numFmt w:val="lowerRoman"/>
      <w:lvlText w:val="%3."/>
      <w:lvlJc w:val="right"/>
      <w:pPr>
        <w:ind w:left="2840" w:hanging="480"/>
      </w:pPr>
    </w:lvl>
    <w:lvl w:ilvl="3" w:tplc="0409000F" w:tentative="1">
      <w:start w:val="1"/>
      <w:numFmt w:val="decimal"/>
      <w:lvlText w:val="%4."/>
      <w:lvlJc w:val="left"/>
      <w:pPr>
        <w:ind w:left="3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00" w:hanging="480"/>
      </w:pPr>
    </w:lvl>
    <w:lvl w:ilvl="5" w:tplc="0409001B" w:tentative="1">
      <w:start w:val="1"/>
      <w:numFmt w:val="lowerRoman"/>
      <w:lvlText w:val="%6."/>
      <w:lvlJc w:val="right"/>
      <w:pPr>
        <w:ind w:left="4280" w:hanging="480"/>
      </w:pPr>
    </w:lvl>
    <w:lvl w:ilvl="6" w:tplc="0409000F" w:tentative="1">
      <w:start w:val="1"/>
      <w:numFmt w:val="decimal"/>
      <w:lvlText w:val="%7."/>
      <w:lvlJc w:val="left"/>
      <w:pPr>
        <w:ind w:left="4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40" w:hanging="480"/>
      </w:pPr>
    </w:lvl>
    <w:lvl w:ilvl="8" w:tplc="0409001B" w:tentative="1">
      <w:start w:val="1"/>
      <w:numFmt w:val="lowerRoman"/>
      <w:lvlText w:val="%9."/>
      <w:lvlJc w:val="right"/>
      <w:pPr>
        <w:ind w:left="5720" w:hanging="480"/>
      </w:pPr>
    </w:lvl>
  </w:abstractNum>
  <w:abstractNum w:abstractNumId="13" w15:restartNumberingAfterBreak="0">
    <w:nsid w:val="2ABE01B1"/>
    <w:multiLevelType w:val="hybridMultilevel"/>
    <w:tmpl w:val="4866C6C4"/>
    <w:lvl w:ilvl="0" w:tplc="08945484">
      <w:start w:val="1"/>
      <w:numFmt w:val="decimal"/>
      <w:lvlText w:val="%1."/>
      <w:lvlJc w:val="left"/>
      <w:pPr>
        <w:ind w:left="600" w:hanging="480"/>
      </w:pPr>
      <w:rPr>
        <w:rFonts w:ascii="標楷體" w:eastAsia="標楷體" w:hAnsi="標楷體"/>
        <w:b w:val="0"/>
        <w:sz w:val="28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4" w15:restartNumberingAfterBreak="0">
    <w:nsid w:val="2B86005B"/>
    <w:multiLevelType w:val="hybridMultilevel"/>
    <w:tmpl w:val="E5F22684"/>
    <w:lvl w:ilvl="0" w:tplc="1AA238A8">
      <w:start w:val="1"/>
      <w:numFmt w:val="upperLetter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E1927F5"/>
    <w:multiLevelType w:val="hybridMultilevel"/>
    <w:tmpl w:val="30F22FBC"/>
    <w:lvl w:ilvl="0" w:tplc="B17C9330">
      <w:start w:val="1"/>
      <w:numFmt w:val="decimal"/>
      <w:lvlText w:val="%1."/>
      <w:lvlJc w:val="left"/>
      <w:pPr>
        <w:ind w:left="1190" w:hanging="236"/>
        <w:jc w:val="right"/>
      </w:pPr>
      <w:rPr>
        <w:rFonts w:ascii="新細明體" w:eastAsia="新細明體" w:hAnsi="新細明體" w:cs="新細明體" w:hint="default"/>
        <w:w w:val="100"/>
        <w:sz w:val="24"/>
        <w:szCs w:val="24"/>
      </w:rPr>
    </w:lvl>
    <w:lvl w:ilvl="1" w:tplc="3EEE7A74">
      <w:numFmt w:val="bullet"/>
      <w:lvlText w:val=""/>
      <w:lvlJc w:val="left"/>
      <w:pPr>
        <w:ind w:left="1313" w:hanging="360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2" w:tplc="36B42476">
      <w:numFmt w:val="bullet"/>
      <w:lvlText w:val="•"/>
      <w:lvlJc w:val="left"/>
      <w:pPr>
        <w:ind w:left="1739" w:hanging="360"/>
      </w:pPr>
      <w:rPr>
        <w:rFonts w:hint="default"/>
      </w:rPr>
    </w:lvl>
    <w:lvl w:ilvl="3" w:tplc="4C9C4BD0">
      <w:numFmt w:val="bullet"/>
      <w:lvlText w:val="•"/>
      <w:lvlJc w:val="left"/>
      <w:pPr>
        <w:ind w:left="2158" w:hanging="360"/>
      </w:pPr>
      <w:rPr>
        <w:rFonts w:hint="default"/>
      </w:rPr>
    </w:lvl>
    <w:lvl w:ilvl="4" w:tplc="F0BA9BBA">
      <w:numFmt w:val="bullet"/>
      <w:lvlText w:val="•"/>
      <w:lvlJc w:val="left"/>
      <w:pPr>
        <w:ind w:left="2577" w:hanging="360"/>
      </w:pPr>
      <w:rPr>
        <w:rFonts w:hint="default"/>
      </w:rPr>
    </w:lvl>
    <w:lvl w:ilvl="5" w:tplc="ABC89E4A">
      <w:numFmt w:val="bullet"/>
      <w:lvlText w:val="•"/>
      <w:lvlJc w:val="left"/>
      <w:pPr>
        <w:ind w:left="2997" w:hanging="360"/>
      </w:pPr>
      <w:rPr>
        <w:rFonts w:hint="default"/>
      </w:rPr>
    </w:lvl>
    <w:lvl w:ilvl="6" w:tplc="EFBA4D4C">
      <w:numFmt w:val="bullet"/>
      <w:lvlText w:val="•"/>
      <w:lvlJc w:val="left"/>
      <w:pPr>
        <w:ind w:left="3416" w:hanging="360"/>
      </w:pPr>
      <w:rPr>
        <w:rFonts w:hint="default"/>
      </w:rPr>
    </w:lvl>
    <w:lvl w:ilvl="7" w:tplc="B7F6F482">
      <w:numFmt w:val="bullet"/>
      <w:lvlText w:val="•"/>
      <w:lvlJc w:val="left"/>
      <w:pPr>
        <w:ind w:left="3835" w:hanging="360"/>
      </w:pPr>
      <w:rPr>
        <w:rFonts w:hint="default"/>
      </w:rPr>
    </w:lvl>
    <w:lvl w:ilvl="8" w:tplc="B6E29758">
      <w:numFmt w:val="bullet"/>
      <w:lvlText w:val="•"/>
      <w:lvlJc w:val="left"/>
      <w:pPr>
        <w:ind w:left="4255" w:hanging="360"/>
      </w:pPr>
      <w:rPr>
        <w:rFonts w:hint="default"/>
      </w:rPr>
    </w:lvl>
  </w:abstractNum>
  <w:abstractNum w:abstractNumId="16" w15:restartNumberingAfterBreak="0">
    <w:nsid w:val="2F742A1F"/>
    <w:multiLevelType w:val="hybridMultilevel"/>
    <w:tmpl w:val="30EA0A50"/>
    <w:lvl w:ilvl="0" w:tplc="145A2DBE">
      <w:start w:val="10"/>
      <w:numFmt w:val="decimal"/>
      <w:lvlText w:val="%1."/>
      <w:lvlJc w:val="left"/>
      <w:pPr>
        <w:ind w:left="708" w:hanging="404"/>
      </w:pPr>
      <w:rPr>
        <w:rFonts w:ascii="新細明體" w:eastAsia="新細明體" w:hAnsi="新細明體" w:cs="新細明體" w:hint="default"/>
        <w:spacing w:val="-10"/>
        <w:w w:val="100"/>
        <w:sz w:val="24"/>
        <w:szCs w:val="24"/>
      </w:rPr>
    </w:lvl>
    <w:lvl w:ilvl="1" w:tplc="56E2A210">
      <w:start w:val="1"/>
      <w:numFmt w:val="upperLetter"/>
      <w:lvlText w:val="(%2)"/>
      <w:lvlJc w:val="left"/>
      <w:pPr>
        <w:ind w:left="948" w:hanging="361"/>
      </w:pPr>
      <w:rPr>
        <w:rFonts w:ascii="新細明體" w:eastAsia="新細明體" w:hAnsi="新細明體" w:cs="新細明體" w:hint="default"/>
        <w:spacing w:val="-1"/>
        <w:w w:val="100"/>
        <w:sz w:val="24"/>
        <w:szCs w:val="24"/>
      </w:rPr>
    </w:lvl>
    <w:lvl w:ilvl="2" w:tplc="DA382164">
      <w:numFmt w:val="bullet"/>
      <w:lvlText w:val="•"/>
      <w:lvlJc w:val="left"/>
      <w:pPr>
        <w:ind w:left="2305" w:hanging="361"/>
      </w:pPr>
      <w:rPr>
        <w:rFonts w:hint="default"/>
      </w:rPr>
    </w:lvl>
    <w:lvl w:ilvl="3" w:tplc="61244182">
      <w:numFmt w:val="bullet"/>
      <w:lvlText w:val="•"/>
      <w:lvlJc w:val="left"/>
      <w:pPr>
        <w:ind w:left="3671" w:hanging="361"/>
      </w:pPr>
      <w:rPr>
        <w:rFonts w:hint="default"/>
      </w:rPr>
    </w:lvl>
    <w:lvl w:ilvl="4" w:tplc="AD1693A8">
      <w:numFmt w:val="bullet"/>
      <w:lvlText w:val="•"/>
      <w:lvlJc w:val="left"/>
      <w:pPr>
        <w:ind w:left="5037" w:hanging="361"/>
      </w:pPr>
      <w:rPr>
        <w:rFonts w:hint="default"/>
      </w:rPr>
    </w:lvl>
    <w:lvl w:ilvl="5" w:tplc="1654F62A">
      <w:numFmt w:val="bullet"/>
      <w:lvlText w:val="•"/>
      <w:lvlJc w:val="left"/>
      <w:pPr>
        <w:ind w:left="6403" w:hanging="361"/>
      </w:pPr>
      <w:rPr>
        <w:rFonts w:hint="default"/>
      </w:rPr>
    </w:lvl>
    <w:lvl w:ilvl="6" w:tplc="2C24D586">
      <w:numFmt w:val="bullet"/>
      <w:lvlText w:val="•"/>
      <w:lvlJc w:val="left"/>
      <w:pPr>
        <w:ind w:left="7769" w:hanging="361"/>
      </w:pPr>
      <w:rPr>
        <w:rFonts w:hint="default"/>
      </w:rPr>
    </w:lvl>
    <w:lvl w:ilvl="7" w:tplc="EF2E7FE0">
      <w:numFmt w:val="bullet"/>
      <w:lvlText w:val="•"/>
      <w:lvlJc w:val="left"/>
      <w:pPr>
        <w:ind w:left="9135" w:hanging="361"/>
      </w:pPr>
      <w:rPr>
        <w:rFonts w:hint="default"/>
      </w:rPr>
    </w:lvl>
    <w:lvl w:ilvl="8" w:tplc="3A4CDA6E">
      <w:numFmt w:val="bullet"/>
      <w:lvlText w:val="•"/>
      <w:lvlJc w:val="left"/>
      <w:pPr>
        <w:ind w:left="10501" w:hanging="361"/>
      </w:pPr>
      <w:rPr>
        <w:rFonts w:hint="default"/>
      </w:rPr>
    </w:lvl>
  </w:abstractNum>
  <w:abstractNum w:abstractNumId="17" w15:restartNumberingAfterBreak="0">
    <w:nsid w:val="31C9343C"/>
    <w:multiLevelType w:val="hybridMultilevel"/>
    <w:tmpl w:val="5778F7C4"/>
    <w:lvl w:ilvl="0" w:tplc="08F04F6C">
      <w:start w:val="1"/>
      <w:numFmt w:val="upperLetter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8" w15:restartNumberingAfterBreak="0">
    <w:nsid w:val="348E7650"/>
    <w:multiLevelType w:val="hybridMultilevel"/>
    <w:tmpl w:val="4866C6C4"/>
    <w:lvl w:ilvl="0" w:tplc="08945484">
      <w:start w:val="1"/>
      <w:numFmt w:val="decimal"/>
      <w:lvlText w:val="%1."/>
      <w:lvlJc w:val="left"/>
      <w:pPr>
        <w:ind w:left="600" w:hanging="480"/>
      </w:pPr>
      <w:rPr>
        <w:rFonts w:ascii="標楷體" w:eastAsia="標楷體" w:hAnsi="標楷體"/>
        <w:b w:val="0"/>
        <w:sz w:val="28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9" w15:restartNumberingAfterBreak="0">
    <w:nsid w:val="36B04627"/>
    <w:multiLevelType w:val="hybridMultilevel"/>
    <w:tmpl w:val="1D025794"/>
    <w:name w:val="HanLin_List_Item_73"/>
    <w:lvl w:ilvl="0" w:tplc="69426FDA">
      <w:start w:val="21"/>
      <w:numFmt w:val="decimal"/>
      <w:lvlRestart w:val="0"/>
      <w:lvlText w:val="%1. "/>
      <w:lvlJc w:val="left"/>
      <w:pPr>
        <w:tabs>
          <w:tab w:val="num" w:pos="482"/>
        </w:tabs>
        <w:ind w:left="1191" w:hanging="1191"/>
      </w:pPr>
      <w:rPr>
        <w:rFonts w:hint="eastAsia"/>
      </w:rPr>
    </w:lvl>
    <w:lvl w:ilvl="1" w:tplc="48C89F98">
      <w:start w:val="3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37160DF8"/>
    <w:multiLevelType w:val="hybridMultilevel"/>
    <w:tmpl w:val="A2F06768"/>
    <w:lvl w:ilvl="0" w:tplc="C382F74C">
      <w:start w:val="1"/>
      <w:numFmt w:val="upperLetter"/>
      <w:lvlText w:val="(%1)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1" w15:restartNumberingAfterBreak="0">
    <w:nsid w:val="3AC8553C"/>
    <w:multiLevelType w:val="hybridMultilevel"/>
    <w:tmpl w:val="58B822C8"/>
    <w:lvl w:ilvl="0" w:tplc="F678FD6A">
      <w:start w:val="1"/>
      <w:numFmt w:val="upperLetter"/>
      <w:lvlText w:val="(%1)"/>
      <w:lvlJc w:val="left"/>
      <w:pPr>
        <w:ind w:left="17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0" w:hanging="480"/>
      </w:pPr>
    </w:lvl>
    <w:lvl w:ilvl="2" w:tplc="0409001B" w:tentative="1">
      <w:start w:val="1"/>
      <w:numFmt w:val="lowerRoman"/>
      <w:lvlText w:val="%3."/>
      <w:lvlJc w:val="right"/>
      <w:pPr>
        <w:ind w:left="2420" w:hanging="480"/>
      </w:pPr>
    </w:lvl>
    <w:lvl w:ilvl="3" w:tplc="0409000F" w:tentative="1">
      <w:start w:val="1"/>
      <w:numFmt w:val="decimal"/>
      <w:lvlText w:val="%4."/>
      <w:lvlJc w:val="left"/>
      <w:pPr>
        <w:ind w:left="29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0" w:hanging="480"/>
      </w:pPr>
    </w:lvl>
    <w:lvl w:ilvl="5" w:tplc="0409001B" w:tentative="1">
      <w:start w:val="1"/>
      <w:numFmt w:val="lowerRoman"/>
      <w:lvlText w:val="%6."/>
      <w:lvlJc w:val="right"/>
      <w:pPr>
        <w:ind w:left="3860" w:hanging="480"/>
      </w:pPr>
    </w:lvl>
    <w:lvl w:ilvl="6" w:tplc="0409000F" w:tentative="1">
      <w:start w:val="1"/>
      <w:numFmt w:val="decimal"/>
      <w:lvlText w:val="%7."/>
      <w:lvlJc w:val="left"/>
      <w:pPr>
        <w:ind w:left="43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0" w:hanging="480"/>
      </w:pPr>
    </w:lvl>
    <w:lvl w:ilvl="8" w:tplc="0409001B" w:tentative="1">
      <w:start w:val="1"/>
      <w:numFmt w:val="lowerRoman"/>
      <w:lvlText w:val="%9."/>
      <w:lvlJc w:val="right"/>
      <w:pPr>
        <w:ind w:left="5300" w:hanging="480"/>
      </w:pPr>
    </w:lvl>
  </w:abstractNum>
  <w:abstractNum w:abstractNumId="22" w15:restartNumberingAfterBreak="0">
    <w:nsid w:val="3B416C51"/>
    <w:multiLevelType w:val="hybridMultilevel"/>
    <w:tmpl w:val="6D606CA6"/>
    <w:lvl w:ilvl="0" w:tplc="2DA67F2C">
      <w:start w:val="1"/>
      <w:numFmt w:val="bullet"/>
      <w:lvlText w:val="&amp;"/>
      <w:lvlJc w:val="left"/>
      <w:pPr>
        <w:ind w:left="480" w:hanging="480"/>
      </w:pPr>
      <w:rPr>
        <w:rFonts w:ascii="Wingdings" w:hAnsi="Wingdings" w:hint="default"/>
        <w:sz w:val="32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3D842EF5"/>
    <w:multiLevelType w:val="hybridMultilevel"/>
    <w:tmpl w:val="0194C43E"/>
    <w:lvl w:ilvl="0" w:tplc="B5AAEFEE">
      <w:start w:val="1"/>
      <w:numFmt w:val="upperLetter"/>
      <w:lvlText w:val="(%1)"/>
      <w:lvlJc w:val="left"/>
      <w:pPr>
        <w:ind w:left="22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00" w:hanging="480"/>
      </w:pPr>
    </w:lvl>
    <w:lvl w:ilvl="2" w:tplc="0409001B" w:tentative="1">
      <w:start w:val="1"/>
      <w:numFmt w:val="lowerRoman"/>
      <w:lvlText w:val="%3."/>
      <w:lvlJc w:val="right"/>
      <w:pPr>
        <w:ind w:left="2980" w:hanging="480"/>
      </w:pPr>
    </w:lvl>
    <w:lvl w:ilvl="3" w:tplc="0409000F" w:tentative="1">
      <w:start w:val="1"/>
      <w:numFmt w:val="decimal"/>
      <w:lvlText w:val="%4."/>
      <w:lvlJc w:val="left"/>
      <w:pPr>
        <w:ind w:left="3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40" w:hanging="480"/>
      </w:pPr>
    </w:lvl>
    <w:lvl w:ilvl="5" w:tplc="0409001B" w:tentative="1">
      <w:start w:val="1"/>
      <w:numFmt w:val="lowerRoman"/>
      <w:lvlText w:val="%6."/>
      <w:lvlJc w:val="right"/>
      <w:pPr>
        <w:ind w:left="4420" w:hanging="480"/>
      </w:pPr>
    </w:lvl>
    <w:lvl w:ilvl="6" w:tplc="0409000F" w:tentative="1">
      <w:start w:val="1"/>
      <w:numFmt w:val="decimal"/>
      <w:lvlText w:val="%7."/>
      <w:lvlJc w:val="left"/>
      <w:pPr>
        <w:ind w:left="4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80" w:hanging="480"/>
      </w:pPr>
    </w:lvl>
    <w:lvl w:ilvl="8" w:tplc="0409001B" w:tentative="1">
      <w:start w:val="1"/>
      <w:numFmt w:val="lowerRoman"/>
      <w:lvlText w:val="%9."/>
      <w:lvlJc w:val="right"/>
      <w:pPr>
        <w:ind w:left="5860" w:hanging="480"/>
      </w:pPr>
    </w:lvl>
  </w:abstractNum>
  <w:abstractNum w:abstractNumId="24" w15:restartNumberingAfterBreak="0">
    <w:nsid w:val="404B2E0D"/>
    <w:multiLevelType w:val="hybridMultilevel"/>
    <w:tmpl w:val="4866C6C4"/>
    <w:lvl w:ilvl="0" w:tplc="08945484">
      <w:start w:val="1"/>
      <w:numFmt w:val="decimal"/>
      <w:lvlText w:val="%1."/>
      <w:lvlJc w:val="left"/>
      <w:pPr>
        <w:ind w:left="600" w:hanging="480"/>
      </w:pPr>
      <w:rPr>
        <w:rFonts w:ascii="標楷體" w:eastAsia="標楷體" w:hAnsi="標楷體"/>
        <w:b w:val="0"/>
        <w:sz w:val="28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5" w15:restartNumberingAfterBreak="0">
    <w:nsid w:val="44C85DAC"/>
    <w:multiLevelType w:val="hybridMultilevel"/>
    <w:tmpl w:val="10201B8A"/>
    <w:lvl w:ilvl="0" w:tplc="08945484">
      <w:start w:val="1"/>
      <w:numFmt w:val="decimal"/>
      <w:lvlText w:val="%1."/>
      <w:lvlJc w:val="left"/>
      <w:pPr>
        <w:ind w:left="600" w:hanging="480"/>
      </w:pPr>
      <w:rPr>
        <w:rFonts w:ascii="標楷體" w:eastAsia="標楷體" w:hAnsi="標楷體"/>
        <w:b w:val="0"/>
        <w:sz w:val="28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6" w15:restartNumberingAfterBreak="0">
    <w:nsid w:val="4B026077"/>
    <w:multiLevelType w:val="hybridMultilevel"/>
    <w:tmpl w:val="6E843F92"/>
    <w:lvl w:ilvl="0" w:tplc="CD748964">
      <w:start w:val="1"/>
      <w:numFmt w:val="decimal"/>
      <w:lvlText w:val="%1."/>
      <w:lvlJc w:val="left"/>
      <w:pPr>
        <w:tabs>
          <w:tab w:val="num" w:pos="480"/>
        </w:tabs>
        <w:ind w:left="0" w:firstLine="0"/>
      </w:pPr>
      <w:rPr>
        <w:rFonts w:ascii="標楷體" w:eastAsia="標楷體" w:hAnsi="標楷體" w:hint="eastAsia"/>
        <w:b w:val="0"/>
        <w:sz w:val="26"/>
        <w:szCs w:val="26"/>
        <w:bdr w:val="none" w:sz="0" w:space="0" w:color="auto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4C9776A2"/>
    <w:multiLevelType w:val="hybridMultilevel"/>
    <w:tmpl w:val="0CE87B1A"/>
    <w:lvl w:ilvl="0" w:tplc="2DA67F2C">
      <w:start w:val="1"/>
      <w:numFmt w:val="bullet"/>
      <w:lvlText w:val="&amp;"/>
      <w:lvlJc w:val="left"/>
      <w:pPr>
        <w:ind w:left="480" w:hanging="480"/>
      </w:pPr>
      <w:rPr>
        <w:rFonts w:ascii="Wingdings" w:hAnsi="Wingdings" w:hint="default"/>
        <w:sz w:val="32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4E0A1668"/>
    <w:multiLevelType w:val="hybridMultilevel"/>
    <w:tmpl w:val="3DCC4D48"/>
    <w:lvl w:ilvl="0" w:tplc="35460C1E">
      <w:start w:val="1"/>
      <w:numFmt w:val="upperLetter"/>
      <w:lvlText w:val="(%1)"/>
      <w:lvlJc w:val="left"/>
      <w:pPr>
        <w:ind w:left="20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29" w15:restartNumberingAfterBreak="0">
    <w:nsid w:val="4F541DE5"/>
    <w:multiLevelType w:val="hybridMultilevel"/>
    <w:tmpl w:val="45705F58"/>
    <w:lvl w:ilvl="0" w:tplc="12E416CE">
      <w:start w:val="1"/>
      <w:numFmt w:val="upperLetter"/>
      <w:lvlText w:val="(%1)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30" w15:restartNumberingAfterBreak="0">
    <w:nsid w:val="510502BF"/>
    <w:multiLevelType w:val="hybridMultilevel"/>
    <w:tmpl w:val="8C96E87A"/>
    <w:lvl w:ilvl="0" w:tplc="B7443AB4">
      <w:start w:val="1"/>
      <w:numFmt w:val="upperLetter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1" w15:restartNumberingAfterBreak="0">
    <w:nsid w:val="52844782"/>
    <w:multiLevelType w:val="hybridMultilevel"/>
    <w:tmpl w:val="272E550E"/>
    <w:lvl w:ilvl="0" w:tplc="9BBCEAAC">
      <w:start w:val="1"/>
      <w:numFmt w:val="bullet"/>
      <w:lvlText w:val=""/>
      <w:lvlPicBulletId w:val="0"/>
      <w:lvlJc w:val="left"/>
      <w:pPr>
        <w:tabs>
          <w:tab w:val="num" w:pos="1560"/>
        </w:tabs>
        <w:ind w:left="1560" w:hanging="480"/>
      </w:pPr>
      <w:rPr>
        <w:rFonts w:ascii="Symbol" w:hAnsi="Symbol" w:hint="default"/>
        <w:color w:val="auto"/>
        <w:sz w:val="40"/>
        <w:szCs w:val="40"/>
      </w:rPr>
    </w:lvl>
    <w:lvl w:ilvl="1" w:tplc="04090019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C48A2CE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5BDB1D11"/>
    <w:multiLevelType w:val="hybridMultilevel"/>
    <w:tmpl w:val="4866C6C4"/>
    <w:lvl w:ilvl="0" w:tplc="08945484">
      <w:start w:val="1"/>
      <w:numFmt w:val="decimal"/>
      <w:lvlText w:val="%1."/>
      <w:lvlJc w:val="left"/>
      <w:pPr>
        <w:ind w:left="600" w:hanging="480"/>
      </w:pPr>
      <w:rPr>
        <w:rFonts w:ascii="標楷體" w:eastAsia="標楷體" w:hAnsi="標楷體"/>
        <w:b w:val="0"/>
        <w:sz w:val="28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3" w15:restartNumberingAfterBreak="0">
    <w:nsid w:val="5C4765F7"/>
    <w:multiLevelType w:val="hybridMultilevel"/>
    <w:tmpl w:val="E04EAD6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4" w15:restartNumberingAfterBreak="0">
    <w:nsid w:val="60124FEC"/>
    <w:multiLevelType w:val="hybridMultilevel"/>
    <w:tmpl w:val="7486C48E"/>
    <w:lvl w:ilvl="0" w:tplc="69846768">
      <w:start w:val="1"/>
      <w:numFmt w:val="upperLetter"/>
      <w:lvlText w:val="(%1)"/>
      <w:lvlJc w:val="left"/>
      <w:pPr>
        <w:ind w:left="23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40" w:hanging="480"/>
      </w:pPr>
    </w:lvl>
    <w:lvl w:ilvl="2" w:tplc="0409001B" w:tentative="1">
      <w:start w:val="1"/>
      <w:numFmt w:val="lowerRoman"/>
      <w:lvlText w:val="%3."/>
      <w:lvlJc w:val="right"/>
      <w:pPr>
        <w:ind w:left="3020" w:hanging="480"/>
      </w:pPr>
    </w:lvl>
    <w:lvl w:ilvl="3" w:tplc="0409000F" w:tentative="1">
      <w:start w:val="1"/>
      <w:numFmt w:val="decimal"/>
      <w:lvlText w:val="%4."/>
      <w:lvlJc w:val="left"/>
      <w:pPr>
        <w:ind w:left="35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80" w:hanging="480"/>
      </w:pPr>
    </w:lvl>
    <w:lvl w:ilvl="5" w:tplc="0409001B" w:tentative="1">
      <w:start w:val="1"/>
      <w:numFmt w:val="lowerRoman"/>
      <w:lvlText w:val="%6."/>
      <w:lvlJc w:val="right"/>
      <w:pPr>
        <w:ind w:left="4460" w:hanging="480"/>
      </w:pPr>
    </w:lvl>
    <w:lvl w:ilvl="6" w:tplc="0409000F" w:tentative="1">
      <w:start w:val="1"/>
      <w:numFmt w:val="decimal"/>
      <w:lvlText w:val="%7."/>
      <w:lvlJc w:val="left"/>
      <w:pPr>
        <w:ind w:left="49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20" w:hanging="480"/>
      </w:pPr>
    </w:lvl>
    <w:lvl w:ilvl="8" w:tplc="0409001B" w:tentative="1">
      <w:start w:val="1"/>
      <w:numFmt w:val="lowerRoman"/>
      <w:lvlText w:val="%9."/>
      <w:lvlJc w:val="right"/>
      <w:pPr>
        <w:ind w:left="5900" w:hanging="480"/>
      </w:pPr>
    </w:lvl>
  </w:abstractNum>
  <w:abstractNum w:abstractNumId="35" w15:restartNumberingAfterBreak="0">
    <w:nsid w:val="62C97270"/>
    <w:multiLevelType w:val="hybridMultilevel"/>
    <w:tmpl w:val="2DB841C2"/>
    <w:lvl w:ilvl="0" w:tplc="16BC7D7A">
      <w:start w:val="1"/>
      <w:numFmt w:val="decimal"/>
      <w:lvlText w:val="%1."/>
      <w:lvlJc w:val="left"/>
      <w:pPr>
        <w:ind w:left="480" w:hanging="480"/>
      </w:pPr>
      <w:rPr>
        <w:b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80C5FA6"/>
    <w:multiLevelType w:val="hybridMultilevel"/>
    <w:tmpl w:val="4866C6C4"/>
    <w:lvl w:ilvl="0" w:tplc="08945484">
      <w:start w:val="1"/>
      <w:numFmt w:val="decimal"/>
      <w:lvlText w:val="%1."/>
      <w:lvlJc w:val="left"/>
      <w:pPr>
        <w:ind w:left="600" w:hanging="480"/>
      </w:pPr>
      <w:rPr>
        <w:rFonts w:ascii="標楷體" w:eastAsia="標楷體" w:hAnsi="標楷體"/>
        <w:b w:val="0"/>
        <w:sz w:val="28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7" w15:restartNumberingAfterBreak="0">
    <w:nsid w:val="6A7D0DF2"/>
    <w:multiLevelType w:val="hybridMultilevel"/>
    <w:tmpl w:val="65A85386"/>
    <w:lvl w:ilvl="0" w:tplc="2DA67F2C">
      <w:start w:val="1"/>
      <w:numFmt w:val="bullet"/>
      <w:lvlText w:val="&amp;"/>
      <w:lvlJc w:val="left"/>
      <w:pPr>
        <w:ind w:left="480" w:hanging="480"/>
      </w:pPr>
      <w:rPr>
        <w:rFonts w:ascii="Wingdings" w:hAnsi="Wingdings" w:hint="default"/>
        <w:sz w:val="32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8" w15:restartNumberingAfterBreak="0">
    <w:nsid w:val="72E0462A"/>
    <w:multiLevelType w:val="hybridMultilevel"/>
    <w:tmpl w:val="A55E92EC"/>
    <w:lvl w:ilvl="0" w:tplc="B4A6C82A">
      <w:start w:val="1"/>
      <w:numFmt w:val="upperLetter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6E87E3A"/>
    <w:multiLevelType w:val="hybridMultilevel"/>
    <w:tmpl w:val="B3740994"/>
    <w:lvl w:ilvl="0" w:tplc="3498F62C">
      <w:start w:val="1"/>
      <w:numFmt w:val="upperLetter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B4147E9"/>
    <w:multiLevelType w:val="multilevel"/>
    <w:tmpl w:val="C8528F6A"/>
    <w:lvl w:ilvl="0">
      <w:start w:val="1"/>
      <w:numFmt w:val="taiwaneseCountingThousand"/>
      <w:pStyle w:val="testTypeHeader"/>
      <w:suff w:val="space"/>
      <w:lvlText w:val="%1、"/>
      <w:lvlJc w:val="left"/>
      <w:pPr>
        <w:ind w:left="425" w:hanging="425"/>
      </w:p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num w:numId="1">
    <w:abstractNumId w:val="31"/>
  </w:num>
  <w:num w:numId="2">
    <w:abstractNumId w:val="40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</w:num>
  <w:num w:numId="5">
    <w:abstractNumId w:val="11"/>
  </w:num>
  <w:num w:numId="6">
    <w:abstractNumId w:val="25"/>
  </w:num>
  <w:num w:numId="7">
    <w:abstractNumId w:val="32"/>
  </w:num>
  <w:num w:numId="8">
    <w:abstractNumId w:val="36"/>
  </w:num>
  <w:num w:numId="9">
    <w:abstractNumId w:val="1"/>
  </w:num>
  <w:num w:numId="10">
    <w:abstractNumId w:val="9"/>
  </w:num>
  <w:num w:numId="11">
    <w:abstractNumId w:val="33"/>
  </w:num>
  <w:num w:numId="12">
    <w:abstractNumId w:val="24"/>
  </w:num>
  <w:num w:numId="13">
    <w:abstractNumId w:val="18"/>
  </w:num>
  <w:num w:numId="14">
    <w:abstractNumId w:val="15"/>
  </w:num>
  <w:num w:numId="15">
    <w:abstractNumId w:val="16"/>
  </w:num>
  <w:num w:numId="16">
    <w:abstractNumId w:val="4"/>
  </w:num>
  <w:num w:numId="17">
    <w:abstractNumId w:val="13"/>
  </w:num>
  <w:num w:numId="18">
    <w:abstractNumId w:val="2"/>
  </w:num>
  <w:num w:numId="19">
    <w:abstractNumId w:val="27"/>
  </w:num>
  <w:num w:numId="20">
    <w:abstractNumId w:val="8"/>
  </w:num>
  <w:num w:numId="21">
    <w:abstractNumId w:val="7"/>
  </w:num>
  <w:num w:numId="22">
    <w:abstractNumId w:val="35"/>
  </w:num>
  <w:num w:numId="23">
    <w:abstractNumId w:val="29"/>
  </w:num>
  <w:num w:numId="24">
    <w:abstractNumId w:val="0"/>
  </w:num>
  <w:num w:numId="25">
    <w:abstractNumId w:val="39"/>
  </w:num>
  <w:num w:numId="26">
    <w:abstractNumId w:val="17"/>
  </w:num>
  <w:num w:numId="27">
    <w:abstractNumId w:val="34"/>
  </w:num>
  <w:num w:numId="28">
    <w:abstractNumId w:val="21"/>
  </w:num>
  <w:num w:numId="29">
    <w:abstractNumId w:val="14"/>
  </w:num>
  <w:num w:numId="30">
    <w:abstractNumId w:val="37"/>
  </w:num>
  <w:num w:numId="31">
    <w:abstractNumId w:val="6"/>
  </w:num>
  <w:num w:numId="32">
    <w:abstractNumId w:val="10"/>
  </w:num>
  <w:num w:numId="33">
    <w:abstractNumId w:val="22"/>
  </w:num>
  <w:num w:numId="34">
    <w:abstractNumId w:val="3"/>
  </w:num>
  <w:num w:numId="35">
    <w:abstractNumId w:val="20"/>
  </w:num>
  <w:num w:numId="36">
    <w:abstractNumId w:val="23"/>
  </w:num>
  <w:num w:numId="37">
    <w:abstractNumId w:val="38"/>
  </w:num>
  <w:num w:numId="38">
    <w:abstractNumId w:val="30"/>
  </w:num>
  <w:num w:numId="39">
    <w:abstractNumId w:val="28"/>
  </w:num>
  <w:num w:numId="40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D40"/>
    <w:rsid w:val="00000086"/>
    <w:rsid w:val="00003535"/>
    <w:rsid w:val="000043BB"/>
    <w:rsid w:val="000044B7"/>
    <w:rsid w:val="00004754"/>
    <w:rsid w:val="00004F41"/>
    <w:rsid w:val="0000541D"/>
    <w:rsid w:val="00005F6C"/>
    <w:rsid w:val="00006F1C"/>
    <w:rsid w:val="000074BE"/>
    <w:rsid w:val="000075B3"/>
    <w:rsid w:val="00007EFA"/>
    <w:rsid w:val="0001075B"/>
    <w:rsid w:val="0001114D"/>
    <w:rsid w:val="00011CA7"/>
    <w:rsid w:val="0001256F"/>
    <w:rsid w:val="00012E19"/>
    <w:rsid w:val="000135BD"/>
    <w:rsid w:val="00013EA5"/>
    <w:rsid w:val="00014E61"/>
    <w:rsid w:val="00016163"/>
    <w:rsid w:val="000166D1"/>
    <w:rsid w:val="00016C0B"/>
    <w:rsid w:val="00016F40"/>
    <w:rsid w:val="00017DFD"/>
    <w:rsid w:val="00020941"/>
    <w:rsid w:val="00020CF3"/>
    <w:rsid w:val="000212FF"/>
    <w:rsid w:val="000215B8"/>
    <w:rsid w:val="00022529"/>
    <w:rsid w:val="000235D3"/>
    <w:rsid w:val="0002364D"/>
    <w:rsid w:val="00023894"/>
    <w:rsid w:val="0002455B"/>
    <w:rsid w:val="00025D75"/>
    <w:rsid w:val="000261D9"/>
    <w:rsid w:val="00026EE4"/>
    <w:rsid w:val="00027239"/>
    <w:rsid w:val="0002746A"/>
    <w:rsid w:val="00032AE5"/>
    <w:rsid w:val="00033150"/>
    <w:rsid w:val="00035516"/>
    <w:rsid w:val="0003556F"/>
    <w:rsid w:val="000356DF"/>
    <w:rsid w:val="000368DB"/>
    <w:rsid w:val="00036C7A"/>
    <w:rsid w:val="00036FC8"/>
    <w:rsid w:val="0003710B"/>
    <w:rsid w:val="00037B60"/>
    <w:rsid w:val="00040416"/>
    <w:rsid w:val="00040B5D"/>
    <w:rsid w:val="00040D35"/>
    <w:rsid w:val="00040DD0"/>
    <w:rsid w:val="000411C6"/>
    <w:rsid w:val="000418C5"/>
    <w:rsid w:val="00041DD2"/>
    <w:rsid w:val="00042143"/>
    <w:rsid w:val="00042615"/>
    <w:rsid w:val="00043095"/>
    <w:rsid w:val="000434B8"/>
    <w:rsid w:val="00043D01"/>
    <w:rsid w:val="0004455A"/>
    <w:rsid w:val="000445A2"/>
    <w:rsid w:val="000455C1"/>
    <w:rsid w:val="0004575F"/>
    <w:rsid w:val="00046040"/>
    <w:rsid w:val="00046195"/>
    <w:rsid w:val="00046214"/>
    <w:rsid w:val="00046EFA"/>
    <w:rsid w:val="00047225"/>
    <w:rsid w:val="00047C94"/>
    <w:rsid w:val="00050034"/>
    <w:rsid w:val="0005018D"/>
    <w:rsid w:val="0005065F"/>
    <w:rsid w:val="00050AEC"/>
    <w:rsid w:val="00051700"/>
    <w:rsid w:val="00051794"/>
    <w:rsid w:val="00051FEB"/>
    <w:rsid w:val="00052560"/>
    <w:rsid w:val="00054EFA"/>
    <w:rsid w:val="00055833"/>
    <w:rsid w:val="00056280"/>
    <w:rsid w:val="000563B3"/>
    <w:rsid w:val="00056544"/>
    <w:rsid w:val="0005683A"/>
    <w:rsid w:val="000569C6"/>
    <w:rsid w:val="00056B57"/>
    <w:rsid w:val="00057800"/>
    <w:rsid w:val="00060000"/>
    <w:rsid w:val="00061122"/>
    <w:rsid w:val="00061936"/>
    <w:rsid w:val="000619F6"/>
    <w:rsid w:val="00061EB7"/>
    <w:rsid w:val="00061F36"/>
    <w:rsid w:val="00062FF5"/>
    <w:rsid w:val="000640E0"/>
    <w:rsid w:val="0006446A"/>
    <w:rsid w:val="00064808"/>
    <w:rsid w:val="000648B1"/>
    <w:rsid w:val="00064BD0"/>
    <w:rsid w:val="00065CD8"/>
    <w:rsid w:val="00065F6F"/>
    <w:rsid w:val="00066092"/>
    <w:rsid w:val="00067245"/>
    <w:rsid w:val="00067A2B"/>
    <w:rsid w:val="00067A77"/>
    <w:rsid w:val="000700C9"/>
    <w:rsid w:val="00070F1F"/>
    <w:rsid w:val="000714AC"/>
    <w:rsid w:val="000716B7"/>
    <w:rsid w:val="00072AC0"/>
    <w:rsid w:val="00072FEB"/>
    <w:rsid w:val="00073472"/>
    <w:rsid w:val="00073650"/>
    <w:rsid w:val="0007469A"/>
    <w:rsid w:val="000746B8"/>
    <w:rsid w:val="00074C08"/>
    <w:rsid w:val="000754C3"/>
    <w:rsid w:val="00076BC4"/>
    <w:rsid w:val="00076DD3"/>
    <w:rsid w:val="00076EB5"/>
    <w:rsid w:val="00081B9B"/>
    <w:rsid w:val="00082657"/>
    <w:rsid w:val="000834E9"/>
    <w:rsid w:val="00083801"/>
    <w:rsid w:val="000838D7"/>
    <w:rsid w:val="00083B20"/>
    <w:rsid w:val="00083DDF"/>
    <w:rsid w:val="00084576"/>
    <w:rsid w:val="00084C42"/>
    <w:rsid w:val="00084EE7"/>
    <w:rsid w:val="00085070"/>
    <w:rsid w:val="0008556D"/>
    <w:rsid w:val="00085909"/>
    <w:rsid w:val="00085A98"/>
    <w:rsid w:val="00086266"/>
    <w:rsid w:val="00087712"/>
    <w:rsid w:val="0008776F"/>
    <w:rsid w:val="00087823"/>
    <w:rsid w:val="00087987"/>
    <w:rsid w:val="0009044C"/>
    <w:rsid w:val="000906A1"/>
    <w:rsid w:val="00092AAE"/>
    <w:rsid w:val="000932F6"/>
    <w:rsid w:val="000933D8"/>
    <w:rsid w:val="000937EB"/>
    <w:rsid w:val="00093C09"/>
    <w:rsid w:val="00094035"/>
    <w:rsid w:val="000940D7"/>
    <w:rsid w:val="000942E4"/>
    <w:rsid w:val="00094C4E"/>
    <w:rsid w:val="00094EE0"/>
    <w:rsid w:val="0009673D"/>
    <w:rsid w:val="00096D5D"/>
    <w:rsid w:val="00097231"/>
    <w:rsid w:val="00097A85"/>
    <w:rsid w:val="000A04E9"/>
    <w:rsid w:val="000A154B"/>
    <w:rsid w:val="000A1EB0"/>
    <w:rsid w:val="000A235A"/>
    <w:rsid w:val="000A2584"/>
    <w:rsid w:val="000A27B5"/>
    <w:rsid w:val="000A2865"/>
    <w:rsid w:val="000A2EDC"/>
    <w:rsid w:val="000A2F85"/>
    <w:rsid w:val="000A31B1"/>
    <w:rsid w:val="000A324D"/>
    <w:rsid w:val="000A329D"/>
    <w:rsid w:val="000A3EDF"/>
    <w:rsid w:val="000A46B0"/>
    <w:rsid w:val="000A4BB3"/>
    <w:rsid w:val="000A5257"/>
    <w:rsid w:val="000A5385"/>
    <w:rsid w:val="000A55D3"/>
    <w:rsid w:val="000A5968"/>
    <w:rsid w:val="000A63F0"/>
    <w:rsid w:val="000A659F"/>
    <w:rsid w:val="000A6DE7"/>
    <w:rsid w:val="000A717F"/>
    <w:rsid w:val="000A7984"/>
    <w:rsid w:val="000A79EC"/>
    <w:rsid w:val="000A7E91"/>
    <w:rsid w:val="000B0642"/>
    <w:rsid w:val="000B0A52"/>
    <w:rsid w:val="000B1BBA"/>
    <w:rsid w:val="000B1C78"/>
    <w:rsid w:val="000B1F11"/>
    <w:rsid w:val="000B23D6"/>
    <w:rsid w:val="000B2741"/>
    <w:rsid w:val="000B395E"/>
    <w:rsid w:val="000B4143"/>
    <w:rsid w:val="000B577C"/>
    <w:rsid w:val="000B5A9B"/>
    <w:rsid w:val="000B6517"/>
    <w:rsid w:val="000B6A54"/>
    <w:rsid w:val="000B7007"/>
    <w:rsid w:val="000B7B28"/>
    <w:rsid w:val="000C011E"/>
    <w:rsid w:val="000C021A"/>
    <w:rsid w:val="000C2341"/>
    <w:rsid w:val="000C2436"/>
    <w:rsid w:val="000C3B78"/>
    <w:rsid w:val="000C3B8A"/>
    <w:rsid w:val="000C4044"/>
    <w:rsid w:val="000C4B2A"/>
    <w:rsid w:val="000C4B6C"/>
    <w:rsid w:val="000C584E"/>
    <w:rsid w:val="000C619C"/>
    <w:rsid w:val="000C6905"/>
    <w:rsid w:val="000C6C7E"/>
    <w:rsid w:val="000C6F86"/>
    <w:rsid w:val="000C752A"/>
    <w:rsid w:val="000C7930"/>
    <w:rsid w:val="000C7D5C"/>
    <w:rsid w:val="000D0012"/>
    <w:rsid w:val="000D0D9C"/>
    <w:rsid w:val="000D0F2B"/>
    <w:rsid w:val="000D13F8"/>
    <w:rsid w:val="000D150F"/>
    <w:rsid w:val="000D17FC"/>
    <w:rsid w:val="000D1C4F"/>
    <w:rsid w:val="000D459C"/>
    <w:rsid w:val="000D4B0C"/>
    <w:rsid w:val="000D5BAB"/>
    <w:rsid w:val="000D6A2D"/>
    <w:rsid w:val="000D7C23"/>
    <w:rsid w:val="000D7E43"/>
    <w:rsid w:val="000E02B3"/>
    <w:rsid w:val="000E14DD"/>
    <w:rsid w:val="000E1887"/>
    <w:rsid w:val="000E23A9"/>
    <w:rsid w:val="000E5168"/>
    <w:rsid w:val="000E5C7A"/>
    <w:rsid w:val="000E6312"/>
    <w:rsid w:val="000E658D"/>
    <w:rsid w:val="000E66F9"/>
    <w:rsid w:val="000E77AB"/>
    <w:rsid w:val="000E7EF0"/>
    <w:rsid w:val="000F0025"/>
    <w:rsid w:val="000F06E2"/>
    <w:rsid w:val="000F186F"/>
    <w:rsid w:val="000F1C94"/>
    <w:rsid w:val="000F1CC7"/>
    <w:rsid w:val="000F26FB"/>
    <w:rsid w:val="000F2B0F"/>
    <w:rsid w:val="000F2CB7"/>
    <w:rsid w:val="000F3696"/>
    <w:rsid w:val="000F3A56"/>
    <w:rsid w:val="000F4C9A"/>
    <w:rsid w:val="000F66D9"/>
    <w:rsid w:val="000F6AF5"/>
    <w:rsid w:val="000F6BBE"/>
    <w:rsid w:val="00102263"/>
    <w:rsid w:val="001024D5"/>
    <w:rsid w:val="00102F63"/>
    <w:rsid w:val="00104F58"/>
    <w:rsid w:val="00105991"/>
    <w:rsid w:val="00105AC6"/>
    <w:rsid w:val="0010619D"/>
    <w:rsid w:val="00106AA0"/>
    <w:rsid w:val="00106CEE"/>
    <w:rsid w:val="00107167"/>
    <w:rsid w:val="00107177"/>
    <w:rsid w:val="00107E3F"/>
    <w:rsid w:val="00107E65"/>
    <w:rsid w:val="00110E8E"/>
    <w:rsid w:val="0011118B"/>
    <w:rsid w:val="001112EA"/>
    <w:rsid w:val="001113EA"/>
    <w:rsid w:val="00111779"/>
    <w:rsid w:val="0011197D"/>
    <w:rsid w:val="00112256"/>
    <w:rsid w:val="00112312"/>
    <w:rsid w:val="001126CD"/>
    <w:rsid w:val="001132AF"/>
    <w:rsid w:val="0011330D"/>
    <w:rsid w:val="0011431A"/>
    <w:rsid w:val="00115C49"/>
    <w:rsid w:val="00117EF3"/>
    <w:rsid w:val="001203BF"/>
    <w:rsid w:val="00121E57"/>
    <w:rsid w:val="00121F50"/>
    <w:rsid w:val="00122DE9"/>
    <w:rsid w:val="00123A14"/>
    <w:rsid w:val="00123C58"/>
    <w:rsid w:val="001243C4"/>
    <w:rsid w:val="001245E4"/>
    <w:rsid w:val="00124B6D"/>
    <w:rsid w:val="00125445"/>
    <w:rsid w:val="00125641"/>
    <w:rsid w:val="00125774"/>
    <w:rsid w:val="0012760D"/>
    <w:rsid w:val="00127683"/>
    <w:rsid w:val="001302D5"/>
    <w:rsid w:val="001304A6"/>
    <w:rsid w:val="00131031"/>
    <w:rsid w:val="001310B5"/>
    <w:rsid w:val="00131784"/>
    <w:rsid w:val="001317B5"/>
    <w:rsid w:val="001323BB"/>
    <w:rsid w:val="0013348D"/>
    <w:rsid w:val="001337F5"/>
    <w:rsid w:val="00134154"/>
    <w:rsid w:val="001342E5"/>
    <w:rsid w:val="001344A6"/>
    <w:rsid w:val="00137C56"/>
    <w:rsid w:val="0014050F"/>
    <w:rsid w:val="00140756"/>
    <w:rsid w:val="00141211"/>
    <w:rsid w:val="001416C1"/>
    <w:rsid w:val="00141CC7"/>
    <w:rsid w:val="00142659"/>
    <w:rsid w:val="001458B2"/>
    <w:rsid w:val="00145B72"/>
    <w:rsid w:val="00145F77"/>
    <w:rsid w:val="00146032"/>
    <w:rsid w:val="0014641C"/>
    <w:rsid w:val="00147FC5"/>
    <w:rsid w:val="00151144"/>
    <w:rsid w:val="00151602"/>
    <w:rsid w:val="00151C91"/>
    <w:rsid w:val="00151D9C"/>
    <w:rsid w:val="00151F5B"/>
    <w:rsid w:val="001526F9"/>
    <w:rsid w:val="00152BC7"/>
    <w:rsid w:val="00152BD3"/>
    <w:rsid w:val="00152C8C"/>
    <w:rsid w:val="00152FDC"/>
    <w:rsid w:val="001545E8"/>
    <w:rsid w:val="00154A10"/>
    <w:rsid w:val="00154E41"/>
    <w:rsid w:val="00155184"/>
    <w:rsid w:val="001556DE"/>
    <w:rsid w:val="00156AB4"/>
    <w:rsid w:val="00156F6D"/>
    <w:rsid w:val="0015769E"/>
    <w:rsid w:val="00157A84"/>
    <w:rsid w:val="001600BD"/>
    <w:rsid w:val="00160E07"/>
    <w:rsid w:val="00162434"/>
    <w:rsid w:val="0016265B"/>
    <w:rsid w:val="00162DE2"/>
    <w:rsid w:val="00163FCF"/>
    <w:rsid w:val="0016467C"/>
    <w:rsid w:val="001646A5"/>
    <w:rsid w:val="00164D21"/>
    <w:rsid w:val="00164D7D"/>
    <w:rsid w:val="001652F8"/>
    <w:rsid w:val="001654D2"/>
    <w:rsid w:val="00165692"/>
    <w:rsid w:val="001663E8"/>
    <w:rsid w:val="001664B9"/>
    <w:rsid w:val="00166AC0"/>
    <w:rsid w:val="00166F84"/>
    <w:rsid w:val="001674ED"/>
    <w:rsid w:val="00167B2F"/>
    <w:rsid w:val="00167C52"/>
    <w:rsid w:val="0017062B"/>
    <w:rsid w:val="00170FD5"/>
    <w:rsid w:val="001712ED"/>
    <w:rsid w:val="00171E2E"/>
    <w:rsid w:val="001720F8"/>
    <w:rsid w:val="001739CE"/>
    <w:rsid w:val="00173ACD"/>
    <w:rsid w:val="001740FF"/>
    <w:rsid w:val="001741E5"/>
    <w:rsid w:val="001743AD"/>
    <w:rsid w:val="001745F5"/>
    <w:rsid w:val="001746C3"/>
    <w:rsid w:val="0017481C"/>
    <w:rsid w:val="00174AF1"/>
    <w:rsid w:val="001752A7"/>
    <w:rsid w:val="001753E1"/>
    <w:rsid w:val="001755A9"/>
    <w:rsid w:val="001756BA"/>
    <w:rsid w:val="0017585B"/>
    <w:rsid w:val="00175BC0"/>
    <w:rsid w:val="00176A53"/>
    <w:rsid w:val="00176E26"/>
    <w:rsid w:val="00176EF5"/>
    <w:rsid w:val="00177832"/>
    <w:rsid w:val="00177E83"/>
    <w:rsid w:val="00180219"/>
    <w:rsid w:val="00180261"/>
    <w:rsid w:val="0018051F"/>
    <w:rsid w:val="001806CF"/>
    <w:rsid w:val="00180D6A"/>
    <w:rsid w:val="001815BD"/>
    <w:rsid w:val="001818B6"/>
    <w:rsid w:val="00181E9F"/>
    <w:rsid w:val="00181F22"/>
    <w:rsid w:val="00182430"/>
    <w:rsid w:val="0018380B"/>
    <w:rsid w:val="00183C7B"/>
    <w:rsid w:val="001845E5"/>
    <w:rsid w:val="0018470F"/>
    <w:rsid w:val="00184C39"/>
    <w:rsid w:val="001854EC"/>
    <w:rsid w:val="00185E83"/>
    <w:rsid w:val="001862A8"/>
    <w:rsid w:val="001862AD"/>
    <w:rsid w:val="00187E24"/>
    <w:rsid w:val="0019053E"/>
    <w:rsid w:val="00190F86"/>
    <w:rsid w:val="001912A2"/>
    <w:rsid w:val="00191DE1"/>
    <w:rsid w:val="00192263"/>
    <w:rsid w:val="00192355"/>
    <w:rsid w:val="00192651"/>
    <w:rsid w:val="001927A0"/>
    <w:rsid w:val="00192882"/>
    <w:rsid w:val="00192E5F"/>
    <w:rsid w:val="00192EEE"/>
    <w:rsid w:val="001935E4"/>
    <w:rsid w:val="00193687"/>
    <w:rsid w:val="00193EE8"/>
    <w:rsid w:val="00194436"/>
    <w:rsid w:val="001944DC"/>
    <w:rsid w:val="001950F7"/>
    <w:rsid w:val="00196826"/>
    <w:rsid w:val="0019754F"/>
    <w:rsid w:val="0019787E"/>
    <w:rsid w:val="0019791E"/>
    <w:rsid w:val="00197930"/>
    <w:rsid w:val="00197DB5"/>
    <w:rsid w:val="00197ED6"/>
    <w:rsid w:val="001A024A"/>
    <w:rsid w:val="001A02BF"/>
    <w:rsid w:val="001A0D84"/>
    <w:rsid w:val="001A21FA"/>
    <w:rsid w:val="001A275E"/>
    <w:rsid w:val="001A2F4B"/>
    <w:rsid w:val="001A30E8"/>
    <w:rsid w:val="001A3276"/>
    <w:rsid w:val="001A3569"/>
    <w:rsid w:val="001A3EFD"/>
    <w:rsid w:val="001A4441"/>
    <w:rsid w:val="001A4A22"/>
    <w:rsid w:val="001A4A23"/>
    <w:rsid w:val="001A4B69"/>
    <w:rsid w:val="001A4B76"/>
    <w:rsid w:val="001A5784"/>
    <w:rsid w:val="001A5A3D"/>
    <w:rsid w:val="001A6D0D"/>
    <w:rsid w:val="001A6FE3"/>
    <w:rsid w:val="001A70F2"/>
    <w:rsid w:val="001A79EC"/>
    <w:rsid w:val="001B12D8"/>
    <w:rsid w:val="001B17B5"/>
    <w:rsid w:val="001B2287"/>
    <w:rsid w:val="001B29F3"/>
    <w:rsid w:val="001B3C3E"/>
    <w:rsid w:val="001B3C44"/>
    <w:rsid w:val="001B48FB"/>
    <w:rsid w:val="001B49F3"/>
    <w:rsid w:val="001B52D7"/>
    <w:rsid w:val="001B61D8"/>
    <w:rsid w:val="001B65A9"/>
    <w:rsid w:val="001B6874"/>
    <w:rsid w:val="001B6939"/>
    <w:rsid w:val="001B6C94"/>
    <w:rsid w:val="001B6F71"/>
    <w:rsid w:val="001C0E8A"/>
    <w:rsid w:val="001C0EB8"/>
    <w:rsid w:val="001C0FDB"/>
    <w:rsid w:val="001C1140"/>
    <w:rsid w:val="001C1280"/>
    <w:rsid w:val="001C18DB"/>
    <w:rsid w:val="001C1E3C"/>
    <w:rsid w:val="001C25B4"/>
    <w:rsid w:val="001C2862"/>
    <w:rsid w:val="001C2C24"/>
    <w:rsid w:val="001C311A"/>
    <w:rsid w:val="001C3FAA"/>
    <w:rsid w:val="001C533E"/>
    <w:rsid w:val="001C5450"/>
    <w:rsid w:val="001C6465"/>
    <w:rsid w:val="001D0DD2"/>
    <w:rsid w:val="001D10D9"/>
    <w:rsid w:val="001D1434"/>
    <w:rsid w:val="001D2655"/>
    <w:rsid w:val="001D270C"/>
    <w:rsid w:val="001D2E89"/>
    <w:rsid w:val="001D3C9B"/>
    <w:rsid w:val="001D4857"/>
    <w:rsid w:val="001D55E6"/>
    <w:rsid w:val="001D5AB0"/>
    <w:rsid w:val="001D5F70"/>
    <w:rsid w:val="001D60C5"/>
    <w:rsid w:val="001D6441"/>
    <w:rsid w:val="001D6E53"/>
    <w:rsid w:val="001D7430"/>
    <w:rsid w:val="001D7546"/>
    <w:rsid w:val="001D7EBD"/>
    <w:rsid w:val="001D7F55"/>
    <w:rsid w:val="001D7FBC"/>
    <w:rsid w:val="001E05B1"/>
    <w:rsid w:val="001E0F41"/>
    <w:rsid w:val="001E1032"/>
    <w:rsid w:val="001E16BE"/>
    <w:rsid w:val="001E1D87"/>
    <w:rsid w:val="001E1DD9"/>
    <w:rsid w:val="001E280F"/>
    <w:rsid w:val="001E2F31"/>
    <w:rsid w:val="001E371B"/>
    <w:rsid w:val="001E411C"/>
    <w:rsid w:val="001E4896"/>
    <w:rsid w:val="001E5857"/>
    <w:rsid w:val="001E6024"/>
    <w:rsid w:val="001E6055"/>
    <w:rsid w:val="001E6E59"/>
    <w:rsid w:val="001F0054"/>
    <w:rsid w:val="001F0ABF"/>
    <w:rsid w:val="001F0C50"/>
    <w:rsid w:val="001F0D88"/>
    <w:rsid w:val="001F1182"/>
    <w:rsid w:val="001F1B1B"/>
    <w:rsid w:val="001F2D52"/>
    <w:rsid w:val="001F302E"/>
    <w:rsid w:val="001F39DC"/>
    <w:rsid w:val="001F3E5A"/>
    <w:rsid w:val="001F48C3"/>
    <w:rsid w:val="001F49EA"/>
    <w:rsid w:val="001F4A51"/>
    <w:rsid w:val="001F5437"/>
    <w:rsid w:val="001F5943"/>
    <w:rsid w:val="001F69E4"/>
    <w:rsid w:val="00200662"/>
    <w:rsid w:val="00200764"/>
    <w:rsid w:val="00200D0D"/>
    <w:rsid w:val="002031C4"/>
    <w:rsid w:val="00203FF1"/>
    <w:rsid w:val="00204588"/>
    <w:rsid w:val="002047C6"/>
    <w:rsid w:val="002047C7"/>
    <w:rsid w:val="00205047"/>
    <w:rsid w:val="002054F4"/>
    <w:rsid w:val="00205779"/>
    <w:rsid w:val="00205AEA"/>
    <w:rsid w:val="00205C74"/>
    <w:rsid w:val="0020608E"/>
    <w:rsid w:val="002064F4"/>
    <w:rsid w:val="00206D04"/>
    <w:rsid w:val="002070C5"/>
    <w:rsid w:val="0020718C"/>
    <w:rsid w:val="002105CC"/>
    <w:rsid w:val="0021136C"/>
    <w:rsid w:val="00212424"/>
    <w:rsid w:val="00213EFF"/>
    <w:rsid w:val="0021563B"/>
    <w:rsid w:val="00215D03"/>
    <w:rsid w:val="002163DF"/>
    <w:rsid w:val="00216D74"/>
    <w:rsid w:val="002175EF"/>
    <w:rsid w:val="002178B7"/>
    <w:rsid w:val="002178C4"/>
    <w:rsid w:val="00217D3D"/>
    <w:rsid w:val="00221B82"/>
    <w:rsid w:val="00221F0E"/>
    <w:rsid w:val="00223661"/>
    <w:rsid w:val="0022453C"/>
    <w:rsid w:val="00224A99"/>
    <w:rsid w:val="00224E34"/>
    <w:rsid w:val="00225279"/>
    <w:rsid w:val="00226811"/>
    <w:rsid w:val="00226E36"/>
    <w:rsid w:val="00226E4A"/>
    <w:rsid w:val="00227170"/>
    <w:rsid w:val="00227D1A"/>
    <w:rsid w:val="00230E28"/>
    <w:rsid w:val="0023124B"/>
    <w:rsid w:val="00231B92"/>
    <w:rsid w:val="00231D4D"/>
    <w:rsid w:val="00231E9F"/>
    <w:rsid w:val="002322BD"/>
    <w:rsid w:val="00233189"/>
    <w:rsid w:val="002331E2"/>
    <w:rsid w:val="00233810"/>
    <w:rsid w:val="00234723"/>
    <w:rsid w:val="00234E13"/>
    <w:rsid w:val="00235D21"/>
    <w:rsid w:val="00236751"/>
    <w:rsid w:val="00237773"/>
    <w:rsid w:val="00241413"/>
    <w:rsid w:val="002417E9"/>
    <w:rsid w:val="00241B9D"/>
    <w:rsid w:val="00242F2B"/>
    <w:rsid w:val="00244A21"/>
    <w:rsid w:val="00244D37"/>
    <w:rsid w:val="0024555B"/>
    <w:rsid w:val="0024601C"/>
    <w:rsid w:val="0024673B"/>
    <w:rsid w:val="002468DF"/>
    <w:rsid w:val="0024695C"/>
    <w:rsid w:val="00247CA5"/>
    <w:rsid w:val="002502B7"/>
    <w:rsid w:val="00250328"/>
    <w:rsid w:val="00250FC7"/>
    <w:rsid w:val="00251176"/>
    <w:rsid w:val="00251767"/>
    <w:rsid w:val="0025227D"/>
    <w:rsid w:val="00252B34"/>
    <w:rsid w:val="00252F5C"/>
    <w:rsid w:val="002530C9"/>
    <w:rsid w:val="00253AA5"/>
    <w:rsid w:val="00253F45"/>
    <w:rsid w:val="00253FDD"/>
    <w:rsid w:val="00254814"/>
    <w:rsid w:val="00255CAF"/>
    <w:rsid w:val="00255E82"/>
    <w:rsid w:val="002573CD"/>
    <w:rsid w:val="002578AA"/>
    <w:rsid w:val="00260179"/>
    <w:rsid w:val="0026085A"/>
    <w:rsid w:val="00260ABD"/>
    <w:rsid w:val="00261F42"/>
    <w:rsid w:val="00262427"/>
    <w:rsid w:val="0026256F"/>
    <w:rsid w:val="00262D0C"/>
    <w:rsid w:val="00263CAC"/>
    <w:rsid w:val="00264D2C"/>
    <w:rsid w:val="00266CFD"/>
    <w:rsid w:val="00266EB7"/>
    <w:rsid w:val="0027000C"/>
    <w:rsid w:val="00270AA8"/>
    <w:rsid w:val="002711C3"/>
    <w:rsid w:val="00272436"/>
    <w:rsid w:val="0027256A"/>
    <w:rsid w:val="00272DB1"/>
    <w:rsid w:val="00273726"/>
    <w:rsid w:val="00273B9A"/>
    <w:rsid w:val="00273DC0"/>
    <w:rsid w:val="00274AA8"/>
    <w:rsid w:val="0027558E"/>
    <w:rsid w:val="0027588C"/>
    <w:rsid w:val="00275B57"/>
    <w:rsid w:val="00275C83"/>
    <w:rsid w:val="00275D22"/>
    <w:rsid w:val="00275DEB"/>
    <w:rsid w:val="00276B43"/>
    <w:rsid w:val="0027733F"/>
    <w:rsid w:val="0027755B"/>
    <w:rsid w:val="002779F1"/>
    <w:rsid w:val="00280570"/>
    <w:rsid w:val="002806E0"/>
    <w:rsid w:val="00280A24"/>
    <w:rsid w:val="00280E24"/>
    <w:rsid w:val="00282376"/>
    <w:rsid w:val="00282888"/>
    <w:rsid w:val="00282DFA"/>
    <w:rsid w:val="00282E8C"/>
    <w:rsid w:val="00283C7E"/>
    <w:rsid w:val="002843BC"/>
    <w:rsid w:val="002847A1"/>
    <w:rsid w:val="0028480F"/>
    <w:rsid w:val="002849D4"/>
    <w:rsid w:val="00284B7A"/>
    <w:rsid w:val="002850E9"/>
    <w:rsid w:val="00285221"/>
    <w:rsid w:val="002852E9"/>
    <w:rsid w:val="00285741"/>
    <w:rsid w:val="00285944"/>
    <w:rsid w:val="00285C70"/>
    <w:rsid w:val="00286967"/>
    <w:rsid w:val="00286CD6"/>
    <w:rsid w:val="00287768"/>
    <w:rsid w:val="00290F2A"/>
    <w:rsid w:val="00291588"/>
    <w:rsid w:val="00291A1E"/>
    <w:rsid w:val="002920BC"/>
    <w:rsid w:val="00292867"/>
    <w:rsid w:val="00293158"/>
    <w:rsid w:val="00294BAB"/>
    <w:rsid w:val="002950A1"/>
    <w:rsid w:val="00295155"/>
    <w:rsid w:val="0029557D"/>
    <w:rsid w:val="002956F0"/>
    <w:rsid w:val="0029579E"/>
    <w:rsid w:val="00295E2C"/>
    <w:rsid w:val="00296745"/>
    <w:rsid w:val="00296E15"/>
    <w:rsid w:val="002970E7"/>
    <w:rsid w:val="00297122"/>
    <w:rsid w:val="002A0B6C"/>
    <w:rsid w:val="002A0F8B"/>
    <w:rsid w:val="002A158C"/>
    <w:rsid w:val="002A183C"/>
    <w:rsid w:val="002A2A1B"/>
    <w:rsid w:val="002A3638"/>
    <w:rsid w:val="002A42E4"/>
    <w:rsid w:val="002A48C3"/>
    <w:rsid w:val="002A4DC6"/>
    <w:rsid w:val="002A531F"/>
    <w:rsid w:val="002A5427"/>
    <w:rsid w:val="002A604A"/>
    <w:rsid w:val="002A6DAB"/>
    <w:rsid w:val="002A6FD1"/>
    <w:rsid w:val="002A7455"/>
    <w:rsid w:val="002A7869"/>
    <w:rsid w:val="002B0061"/>
    <w:rsid w:val="002B0A78"/>
    <w:rsid w:val="002B0A92"/>
    <w:rsid w:val="002B0DDA"/>
    <w:rsid w:val="002B187A"/>
    <w:rsid w:val="002B18E6"/>
    <w:rsid w:val="002B2277"/>
    <w:rsid w:val="002B22D0"/>
    <w:rsid w:val="002B24FE"/>
    <w:rsid w:val="002B281E"/>
    <w:rsid w:val="002B28ED"/>
    <w:rsid w:val="002B3310"/>
    <w:rsid w:val="002B3CE4"/>
    <w:rsid w:val="002B4064"/>
    <w:rsid w:val="002B4B33"/>
    <w:rsid w:val="002B4C7D"/>
    <w:rsid w:val="002B5B62"/>
    <w:rsid w:val="002B5FB5"/>
    <w:rsid w:val="002B5FF1"/>
    <w:rsid w:val="002B6701"/>
    <w:rsid w:val="002B693E"/>
    <w:rsid w:val="002B6FBC"/>
    <w:rsid w:val="002B78E7"/>
    <w:rsid w:val="002C025D"/>
    <w:rsid w:val="002C082B"/>
    <w:rsid w:val="002C1B88"/>
    <w:rsid w:val="002C3855"/>
    <w:rsid w:val="002C38B5"/>
    <w:rsid w:val="002C39FE"/>
    <w:rsid w:val="002C4221"/>
    <w:rsid w:val="002C4607"/>
    <w:rsid w:val="002C484F"/>
    <w:rsid w:val="002C5CA3"/>
    <w:rsid w:val="002C6FC2"/>
    <w:rsid w:val="002C7297"/>
    <w:rsid w:val="002C77D0"/>
    <w:rsid w:val="002C7808"/>
    <w:rsid w:val="002C7DB1"/>
    <w:rsid w:val="002C7F40"/>
    <w:rsid w:val="002D0418"/>
    <w:rsid w:val="002D0780"/>
    <w:rsid w:val="002D0DA8"/>
    <w:rsid w:val="002D161A"/>
    <w:rsid w:val="002D19E4"/>
    <w:rsid w:val="002D19FE"/>
    <w:rsid w:val="002D1A63"/>
    <w:rsid w:val="002D1ED3"/>
    <w:rsid w:val="002D2320"/>
    <w:rsid w:val="002D3622"/>
    <w:rsid w:val="002D3CF1"/>
    <w:rsid w:val="002D4093"/>
    <w:rsid w:val="002D452F"/>
    <w:rsid w:val="002D4E65"/>
    <w:rsid w:val="002D56F3"/>
    <w:rsid w:val="002D5F8E"/>
    <w:rsid w:val="002E00E5"/>
    <w:rsid w:val="002E27D8"/>
    <w:rsid w:val="002E29F8"/>
    <w:rsid w:val="002E2A11"/>
    <w:rsid w:val="002E2E0F"/>
    <w:rsid w:val="002E3AB4"/>
    <w:rsid w:val="002E3E27"/>
    <w:rsid w:val="002E4036"/>
    <w:rsid w:val="002E41F1"/>
    <w:rsid w:val="002E4428"/>
    <w:rsid w:val="002E4FFA"/>
    <w:rsid w:val="002E5269"/>
    <w:rsid w:val="002E624D"/>
    <w:rsid w:val="002E6329"/>
    <w:rsid w:val="002E6E4F"/>
    <w:rsid w:val="002F07E8"/>
    <w:rsid w:val="002F0D79"/>
    <w:rsid w:val="002F0ED6"/>
    <w:rsid w:val="002F0EE2"/>
    <w:rsid w:val="002F1903"/>
    <w:rsid w:val="002F1BFD"/>
    <w:rsid w:val="002F3F6E"/>
    <w:rsid w:val="002F46E2"/>
    <w:rsid w:val="002F479D"/>
    <w:rsid w:val="002F4CF9"/>
    <w:rsid w:val="002F57CA"/>
    <w:rsid w:val="002F5B61"/>
    <w:rsid w:val="002F5BC3"/>
    <w:rsid w:val="002F5EBF"/>
    <w:rsid w:val="002F5F8A"/>
    <w:rsid w:val="002F6FA9"/>
    <w:rsid w:val="002F762B"/>
    <w:rsid w:val="002F7650"/>
    <w:rsid w:val="002F785A"/>
    <w:rsid w:val="00301493"/>
    <w:rsid w:val="0030184B"/>
    <w:rsid w:val="00301ABE"/>
    <w:rsid w:val="00301BBC"/>
    <w:rsid w:val="0030242D"/>
    <w:rsid w:val="0030342B"/>
    <w:rsid w:val="00303599"/>
    <w:rsid w:val="0030462E"/>
    <w:rsid w:val="00305509"/>
    <w:rsid w:val="003058EA"/>
    <w:rsid w:val="00306094"/>
    <w:rsid w:val="003061C8"/>
    <w:rsid w:val="00306217"/>
    <w:rsid w:val="0030656E"/>
    <w:rsid w:val="00306BDD"/>
    <w:rsid w:val="00307CA2"/>
    <w:rsid w:val="003100F9"/>
    <w:rsid w:val="00310BBF"/>
    <w:rsid w:val="00310C91"/>
    <w:rsid w:val="00311489"/>
    <w:rsid w:val="00311953"/>
    <w:rsid w:val="00311EBA"/>
    <w:rsid w:val="003127E1"/>
    <w:rsid w:val="003134B8"/>
    <w:rsid w:val="00314113"/>
    <w:rsid w:val="003153BE"/>
    <w:rsid w:val="0031540C"/>
    <w:rsid w:val="0031558B"/>
    <w:rsid w:val="003155C1"/>
    <w:rsid w:val="00315EF5"/>
    <w:rsid w:val="00316AC3"/>
    <w:rsid w:val="00317FB2"/>
    <w:rsid w:val="003202E5"/>
    <w:rsid w:val="00321028"/>
    <w:rsid w:val="00321F48"/>
    <w:rsid w:val="003222D7"/>
    <w:rsid w:val="00323F76"/>
    <w:rsid w:val="0032409A"/>
    <w:rsid w:val="00324C31"/>
    <w:rsid w:val="00325033"/>
    <w:rsid w:val="00326158"/>
    <w:rsid w:val="00327414"/>
    <w:rsid w:val="00327997"/>
    <w:rsid w:val="00327A61"/>
    <w:rsid w:val="0033040D"/>
    <w:rsid w:val="003306E3"/>
    <w:rsid w:val="00330F62"/>
    <w:rsid w:val="00331213"/>
    <w:rsid w:val="00331739"/>
    <w:rsid w:val="003319B7"/>
    <w:rsid w:val="00331AB3"/>
    <w:rsid w:val="00331AB6"/>
    <w:rsid w:val="00331BE2"/>
    <w:rsid w:val="00331D4D"/>
    <w:rsid w:val="00332333"/>
    <w:rsid w:val="003324B9"/>
    <w:rsid w:val="00332506"/>
    <w:rsid w:val="003328AA"/>
    <w:rsid w:val="0033342E"/>
    <w:rsid w:val="00334166"/>
    <w:rsid w:val="00334877"/>
    <w:rsid w:val="0033543E"/>
    <w:rsid w:val="00335847"/>
    <w:rsid w:val="003362B9"/>
    <w:rsid w:val="00336A45"/>
    <w:rsid w:val="00337F84"/>
    <w:rsid w:val="003409E5"/>
    <w:rsid w:val="003412E2"/>
    <w:rsid w:val="00341628"/>
    <w:rsid w:val="00341637"/>
    <w:rsid w:val="0034192A"/>
    <w:rsid w:val="00341999"/>
    <w:rsid w:val="00341BCC"/>
    <w:rsid w:val="0034265B"/>
    <w:rsid w:val="00342B88"/>
    <w:rsid w:val="00343036"/>
    <w:rsid w:val="00343303"/>
    <w:rsid w:val="00343497"/>
    <w:rsid w:val="00345F94"/>
    <w:rsid w:val="003462FA"/>
    <w:rsid w:val="00346576"/>
    <w:rsid w:val="003500BB"/>
    <w:rsid w:val="00350FB8"/>
    <w:rsid w:val="003513F1"/>
    <w:rsid w:val="003518A6"/>
    <w:rsid w:val="003529E7"/>
    <w:rsid w:val="003542A1"/>
    <w:rsid w:val="00354805"/>
    <w:rsid w:val="00355155"/>
    <w:rsid w:val="003555F3"/>
    <w:rsid w:val="00355BFF"/>
    <w:rsid w:val="00356205"/>
    <w:rsid w:val="00356E45"/>
    <w:rsid w:val="003570CA"/>
    <w:rsid w:val="0035718A"/>
    <w:rsid w:val="00357300"/>
    <w:rsid w:val="0035747D"/>
    <w:rsid w:val="00361259"/>
    <w:rsid w:val="00361FE4"/>
    <w:rsid w:val="00362196"/>
    <w:rsid w:val="00364787"/>
    <w:rsid w:val="0036512B"/>
    <w:rsid w:val="0036574D"/>
    <w:rsid w:val="00365F1D"/>
    <w:rsid w:val="00365FDE"/>
    <w:rsid w:val="00366E48"/>
    <w:rsid w:val="00366F6C"/>
    <w:rsid w:val="00367046"/>
    <w:rsid w:val="00367081"/>
    <w:rsid w:val="0036726B"/>
    <w:rsid w:val="00367D88"/>
    <w:rsid w:val="00367DDF"/>
    <w:rsid w:val="003706A8"/>
    <w:rsid w:val="003711CF"/>
    <w:rsid w:val="003712D6"/>
    <w:rsid w:val="003714CA"/>
    <w:rsid w:val="003721CD"/>
    <w:rsid w:val="00372A30"/>
    <w:rsid w:val="00372B7C"/>
    <w:rsid w:val="0037334E"/>
    <w:rsid w:val="00373690"/>
    <w:rsid w:val="00373A20"/>
    <w:rsid w:val="003742FE"/>
    <w:rsid w:val="003749BF"/>
    <w:rsid w:val="00377126"/>
    <w:rsid w:val="0037736E"/>
    <w:rsid w:val="0037753A"/>
    <w:rsid w:val="00377542"/>
    <w:rsid w:val="0037779C"/>
    <w:rsid w:val="00377C26"/>
    <w:rsid w:val="00377FD3"/>
    <w:rsid w:val="00380B52"/>
    <w:rsid w:val="00380D77"/>
    <w:rsid w:val="0038166D"/>
    <w:rsid w:val="00381ACF"/>
    <w:rsid w:val="003826F1"/>
    <w:rsid w:val="00382C72"/>
    <w:rsid w:val="00384192"/>
    <w:rsid w:val="00384CAC"/>
    <w:rsid w:val="00385058"/>
    <w:rsid w:val="003854CA"/>
    <w:rsid w:val="00385B1A"/>
    <w:rsid w:val="003863DE"/>
    <w:rsid w:val="00386681"/>
    <w:rsid w:val="00387C23"/>
    <w:rsid w:val="00390B0A"/>
    <w:rsid w:val="00390F16"/>
    <w:rsid w:val="00390FA4"/>
    <w:rsid w:val="00391F2F"/>
    <w:rsid w:val="003952DA"/>
    <w:rsid w:val="0039614C"/>
    <w:rsid w:val="00396E1B"/>
    <w:rsid w:val="00397A36"/>
    <w:rsid w:val="00397A9E"/>
    <w:rsid w:val="003A00CF"/>
    <w:rsid w:val="003A00D2"/>
    <w:rsid w:val="003A0536"/>
    <w:rsid w:val="003A05AE"/>
    <w:rsid w:val="003A0F65"/>
    <w:rsid w:val="003A3293"/>
    <w:rsid w:val="003A32C7"/>
    <w:rsid w:val="003A3683"/>
    <w:rsid w:val="003A401D"/>
    <w:rsid w:val="003A4412"/>
    <w:rsid w:val="003A46DD"/>
    <w:rsid w:val="003A493A"/>
    <w:rsid w:val="003A4AA5"/>
    <w:rsid w:val="003A5037"/>
    <w:rsid w:val="003A519B"/>
    <w:rsid w:val="003A523A"/>
    <w:rsid w:val="003A6208"/>
    <w:rsid w:val="003B0838"/>
    <w:rsid w:val="003B11E5"/>
    <w:rsid w:val="003B19DB"/>
    <w:rsid w:val="003B20A9"/>
    <w:rsid w:val="003B322E"/>
    <w:rsid w:val="003B4149"/>
    <w:rsid w:val="003B4880"/>
    <w:rsid w:val="003B4C16"/>
    <w:rsid w:val="003B56ED"/>
    <w:rsid w:val="003B5E35"/>
    <w:rsid w:val="003B6700"/>
    <w:rsid w:val="003B67A5"/>
    <w:rsid w:val="003B680B"/>
    <w:rsid w:val="003B79A3"/>
    <w:rsid w:val="003C03E5"/>
    <w:rsid w:val="003C0C33"/>
    <w:rsid w:val="003C10B1"/>
    <w:rsid w:val="003C115B"/>
    <w:rsid w:val="003C1A3C"/>
    <w:rsid w:val="003C2FFE"/>
    <w:rsid w:val="003C339E"/>
    <w:rsid w:val="003C3AD0"/>
    <w:rsid w:val="003C4310"/>
    <w:rsid w:val="003C466C"/>
    <w:rsid w:val="003C48EB"/>
    <w:rsid w:val="003C4940"/>
    <w:rsid w:val="003C5847"/>
    <w:rsid w:val="003C5CB9"/>
    <w:rsid w:val="003C633E"/>
    <w:rsid w:val="003D05FA"/>
    <w:rsid w:val="003D1BB4"/>
    <w:rsid w:val="003D2A61"/>
    <w:rsid w:val="003D2DA5"/>
    <w:rsid w:val="003D360F"/>
    <w:rsid w:val="003D372E"/>
    <w:rsid w:val="003D4278"/>
    <w:rsid w:val="003D4DD2"/>
    <w:rsid w:val="003D6815"/>
    <w:rsid w:val="003D747F"/>
    <w:rsid w:val="003D7899"/>
    <w:rsid w:val="003E1329"/>
    <w:rsid w:val="003E164C"/>
    <w:rsid w:val="003E21A6"/>
    <w:rsid w:val="003E297F"/>
    <w:rsid w:val="003E2E16"/>
    <w:rsid w:val="003E3912"/>
    <w:rsid w:val="003E3CD0"/>
    <w:rsid w:val="003E3FD2"/>
    <w:rsid w:val="003E4D9D"/>
    <w:rsid w:val="003E5028"/>
    <w:rsid w:val="003E52B0"/>
    <w:rsid w:val="003E576E"/>
    <w:rsid w:val="003E6758"/>
    <w:rsid w:val="003E7E40"/>
    <w:rsid w:val="003F0162"/>
    <w:rsid w:val="003F06DC"/>
    <w:rsid w:val="003F0C65"/>
    <w:rsid w:val="003F1BE9"/>
    <w:rsid w:val="003F2616"/>
    <w:rsid w:val="003F269C"/>
    <w:rsid w:val="003F26C3"/>
    <w:rsid w:val="003F2A83"/>
    <w:rsid w:val="003F39A1"/>
    <w:rsid w:val="003F3B87"/>
    <w:rsid w:val="003F3DB5"/>
    <w:rsid w:val="003F43FC"/>
    <w:rsid w:val="003F545A"/>
    <w:rsid w:val="003F5A1F"/>
    <w:rsid w:val="003F5A5A"/>
    <w:rsid w:val="003F5C6E"/>
    <w:rsid w:val="003F6E9F"/>
    <w:rsid w:val="003F71FE"/>
    <w:rsid w:val="003F74F7"/>
    <w:rsid w:val="003F7AF4"/>
    <w:rsid w:val="004002C6"/>
    <w:rsid w:val="004003AF"/>
    <w:rsid w:val="00400612"/>
    <w:rsid w:val="0040089A"/>
    <w:rsid w:val="00401B33"/>
    <w:rsid w:val="00401E94"/>
    <w:rsid w:val="0040272F"/>
    <w:rsid w:val="00402750"/>
    <w:rsid w:val="00402CB6"/>
    <w:rsid w:val="0040485E"/>
    <w:rsid w:val="004049F2"/>
    <w:rsid w:val="004063D5"/>
    <w:rsid w:val="00406C55"/>
    <w:rsid w:val="00407B29"/>
    <w:rsid w:val="00407BC8"/>
    <w:rsid w:val="00410281"/>
    <w:rsid w:val="00410CF8"/>
    <w:rsid w:val="004113B8"/>
    <w:rsid w:val="0041154F"/>
    <w:rsid w:val="00411691"/>
    <w:rsid w:val="004121A3"/>
    <w:rsid w:val="004133E3"/>
    <w:rsid w:val="00413CA3"/>
    <w:rsid w:val="00413F6F"/>
    <w:rsid w:val="0041421A"/>
    <w:rsid w:val="00414C75"/>
    <w:rsid w:val="00414D8C"/>
    <w:rsid w:val="004153A1"/>
    <w:rsid w:val="004157D0"/>
    <w:rsid w:val="0041627F"/>
    <w:rsid w:val="00416470"/>
    <w:rsid w:val="00416509"/>
    <w:rsid w:val="004165E5"/>
    <w:rsid w:val="0041767B"/>
    <w:rsid w:val="00420EA0"/>
    <w:rsid w:val="00421100"/>
    <w:rsid w:val="00421271"/>
    <w:rsid w:val="0042165F"/>
    <w:rsid w:val="00421FB9"/>
    <w:rsid w:val="00422229"/>
    <w:rsid w:val="00422252"/>
    <w:rsid w:val="00422649"/>
    <w:rsid w:val="00422C08"/>
    <w:rsid w:val="00422F79"/>
    <w:rsid w:val="0042406A"/>
    <w:rsid w:val="00426233"/>
    <w:rsid w:val="0042686B"/>
    <w:rsid w:val="0042747E"/>
    <w:rsid w:val="0042769D"/>
    <w:rsid w:val="0042794D"/>
    <w:rsid w:val="0043159C"/>
    <w:rsid w:val="00431DBC"/>
    <w:rsid w:val="00433193"/>
    <w:rsid w:val="004335EA"/>
    <w:rsid w:val="00433C38"/>
    <w:rsid w:val="00434A06"/>
    <w:rsid w:val="00434C3E"/>
    <w:rsid w:val="00437D73"/>
    <w:rsid w:val="00440003"/>
    <w:rsid w:val="004415C1"/>
    <w:rsid w:val="0044281F"/>
    <w:rsid w:val="00443428"/>
    <w:rsid w:val="00443AE0"/>
    <w:rsid w:val="00443EDC"/>
    <w:rsid w:val="004459E2"/>
    <w:rsid w:val="00445BDB"/>
    <w:rsid w:val="004469EF"/>
    <w:rsid w:val="00446E80"/>
    <w:rsid w:val="00447BD0"/>
    <w:rsid w:val="004505B5"/>
    <w:rsid w:val="00450E36"/>
    <w:rsid w:val="00450F40"/>
    <w:rsid w:val="0045184C"/>
    <w:rsid w:val="00451894"/>
    <w:rsid w:val="00451930"/>
    <w:rsid w:val="004520CB"/>
    <w:rsid w:val="004530B5"/>
    <w:rsid w:val="00454160"/>
    <w:rsid w:val="00455683"/>
    <w:rsid w:val="004566CD"/>
    <w:rsid w:val="00456870"/>
    <w:rsid w:val="00456DF5"/>
    <w:rsid w:val="004573EE"/>
    <w:rsid w:val="0045783B"/>
    <w:rsid w:val="00461460"/>
    <w:rsid w:val="00461739"/>
    <w:rsid w:val="00461E68"/>
    <w:rsid w:val="00462624"/>
    <w:rsid w:val="00462761"/>
    <w:rsid w:val="0046328B"/>
    <w:rsid w:val="00463A96"/>
    <w:rsid w:val="00464482"/>
    <w:rsid w:val="004662DD"/>
    <w:rsid w:val="004662E4"/>
    <w:rsid w:val="004666D1"/>
    <w:rsid w:val="00466C9C"/>
    <w:rsid w:val="0046760F"/>
    <w:rsid w:val="00467636"/>
    <w:rsid w:val="00470322"/>
    <w:rsid w:val="00470C09"/>
    <w:rsid w:val="004713EC"/>
    <w:rsid w:val="004715F8"/>
    <w:rsid w:val="0047281A"/>
    <w:rsid w:val="00473460"/>
    <w:rsid w:val="00473B2D"/>
    <w:rsid w:val="00473F8E"/>
    <w:rsid w:val="00474005"/>
    <w:rsid w:val="00474C07"/>
    <w:rsid w:val="00475119"/>
    <w:rsid w:val="00475538"/>
    <w:rsid w:val="00475D67"/>
    <w:rsid w:val="004762F3"/>
    <w:rsid w:val="00476851"/>
    <w:rsid w:val="00476F35"/>
    <w:rsid w:val="00477360"/>
    <w:rsid w:val="004800E5"/>
    <w:rsid w:val="004814F9"/>
    <w:rsid w:val="00481B51"/>
    <w:rsid w:val="00483619"/>
    <w:rsid w:val="00483731"/>
    <w:rsid w:val="00483A87"/>
    <w:rsid w:val="004845B3"/>
    <w:rsid w:val="0048460F"/>
    <w:rsid w:val="00484E84"/>
    <w:rsid w:val="00485E6A"/>
    <w:rsid w:val="00486073"/>
    <w:rsid w:val="00486A62"/>
    <w:rsid w:val="0048735C"/>
    <w:rsid w:val="00487AD6"/>
    <w:rsid w:val="00491FFB"/>
    <w:rsid w:val="00492075"/>
    <w:rsid w:val="00492A44"/>
    <w:rsid w:val="00492B2A"/>
    <w:rsid w:val="00492D12"/>
    <w:rsid w:val="00493ADD"/>
    <w:rsid w:val="00493D22"/>
    <w:rsid w:val="00494ACB"/>
    <w:rsid w:val="0049589D"/>
    <w:rsid w:val="00495A3C"/>
    <w:rsid w:val="00496185"/>
    <w:rsid w:val="0049631B"/>
    <w:rsid w:val="00497119"/>
    <w:rsid w:val="00497D2E"/>
    <w:rsid w:val="00497DF3"/>
    <w:rsid w:val="004A038C"/>
    <w:rsid w:val="004A0475"/>
    <w:rsid w:val="004A0DBF"/>
    <w:rsid w:val="004A12A7"/>
    <w:rsid w:val="004A1B32"/>
    <w:rsid w:val="004A1CEF"/>
    <w:rsid w:val="004A3089"/>
    <w:rsid w:val="004A3818"/>
    <w:rsid w:val="004A3CD6"/>
    <w:rsid w:val="004A426A"/>
    <w:rsid w:val="004A45AA"/>
    <w:rsid w:val="004A4EDC"/>
    <w:rsid w:val="004A510C"/>
    <w:rsid w:val="004A525B"/>
    <w:rsid w:val="004A58E3"/>
    <w:rsid w:val="004A6B4A"/>
    <w:rsid w:val="004B0B28"/>
    <w:rsid w:val="004B23FC"/>
    <w:rsid w:val="004B26B5"/>
    <w:rsid w:val="004B2B61"/>
    <w:rsid w:val="004B2DD8"/>
    <w:rsid w:val="004B2ED7"/>
    <w:rsid w:val="004B3AD7"/>
    <w:rsid w:val="004B3DC9"/>
    <w:rsid w:val="004B42C0"/>
    <w:rsid w:val="004B4E17"/>
    <w:rsid w:val="004B5779"/>
    <w:rsid w:val="004B5F92"/>
    <w:rsid w:val="004B6689"/>
    <w:rsid w:val="004B6C8D"/>
    <w:rsid w:val="004C05A9"/>
    <w:rsid w:val="004C08AD"/>
    <w:rsid w:val="004C0D36"/>
    <w:rsid w:val="004C0EA9"/>
    <w:rsid w:val="004C2544"/>
    <w:rsid w:val="004C2E9D"/>
    <w:rsid w:val="004C362B"/>
    <w:rsid w:val="004C4986"/>
    <w:rsid w:val="004C4D72"/>
    <w:rsid w:val="004C53BF"/>
    <w:rsid w:val="004C55F2"/>
    <w:rsid w:val="004C62D7"/>
    <w:rsid w:val="004C663E"/>
    <w:rsid w:val="004C6659"/>
    <w:rsid w:val="004C6D09"/>
    <w:rsid w:val="004D01D0"/>
    <w:rsid w:val="004D1238"/>
    <w:rsid w:val="004D1469"/>
    <w:rsid w:val="004D1DFD"/>
    <w:rsid w:val="004D2382"/>
    <w:rsid w:val="004D2E9C"/>
    <w:rsid w:val="004D303F"/>
    <w:rsid w:val="004D3142"/>
    <w:rsid w:val="004D370C"/>
    <w:rsid w:val="004D3FE4"/>
    <w:rsid w:val="004D4BAA"/>
    <w:rsid w:val="004D4FD9"/>
    <w:rsid w:val="004D5438"/>
    <w:rsid w:val="004D568C"/>
    <w:rsid w:val="004D58A2"/>
    <w:rsid w:val="004D6FE4"/>
    <w:rsid w:val="004D7441"/>
    <w:rsid w:val="004E03B3"/>
    <w:rsid w:val="004E0764"/>
    <w:rsid w:val="004E134C"/>
    <w:rsid w:val="004E1944"/>
    <w:rsid w:val="004E224A"/>
    <w:rsid w:val="004E2898"/>
    <w:rsid w:val="004E3621"/>
    <w:rsid w:val="004E36AA"/>
    <w:rsid w:val="004E38DC"/>
    <w:rsid w:val="004E3B8D"/>
    <w:rsid w:val="004E3D38"/>
    <w:rsid w:val="004E4641"/>
    <w:rsid w:val="004E4743"/>
    <w:rsid w:val="004E58C3"/>
    <w:rsid w:val="004E59FA"/>
    <w:rsid w:val="004E5BDB"/>
    <w:rsid w:val="004E6374"/>
    <w:rsid w:val="004E6B79"/>
    <w:rsid w:val="004E7BED"/>
    <w:rsid w:val="004E7C2F"/>
    <w:rsid w:val="004F0834"/>
    <w:rsid w:val="004F1393"/>
    <w:rsid w:val="004F14A6"/>
    <w:rsid w:val="004F1AC6"/>
    <w:rsid w:val="004F2344"/>
    <w:rsid w:val="004F3054"/>
    <w:rsid w:val="004F34A2"/>
    <w:rsid w:val="004F3DCA"/>
    <w:rsid w:val="004F3F44"/>
    <w:rsid w:val="004F4846"/>
    <w:rsid w:val="004F487F"/>
    <w:rsid w:val="004F512C"/>
    <w:rsid w:val="004F5315"/>
    <w:rsid w:val="004F5808"/>
    <w:rsid w:val="004F6C94"/>
    <w:rsid w:val="004F7325"/>
    <w:rsid w:val="004F7369"/>
    <w:rsid w:val="004F73CD"/>
    <w:rsid w:val="004F76F6"/>
    <w:rsid w:val="00500F38"/>
    <w:rsid w:val="00501ABD"/>
    <w:rsid w:val="00502CDB"/>
    <w:rsid w:val="005040E6"/>
    <w:rsid w:val="00505234"/>
    <w:rsid w:val="00506A9F"/>
    <w:rsid w:val="00506CCC"/>
    <w:rsid w:val="00507076"/>
    <w:rsid w:val="005101B6"/>
    <w:rsid w:val="00510E61"/>
    <w:rsid w:val="005110C7"/>
    <w:rsid w:val="00511463"/>
    <w:rsid w:val="00512BEA"/>
    <w:rsid w:val="005130A9"/>
    <w:rsid w:val="005141C9"/>
    <w:rsid w:val="0051572B"/>
    <w:rsid w:val="0051625E"/>
    <w:rsid w:val="00516CBE"/>
    <w:rsid w:val="0052020F"/>
    <w:rsid w:val="00520332"/>
    <w:rsid w:val="00520B72"/>
    <w:rsid w:val="00520B8D"/>
    <w:rsid w:val="00521F57"/>
    <w:rsid w:val="0052257F"/>
    <w:rsid w:val="0052275E"/>
    <w:rsid w:val="00522E29"/>
    <w:rsid w:val="00523EE4"/>
    <w:rsid w:val="00524396"/>
    <w:rsid w:val="00524A4F"/>
    <w:rsid w:val="00524C4B"/>
    <w:rsid w:val="0052552F"/>
    <w:rsid w:val="00527578"/>
    <w:rsid w:val="005275D9"/>
    <w:rsid w:val="0052790C"/>
    <w:rsid w:val="00527F0C"/>
    <w:rsid w:val="0053104C"/>
    <w:rsid w:val="00531805"/>
    <w:rsid w:val="0053239C"/>
    <w:rsid w:val="0053255E"/>
    <w:rsid w:val="0053255F"/>
    <w:rsid w:val="00532670"/>
    <w:rsid w:val="00532C95"/>
    <w:rsid w:val="00533110"/>
    <w:rsid w:val="00533B28"/>
    <w:rsid w:val="00533B43"/>
    <w:rsid w:val="00533E03"/>
    <w:rsid w:val="00533E2E"/>
    <w:rsid w:val="00537C33"/>
    <w:rsid w:val="00537EAE"/>
    <w:rsid w:val="00540470"/>
    <w:rsid w:val="00540759"/>
    <w:rsid w:val="0054077B"/>
    <w:rsid w:val="005410A6"/>
    <w:rsid w:val="00541ED4"/>
    <w:rsid w:val="00541EF0"/>
    <w:rsid w:val="0054269F"/>
    <w:rsid w:val="00542C56"/>
    <w:rsid w:val="005430DD"/>
    <w:rsid w:val="00543B61"/>
    <w:rsid w:val="00543C16"/>
    <w:rsid w:val="00545461"/>
    <w:rsid w:val="00546529"/>
    <w:rsid w:val="005467B4"/>
    <w:rsid w:val="005470EF"/>
    <w:rsid w:val="0054759B"/>
    <w:rsid w:val="005513C8"/>
    <w:rsid w:val="00551DF5"/>
    <w:rsid w:val="00551F96"/>
    <w:rsid w:val="0055254D"/>
    <w:rsid w:val="005532FA"/>
    <w:rsid w:val="00553E68"/>
    <w:rsid w:val="00553F2B"/>
    <w:rsid w:val="00553F2F"/>
    <w:rsid w:val="00554323"/>
    <w:rsid w:val="005544E2"/>
    <w:rsid w:val="00554E99"/>
    <w:rsid w:val="00555005"/>
    <w:rsid w:val="00555563"/>
    <w:rsid w:val="00555913"/>
    <w:rsid w:val="0055657C"/>
    <w:rsid w:val="005578E8"/>
    <w:rsid w:val="00560159"/>
    <w:rsid w:val="0056032C"/>
    <w:rsid w:val="00560DE0"/>
    <w:rsid w:val="00560F8F"/>
    <w:rsid w:val="0056115F"/>
    <w:rsid w:val="00561BDC"/>
    <w:rsid w:val="00561F04"/>
    <w:rsid w:val="005627E8"/>
    <w:rsid w:val="00563A76"/>
    <w:rsid w:val="00563CA7"/>
    <w:rsid w:val="00565851"/>
    <w:rsid w:val="00565D4D"/>
    <w:rsid w:val="00566439"/>
    <w:rsid w:val="00566FDC"/>
    <w:rsid w:val="00567100"/>
    <w:rsid w:val="00570245"/>
    <w:rsid w:val="00570980"/>
    <w:rsid w:val="005712BB"/>
    <w:rsid w:val="005713E3"/>
    <w:rsid w:val="005720BC"/>
    <w:rsid w:val="0057234F"/>
    <w:rsid w:val="00573036"/>
    <w:rsid w:val="0057314A"/>
    <w:rsid w:val="0057323E"/>
    <w:rsid w:val="005734D8"/>
    <w:rsid w:val="005744FC"/>
    <w:rsid w:val="0057533C"/>
    <w:rsid w:val="0057564C"/>
    <w:rsid w:val="005765A8"/>
    <w:rsid w:val="00576C59"/>
    <w:rsid w:val="0057779F"/>
    <w:rsid w:val="005806BA"/>
    <w:rsid w:val="005815E5"/>
    <w:rsid w:val="005818F9"/>
    <w:rsid w:val="0058289C"/>
    <w:rsid w:val="00582CF1"/>
    <w:rsid w:val="00582E63"/>
    <w:rsid w:val="00583540"/>
    <w:rsid w:val="00583E59"/>
    <w:rsid w:val="00584196"/>
    <w:rsid w:val="005842BD"/>
    <w:rsid w:val="0058431C"/>
    <w:rsid w:val="005846AF"/>
    <w:rsid w:val="00586088"/>
    <w:rsid w:val="00586844"/>
    <w:rsid w:val="0058695A"/>
    <w:rsid w:val="005869F2"/>
    <w:rsid w:val="00587605"/>
    <w:rsid w:val="00590317"/>
    <w:rsid w:val="005905DD"/>
    <w:rsid w:val="005909BF"/>
    <w:rsid w:val="00590DC2"/>
    <w:rsid w:val="00591591"/>
    <w:rsid w:val="005916F0"/>
    <w:rsid w:val="00591FC9"/>
    <w:rsid w:val="005924B2"/>
    <w:rsid w:val="00592DD1"/>
    <w:rsid w:val="00593238"/>
    <w:rsid w:val="005933C3"/>
    <w:rsid w:val="0059441D"/>
    <w:rsid w:val="00594FCC"/>
    <w:rsid w:val="00595410"/>
    <w:rsid w:val="00595560"/>
    <w:rsid w:val="00595ACF"/>
    <w:rsid w:val="005967F4"/>
    <w:rsid w:val="005968C6"/>
    <w:rsid w:val="005971B9"/>
    <w:rsid w:val="005A037A"/>
    <w:rsid w:val="005A0DF2"/>
    <w:rsid w:val="005A11A9"/>
    <w:rsid w:val="005A18E9"/>
    <w:rsid w:val="005A1E5D"/>
    <w:rsid w:val="005A24D9"/>
    <w:rsid w:val="005A25E5"/>
    <w:rsid w:val="005A2779"/>
    <w:rsid w:val="005A2C79"/>
    <w:rsid w:val="005A444E"/>
    <w:rsid w:val="005A44F5"/>
    <w:rsid w:val="005A4FC7"/>
    <w:rsid w:val="005A51F3"/>
    <w:rsid w:val="005A5353"/>
    <w:rsid w:val="005A59D7"/>
    <w:rsid w:val="005A5BE1"/>
    <w:rsid w:val="005B092A"/>
    <w:rsid w:val="005B2869"/>
    <w:rsid w:val="005B2C2A"/>
    <w:rsid w:val="005B4B96"/>
    <w:rsid w:val="005B4D57"/>
    <w:rsid w:val="005B5039"/>
    <w:rsid w:val="005B571D"/>
    <w:rsid w:val="005B5872"/>
    <w:rsid w:val="005B5AB0"/>
    <w:rsid w:val="005C1D8C"/>
    <w:rsid w:val="005C293F"/>
    <w:rsid w:val="005C35DF"/>
    <w:rsid w:val="005C3785"/>
    <w:rsid w:val="005C397B"/>
    <w:rsid w:val="005C55F8"/>
    <w:rsid w:val="005C55FB"/>
    <w:rsid w:val="005C6B10"/>
    <w:rsid w:val="005C6FD0"/>
    <w:rsid w:val="005C710C"/>
    <w:rsid w:val="005C74F2"/>
    <w:rsid w:val="005C7500"/>
    <w:rsid w:val="005C7DA2"/>
    <w:rsid w:val="005D013D"/>
    <w:rsid w:val="005D02E4"/>
    <w:rsid w:val="005D0432"/>
    <w:rsid w:val="005D0B55"/>
    <w:rsid w:val="005D0CF1"/>
    <w:rsid w:val="005D0D0C"/>
    <w:rsid w:val="005D2231"/>
    <w:rsid w:val="005D290C"/>
    <w:rsid w:val="005D342B"/>
    <w:rsid w:val="005D3C64"/>
    <w:rsid w:val="005D47E1"/>
    <w:rsid w:val="005D494E"/>
    <w:rsid w:val="005D4AC8"/>
    <w:rsid w:val="005D4DD1"/>
    <w:rsid w:val="005D4EA7"/>
    <w:rsid w:val="005D54E9"/>
    <w:rsid w:val="005D5D88"/>
    <w:rsid w:val="005D76E5"/>
    <w:rsid w:val="005D7C31"/>
    <w:rsid w:val="005E0900"/>
    <w:rsid w:val="005E105F"/>
    <w:rsid w:val="005E11EC"/>
    <w:rsid w:val="005E14FD"/>
    <w:rsid w:val="005E2190"/>
    <w:rsid w:val="005E2468"/>
    <w:rsid w:val="005E271E"/>
    <w:rsid w:val="005E299B"/>
    <w:rsid w:val="005E2A2F"/>
    <w:rsid w:val="005E2F48"/>
    <w:rsid w:val="005E420F"/>
    <w:rsid w:val="005E4747"/>
    <w:rsid w:val="005E4A9D"/>
    <w:rsid w:val="005E5433"/>
    <w:rsid w:val="005E5E5F"/>
    <w:rsid w:val="005F015A"/>
    <w:rsid w:val="005F0C45"/>
    <w:rsid w:val="005F1C60"/>
    <w:rsid w:val="005F252D"/>
    <w:rsid w:val="005F293D"/>
    <w:rsid w:val="005F2ABE"/>
    <w:rsid w:val="005F2DDB"/>
    <w:rsid w:val="005F46E0"/>
    <w:rsid w:val="005F4E5F"/>
    <w:rsid w:val="005F4F2D"/>
    <w:rsid w:val="005F53C4"/>
    <w:rsid w:val="005F57D0"/>
    <w:rsid w:val="005F5ADB"/>
    <w:rsid w:val="005F5B05"/>
    <w:rsid w:val="005F5C48"/>
    <w:rsid w:val="005F686A"/>
    <w:rsid w:val="005F6916"/>
    <w:rsid w:val="00600A85"/>
    <w:rsid w:val="00600AE1"/>
    <w:rsid w:val="00600F53"/>
    <w:rsid w:val="0060190E"/>
    <w:rsid w:val="00601D5B"/>
    <w:rsid w:val="00602796"/>
    <w:rsid w:val="00603397"/>
    <w:rsid w:val="00603E70"/>
    <w:rsid w:val="00604090"/>
    <w:rsid w:val="0060552D"/>
    <w:rsid w:val="00607DC6"/>
    <w:rsid w:val="00610489"/>
    <w:rsid w:val="00610E2D"/>
    <w:rsid w:val="0061136E"/>
    <w:rsid w:val="00611640"/>
    <w:rsid w:val="00611F05"/>
    <w:rsid w:val="00612327"/>
    <w:rsid w:val="0061261E"/>
    <w:rsid w:val="006133C7"/>
    <w:rsid w:val="006146E5"/>
    <w:rsid w:val="006148BA"/>
    <w:rsid w:val="006149C7"/>
    <w:rsid w:val="00614B98"/>
    <w:rsid w:val="006153A8"/>
    <w:rsid w:val="0061559B"/>
    <w:rsid w:val="00615AFA"/>
    <w:rsid w:val="00615DD1"/>
    <w:rsid w:val="00616246"/>
    <w:rsid w:val="00616B3F"/>
    <w:rsid w:val="00617A67"/>
    <w:rsid w:val="00617E01"/>
    <w:rsid w:val="00620769"/>
    <w:rsid w:val="00620DC9"/>
    <w:rsid w:val="006220E4"/>
    <w:rsid w:val="0062241F"/>
    <w:rsid w:val="00622683"/>
    <w:rsid w:val="00622E4C"/>
    <w:rsid w:val="006237A4"/>
    <w:rsid w:val="00623A4B"/>
    <w:rsid w:val="006240B7"/>
    <w:rsid w:val="006241B2"/>
    <w:rsid w:val="00624EA7"/>
    <w:rsid w:val="00624FBF"/>
    <w:rsid w:val="0062503A"/>
    <w:rsid w:val="006253CC"/>
    <w:rsid w:val="006254E1"/>
    <w:rsid w:val="006256F3"/>
    <w:rsid w:val="00626432"/>
    <w:rsid w:val="0062666E"/>
    <w:rsid w:val="00627110"/>
    <w:rsid w:val="00627B60"/>
    <w:rsid w:val="00627C1B"/>
    <w:rsid w:val="00627E5E"/>
    <w:rsid w:val="00631C40"/>
    <w:rsid w:val="0063465F"/>
    <w:rsid w:val="006349FA"/>
    <w:rsid w:val="00634F13"/>
    <w:rsid w:val="00635894"/>
    <w:rsid w:val="00635B99"/>
    <w:rsid w:val="006364E5"/>
    <w:rsid w:val="00637649"/>
    <w:rsid w:val="00637A25"/>
    <w:rsid w:val="00637EAC"/>
    <w:rsid w:val="00640F1B"/>
    <w:rsid w:val="00641A34"/>
    <w:rsid w:val="00641A84"/>
    <w:rsid w:val="006422A9"/>
    <w:rsid w:val="0064279C"/>
    <w:rsid w:val="006430BA"/>
    <w:rsid w:val="00643195"/>
    <w:rsid w:val="00643D5F"/>
    <w:rsid w:val="0064470D"/>
    <w:rsid w:val="00644B37"/>
    <w:rsid w:val="006457F3"/>
    <w:rsid w:val="00645E22"/>
    <w:rsid w:val="006467EB"/>
    <w:rsid w:val="006468B5"/>
    <w:rsid w:val="00646CB3"/>
    <w:rsid w:val="00646EDF"/>
    <w:rsid w:val="0064726B"/>
    <w:rsid w:val="00647A97"/>
    <w:rsid w:val="00650DC0"/>
    <w:rsid w:val="00650F2E"/>
    <w:rsid w:val="0065168C"/>
    <w:rsid w:val="00651C61"/>
    <w:rsid w:val="0065324D"/>
    <w:rsid w:val="00653396"/>
    <w:rsid w:val="00653F7D"/>
    <w:rsid w:val="006540AC"/>
    <w:rsid w:val="006544C8"/>
    <w:rsid w:val="00654603"/>
    <w:rsid w:val="00654E85"/>
    <w:rsid w:val="0065576D"/>
    <w:rsid w:val="006558C5"/>
    <w:rsid w:val="00656046"/>
    <w:rsid w:val="00656469"/>
    <w:rsid w:val="00656A34"/>
    <w:rsid w:val="0065791F"/>
    <w:rsid w:val="00657B42"/>
    <w:rsid w:val="00660AA5"/>
    <w:rsid w:val="00660BB5"/>
    <w:rsid w:val="0066305C"/>
    <w:rsid w:val="006642D9"/>
    <w:rsid w:val="006643DC"/>
    <w:rsid w:val="00664E1C"/>
    <w:rsid w:val="00665378"/>
    <w:rsid w:val="00665A39"/>
    <w:rsid w:val="00665D91"/>
    <w:rsid w:val="006670B8"/>
    <w:rsid w:val="00667628"/>
    <w:rsid w:val="00667982"/>
    <w:rsid w:val="00667CF5"/>
    <w:rsid w:val="00670AE8"/>
    <w:rsid w:val="0067132A"/>
    <w:rsid w:val="006718AF"/>
    <w:rsid w:val="006718CA"/>
    <w:rsid w:val="00671E8A"/>
    <w:rsid w:val="0067357D"/>
    <w:rsid w:val="00673973"/>
    <w:rsid w:val="006746BA"/>
    <w:rsid w:val="006758D7"/>
    <w:rsid w:val="00675B07"/>
    <w:rsid w:val="00675F66"/>
    <w:rsid w:val="0067636E"/>
    <w:rsid w:val="00676E7E"/>
    <w:rsid w:val="00677C35"/>
    <w:rsid w:val="0068017C"/>
    <w:rsid w:val="00680F86"/>
    <w:rsid w:val="00681392"/>
    <w:rsid w:val="00681AB1"/>
    <w:rsid w:val="006824FA"/>
    <w:rsid w:val="006843E0"/>
    <w:rsid w:val="00684B64"/>
    <w:rsid w:val="006854E7"/>
    <w:rsid w:val="00685B53"/>
    <w:rsid w:val="00685C41"/>
    <w:rsid w:val="00685D1A"/>
    <w:rsid w:val="00686D04"/>
    <w:rsid w:val="006875E0"/>
    <w:rsid w:val="0069028B"/>
    <w:rsid w:val="006915DB"/>
    <w:rsid w:val="00691F9B"/>
    <w:rsid w:val="0069248C"/>
    <w:rsid w:val="006928F1"/>
    <w:rsid w:val="006937C4"/>
    <w:rsid w:val="00693A87"/>
    <w:rsid w:val="00694D31"/>
    <w:rsid w:val="00695094"/>
    <w:rsid w:val="006958E2"/>
    <w:rsid w:val="00696B15"/>
    <w:rsid w:val="006970E4"/>
    <w:rsid w:val="006973D9"/>
    <w:rsid w:val="00697C7A"/>
    <w:rsid w:val="00697CE7"/>
    <w:rsid w:val="006A0147"/>
    <w:rsid w:val="006A014F"/>
    <w:rsid w:val="006A135D"/>
    <w:rsid w:val="006A169C"/>
    <w:rsid w:val="006A1DDB"/>
    <w:rsid w:val="006A2018"/>
    <w:rsid w:val="006A2644"/>
    <w:rsid w:val="006A2C13"/>
    <w:rsid w:val="006A3314"/>
    <w:rsid w:val="006A4D16"/>
    <w:rsid w:val="006A5182"/>
    <w:rsid w:val="006A53A8"/>
    <w:rsid w:val="006A53EC"/>
    <w:rsid w:val="006A5CC7"/>
    <w:rsid w:val="006A5E51"/>
    <w:rsid w:val="006A6254"/>
    <w:rsid w:val="006A6682"/>
    <w:rsid w:val="006A6CAE"/>
    <w:rsid w:val="006B03F6"/>
    <w:rsid w:val="006B0405"/>
    <w:rsid w:val="006B0A29"/>
    <w:rsid w:val="006B2978"/>
    <w:rsid w:val="006B2E57"/>
    <w:rsid w:val="006B4840"/>
    <w:rsid w:val="006B56D5"/>
    <w:rsid w:val="006B64DC"/>
    <w:rsid w:val="006B6759"/>
    <w:rsid w:val="006B68B9"/>
    <w:rsid w:val="006B716B"/>
    <w:rsid w:val="006C072C"/>
    <w:rsid w:val="006C152E"/>
    <w:rsid w:val="006C2181"/>
    <w:rsid w:val="006C22A4"/>
    <w:rsid w:val="006C244F"/>
    <w:rsid w:val="006C25F8"/>
    <w:rsid w:val="006C2A76"/>
    <w:rsid w:val="006C2B99"/>
    <w:rsid w:val="006C2FD9"/>
    <w:rsid w:val="006C4030"/>
    <w:rsid w:val="006C45E1"/>
    <w:rsid w:val="006C4704"/>
    <w:rsid w:val="006C5038"/>
    <w:rsid w:val="006C5B7C"/>
    <w:rsid w:val="006C62E4"/>
    <w:rsid w:val="006C6BE5"/>
    <w:rsid w:val="006C6E4A"/>
    <w:rsid w:val="006C7462"/>
    <w:rsid w:val="006C7C7C"/>
    <w:rsid w:val="006D00AC"/>
    <w:rsid w:val="006D074B"/>
    <w:rsid w:val="006D0892"/>
    <w:rsid w:val="006D09D4"/>
    <w:rsid w:val="006D1575"/>
    <w:rsid w:val="006D1D7D"/>
    <w:rsid w:val="006D1EBD"/>
    <w:rsid w:val="006D24C1"/>
    <w:rsid w:val="006D2D5A"/>
    <w:rsid w:val="006D2EB0"/>
    <w:rsid w:val="006D3379"/>
    <w:rsid w:val="006D3C34"/>
    <w:rsid w:val="006D3EB5"/>
    <w:rsid w:val="006D4023"/>
    <w:rsid w:val="006D4122"/>
    <w:rsid w:val="006D41DE"/>
    <w:rsid w:val="006D45DA"/>
    <w:rsid w:val="006D528A"/>
    <w:rsid w:val="006D579C"/>
    <w:rsid w:val="006D585D"/>
    <w:rsid w:val="006E04DA"/>
    <w:rsid w:val="006E0683"/>
    <w:rsid w:val="006E224F"/>
    <w:rsid w:val="006E233B"/>
    <w:rsid w:val="006E2485"/>
    <w:rsid w:val="006E2E17"/>
    <w:rsid w:val="006E3BE9"/>
    <w:rsid w:val="006E504B"/>
    <w:rsid w:val="006E6D7D"/>
    <w:rsid w:val="006E6F8D"/>
    <w:rsid w:val="006E7054"/>
    <w:rsid w:val="006E741C"/>
    <w:rsid w:val="006F155B"/>
    <w:rsid w:val="006F188D"/>
    <w:rsid w:val="006F1C96"/>
    <w:rsid w:val="006F1D41"/>
    <w:rsid w:val="006F1DF2"/>
    <w:rsid w:val="006F2597"/>
    <w:rsid w:val="006F33FD"/>
    <w:rsid w:val="006F3EC5"/>
    <w:rsid w:val="006F3F01"/>
    <w:rsid w:val="006F4540"/>
    <w:rsid w:val="006F4D75"/>
    <w:rsid w:val="006F592C"/>
    <w:rsid w:val="006F5B60"/>
    <w:rsid w:val="006F64CE"/>
    <w:rsid w:val="006F67BB"/>
    <w:rsid w:val="006F6B31"/>
    <w:rsid w:val="006F70DF"/>
    <w:rsid w:val="006F73B9"/>
    <w:rsid w:val="006F7AFE"/>
    <w:rsid w:val="007001D6"/>
    <w:rsid w:val="00700A2C"/>
    <w:rsid w:val="00700AA8"/>
    <w:rsid w:val="00701C68"/>
    <w:rsid w:val="00701EA6"/>
    <w:rsid w:val="007020E5"/>
    <w:rsid w:val="00702195"/>
    <w:rsid w:val="00702DC2"/>
    <w:rsid w:val="007030A2"/>
    <w:rsid w:val="00704046"/>
    <w:rsid w:val="007040EC"/>
    <w:rsid w:val="007041A7"/>
    <w:rsid w:val="0070438A"/>
    <w:rsid w:val="00704833"/>
    <w:rsid w:val="0070490A"/>
    <w:rsid w:val="00704B8E"/>
    <w:rsid w:val="00704DDE"/>
    <w:rsid w:val="007051B6"/>
    <w:rsid w:val="00705EE9"/>
    <w:rsid w:val="007068D4"/>
    <w:rsid w:val="00706A04"/>
    <w:rsid w:val="00706A19"/>
    <w:rsid w:val="00707200"/>
    <w:rsid w:val="0070776A"/>
    <w:rsid w:val="007078AE"/>
    <w:rsid w:val="00710834"/>
    <w:rsid w:val="0071140F"/>
    <w:rsid w:val="007116BD"/>
    <w:rsid w:val="00712394"/>
    <w:rsid w:val="007125CD"/>
    <w:rsid w:val="00712C50"/>
    <w:rsid w:val="0071445B"/>
    <w:rsid w:val="00714777"/>
    <w:rsid w:val="00715082"/>
    <w:rsid w:val="007159AC"/>
    <w:rsid w:val="00716066"/>
    <w:rsid w:val="0071624F"/>
    <w:rsid w:val="00716994"/>
    <w:rsid w:val="00716CBF"/>
    <w:rsid w:val="00716D3C"/>
    <w:rsid w:val="007170CC"/>
    <w:rsid w:val="00717756"/>
    <w:rsid w:val="00717FB0"/>
    <w:rsid w:val="00720A88"/>
    <w:rsid w:val="0072210D"/>
    <w:rsid w:val="00722C6E"/>
    <w:rsid w:val="00722E46"/>
    <w:rsid w:val="00723979"/>
    <w:rsid w:val="00723DA8"/>
    <w:rsid w:val="00724CDD"/>
    <w:rsid w:val="007258E5"/>
    <w:rsid w:val="00725C8C"/>
    <w:rsid w:val="00725F1A"/>
    <w:rsid w:val="0072607F"/>
    <w:rsid w:val="00730349"/>
    <w:rsid w:val="00730E38"/>
    <w:rsid w:val="00731700"/>
    <w:rsid w:val="00731AD5"/>
    <w:rsid w:val="007328AD"/>
    <w:rsid w:val="00732A1E"/>
    <w:rsid w:val="007332F7"/>
    <w:rsid w:val="00733A68"/>
    <w:rsid w:val="00733A7B"/>
    <w:rsid w:val="00733F13"/>
    <w:rsid w:val="0073438D"/>
    <w:rsid w:val="00734BDA"/>
    <w:rsid w:val="0073550A"/>
    <w:rsid w:val="0073585E"/>
    <w:rsid w:val="00735D92"/>
    <w:rsid w:val="00736DB1"/>
    <w:rsid w:val="00737C2B"/>
    <w:rsid w:val="00740287"/>
    <w:rsid w:val="00740DFE"/>
    <w:rsid w:val="00740E7F"/>
    <w:rsid w:val="007412F9"/>
    <w:rsid w:val="007413F2"/>
    <w:rsid w:val="007414B0"/>
    <w:rsid w:val="00741C2C"/>
    <w:rsid w:val="00741D6F"/>
    <w:rsid w:val="007421E5"/>
    <w:rsid w:val="0074333F"/>
    <w:rsid w:val="00743F2E"/>
    <w:rsid w:val="00744119"/>
    <w:rsid w:val="007449FC"/>
    <w:rsid w:val="007455C9"/>
    <w:rsid w:val="00745692"/>
    <w:rsid w:val="007508BE"/>
    <w:rsid w:val="00750F77"/>
    <w:rsid w:val="0075115F"/>
    <w:rsid w:val="00751592"/>
    <w:rsid w:val="00751B0A"/>
    <w:rsid w:val="00751BDD"/>
    <w:rsid w:val="00751F73"/>
    <w:rsid w:val="00752E80"/>
    <w:rsid w:val="00753DC0"/>
    <w:rsid w:val="00753FE9"/>
    <w:rsid w:val="007540DE"/>
    <w:rsid w:val="007540E3"/>
    <w:rsid w:val="007541CA"/>
    <w:rsid w:val="007554B7"/>
    <w:rsid w:val="007554F7"/>
    <w:rsid w:val="0075552F"/>
    <w:rsid w:val="00755642"/>
    <w:rsid w:val="0075650A"/>
    <w:rsid w:val="0075685E"/>
    <w:rsid w:val="007570AE"/>
    <w:rsid w:val="00757875"/>
    <w:rsid w:val="007578A3"/>
    <w:rsid w:val="00757C09"/>
    <w:rsid w:val="00757C37"/>
    <w:rsid w:val="00760612"/>
    <w:rsid w:val="007608E8"/>
    <w:rsid w:val="007609DB"/>
    <w:rsid w:val="00760A5A"/>
    <w:rsid w:val="007617AC"/>
    <w:rsid w:val="0076183B"/>
    <w:rsid w:val="00761BB5"/>
    <w:rsid w:val="00762345"/>
    <w:rsid w:val="00762565"/>
    <w:rsid w:val="00762F4E"/>
    <w:rsid w:val="00764302"/>
    <w:rsid w:val="0076487C"/>
    <w:rsid w:val="00764E3F"/>
    <w:rsid w:val="00765650"/>
    <w:rsid w:val="00765BFB"/>
    <w:rsid w:val="00765DB0"/>
    <w:rsid w:val="007663AF"/>
    <w:rsid w:val="007663BF"/>
    <w:rsid w:val="00766C2F"/>
    <w:rsid w:val="0076743A"/>
    <w:rsid w:val="00767551"/>
    <w:rsid w:val="00767BD6"/>
    <w:rsid w:val="00767C5D"/>
    <w:rsid w:val="007703EC"/>
    <w:rsid w:val="0077062A"/>
    <w:rsid w:val="00770A3C"/>
    <w:rsid w:val="00770C26"/>
    <w:rsid w:val="0077128C"/>
    <w:rsid w:val="007716F5"/>
    <w:rsid w:val="00772993"/>
    <w:rsid w:val="007729AB"/>
    <w:rsid w:val="00772B68"/>
    <w:rsid w:val="00772DEC"/>
    <w:rsid w:val="00772E41"/>
    <w:rsid w:val="00773CEA"/>
    <w:rsid w:val="00774D11"/>
    <w:rsid w:val="00774ECF"/>
    <w:rsid w:val="0077557E"/>
    <w:rsid w:val="0077609B"/>
    <w:rsid w:val="0077632F"/>
    <w:rsid w:val="00776545"/>
    <w:rsid w:val="00776BD3"/>
    <w:rsid w:val="0077733A"/>
    <w:rsid w:val="00777450"/>
    <w:rsid w:val="00777BF1"/>
    <w:rsid w:val="00777DF4"/>
    <w:rsid w:val="00777E97"/>
    <w:rsid w:val="007804F6"/>
    <w:rsid w:val="007809D8"/>
    <w:rsid w:val="00780B61"/>
    <w:rsid w:val="00780F80"/>
    <w:rsid w:val="0078102A"/>
    <w:rsid w:val="007812F3"/>
    <w:rsid w:val="00782887"/>
    <w:rsid w:val="00782FFE"/>
    <w:rsid w:val="00783074"/>
    <w:rsid w:val="00783085"/>
    <w:rsid w:val="0078319C"/>
    <w:rsid w:val="00784A3B"/>
    <w:rsid w:val="00784D2C"/>
    <w:rsid w:val="00785634"/>
    <w:rsid w:val="007856C2"/>
    <w:rsid w:val="00786192"/>
    <w:rsid w:val="007862EE"/>
    <w:rsid w:val="00787F80"/>
    <w:rsid w:val="00790E78"/>
    <w:rsid w:val="0079118D"/>
    <w:rsid w:val="00791AD3"/>
    <w:rsid w:val="00792C20"/>
    <w:rsid w:val="00792CEB"/>
    <w:rsid w:val="0079346F"/>
    <w:rsid w:val="00793803"/>
    <w:rsid w:val="00793F73"/>
    <w:rsid w:val="00794961"/>
    <w:rsid w:val="0079560B"/>
    <w:rsid w:val="00795963"/>
    <w:rsid w:val="00795C89"/>
    <w:rsid w:val="007961E1"/>
    <w:rsid w:val="00797D3D"/>
    <w:rsid w:val="007A0A0F"/>
    <w:rsid w:val="007A14D7"/>
    <w:rsid w:val="007A1743"/>
    <w:rsid w:val="007A1B63"/>
    <w:rsid w:val="007A2479"/>
    <w:rsid w:val="007A2B0E"/>
    <w:rsid w:val="007A3D3E"/>
    <w:rsid w:val="007A4FFD"/>
    <w:rsid w:val="007A516D"/>
    <w:rsid w:val="007A5623"/>
    <w:rsid w:val="007A5C8E"/>
    <w:rsid w:val="007A6012"/>
    <w:rsid w:val="007A6493"/>
    <w:rsid w:val="007A6CD0"/>
    <w:rsid w:val="007A757F"/>
    <w:rsid w:val="007A787B"/>
    <w:rsid w:val="007A7B0C"/>
    <w:rsid w:val="007B024F"/>
    <w:rsid w:val="007B055C"/>
    <w:rsid w:val="007B0AC6"/>
    <w:rsid w:val="007B0BC6"/>
    <w:rsid w:val="007B0BF1"/>
    <w:rsid w:val="007B0F85"/>
    <w:rsid w:val="007B1155"/>
    <w:rsid w:val="007B1292"/>
    <w:rsid w:val="007B155F"/>
    <w:rsid w:val="007B1A21"/>
    <w:rsid w:val="007B1BE8"/>
    <w:rsid w:val="007B2023"/>
    <w:rsid w:val="007B2E78"/>
    <w:rsid w:val="007B325D"/>
    <w:rsid w:val="007B4EB1"/>
    <w:rsid w:val="007B5386"/>
    <w:rsid w:val="007B59C5"/>
    <w:rsid w:val="007B63D2"/>
    <w:rsid w:val="007B7A2E"/>
    <w:rsid w:val="007C0356"/>
    <w:rsid w:val="007C0491"/>
    <w:rsid w:val="007C0770"/>
    <w:rsid w:val="007C0E0A"/>
    <w:rsid w:val="007C0EFB"/>
    <w:rsid w:val="007C0F37"/>
    <w:rsid w:val="007C1C31"/>
    <w:rsid w:val="007C2118"/>
    <w:rsid w:val="007C22EA"/>
    <w:rsid w:val="007C2598"/>
    <w:rsid w:val="007C27D7"/>
    <w:rsid w:val="007C2E15"/>
    <w:rsid w:val="007C419A"/>
    <w:rsid w:val="007C4E80"/>
    <w:rsid w:val="007C4FB4"/>
    <w:rsid w:val="007C586F"/>
    <w:rsid w:val="007C689E"/>
    <w:rsid w:val="007C7306"/>
    <w:rsid w:val="007C761F"/>
    <w:rsid w:val="007C763B"/>
    <w:rsid w:val="007D0F15"/>
    <w:rsid w:val="007D1566"/>
    <w:rsid w:val="007D188A"/>
    <w:rsid w:val="007D2011"/>
    <w:rsid w:val="007D2B83"/>
    <w:rsid w:val="007D2ED3"/>
    <w:rsid w:val="007D3562"/>
    <w:rsid w:val="007D3B5F"/>
    <w:rsid w:val="007D3D55"/>
    <w:rsid w:val="007D4D55"/>
    <w:rsid w:val="007D54F6"/>
    <w:rsid w:val="007D57BB"/>
    <w:rsid w:val="007D6EBB"/>
    <w:rsid w:val="007D7179"/>
    <w:rsid w:val="007E0143"/>
    <w:rsid w:val="007E06A4"/>
    <w:rsid w:val="007E24EC"/>
    <w:rsid w:val="007E31EF"/>
    <w:rsid w:val="007E3AC7"/>
    <w:rsid w:val="007E3BE3"/>
    <w:rsid w:val="007E3C5C"/>
    <w:rsid w:val="007E3ECC"/>
    <w:rsid w:val="007E418A"/>
    <w:rsid w:val="007E49C7"/>
    <w:rsid w:val="007E4B26"/>
    <w:rsid w:val="007E4EE4"/>
    <w:rsid w:val="007E51EA"/>
    <w:rsid w:val="007E5681"/>
    <w:rsid w:val="007E5974"/>
    <w:rsid w:val="007E67B7"/>
    <w:rsid w:val="007E6CDF"/>
    <w:rsid w:val="007E7788"/>
    <w:rsid w:val="007E7851"/>
    <w:rsid w:val="007F004A"/>
    <w:rsid w:val="007F1088"/>
    <w:rsid w:val="007F1310"/>
    <w:rsid w:val="007F1E3D"/>
    <w:rsid w:val="007F342A"/>
    <w:rsid w:val="007F3722"/>
    <w:rsid w:val="007F37B9"/>
    <w:rsid w:val="007F3E38"/>
    <w:rsid w:val="007F4D8A"/>
    <w:rsid w:val="007F4E7D"/>
    <w:rsid w:val="007F4F4E"/>
    <w:rsid w:val="007F4F9A"/>
    <w:rsid w:val="007F5A01"/>
    <w:rsid w:val="007F6363"/>
    <w:rsid w:val="007F721D"/>
    <w:rsid w:val="007F723F"/>
    <w:rsid w:val="00800900"/>
    <w:rsid w:val="008014F2"/>
    <w:rsid w:val="008019CD"/>
    <w:rsid w:val="00802771"/>
    <w:rsid w:val="008029BF"/>
    <w:rsid w:val="00803464"/>
    <w:rsid w:val="008034B5"/>
    <w:rsid w:val="00803952"/>
    <w:rsid w:val="008039F5"/>
    <w:rsid w:val="00804D6D"/>
    <w:rsid w:val="00805AFB"/>
    <w:rsid w:val="00806E08"/>
    <w:rsid w:val="008070C5"/>
    <w:rsid w:val="008075C8"/>
    <w:rsid w:val="00807BEE"/>
    <w:rsid w:val="00810001"/>
    <w:rsid w:val="008107CE"/>
    <w:rsid w:val="00811E0A"/>
    <w:rsid w:val="008121F4"/>
    <w:rsid w:val="00812D29"/>
    <w:rsid w:val="008134FB"/>
    <w:rsid w:val="00813B70"/>
    <w:rsid w:val="00813BAF"/>
    <w:rsid w:val="00813F35"/>
    <w:rsid w:val="00814050"/>
    <w:rsid w:val="0081487E"/>
    <w:rsid w:val="00815691"/>
    <w:rsid w:val="00815C8C"/>
    <w:rsid w:val="00815E9E"/>
    <w:rsid w:val="0081685A"/>
    <w:rsid w:val="008169F0"/>
    <w:rsid w:val="00816FB6"/>
    <w:rsid w:val="00817AD5"/>
    <w:rsid w:val="00820988"/>
    <w:rsid w:val="00820DA9"/>
    <w:rsid w:val="00820E2E"/>
    <w:rsid w:val="00820E60"/>
    <w:rsid w:val="00821690"/>
    <w:rsid w:val="008219E3"/>
    <w:rsid w:val="00821B0E"/>
    <w:rsid w:val="00821B59"/>
    <w:rsid w:val="00821D5D"/>
    <w:rsid w:val="008222C1"/>
    <w:rsid w:val="008225DF"/>
    <w:rsid w:val="00822ED5"/>
    <w:rsid w:val="00823018"/>
    <w:rsid w:val="00824495"/>
    <w:rsid w:val="00825267"/>
    <w:rsid w:val="00825E6D"/>
    <w:rsid w:val="00827DC1"/>
    <w:rsid w:val="008309C3"/>
    <w:rsid w:val="00830A84"/>
    <w:rsid w:val="00830DA7"/>
    <w:rsid w:val="0083158F"/>
    <w:rsid w:val="00832A02"/>
    <w:rsid w:val="00834867"/>
    <w:rsid w:val="008349AD"/>
    <w:rsid w:val="00834EEA"/>
    <w:rsid w:val="00835354"/>
    <w:rsid w:val="008356EF"/>
    <w:rsid w:val="00837A61"/>
    <w:rsid w:val="00840205"/>
    <w:rsid w:val="0084043A"/>
    <w:rsid w:val="0084067C"/>
    <w:rsid w:val="008406B3"/>
    <w:rsid w:val="00840B2C"/>
    <w:rsid w:val="00841274"/>
    <w:rsid w:val="00842D9F"/>
    <w:rsid w:val="00842DFB"/>
    <w:rsid w:val="00843617"/>
    <w:rsid w:val="00843B04"/>
    <w:rsid w:val="00845F34"/>
    <w:rsid w:val="008463A7"/>
    <w:rsid w:val="008464AE"/>
    <w:rsid w:val="008465FF"/>
    <w:rsid w:val="008472FD"/>
    <w:rsid w:val="008476D2"/>
    <w:rsid w:val="0085094C"/>
    <w:rsid w:val="008513C9"/>
    <w:rsid w:val="00852378"/>
    <w:rsid w:val="008526CB"/>
    <w:rsid w:val="00854D4F"/>
    <w:rsid w:val="00854E1F"/>
    <w:rsid w:val="008551BF"/>
    <w:rsid w:val="00855ACB"/>
    <w:rsid w:val="008561D5"/>
    <w:rsid w:val="00856F69"/>
    <w:rsid w:val="00857067"/>
    <w:rsid w:val="00857B59"/>
    <w:rsid w:val="008603A6"/>
    <w:rsid w:val="00864154"/>
    <w:rsid w:val="0086477F"/>
    <w:rsid w:val="00864F7A"/>
    <w:rsid w:val="00865D75"/>
    <w:rsid w:val="00866372"/>
    <w:rsid w:val="00866E84"/>
    <w:rsid w:val="00867EA4"/>
    <w:rsid w:val="0087182E"/>
    <w:rsid w:val="00872040"/>
    <w:rsid w:val="00872DFB"/>
    <w:rsid w:val="00872F17"/>
    <w:rsid w:val="008740F6"/>
    <w:rsid w:val="00874E61"/>
    <w:rsid w:val="0087526D"/>
    <w:rsid w:val="00875286"/>
    <w:rsid w:val="008763D4"/>
    <w:rsid w:val="00876692"/>
    <w:rsid w:val="00876706"/>
    <w:rsid w:val="0087732C"/>
    <w:rsid w:val="0087734C"/>
    <w:rsid w:val="008775E0"/>
    <w:rsid w:val="008779E9"/>
    <w:rsid w:val="008809CC"/>
    <w:rsid w:val="00880AFE"/>
    <w:rsid w:val="00880B46"/>
    <w:rsid w:val="008821BD"/>
    <w:rsid w:val="00883551"/>
    <w:rsid w:val="008836A9"/>
    <w:rsid w:val="00884827"/>
    <w:rsid w:val="00884C77"/>
    <w:rsid w:val="00884D18"/>
    <w:rsid w:val="008853D8"/>
    <w:rsid w:val="0088578E"/>
    <w:rsid w:val="008860C8"/>
    <w:rsid w:val="00886238"/>
    <w:rsid w:val="008865F5"/>
    <w:rsid w:val="00886726"/>
    <w:rsid w:val="0088798E"/>
    <w:rsid w:val="008903AD"/>
    <w:rsid w:val="008914BC"/>
    <w:rsid w:val="008919CC"/>
    <w:rsid w:val="00891AA5"/>
    <w:rsid w:val="00893643"/>
    <w:rsid w:val="00893F30"/>
    <w:rsid w:val="0089466F"/>
    <w:rsid w:val="008951C7"/>
    <w:rsid w:val="008954F8"/>
    <w:rsid w:val="00895E06"/>
    <w:rsid w:val="008964A4"/>
    <w:rsid w:val="00896D44"/>
    <w:rsid w:val="00897402"/>
    <w:rsid w:val="008A0B18"/>
    <w:rsid w:val="008A11BF"/>
    <w:rsid w:val="008A28F3"/>
    <w:rsid w:val="008A2A35"/>
    <w:rsid w:val="008A330D"/>
    <w:rsid w:val="008A3424"/>
    <w:rsid w:val="008A432E"/>
    <w:rsid w:val="008A5438"/>
    <w:rsid w:val="008A5ADE"/>
    <w:rsid w:val="008A7006"/>
    <w:rsid w:val="008A7B91"/>
    <w:rsid w:val="008A7C84"/>
    <w:rsid w:val="008B02FB"/>
    <w:rsid w:val="008B13C4"/>
    <w:rsid w:val="008B16F3"/>
    <w:rsid w:val="008B1881"/>
    <w:rsid w:val="008B2190"/>
    <w:rsid w:val="008B23A1"/>
    <w:rsid w:val="008B2E9B"/>
    <w:rsid w:val="008B3340"/>
    <w:rsid w:val="008B338B"/>
    <w:rsid w:val="008B3983"/>
    <w:rsid w:val="008B427E"/>
    <w:rsid w:val="008B4AA9"/>
    <w:rsid w:val="008B4E38"/>
    <w:rsid w:val="008B58C8"/>
    <w:rsid w:val="008B6400"/>
    <w:rsid w:val="008B6644"/>
    <w:rsid w:val="008B6846"/>
    <w:rsid w:val="008B6BA9"/>
    <w:rsid w:val="008B71CD"/>
    <w:rsid w:val="008B757D"/>
    <w:rsid w:val="008B7832"/>
    <w:rsid w:val="008B7D4E"/>
    <w:rsid w:val="008C0483"/>
    <w:rsid w:val="008C093C"/>
    <w:rsid w:val="008C0F60"/>
    <w:rsid w:val="008C1529"/>
    <w:rsid w:val="008C1EFF"/>
    <w:rsid w:val="008C2877"/>
    <w:rsid w:val="008C2C4A"/>
    <w:rsid w:val="008C2C9B"/>
    <w:rsid w:val="008C378E"/>
    <w:rsid w:val="008C432E"/>
    <w:rsid w:val="008C4A6E"/>
    <w:rsid w:val="008C4BF0"/>
    <w:rsid w:val="008C564D"/>
    <w:rsid w:val="008C5673"/>
    <w:rsid w:val="008C5AE4"/>
    <w:rsid w:val="008C5B01"/>
    <w:rsid w:val="008C7823"/>
    <w:rsid w:val="008D0644"/>
    <w:rsid w:val="008D0A1F"/>
    <w:rsid w:val="008D0E51"/>
    <w:rsid w:val="008D0F55"/>
    <w:rsid w:val="008D15D9"/>
    <w:rsid w:val="008D1EA0"/>
    <w:rsid w:val="008D2B19"/>
    <w:rsid w:val="008D2D52"/>
    <w:rsid w:val="008D43B6"/>
    <w:rsid w:val="008D4B2A"/>
    <w:rsid w:val="008D54AD"/>
    <w:rsid w:val="008D558C"/>
    <w:rsid w:val="008D5966"/>
    <w:rsid w:val="008D5A52"/>
    <w:rsid w:val="008D5E75"/>
    <w:rsid w:val="008D6227"/>
    <w:rsid w:val="008D762A"/>
    <w:rsid w:val="008D7CA5"/>
    <w:rsid w:val="008E024C"/>
    <w:rsid w:val="008E064F"/>
    <w:rsid w:val="008E0A7D"/>
    <w:rsid w:val="008E1E67"/>
    <w:rsid w:val="008E29FF"/>
    <w:rsid w:val="008E3564"/>
    <w:rsid w:val="008E3848"/>
    <w:rsid w:val="008E4C9B"/>
    <w:rsid w:val="008E5094"/>
    <w:rsid w:val="008E5FC7"/>
    <w:rsid w:val="008E6E6F"/>
    <w:rsid w:val="008E6F28"/>
    <w:rsid w:val="008E7687"/>
    <w:rsid w:val="008E775E"/>
    <w:rsid w:val="008E7DA2"/>
    <w:rsid w:val="008F019C"/>
    <w:rsid w:val="008F0688"/>
    <w:rsid w:val="008F0D4E"/>
    <w:rsid w:val="008F1209"/>
    <w:rsid w:val="008F1D5F"/>
    <w:rsid w:val="008F256A"/>
    <w:rsid w:val="008F2624"/>
    <w:rsid w:val="008F30A8"/>
    <w:rsid w:val="008F34D5"/>
    <w:rsid w:val="008F34DC"/>
    <w:rsid w:val="008F37E6"/>
    <w:rsid w:val="008F3C4C"/>
    <w:rsid w:val="008F3FC7"/>
    <w:rsid w:val="008F42FD"/>
    <w:rsid w:val="008F4D14"/>
    <w:rsid w:val="008F5599"/>
    <w:rsid w:val="008F5F23"/>
    <w:rsid w:val="008F6232"/>
    <w:rsid w:val="008F6394"/>
    <w:rsid w:val="008F6444"/>
    <w:rsid w:val="008F6F07"/>
    <w:rsid w:val="0090056D"/>
    <w:rsid w:val="00900C6A"/>
    <w:rsid w:val="00900E4A"/>
    <w:rsid w:val="00901708"/>
    <w:rsid w:val="00901BD0"/>
    <w:rsid w:val="00901E70"/>
    <w:rsid w:val="00902146"/>
    <w:rsid w:val="00902756"/>
    <w:rsid w:val="0090346C"/>
    <w:rsid w:val="00904085"/>
    <w:rsid w:val="0090576B"/>
    <w:rsid w:val="00906E5D"/>
    <w:rsid w:val="00907531"/>
    <w:rsid w:val="00907DFA"/>
    <w:rsid w:val="00910F00"/>
    <w:rsid w:val="009117C0"/>
    <w:rsid w:val="00911806"/>
    <w:rsid w:val="009119D4"/>
    <w:rsid w:val="0091204D"/>
    <w:rsid w:val="0091312C"/>
    <w:rsid w:val="009131FC"/>
    <w:rsid w:val="009141C6"/>
    <w:rsid w:val="00914BC3"/>
    <w:rsid w:val="00914FAE"/>
    <w:rsid w:val="009156F7"/>
    <w:rsid w:val="00916565"/>
    <w:rsid w:val="009168FE"/>
    <w:rsid w:val="00920C2D"/>
    <w:rsid w:val="0092142E"/>
    <w:rsid w:val="00921557"/>
    <w:rsid w:val="00921F50"/>
    <w:rsid w:val="00924A4F"/>
    <w:rsid w:val="0092561A"/>
    <w:rsid w:val="009257B7"/>
    <w:rsid w:val="0092687A"/>
    <w:rsid w:val="00927547"/>
    <w:rsid w:val="00930C5E"/>
    <w:rsid w:val="00931424"/>
    <w:rsid w:val="00931583"/>
    <w:rsid w:val="009317EC"/>
    <w:rsid w:val="009330DD"/>
    <w:rsid w:val="00933AC8"/>
    <w:rsid w:val="009341DF"/>
    <w:rsid w:val="00934C08"/>
    <w:rsid w:val="00934C43"/>
    <w:rsid w:val="0093521E"/>
    <w:rsid w:val="00935357"/>
    <w:rsid w:val="0093604A"/>
    <w:rsid w:val="0093608A"/>
    <w:rsid w:val="0093665E"/>
    <w:rsid w:val="00936C96"/>
    <w:rsid w:val="00936CB1"/>
    <w:rsid w:val="009377FC"/>
    <w:rsid w:val="00937DB0"/>
    <w:rsid w:val="0094249A"/>
    <w:rsid w:val="00942ACA"/>
    <w:rsid w:val="009436A8"/>
    <w:rsid w:val="00945143"/>
    <w:rsid w:val="0094632B"/>
    <w:rsid w:val="00946685"/>
    <w:rsid w:val="00946AD1"/>
    <w:rsid w:val="00946D3E"/>
    <w:rsid w:val="009472BA"/>
    <w:rsid w:val="00947AD8"/>
    <w:rsid w:val="00947F7C"/>
    <w:rsid w:val="009505CA"/>
    <w:rsid w:val="00950818"/>
    <w:rsid w:val="009509F6"/>
    <w:rsid w:val="00951320"/>
    <w:rsid w:val="00951E0D"/>
    <w:rsid w:val="00952DC6"/>
    <w:rsid w:val="009530D2"/>
    <w:rsid w:val="009532D5"/>
    <w:rsid w:val="0095391A"/>
    <w:rsid w:val="009541F8"/>
    <w:rsid w:val="00954C79"/>
    <w:rsid w:val="00955C2E"/>
    <w:rsid w:val="00955E87"/>
    <w:rsid w:val="00955EA6"/>
    <w:rsid w:val="00956864"/>
    <w:rsid w:val="00957126"/>
    <w:rsid w:val="00957F31"/>
    <w:rsid w:val="00960389"/>
    <w:rsid w:val="0096070C"/>
    <w:rsid w:val="00961D01"/>
    <w:rsid w:val="009627AE"/>
    <w:rsid w:val="00963293"/>
    <w:rsid w:val="009638CD"/>
    <w:rsid w:val="00963B9B"/>
    <w:rsid w:val="00964A89"/>
    <w:rsid w:val="00964F72"/>
    <w:rsid w:val="0096533E"/>
    <w:rsid w:val="00965620"/>
    <w:rsid w:val="00966557"/>
    <w:rsid w:val="009666E0"/>
    <w:rsid w:val="00966A4D"/>
    <w:rsid w:val="00966B58"/>
    <w:rsid w:val="00966C45"/>
    <w:rsid w:val="00967442"/>
    <w:rsid w:val="00970D76"/>
    <w:rsid w:val="009713CF"/>
    <w:rsid w:val="0097164B"/>
    <w:rsid w:val="00971788"/>
    <w:rsid w:val="00971F19"/>
    <w:rsid w:val="00972283"/>
    <w:rsid w:val="00972437"/>
    <w:rsid w:val="00972648"/>
    <w:rsid w:val="00972685"/>
    <w:rsid w:val="00973428"/>
    <w:rsid w:val="009738E9"/>
    <w:rsid w:val="00974FC3"/>
    <w:rsid w:val="0097569F"/>
    <w:rsid w:val="00975AB9"/>
    <w:rsid w:val="00976570"/>
    <w:rsid w:val="009766AB"/>
    <w:rsid w:val="00976A59"/>
    <w:rsid w:val="00976BB0"/>
    <w:rsid w:val="00976ED5"/>
    <w:rsid w:val="009772CF"/>
    <w:rsid w:val="00977FBC"/>
    <w:rsid w:val="0098123E"/>
    <w:rsid w:val="00981DE9"/>
    <w:rsid w:val="00982A45"/>
    <w:rsid w:val="00983225"/>
    <w:rsid w:val="00983DD4"/>
    <w:rsid w:val="009844DF"/>
    <w:rsid w:val="00984684"/>
    <w:rsid w:val="00984801"/>
    <w:rsid w:val="00984932"/>
    <w:rsid w:val="0098514C"/>
    <w:rsid w:val="0098533D"/>
    <w:rsid w:val="0098545E"/>
    <w:rsid w:val="00985B02"/>
    <w:rsid w:val="00986DBE"/>
    <w:rsid w:val="00986FAC"/>
    <w:rsid w:val="00987000"/>
    <w:rsid w:val="009870DB"/>
    <w:rsid w:val="00987A2E"/>
    <w:rsid w:val="0099055E"/>
    <w:rsid w:val="0099093B"/>
    <w:rsid w:val="00993042"/>
    <w:rsid w:val="009930D6"/>
    <w:rsid w:val="00993DA2"/>
    <w:rsid w:val="009943F7"/>
    <w:rsid w:val="009949DC"/>
    <w:rsid w:val="009951ED"/>
    <w:rsid w:val="0099540E"/>
    <w:rsid w:val="009955BE"/>
    <w:rsid w:val="0099596D"/>
    <w:rsid w:val="00995D44"/>
    <w:rsid w:val="0099689E"/>
    <w:rsid w:val="00996A35"/>
    <w:rsid w:val="00996BF4"/>
    <w:rsid w:val="00996EC2"/>
    <w:rsid w:val="009974CF"/>
    <w:rsid w:val="009978AD"/>
    <w:rsid w:val="009A007D"/>
    <w:rsid w:val="009A18F6"/>
    <w:rsid w:val="009A1B30"/>
    <w:rsid w:val="009A1BBD"/>
    <w:rsid w:val="009A268F"/>
    <w:rsid w:val="009A28B8"/>
    <w:rsid w:val="009A32FB"/>
    <w:rsid w:val="009A3A51"/>
    <w:rsid w:val="009A3B00"/>
    <w:rsid w:val="009A53EF"/>
    <w:rsid w:val="009A5A15"/>
    <w:rsid w:val="009A5FAF"/>
    <w:rsid w:val="009A7406"/>
    <w:rsid w:val="009B0A18"/>
    <w:rsid w:val="009B1CF3"/>
    <w:rsid w:val="009B21D9"/>
    <w:rsid w:val="009B2F7D"/>
    <w:rsid w:val="009B3058"/>
    <w:rsid w:val="009B3442"/>
    <w:rsid w:val="009B395A"/>
    <w:rsid w:val="009B4153"/>
    <w:rsid w:val="009B467A"/>
    <w:rsid w:val="009B4A26"/>
    <w:rsid w:val="009B4DA1"/>
    <w:rsid w:val="009B4DCD"/>
    <w:rsid w:val="009B5C21"/>
    <w:rsid w:val="009B6B6C"/>
    <w:rsid w:val="009B6B8C"/>
    <w:rsid w:val="009B6D42"/>
    <w:rsid w:val="009B7DBC"/>
    <w:rsid w:val="009B7EDC"/>
    <w:rsid w:val="009C0B74"/>
    <w:rsid w:val="009C1287"/>
    <w:rsid w:val="009C14B9"/>
    <w:rsid w:val="009C15B6"/>
    <w:rsid w:val="009C1836"/>
    <w:rsid w:val="009C18B8"/>
    <w:rsid w:val="009C1A36"/>
    <w:rsid w:val="009C23F5"/>
    <w:rsid w:val="009C358E"/>
    <w:rsid w:val="009C4AC4"/>
    <w:rsid w:val="009C5EDF"/>
    <w:rsid w:val="009C5FA8"/>
    <w:rsid w:val="009C653A"/>
    <w:rsid w:val="009C6BBA"/>
    <w:rsid w:val="009C7AF5"/>
    <w:rsid w:val="009D01EA"/>
    <w:rsid w:val="009D04F3"/>
    <w:rsid w:val="009D08A0"/>
    <w:rsid w:val="009D19E2"/>
    <w:rsid w:val="009D2121"/>
    <w:rsid w:val="009D2855"/>
    <w:rsid w:val="009D2FCF"/>
    <w:rsid w:val="009D3FB5"/>
    <w:rsid w:val="009D4D84"/>
    <w:rsid w:val="009D5602"/>
    <w:rsid w:val="009D6291"/>
    <w:rsid w:val="009D674D"/>
    <w:rsid w:val="009D6819"/>
    <w:rsid w:val="009D6A02"/>
    <w:rsid w:val="009D6F7E"/>
    <w:rsid w:val="009D704C"/>
    <w:rsid w:val="009E067C"/>
    <w:rsid w:val="009E22C1"/>
    <w:rsid w:val="009E2361"/>
    <w:rsid w:val="009E2638"/>
    <w:rsid w:val="009E28B4"/>
    <w:rsid w:val="009E294C"/>
    <w:rsid w:val="009E3361"/>
    <w:rsid w:val="009E4C9B"/>
    <w:rsid w:val="009E4EAB"/>
    <w:rsid w:val="009E6428"/>
    <w:rsid w:val="009E7063"/>
    <w:rsid w:val="009E7BE8"/>
    <w:rsid w:val="009E7F93"/>
    <w:rsid w:val="009F01DB"/>
    <w:rsid w:val="009F0F54"/>
    <w:rsid w:val="009F0FF8"/>
    <w:rsid w:val="009F12A4"/>
    <w:rsid w:val="009F18B9"/>
    <w:rsid w:val="009F2407"/>
    <w:rsid w:val="009F2BEB"/>
    <w:rsid w:val="009F3B6D"/>
    <w:rsid w:val="009F412E"/>
    <w:rsid w:val="009F4609"/>
    <w:rsid w:val="009F4F5D"/>
    <w:rsid w:val="009F5155"/>
    <w:rsid w:val="009F5235"/>
    <w:rsid w:val="009F57E1"/>
    <w:rsid w:val="009F5B23"/>
    <w:rsid w:val="009F5F0D"/>
    <w:rsid w:val="009F642C"/>
    <w:rsid w:val="009F73B7"/>
    <w:rsid w:val="009F7D67"/>
    <w:rsid w:val="00A00635"/>
    <w:rsid w:val="00A00AEC"/>
    <w:rsid w:val="00A00E24"/>
    <w:rsid w:val="00A01726"/>
    <w:rsid w:val="00A01ABB"/>
    <w:rsid w:val="00A01C64"/>
    <w:rsid w:val="00A03AC5"/>
    <w:rsid w:val="00A03B9E"/>
    <w:rsid w:val="00A04E1D"/>
    <w:rsid w:val="00A0547B"/>
    <w:rsid w:val="00A0658D"/>
    <w:rsid w:val="00A06E77"/>
    <w:rsid w:val="00A0715D"/>
    <w:rsid w:val="00A07386"/>
    <w:rsid w:val="00A073AE"/>
    <w:rsid w:val="00A10094"/>
    <w:rsid w:val="00A106BA"/>
    <w:rsid w:val="00A1092F"/>
    <w:rsid w:val="00A109D4"/>
    <w:rsid w:val="00A10C73"/>
    <w:rsid w:val="00A10CC5"/>
    <w:rsid w:val="00A115BE"/>
    <w:rsid w:val="00A1177A"/>
    <w:rsid w:val="00A11C80"/>
    <w:rsid w:val="00A11E0A"/>
    <w:rsid w:val="00A1322F"/>
    <w:rsid w:val="00A132C5"/>
    <w:rsid w:val="00A133EF"/>
    <w:rsid w:val="00A135D0"/>
    <w:rsid w:val="00A15B8B"/>
    <w:rsid w:val="00A15D3A"/>
    <w:rsid w:val="00A161A1"/>
    <w:rsid w:val="00A16D2E"/>
    <w:rsid w:val="00A17311"/>
    <w:rsid w:val="00A17373"/>
    <w:rsid w:val="00A17387"/>
    <w:rsid w:val="00A1761B"/>
    <w:rsid w:val="00A1763D"/>
    <w:rsid w:val="00A17B9D"/>
    <w:rsid w:val="00A205EF"/>
    <w:rsid w:val="00A20E31"/>
    <w:rsid w:val="00A210C3"/>
    <w:rsid w:val="00A210FA"/>
    <w:rsid w:val="00A21237"/>
    <w:rsid w:val="00A2207D"/>
    <w:rsid w:val="00A230D1"/>
    <w:rsid w:val="00A231E5"/>
    <w:rsid w:val="00A240AA"/>
    <w:rsid w:val="00A2429B"/>
    <w:rsid w:val="00A25002"/>
    <w:rsid w:val="00A2681D"/>
    <w:rsid w:val="00A27382"/>
    <w:rsid w:val="00A30081"/>
    <w:rsid w:val="00A3030E"/>
    <w:rsid w:val="00A31509"/>
    <w:rsid w:val="00A32F77"/>
    <w:rsid w:val="00A33AEA"/>
    <w:rsid w:val="00A34549"/>
    <w:rsid w:val="00A34FB0"/>
    <w:rsid w:val="00A35002"/>
    <w:rsid w:val="00A354C8"/>
    <w:rsid w:val="00A35BD1"/>
    <w:rsid w:val="00A366A4"/>
    <w:rsid w:val="00A366CB"/>
    <w:rsid w:val="00A375EE"/>
    <w:rsid w:val="00A37ECA"/>
    <w:rsid w:val="00A40800"/>
    <w:rsid w:val="00A40A0F"/>
    <w:rsid w:val="00A41046"/>
    <w:rsid w:val="00A41413"/>
    <w:rsid w:val="00A414AD"/>
    <w:rsid w:val="00A42BA2"/>
    <w:rsid w:val="00A42C74"/>
    <w:rsid w:val="00A43238"/>
    <w:rsid w:val="00A4538D"/>
    <w:rsid w:val="00A4741A"/>
    <w:rsid w:val="00A475F0"/>
    <w:rsid w:val="00A501B8"/>
    <w:rsid w:val="00A5066D"/>
    <w:rsid w:val="00A50DB1"/>
    <w:rsid w:val="00A51290"/>
    <w:rsid w:val="00A515B0"/>
    <w:rsid w:val="00A51B77"/>
    <w:rsid w:val="00A51FFE"/>
    <w:rsid w:val="00A5202B"/>
    <w:rsid w:val="00A53D7A"/>
    <w:rsid w:val="00A55358"/>
    <w:rsid w:val="00A55890"/>
    <w:rsid w:val="00A560BE"/>
    <w:rsid w:val="00A56EC1"/>
    <w:rsid w:val="00A576AE"/>
    <w:rsid w:val="00A605EC"/>
    <w:rsid w:val="00A60B37"/>
    <w:rsid w:val="00A619B8"/>
    <w:rsid w:val="00A62D69"/>
    <w:rsid w:val="00A63494"/>
    <w:rsid w:val="00A63C84"/>
    <w:rsid w:val="00A65E59"/>
    <w:rsid w:val="00A66296"/>
    <w:rsid w:val="00A66366"/>
    <w:rsid w:val="00A66369"/>
    <w:rsid w:val="00A66900"/>
    <w:rsid w:val="00A669DD"/>
    <w:rsid w:val="00A70286"/>
    <w:rsid w:val="00A702FC"/>
    <w:rsid w:val="00A7127A"/>
    <w:rsid w:val="00A7234B"/>
    <w:rsid w:val="00A72C82"/>
    <w:rsid w:val="00A73448"/>
    <w:rsid w:val="00A73640"/>
    <w:rsid w:val="00A73675"/>
    <w:rsid w:val="00A73B86"/>
    <w:rsid w:val="00A73C54"/>
    <w:rsid w:val="00A73C65"/>
    <w:rsid w:val="00A742F3"/>
    <w:rsid w:val="00A74B85"/>
    <w:rsid w:val="00A76575"/>
    <w:rsid w:val="00A76BFF"/>
    <w:rsid w:val="00A775F4"/>
    <w:rsid w:val="00A8022D"/>
    <w:rsid w:val="00A805A4"/>
    <w:rsid w:val="00A808D7"/>
    <w:rsid w:val="00A80A1F"/>
    <w:rsid w:val="00A80A69"/>
    <w:rsid w:val="00A80CA1"/>
    <w:rsid w:val="00A80EE4"/>
    <w:rsid w:val="00A8221E"/>
    <w:rsid w:val="00A82B3C"/>
    <w:rsid w:val="00A82BC6"/>
    <w:rsid w:val="00A854D4"/>
    <w:rsid w:val="00A863D7"/>
    <w:rsid w:val="00A86AC5"/>
    <w:rsid w:val="00A86F05"/>
    <w:rsid w:val="00A90360"/>
    <w:rsid w:val="00A905CD"/>
    <w:rsid w:val="00A90CB9"/>
    <w:rsid w:val="00A9180E"/>
    <w:rsid w:val="00A91A4E"/>
    <w:rsid w:val="00A91B94"/>
    <w:rsid w:val="00A92715"/>
    <w:rsid w:val="00A930D1"/>
    <w:rsid w:val="00A94DF5"/>
    <w:rsid w:val="00A95281"/>
    <w:rsid w:val="00A952BC"/>
    <w:rsid w:val="00A961A7"/>
    <w:rsid w:val="00A977BF"/>
    <w:rsid w:val="00AA054C"/>
    <w:rsid w:val="00AA0DA3"/>
    <w:rsid w:val="00AA108F"/>
    <w:rsid w:val="00AA13E0"/>
    <w:rsid w:val="00AA1A34"/>
    <w:rsid w:val="00AA1F13"/>
    <w:rsid w:val="00AA2A98"/>
    <w:rsid w:val="00AA376C"/>
    <w:rsid w:val="00AA3B01"/>
    <w:rsid w:val="00AA49F6"/>
    <w:rsid w:val="00AA5134"/>
    <w:rsid w:val="00AA57A7"/>
    <w:rsid w:val="00AA5859"/>
    <w:rsid w:val="00AA6A41"/>
    <w:rsid w:val="00AA6C8D"/>
    <w:rsid w:val="00AA6F91"/>
    <w:rsid w:val="00AA6FF9"/>
    <w:rsid w:val="00AB0753"/>
    <w:rsid w:val="00AB1B69"/>
    <w:rsid w:val="00AB29EC"/>
    <w:rsid w:val="00AB2D45"/>
    <w:rsid w:val="00AB37EB"/>
    <w:rsid w:val="00AB3C39"/>
    <w:rsid w:val="00AB3FE3"/>
    <w:rsid w:val="00AB40D3"/>
    <w:rsid w:val="00AB4636"/>
    <w:rsid w:val="00AB465B"/>
    <w:rsid w:val="00AB5230"/>
    <w:rsid w:val="00AB57B9"/>
    <w:rsid w:val="00AB67BC"/>
    <w:rsid w:val="00AB6F57"/>
    <w:rsid w:val="00AB794B"/>
    <w:rsid w:val="00AC01A9"/>
    <w:rsid w:val="00AC145C"/>
    <w:rsid w:val="00AC1704"/>
    <w:rsid w:val="00AC1C79"/>
    <w:rsid w:val="00AC205D"/>
    <w:rsid w:val="00AC2A0D"/>
    <w:rsid w:val="00AC2FE0"/>
    <w:rsid w:val="00AC413A"/>
    <w:rsid w:val="00AC4845"/>
    <w:rsid w:val="00AC48E0"/>
    <w:rsid w:val="00AC4B65"/>
    <w:rsid w:val="00AC638B"/>
    <w:rsid w:val="00AC64E7"/>
    <w:rsid w:val="00AC6D90"/>
    <w:rsid w:val="00AC6DC7"/>
    <w:rsid w:val="00AC7FB4"/>
    <w:rsid w:val="00AD0573"/>
    <w:rsid w:val="00AD0670"/>
    <w:rsid w:val="00AD12E7"/>
    <w:rsid w:val="00AD13BF"/>
    <w:rsid w:val="00AD1E1F"/>
    <w:rsid w:val="00AD21BF"/>
    <w:rsid w:val="00AD2996"/>
    <w:rsid w:val="00AD2BD8"/>
    <w:rsid w:val="00AD2D28"/>
    <w:rsid w:val="00AD2F3F"/>
    <w:rsid w:val="00AD3373"/>
    <w:rsid w:val="00AD4163"/>
    <w:rsid w:val="00AD4CFE"/>
    <w:rsid w:val="00AD64DB"/>
    <w:rsid w:val="00AD6CBA"/>
    <w:rsid w:val="00AE00B6"/>
    <w:rsid w:val="00AE03D5"/>
    <w:rsid w:val="00AE0934"/>
    <w:rsid w:val="00AE1426"/>
    <w:rsid w:val="00AE1470"/>
    <w:rsid w:val="00AE22FA"/>
    <w:rsid w:val="00AE23CB"/>
    <w:rsid w:val="00AE279D"/>
    <w:rsid w:val="00AE29DE"/>
    <w:rsid w:val="00AE2D91"/>
    <w:rsid w:val="00AE3993"/>
    <w:rsid w:val="00AE41B2"/>
    <w:rsid w:val="00AE4E23"/>
    <w:rsid w:val="00AE4E6E"/>
    <w:rsid w:val="00AE56DB"/>
    <w:rsid w:val="00AE5F6F"/>
    <w:rsid w:val="00AE6C4C"/>
    <w:rsid w:val="00AE723D"/>
    <w:rsid w:val="00AE7BA6"/>
    <w:rsid w:val="00AE7FD9"/>
    <w:rsid w:val="00AF109F"/>
    <w:rsid w:val="00AF2436"/>
    <w:rsid w:val="00AF2C6B"/>
    <w:rsid w:val="00AF2E4B"/>
    <w:rsid w:val="00AF35D0"/>
    <w:rsid w:val="00AF3965"/>
    <w:rsid w:val="00AF4322"/>
    <w:rsid w:val="00AF4A03"/>
    <w:rsid w:val="00AF59A8"/>
    <w:rsid w:val="00AF7B8F"/>
    <w:rsid w:val="00AF7EBE"/>
    <w:rsid w:val="00B0024B"/>
    <w:rsid w:val="00B0071C"/>
    <w:rsid w:val="00B012A1"/>
    <w:rsid w:val="00B01518"/>
    <w:rsid w:val="00B0181A"/>
    <w:rsid w:val="00B0199A"/>
    <w:rsid w:val="00B021E5"/>
    <w:rsid w:val="00B02F8B"/>
    <w:rsid w:val="00B02F94"/>
    <w:rsid w:val="00B03348"/>
    <w:rsid w:val="00B04B13"/>
    <w:rsid w:val="00B05410"/>
    <w:rsid w:val="00B055F6"/>
    <w:rsid w:val="00B05F80"/>
    <w:rsid w:val="00B06988"/>
    <w:rsid w:val="00B06FB7"/>
    <w:rsid w:val="00B07F11"/>
    <w:rsid w:val="00B10257"/>
    <w:rsid w:val="00B1201E"/>
    <w:rsid w:val="00B128C6"/>
    <w:rsid w:val="00B12F48"/>
    <w:rsid w:val="00B13307"/>
    <w:rsid w:val="00B133AC"/>
    <w:rsid w:val="00B13A80"/>
    <w:rsid w:val="00B13B07"/>
    <w:rsid w:val="00B13DF7"/>
    <w:rsid w:val="00B141AC"/>
    <w:rsid w:val="00B14685"/>
    <w:rsid w:val="00B15220"/>
    <w:rsid w:val="00B15A22"/>
    <w:rsid w:val="00B15B88"/>
    <w:rsid w:val="00B15D2B"/>
    <w:rsid w:val="00B16355"/>
    <w:rsid w:val="00B169A5"/>
    <w:rsid w:val="00B16A04"/>
    <w:rsid w:val="00B17086"/>
    <w:rsid w:val="00B17177"/>
    <w:rsid w:val="00B20A4C"/>
    <w:rsid w:val="00B210EE"/>
    <w:rsid w:val="00B2119C"/>
    <w:rsid w:val="00B21425"/>
    <w:rsid w:val="00B235AB"/>
    <w:rsid w:val="00B23727"/>
    <w:rsid w:val="00B23ACE"/>
    <w:rsid w:val="00B24311"/>
    <w:rsid w:val="00B24CF9"/>
    <w:rsid w:val="00B267E0"/>
    <w:rsid w:val="00B268D5"/>
    <w:rsid w:val="00B26E86"/>
    <w:rsid w:val="00B2718B"/>
    <w:rsid w:val="00B27587"/>
    <w:rsid w:val="00B27F57"/>
    <w:rsid w:val="00B3028A"/>
    <w:rsid w:val="00B30892"/>
    <w:rsid w:val="00B30DB6"/>
    <w:rsid w:val="00B3118C"/>
    <w:rsid w:val="00B31A32"/>
    <w:rsid w:val="00B31C7F"/>
    <w:rsid w:val="00B3356E"/>
    <w:rsid w:val="00B33DA6"/>
    <w:rsid w:val="00B33F56"/>
    <w:rsid w:val="00B3403E"/>
    <w:rsid w:val="00B35D1F"/>
    <w:rsid w:val="00B36FC7"/>
    <w:rsid w:val="00B370C8"/>
    <w:rsid w:val="00B37B78"/>
    <w:rsid w:val="00B41020"/>
    <w:rsid w:val="00B42318"/>
    <w:rsid w:val="00B42945"/>
    <w:rsid w:val="00B42ACB"/>
    <w:rsid w:val="00B42EC1"/>
    <w:rsid w:val="00B430B2"/>
    <w:rsid w:val="00B43604"/>
    <w:rsid w:val="00B43C1B"/>
    <w:rsid w:val="00B43EC8"/>
    <w:rsid w:val="00B440F3"/>
    <w:rsid w:val="00B4513C"/>
    <w:rsid w:val="00B45399"/>
    <w:rsid w:val="00B46302"/>
    <w:rsid w:val="00B463A1"/>
    <w:rsid w:val="00B46894"/>
    <w:rsid w:val="00B47236"/>
    <w:rsid w:val="00B474F5"/>
    <w:rsid w:val="00B5054F"/>
    <w:rsid w:val="00B50B66"/>
    <w:rsid w:val="00B51F72"/>
    <w:rsid w:val="00B52CBF"/>
    <w:rsid w:val="00B52F8C"/>
    <w:rsid w:val="00B5332A"/>
    <w:rsid w:val="00B5332D"/>
    <w:rsid w:val="00B53D7D"/>
    <w:rsid w:val="00B549DD"/>
    <w:rsid w:val="00B552C5"/>
    <w:rsid w:val="00B55C43"/>
    <w:rsid w:val="00B56073"/>
    <w:rsid w:val="00B5696D"/>
    <w:rsid w:val="00B56D98"/>
    <w:rsid w:val="00B57C3D"/>
    <w:rsid w:val="00B602BF"/>
    <w:rsid w:val="00B6151F"/>
    <w:rsid w:val="00B61559"/>
    <w:rsid w:val="00B61D38"/>
    <w:rsid w:val="00B622A4"/>
    <w:rsid w:val="00B622C3"/>
    <w:rsid w:val="00B6283A"/>
    <w:rsid w:val="00B62F88"/>
    <w:rsid w:val="00B63D68"/>
    <w:rsid w:val="00B646FE"/>
    <w:rsid w:val="00B64967"/>
    <w:rsid w:val="00B64979"/>
    <w:rsid w:val="00B64A44"/>
    <w:rsid w:val="00B64AD2"/>
    <w:rsid w:val="00B651EE"/>
    <w:rsid w:val="00B65754"/>
    <w:rsid w:val="00B65813"/>
    <w:rsid w:val="00B660DA"/>
    <w:rsid w:val="00B66A33"/>
    <w:rsid w:val="00B67EF4"/>
    <w:rsid w:val="00B707F5"/>
    <w:rsid w:val="00B70DEE"/>
    <w:rsid w:val="00B72096"/>
    <w:rsid w:val="00B74309"/>
    <w:rsid w:val="00B74F07"/>
    <w:rsid w:val="00B750F9"/>
    <w:rsid w:val="00B759D7"/>
    <w:rsid w:val="00B763EA"/>
    <w:rsid w:val="00B7721E"/>
    <w:rsid w:val="00B77921"/>
    <w:rsid w:val="00B8015B"/>
    <w:rsid w:val="00B8096D"/>
    <w:rsid w:val="00B81B62"/>
    <w:rsid w:val="00B81BB6"/>
    <w:rsid w:val="00B825E1"/>
    <w:rsid w:val="00B82B88"/>
    <w:rsid w:val="00B82E38"/>
    <w:rsid w:val="00B8309F"/>
    <w:rsid w:val="00B83B2E"/>
    <w:rsid w:val="00B8421C"/>
    <w:rsid w:val="00B84DE8"/>
    <w:rsid w:val="00B85280"/>
    <w:rsid w:val="00B857CE"/>
    <w:rsid w:val="00B86C55"/>
    <w:rsid w:val="00B87582"/>
    <w:rsid w:val="00B91D52"/>
    <w:rsid w:val="00B92975"/>
    <w:rsid w:val="00B92A4F"/>
    <w:rsid w:val="00B92D86"/>
    <w:rsid w:val="00B93297"/>
    <w:rsid w:val="00B9388D"/>
    <w:rsid w:val="00B93984"/>
    <w:rsid w:val="00B93ED7"/>
    <w:rsid w:val="00B93FB2"/>
    <w:rsid w:val="00B94194"/>
    <w:rsid w:val="00B94205"/>
    <w:rsid w:val="00B94373"/>
    <w:rsid w:val="00B94C4C"/>
    <w:rsid w:val="00B94DF8"/>
    <w:rsid w:val="00B954E3"/>
    <w:rsid w:val="00B957A6"/>
    <w:rsid w:val="00B9591F"/>
    <w:rsid w:val="00B9599B"/>
    <w:rsid w:val="00B96309"/>
    <w:rsid w:val="00B96D17"/>
    <w:rsid w:val="00B97470"/>
    <w:rsid w:val="00B975FD"/>
    <w:rsid w:val="00B978CD"/>
    <w:rsid w:val="00B97D19"/>
    <w:rsid w:val="00B97EC0"/>
    <w:rsid w:val="00BA0089"/>
    <w:rsid w:val="00BA0A24"/>
    <w:rsid w:val="00BA0BA9"/>
    <w:rsid w:val="00BA105D"/>
    <w:rsid w:val="00BA12CD"/>
    <w:rsid w:val="00BA1A35"/>
    <w:rsid w:val="00BA1B69"/>
    <w:rsid w:val="00BA1CD3"/>
    <w:rsid w:val="00BA2C80"/>
    <w:rsid w:val="00BA348B"/>
    <w:rsid w:val="00BA3639"/>
    <w:rsid w:val="00BA40BA"/>
    <w:rsid w:val="00BA45B9"/>
    <w:rsid w:val="00BA499B"/>
    <w:rsid w:val="00BA57BB"/>
    <w:rsid w:val="00BA61B4"/>
    <w:rsid w:val="00BA7175"/>
    <w:rsid w:val="00BB04F3"/>
    <w:rsid w:val="00BB12C7"/>
    <w:rsid w:val="00BB12EC"/>
    <w:rsid w:val="00BB15B7"/>
    <w:rsid w:val="00BB2121"/>
    <w:rsid w:val="00BB269F"/>
    <w:rsid w:val="00BB2779"/>
    <w:rsid w:val="00BB385B"/>
    <w:rsid w:val="00BB4677"/>
    <w:rsid w:val="00BB4D4F"/>
    <w:rsid w:val="00BB5452"/>
    <w:rsid w:val="00BB56D8"/>
    <w:rsid w:val="00BB6FA8"/>
    <w:rsid w:val="00BB79FA"/>
    <w:rsid w:val="00BB7B96"/>
    <w:rsid w:val="00BC0063"/>
    <w:rsid w:val="00BC01CB"/>
    <w:rsid w:val="00BC06F5"/>
    <w:rsid w:val="00BC1B52"/>
    <w:rsid w:val="00BC23F0"/>
    <w:rsid w:val="00BC25C8"/>
    <w:rsid w:val="00BC2EC1"/>
    <w:rsid w:val="00BC4A74"/>
    <w:rsid w:val="00BC4A8B"/>
    <w:rsid w:val="00BC4E19"/>
    <w:rsid w:val="00BC54A5"/>
    <w:rsid w:val="00BC5866"/>
    <w:rsid w:val="00BC5A1B"/>
    <w:rsid w:val="00BC6056"/>
    <w:rsid w:val="00BC6FF0"/>
    <w:rsid w:val="00BC701E"/>
    <w:rsid w:val="00BC7207"/>
    <w:rsid w:val="00BC726B"/>
    <w:rsid w:val="00BC7496"/>
    <w:rsid w:val="00BC7675"/>
    <w:rsid w:val="00BC79EF"/>
    <w:rsid w:val="00BD04C5"/>
    <w:rsid w:val="00BD1030"/>
    <w:rsid w:val="00BD1C6D"/>
    <w:rsid w:val="00BD2E69"/>
    <w:rsid w:val="00BD2FF2"/>
    <w:rsid w:val="00BD45CE"/>
    <w:rsid w:val="00BD487C"/>
    <w:rsid w:val="00BD4AFE"/>
    <w:rsid w:val="00BD4E73"/>
    <w:rsid w:val="00BD5DAC"/>
    <w:rsid w:val="00BD7950"/>
    <w:rsid w:val="00BE00EC"/>
    <w:rsid w:val="00BE0ACB"/>
    <w:rsid w:val="00BE19E6"/>
    <w:rsid w:val="00BE1A1A"/>
    <w:rsid w:val="00BE309D"/>
    <w:rsid w:val="00BE3522"/>
    <w:rsid w:val="00BE3720"/>
    <w:rsid w:val="00BE3EDC"/>
    <w:rsid w:val="00BE3F61"/>
    <w:rsid w:val="00BE54D9"/>
    <w:rsid w:val="00BE5B7B"/>
    <w:rsid w:val="00BE619B"/>
    <w:rsid w:val="00BE6ABA"/>
    <w:rsid w:val="00BE7C9F"/>
    <w:rsid w:val="00BE7D31"/>
    <w:rsid w:val="00BF0270"/>
    <w:rsid w:val="00BF1F95"/>
    <w:rsid w:val="00BF24C4"/>
    <w:rsid w:val="00BF29D2"/>
    <w:rsid w:val="00BF2BB1"/>
    <w:rsid w:val="00BF2E46"/>
    <w:rsid w:val="00BF3897"/>
    <w:rsid w:val="00BF3F4B"/>
    <w:rsid w:val="00BF3FD4"/>
    <w:rsid w:val="00BF42D1"/>
    <w:rsid w:val="00BF46DA"/>
    <w:rsid w:val="00BF4E30"/>
    <w:rsid w:val="00BF5AC6"/>
    <w:rsid w:val="00BF5C72"/>
    <w:rsid w:val="00BF5E53"/>
    <w:rsid w:val="00BF6AD2"/>
    <w:rsid w:val="00BF7E6E"/>
    <w:rsid w:val="00BF7F25"/>
    <w:rsid w:val="00C009D7"/>
    <w:rsid w:val="00C00BAD"/>
    <w:rsid w:val="00C01979"/>
    <w:rsid w:val="00C02B4B"/>
    <w:rsid w:val="00C02C6F"/>
    <w:rsid w:val="00C02DE5"/>
    <w:rsid w:val="00C0375A"/>
    <w:rsid w:val="00C03B67"/>
    <w:rsid w:val="00C040B6"/>
    <w:rsid w:val="00C042A9"/>
    <w:rsid w:val="00C0435C"/>
    <w:rsid w:val="00C04D22"/>
    <w:rsid w:val="00C04DFB"/>
    <w:rsid w:val="00C04F3B"/>
    <w:rsid w:val="00C04FC9"/>
    <w:rsid w:val="00C05118"/>
    <w:rsid w:val="00C051B2"/>
    <w:rsid w:val="00C051BD"/>
    <w:rsid w:val="00C054BB"/>
    <w:rsid w:val="00C06818"/>
    <w:rsid w:val="00C06E7C"/>
    <w:rsid w:val="00C06F07"/>
    <w:rsid w:val="00C07E09"/>
    <w:rsid w:val="00C10125"/>
    <w:rsid w:val="00C1076B"/>
    <w:rsid w:val="00C1173F"/>
    <w:rsid w:val="00C12F9F"/>
    <w:rsid w:val="00C141C0"/>
    <w:rsid w:val="00C14DFB"/>
    <w:rsid w:val="00C15607"/>
    <w:rsid w:val="00C15F5C"/>
    <w:rsid w:val="00C17447"/>
    <w:rsid w:val="00C176E7"/>
    <w:rsid w:val="00C20703"/>
    <w:rsid w:val="00C20DD7"/>
    <w:rsid w:val="00C213B0"/>
    <w:rsid w:val="00C2149D"/>
    <w:rsid w:val="00C2203F"/>
    <w:rsid w:val="00C2223C"/>
    <w:rsid w:val="00C2252F"/>
    <w:rsid w:val="00C22637"/>
    <w:rsid w:val="00C227AD"/>
    <w:rsid w:val="00C22935"/>
    <w:rsid w:val="00C238DA"/>
    <w:rsid w:val="00C23EFD"/>
    <w:rsid w:val="00C24060"/>
    <w:rsid w:val="00C24670"/>
    <w:rsid w:val="00C25354"/>
    <w:rsid w:val="00C25B36"/>
    <w:rsid w:val="00C2609F"/>
    <w:rsid w:val="00C27919"/>
    <w:rsid w:val="00C27CCE"/>
    <w:rsid w:val="00C27FFC"/>
    <w:rsid w:val="00C3005C"/>
    <w:rsid w:val="00C31019"/>
    <w:rsid w:val="00C31050"/>
    <w:rsid w:val="00C3182C"/>
    <w:rsid w:val="00C31B4A"/>
    <w:rsid w:val="00C32B2A"/>
    <w:rsid w:val="00C32DBB"/>
    <w:rsid w:val="00C32E85"/>
    <w:rsid w:val="00C331EB"/>
    <w:rsid w:val="00C340F5"/>
    <w:rsid w:val="00C3462A"/>
    <w:rsid w:val="00C3496E"/>
    <w:rsid w:val="00C36DE4"/>
    <w:rsid w:val="00C37347"/>
    <w:rsid w:val="00C37FF7"/>
    <w:rsid w:val="00C40050"/>
    <w:rsid w:val="00C40CD4"/>
    <w:rsid w:val="00C41A22"/>
    <w:rsid w:val="00C42953"/>
    <w:rsid w:val="00C430CC"/>
    <w:rsid w:val="00C43108"/>
    <w:rsid w:val="00C4416E"/>
    <w:rsid w:val="00C4441D"/>
    <w:rsid w:val="00C4464A"/>
    <w:rsid w:val="00C44930"/>
    <w:rsid w:val="00C44B5A"/>
    <w:rsid w:val="00C44DD7"/>
    <w:rsid w:val="00C45187"/>
    <w:rsid w:val="00C47CB6"/>
    <w:rsid w:val="00C50CEF"/>
    <w:rsid w:val="00C50DEC"/>
    <w:rsid w:val="00C5157E"/>
    <w:rsid w:val="00C5173E"/>
    <w:rsid w:val="00C518CB"/>
    <w:rsid w:val="00C51F15"/>
    <w:rsid w:val="00C5249C"/>
    <w:rsid w:val="00C53009"/>
    <w:rsid w:val="00C53F19"/>
    <w:rsid w:val="00C53FB3"/>
    <w:rsid w:val="00C54324"/>
    <w:rsid w:val="00C54997"/>
    <w:rsid w:val="00C54B1A"/>
    <w:rsid w:val="00C54E46"/>
    <w:rsid w:val="00C550CB"/>
    <w:rsid w:val="00C553CE"/>
    <w:rsid w:val="00C560E7"/>
    <w:rsid w:val="00C565EA"/>
    <w:rsid w:val="00C56615"/>
    <w:rsid w:val="00C568C3"/>
    <w:rsid w:val="00C56E5D"/>
    <w:rsid w:val="00C57835"/>
    <w:rsid w:val="00C57AB0"/>
    <w:rsid w:val="00C57B87"/>
    <w:rsid w:val="00C57FF5"/>
    <w:rsid w:val="00C602A4"/>
    <w:rsid w:val="00C60E6B"/>
    <w:rsid w:val="00C60EC0"/>
    <w:rsid w:val="00C62197"/>
    <w:rsid w:val="00C62483"/>
    <w:rsid w:val="00C62A31"/>
    <w:rsid w:val="00C63071"/>
    <w:rsid w:val="00C64784"/>
    <w:rsid w:val="00C649F8"/>
    <w:rsid w:val="00C64A8C"/>
    <w:rsid w:val="00C64BD2"/>
    <w:rsid w:val="00C650B4"/>
    <w:rsid w:val="00C65920"/>
    <w:rsid w:val="00C65E49"/>
    <w:rsid w:val="00C67332"/>
    <w:rsid w:val="00C67B05"/>
    <w:rsid w:val="00C7076E"/>
    <w:rsid w:val="00C70A0B"/>
    <w:rsid w:val="00C70FF3"/>
    <w:rsid w:val="00C719DF"/>
    <w:rsid w:val="00C72023"/>
    <w:rsid w:val="00C7231F"/>
    <w:rsid w:val="00C728F0"/>
    <w:rsid w:val="00C72A82"/>
    <w:rsid w:val="00C72C21"/>
    <w:rsid w:val="00C72C8F"/>
    <w:rsid w:val="00C74A90"/>
    <w:rsid w:val="00C7533E"/>
    <w:rsid w:val="00C753B4"/>
    <w:rsid w:val="00C7540E"/>
    <w:rsid w:val="00C75481"/>
    <w:rsid w:val="00C7570A"/>
    <w:rsid w:val="00C75F9A"/>
    <w:rsid w:val="00C75FD9"/>
    <w:rsid w:val="00C77C36"/>
    <w:rsid w:val="00C805C2"/>
    <w:rsid w:val="00C81072"/>
    <w:rsid w:val="00C818B5"/>
    <w:rsid w:val="00C81CB1"/>
    <w:rsid w:val="00C82550"/>
    <w:rsid w:val="00C829BF"/>
    <w:rsid w:val="00C833C5"/>
    <w:rsid w:val="00C8346F"/>
    <w:rsid w:val="00C83649"/>
    <w:rsid w:val="00C85045"/>
    <w:rsid w:val="00C85237"/>
    <w:rsid w:val="00C8612E"/>
    <w:rsid w:val="00C86164"/>
    <w:rsid w:val="00C86245"/>
    <w:rsid w:val="00C86B76"/>
    <w:rsid w:val="00C87E81"/>
    <w:rsid w:val="00C909B4"/>
    <w:rsid w:val="00C90BAD"/>
    <w:rsid w:val="00C91404"/>
    <w:rsid w:val="00C91C69"/>
    <w:rsid w:val="00C9222F"/>
    <w:rsid w:val="00C9281A"/>
    <w:rsid w:val="00C92AC8"/>
    <w:rsid w:val="00C92BCE"/>
    <w:rsid w:val="00C92F96"/>
    <w:rsid w:val="00C93166"/>
    <w:rsid w:val="00C93C11"/>
    <w:rsid w:val="00C94B81"/>
    <w:rsid w:val="00C950FF"/>
    <w:rsid w:val="00C964C5"/>
    <w:rsid w:val="00C96671"/>
    <w:rsid w:val="00C96C2C"/>
    <w:rsid w:val="00C96C93"/>
    <w:rsid w:val="00CA1194"/>
    <w:rsid w:val="00CA15EA"/>
    <w:rsid w:val="00CA1D29"/>
    <w:rsid w:val="00CA2679"/>
    <w:rsid w:val="00CA277B"/>
    <w:rsid w:val="00CA35E4"/>
    <w:rsid w:val="00CA3EF5"/>
    <w:rsid w:val="00CA4BF8"/>
    <w:rsid w:val="00CA5060"/>
    <w:rsid w:val="00CA526B"/>
    <w:rsid w:val="00CA62C8"/>
    <w:rsid w:val="00CA65BE"/>
    <w:rsid w:val="00CA6869"/>
    <w:rsid w:val="00CA6C38"/>
    <w:rsid w:val="00CA7C0E"/>
    <w:rsid w:val="00CB0EDD"/>
    <w:rsid w:val="00CB111C"/>
    <w:rsid w:val="00CB1FA9"/>
    <w:rsid w:val="00CB22F5"/>
    <w:rsid w:val="00CB23ED"/>
    <w:rsid w:val="00CB28A8"/>
    <w:rsid w:val="00CB2ECB"/>
    <w:rsid w:val="00CB2FDB"/>
    <w:rsid w:val="00CB365D"/>
    <w:rsid w:val="00CB39DC"/>
    <w:rsid w:val="00CB40D4"/>
    <w:rsid w:val="00CB444E"/>
    <w:rsid w:val="00CB4B11"/>
    <w:rsid w:val="00CB4D0D"/>
    <w:rsid w:val="00CB6063"/>
    <w:rsid w:val="00CB7428"/>
    <w:rsid w:val="00CB7E40"/>
    <w:rsid w:val="00CB7F1D"/>
    <w:rsid w:val="00CC04E9"/>
    <w:rsid w:val="00CC1C68"/>
    <w:rsid w:val="00CC2662"/>
    <w:rsid w:val="00CC2B83"/>
    <w:rsid w:val="00CC3686"/>
    <w:rsid w:val="00CC3A2F"/>
    <w:rsid w:val="00CC455B"/>
    <w:rsid w:val="00CC456B"/>
    <w:rsid w:val="00CC5396"/>
    <w:rsid w:val="00CC5AAE"/>
    <w:rsid w:val="00CC5BB7"/>
    <w:rsid w:val="00CC5D1D"/>
    <w:rsid w:val="00CC69FE"/>
    <w:rsid w:val="00CC7726"/>
    <w:rsid w:val="00CC7A9B"/>
    <w:rsid w:val="00CD11C5"/>
    <w:rsid w:val="00CD2075"/>
    <w:rsid w:val="00CD2FA7"/>
    <w:rsid w:val="00CD3A2F"/>
    <w:rsid w:val="00CD42BE"/>
    <w:rsid w:val="00CD4639"/>
    <w:rsid w:val="00CD628E"/>
    <w:rsid w:val="00CD6F30"/>
    <w:rsid w:val="00CD7BD7"/>
    <w:rsid w:val="00CD7CAE"/>
    <w:rsid w:val="00CD7FA4"/>
    <w:rsid w:val="00CE044C"/>
    <w:rsid w:val="00CE14FD"/>
    <w:rsid w:val="00CE15CB"/>
    <w:rsid w:val="00CE21BC"/>
    <w:rsid w:val="00CE25DF"/>
    <w:rsid w:val="00CE5109"/>
    <w:rsid w:val="00CE5D1A"/>
    <w:rsid w:val="00CE6040"/>
    <w:rsid w:val="00CE61F9"/>
    <w:rsid w:val="00CE63CF"/>
    <w:rsid w:val="00CE7148"/>
    <w:rsid w:val="00CE722C"/>
    <w:rsid w:val="00CE72F0"/>
    <w:rsid w:val="00CF027E"/>
    <w:rsid w:val="00CF0779"/>
    <w:rsid w:val="00CF1829"/>
    <w:rsid w:val="00CF2AEB"/>
    <w:rsid w:val="00CF2D2F"/>
    <w:rsid w:val="00CF310A"/>
    <w:rsid w:val="00CF358F"/>
    <w:rsid w:val="00CF3755"/>
    <w:rsid w:val="00CF3882"/>
    <w:rsid w:val="00CF5462"/>
    <w:rsid w:val="00CF5CEB"/>
    <w:rsid w:val="00CF6FF8"/>
    <w:rsid w:val="00CF7099"/>
    <w:rsid w:val="00CF7A4B"/>
    <w:rsid w:val="00CF7CCE"/>
    <w:rsid w:val="00CF7D57"/>
    <w:rsid w:val="00CF7F92"/>
    <w:rsid w:val="00D0022C"/>
    <w:rsid w:val="00D00620"/>
    <w:rsid w:val="00D02D1A"/>
    <w:rsid w:val="00D033B8"/>
    <w:rsid w:val="00D03900"/>
    <w:rsid w:val="00D03D9B"/>
    <w:rsid w:val="00D04295"/>
    <w:rsid w:val="00D042B0"/>
    <w:rsid w:val="00D05667"/>
    <w:rsid w:val="00D057F9"/>
    <w:rsid w:val="00D06125"/>
    <w:rsid w:val="00D10762"/>
    <w:rsid w:val="00D117FB"/>
    <w:rsid w:val="00D11B87"/>
    <w:rsid w:val="00D126FB"/>
    <w:rsid w:val="00D13208"/>
    <w:rsid w:val="00D133B9"/>
    <w:rsid w:val="00D13A27"/>
    <w:rsid w:val="00D13D0F"/>
    <w:rsid w:val="00D13E2F"/>
    <w:rsid w:val="00D1428F"/>
    <w:rsid w:val="00D1430A"/>
    <w:rsid w:val="00D14CBF"/>
    <w:rsid w:val="00D15065"/>
    <w:rsid w:val="00D16020"/>
    <w:rsid w:val="00D161EF"/>
    <w:rsid w:val="00D16D87"/>
    <w:rsid w:val="00D1793A"/>
    <w:rsid w:val="00D2058B"/>
    <w:rsid w:val="00D21506"/>
    <w:rsid w:val="00D21635"/>
    <w:rsid w:val="00D218BF"/>
    <w:rsid w:val="00D221D9"/>
    <w:rsid w:val="00D23396"/>
    <w:rsid w:val="00D273C6"/>
    <w:rsid w:val="00D2760A"/>
    <w:rsid w:val="00D300F0"/>
    <w:rsid w:val="00D315A7"/>
    <w:rsid w:val="00D32895"/>
    <w:rsid w:val="00D32DC5"/>
    <w:rsid w:val="00D3324C"/>
    <w:rsid w:val="00D34092"/>
    <w:rsid w:val="00D3466D"/>
    <w:rsid w:val="00D34BCB"/>
    <w:rsid w:val="00D34F87"/>
    <w:rsid w:val="00D35219"/>
    <w:rsid w:val="00D35235"/>
    <w:rsid w:val="00D3696F"/>
    <w:rsid w:val="00D37FD4"/>
    <w:rsid w:val="00D41AF0"/>
    <w:rsid w:val="00D42390"/>
    <w:rsid w:val="00D43B2F"/>
    <w:rsid w:val="00D4407C"/>
    <w:rsid w:val="00D44705"/>
    <w:rsid w:val="00D44B17"/>
    <w:rsid w:val="00D44B81"/>
    <w:rsid w:val="00D44C72"/>
    <w:rsid w:val="00D4638C"/>
    <w:rsid w:val="00D4651A"/>
    <w:rsid w:val="00D46887"/>
    <w:rsid w:val="00D46E1E"/>
    <w:rsid w:val="00D47459"/>
    <w:rsid w:val="00D475D5"/>
    <w:rsid w:val="00D47644"/>
    <w:rsid w:val="00D478D6"/>
    <w:rsid w:val="00D47C68"/>
    <w:rsid w:val="00D50BA3"/>
    <w:rsid w:val="00D50F74"/>
    <w:rsid w:val="00D51259"/>
    <w:rsid w:val="00D51504"/>
    <w:rsid w:val="00D51B9F"/>
    <w:rsid w:val="00D51BAA"/>
    <w:rsid w:val="00D52242"/>
    <w:rsid w:val="00D52D7F"/>
    <w:rsid w:val="00D52F51"/>
    <w:rsid w:val="00D531B8"/>
    <w:rsid w:val="00D53E66"/>
    <w:rsid w:val="00D54D89"/>
    <w:rsid w:val="00D553D7"/>
    <w:rsid w:val="00D55407"/>
    <w:rsid w:val="00D557C9"/>
    <w:rsid w:val="00D56045"/>
    <w:rsid w:val="00D5641E"/>
    <w:rsid w:val="00D5706B"/>
    <w:rsid w:val="00D57984"/>
    <w:rsid w:val="00D5798A"/>
    <w:rsid w:val="00D602AD"/>
    <w:rsid w:val="00D60B8D"/>
    <w:rsid w:val="00D622A6"/>
    <w:rsid w:val="00D62332"/>
    <w:rsid w:val="00D632F6"/>
    <w:rsid w:val="00D6546E"/>
    <w:rsid w:val="00D659CB"/>
    <w:rsid w:val="00D65C6B"/>
    <w:rsid w:val="00D65D8F"/>
    <w:rsid w:val="00D667D0"/>
    <w:rsid w:val="00D67553"/>
    <w:rsid w:val="00D676A2"/>
    <w:rsid w:val="00D67E9C"/>
    <w:rsid w:val="00D70127"/>
    <w:rsid w:val="00D704A1"/>
    <w:rsid w:val="00D709FD"/>
    <w:rsid w:val="00D714FE"/>
    <w:rsid w:val="00D71E11"/>
    <w:rsid w:val="00D72DD2"/>
    <w:rsid w:val="00D736EC"/>
    <w:rsid w:val="00D73D9C"/>
    <w:rsid w:val="00D7487D"/>
    <w:rsid w:val="00D75813"/>
    <w:rsid w:val="00D762EC"/>
    <w:rsid w:val="00D768F6"/>
    <w:rsid w:val="00D774AA"/>
    <w:rsid w:val="00D776D7"/>
    <w:rsid w:val="00D805B2"/>
    <w:rsid w:val="00D805EC"/>
    <w:rsid w:val="00D8063B"/>
    <w:rsid w:val="00D80EC7"/>
    <w:rsid w:val="00D81426"/>
    <w:rsid w:val="00D8195B"/>
    <w:rsid w:val="00D82CB0"/>
    <w:rsid w:val="00D83A9D"/>
    <w:rsid w:val="00D8453C"/>
    <w:rsid w:val="00D8495A"/>
    <w:rsid w:val="00D84CB9"/>
    <w:rsid w:val="00D85560"/>
    <w:rsid w:val="00D857A5"/>
    <w:rsid w:val="00D85A27"/>
    <w:rsid w:val="00D861A0"/>
    <w:rsid w:val="00D87128"/>
    <w:rsid w:val="00D8781E"/>
    <w:rsid w:val="00D87F02"/>
    <w:rsid w:val="00D9006D"/>
    <w:rsid w:val="00D9029C"/>
    <w:rsid w:val="00D912A8"/>
    <w:rsid w:val="00D91AAC"/>
    <w:rsid w:val="00D91D07"/>
    <w:rsid w:val="00D92549"/>
    <w:rsid w:val="00D936B2"/>
    <w:rsid w:val="00D93B30"/>
    <w:rsid w:val="00D9408B"/>
    <w:rsid w:val="00D94092"/>
    <w:rsid w:val="00D9454D"/>
    <w:rsid w:val="00D951EF"/>
    <w:rsid w:val="00D953F7"/>
    <w:rsid w:val="00D96050"/>
    <w:rsid w:val="00D96CD4"/>
    <w:rsid w:val="00D970D7"/>
    <w:rsid w:val="00DA2BF7"/>
    <w:rsid w:val="00DA42FD"/>
    <w:rsid w:val="00DA4B51"/>
    <w:rsid w:val="00DA519B"/>
    <w:rsid w:val="00DA695A"/>
    <w:rsid w:val="00DA7FF9"/>
    <w:rsid w:val="00DB07D2"/>
    <w:rsid w:val="00DB0A98"/>
    <w:rsid w:val="00DB287C"/>
    <w:rsid w:val="00DB2B1E"/>
    <w:rsid w:val="00DB313D"/>
    <w:rsid w:val="00DB31D8"/>
    <w:rsid w:val="00DB42BA"/>
    <w:rsid w:val="00DB5893"/>
    <w:rsid w:val="00DB5D72"/>
    <w:rsid w:val="00DB62E4"/>
    <w:rsid w:val="00DB7B97"/>
    <w:rsid w:val="00DB7EC3"/>
    <w:rsid w:val="00DB7EFD"/>
    <w:rsid w:val="00DC00FA"/>
    <w:rsid w:val="00DC080A"/>
    <w:rsid w:val="00DC0E68"/>
    <w:rsid w:val="00DC1DB0"/>
    <w:rsid w:val="00DC264A"/>
    <w:rsid w:val="00DC3147"/>
    <w:rsid w:val="00DC380E"/>
    <w:rsid w:val="00DC39A4"/>
    <w:rsid w:val="00DC3D3D"/>
    <w:rsid w:val="00DC4027"/>
    <w:rsid w:val="00DC40EB"/>
    <w:rsid w:val="00DC428C"/>
    <w:rsid w:val="00DC4693"/>
    <w:rsid w:val="00DC4E0D"/>
    <w:rsid w:val="00DC5FD5"/>
    <w:rsid w:val="00DC664D"/>
    <w:rsid w:val="00DC71D7"/>
    <w:rsid w:val="00DD08EF"/>
    <w:rsid w:val="00DD0E2E"/>
    <w:rsid w:val="00DD15B7"/>
    <w:rsid w:val="00DD17CA"/>
    <w:rsid w:val="00DD1D86"/>
    <w:rsid w:val="00DD20F3"/>
    <w:rsid w:val="00DD22B3"/>
    <w:rsid w:val="00DD2896"/>
    <w:rsid w:val="00DD2E5E"/>
    <w:rsid w:val="00DD33DB"/>
    <w:rsid w:val="00DD5E12"/>
    <w:rsid w:val="00DD5FB1"/>
    <w:rsid w:val="00DD70EA"/>
    <w:rsid w:val="00DD7748"/>
    <w:rsid w:val="00DD7C39"/>
    <w:rsid w:val="00DE04AF"/>
    <w:rsid w:val="00DE0A88"/>
    <w:rsid w:val="00DE0BAA"/>
    <w:rsid w:val="00DE122C"/>
    <w:rsid w:val="00DE19F7"/>
    <w:rsid w:val="00DE260F"/>
    <w:rsid w:val="00DE26DD"/>
    <w:rsid w:val="00DE2E0B"/>
    <w:rsid w:val="00DE2E24"/>
    <w:rsid w:val="00DE4054"/>
    <w:rsid w:val="00DE45C5"/>
    <w:rsid w:val="00DE47AF"/>
    <w:rsid w:val="00DE4B7D"/>
    <w:rsid w:val="00DE5CFC"/>
    <w:rsid w:val="00DE6599"/>
    <w:rsid w:val="00DE69CB"/>
    <w:rsid w:val="00DE79C3"/>
    <w:rsid w:val="00DF06B2"/>
    <w:rsid w:val="00DF1F83"/>
    <w:rsid w:val="00DF22CF"/>
    <w:rsid w:val="00DF24B4"/>
    <w:rsid w:val="00DF2719"/>
    <w:rsid w:val="00DF3B97"/>
    <w:rsid w:val="00DF46ED"/>
    <w:rsid w:val="00DF5C16"/>
    <w:rsid w:val="00DF6650"/>
    <w:rsid w:val="00DF6B17"/>
    <w:rsid w:val="00DF6C74"/>
    <w:rsid w:val="00DF71A6"/>
    <w:rsid w:val="00DF726C"/>
    <w:rsid w:val="00DF7456"/>
    <w:rsid w:val="00DF7DEE"/>
    <w:rsid w:val="00E00208"/>
    <w:rsid w:val="00E00CA6"/>
    <w:rsid w:val="00E00DAE"/>
    <w:rsid w:val="00E00FD6"/>
    <w:rsid w:val="00E014E5"/>
    <w:rsid w:val="00E027BB"/>
    <w:rsid w:val="00E02997"/>
    <w:rsid w:val="00E02A42"/>
    <w:rsid w:val="00E03465"/>
    <w:rsid w:val="00E03499"/>
    <w:rsid w:val="00E06AC6"/>
    <w:rsid w:val="00E07204"/>
    <w:rsid w:val="00E074F7"/>
    <w:rsid w:val="00E0754C"/>
    <w:rsid w:val="00E075AB"/>
    <w:rsid w:val="00E100F3"/>
    <w:rsid w:val="00E11A49"/>
    <w:rsid w:val="00E11B60"/>
    <w:rsid w:val="00E12C67"/>
    <w:rsid w:val="00E13BE5"/>
    <w:rsid w:val="00E14198"/>
    <w:rsid w:val="00E149AE"/>
    <w:rsid w:val="00E15883"/>
    <w:rsid w:val="00E158CF"/>
    <w:rsid w:val="00E159E4"/>
    <w:rsid w:val="00E15AB4"/>
    <w:rsid w:val="00E15DCD"/>
    <w:rsid w:val="00E16225"/>
    <w:rsid w:val="00E16480"/>
    <w:rsid w:val="00E1682B"/>
    <w:rsid w:val="00E17357"/>
    <w:rsid w:val="00E17642"/>
    <w:rsid w:val="00E17A31"/>
    <w:rsid w:val="00E17CA2"/>
    <w:rsid w:val="00E17D6D"/>
    <w:rsid w:val="00E203C0"/>
    <w:rsid w:val="00E20917"/>
    <w:rsid w:val="00E20AEF"/>
    <w:rsid w:val="00E2170E"/>
    <w:rsid w:val="00E21D40"/>
    <w:rsid w:val="00E21F02"/>
    <w:rsid w:val="00E227B3"/>
    <w:rsid w:val="00E242CD"/>
    <w:rsid w:val="00E25214"/>
    <w:rsid w:val="00E26679"/>
    <w:rsid w:val="00E26931"/>
    <w:rsid w:val="00E274E1"/>
    <w:rsid w:val="00E30366"/>
    <w:rsid w:val="00E30399"/>
    <w:rsid w:val="00E306E2"/>
    <w:rsid w:val="00E32DF9"/>
    <w:rsid w:val="00E33AF4"/>
    <w:rsid w:val="00E345FE"/>
    <w:rsid w:val="00E348C9"/>
    <w:rsid w:val="00E34E6D"/>
    <w:rsid w:val="00E35105"/>
    <w:rsid w:val="00E37964"/>
    <w:rsid w:val="00E40050"/>
    <w:rsid w:val="00E40853"/>
    <w:rsid w:val="00E411CB"/>
    <w:rsid w:val="00E41DAB"/>
    <w:rsid w:val="00E4306B"/>
    <w:rsid w:val="00E43647"/>
    <w:rsid w:val="00E43B7D"/>
    <w:rsid w:val="00E4553F"/>
    <w:rsid w:val="00E45687"/>
    <w:rsid w:val="00E45AED"/>
    <w:rsid w:val="00E45ECA"/>
    <w:rsid w:val="00E4623F"/>
    <w:rsid w:val="00E46797"/>
    <w:rsid w:val="00E470A3"/>
    <w:rsid w:val="00E475D3"/>
    <w:rsid w:val="00E47A11"/>
    <w:rsid w:val="00E506E5"/>
    <w:rsid w:val="00E50ADD"/>
    <w:rsid w:val="00E50E82"/>
    <w:rsid w:val="00E51936"/>
    <w:rsid w:val="00E521EC"/>
    <w:rsid w:val="00E52761"/>
    <w:rsid w:val="00E52BB5"/>
    <w:rsid w:val="00E53B0D"/>
    <w:rsid w:val="00E53C53"/>
    <w:rsid w:val="00E53F8C"/>
    <w:rsid w:val="00E54558"/>
    <w:rsid w:val="00E545D2"/>
    <w:rsid w:val="00E550C1"/>
    <w:rsid w:val="00E56759"/>
    <w:rsid w:val="00E56794"/>
    <w:rsid w:val="00E56CFB"/>
    <w:rsid w:val="00E576B4"/>
    <w:rsid w:val="00E60A09"/>
    <w:rsid w:val="00E60F17"/>
    <w:rsid w:val="00E610F6"/>
    <w:rsid w:val="00E613BD"/>
    <w:rsid w:val="00E613DF"/>
    <w:rsid w:val="00E6144E"/>
    <w:rsid w:val="00E615A8"/>
    <w:rsid w:val="00E6251E"/>
    <w:rsid w:val="00E629DA"/>
    <w:rsid w:val="00E62F1B"/>
    <w:rsid w:val="00E638C6"/>
    <w:rsid w:val="00E639A8"/>
    <w:rsid w:val="00E63BFB"/>
    <w:rsid w:val="00E642BF"/>
    <w:rsid w:val="00E64DA3"/>
    <w:rsid w:val="00E654CB"/>
    <w:rsid w:val="00E6604A"/>
    <w:rsid w:val="00E664DC"/>
    <w:rsid w:val="00E673AB"/>
    <w:rsid w:val="00E675D1"/>
    <w:rsid w:val="00E67964"/>
    <w:rsid w:val="00E67E06"/>
    <w:rsid w:val="00E7151F"/>
    <w:rsid w:val="00E739AE"/>
    <w:rsid w:val="00E73A0D"/>
    <w:rsid w:val="00E749A1"/>
    <w:rsid w:val="00E761C6"/>
    <w:rsid w:val="00E76462"/>
    <w:rsid w:val="00E801C8"/>
    <w:rsid w:val="00E80239"/>
    <w:rsid w:val="00E81265"/>
    <w:rsid w:val="00E814FB"/>
    <w:rsid w:val="00E819D7"/>
    <w:rsid w:val="00E82608"/>
    <w:rsid w:val="00E82CA8"/>
    <w:rsid w:val="00E83AE2"/>
    <w:rsid w:val="00E83E79"/>
    <w:rsid w:val="00E84019"/>
    <w:rsid w:val="00E853E8"/>
    <w:rsid w:val="00E8540C"/>
    <w:rsid w:val="00E85944"/>
    <w:rsid w:val="00E85973"/>
    <w:rsid w:val="00E85D4E"/>
    <w:rsid w:val="00E8600C"/>
    <w:rsid w:val="00E864EC"/>
    <w:rsid w:val="00E868DC"/>
    <w:rsid w:val="00E86C29"/>
    <w:rsid w:val="00E86C87"/>
    <w:rsid w:val="00E90756"/>
    <w:rsid w:val="00E90846"/>
    <w:rsid w:val="00E918AF"/>
    <w:rsid w:val="00E926E0"/>
    <w:rsid w:val="00E92900"/>
    <w:rsid w:val="00E93A65"/>
    <w:rsid w:val="00E93BAA"/>
    <w:rsid w:val="00E9430C"/>
    <w:rsid w:val="00E9474A"/>
    <w:rsid w:val="00E951DF"/>
    <w:rsid w:val="00E965D1"/>
    <w:rsid w:val="00E97184"/>
    <w:rsid w:val="00EA00F2"/>
    <w:rsid w:val="00EA13DE"/>
    <w:rsid w:val="00EA153C"/>
    <w:rsid w:val="00EA1CCC"/>
    <w:rsid w:val="00EA1D7B"/>
    <w:rsid w:val="00EA28A3"/>
    <w:rsid w:val="00EA2905"/>
    <w:rsid w:val="00EA2ECF"/>
    <w:rsid w:val="00EA31C8"/>
    <w:rsid w:val="00EA3C44"/>
    <w:rsid w:val="00EA4F31"/>
    <w:rsid w:val="00EA7B28"/>
    <w:rsid w:val="00EA7BAF"/>
    <w:rsid w:val="00EA7E84"/>
    <w:rsid w:val="00EB0533"/>
    <w:rsid w:val="00EB07B1"/>
    <w:rsid w:val="00EB1BEB"/>
    <w:rsid w:val="00EB1EA8"/>
    <w:rsid w:val="00EB26EB"/>
    <w:rsid w:val="00EB2A51"/>
    <w:rsid w:val="00EB2C70"/>
    <w:rsid w:val="00EB3B76"/>
    <w:rsid w:val="00EB444C"/>
    <w:rsid w:val="00EB5B25"/>
    <w:rsid w:val="00EB5E77"/>
    <w:rsid w:val="00EB6557"/>
    <w:rsid w:val="00EB6F5E"/>
    <w:rsid w:val="00EB7258"/>
    <w:rsid w:val="00EB74BB"/>
    <w:rsid w:val="00EB75EE"/>
    <w:rsid w:val="00EB76B1"/>
    <w:rsid w:val="00EB7B2E"/>
    <w:rsid w:val="00EC07D5"/>
    <w:rsid w:val="00EC1B06"/>
    <w:rsid w:val="00EC22DC"/>
    <w:rsid w:val="00EC3301"/>
    <w:rsid w:val="00EC3F2D"/>
    <w:rsid w:val="00EC40A2"/>
    <w:rsid w:val="00EC442A"/>
    <w:rsid w:val="00EC4CC2"/>
    <w:rsid w:val="00EC4FFD"/>
    <w:rsid w:val="00EC5399"/>
    <w:rsid w:val="00EC6577"/>
    <w:rsid w:val="00EC6C56"/>
    <w:rsid w:val="00EC712B"/>
    <w:rsid w:val="00ED0495"/>
    <w:rsid w:val="00ED2155"/>
    <w:rsid w:val="00ED23EA"/>
    <w:rsid w:val="00ED31E0"/>
    <w:rsid w:val="00ED344B"/>
    <w:rsid w:val="00ED3A17"/>
    <w:rsid w:val="00ED3B89"/>
    <w:rsid w:val="00ED4374"/>
    <w:rsid w:val="00ED4844"/>
    <w:rsid w:val="00ED5123"/>
    <w:rsid w:val="00ED571C"/>
    <w:rsid w:val="00ED583E"/>
    <w:rsid w:val="00ED6437"/>
    <w:rsid w:val="00ED72FF"/>
    <w:rsid w:val="00ED7843"/>
    <w:rsid w:val="00EE078A"/>
    <w:rsid w:val="00EE1061"/>
    <w:rsid w:val="00EE1203"/>
    <w:rsid w:val="00EE15B0"/>
    <w:rsid w:val="00EE16B4"/>
    <w:rsid w:val="00EE205F"/>
    <w:rsid w:val="00EE2256"/>
    <w:rsid w:val="00EE388F"/>
    <w:rsid w:val="00EE3BF4"/>
    <w:rsid w:val="00EE5102"/>
    <w:rsid w:val="00EE57F6"/>
    <w:rsid w:val="00EE5EE8"/>
    <w:rsid w:val="00EE6322"/>
    <w:rsid w:val="00EE656B"/>
    <w:rsid w:val="00EE7977"/>
    <w:rsid w:val="00EF0A7C"/>
    <w:rsid w:val="00EF0F87"/>
    <w:rsid w:val="00EF2990"/>
    <w:rsid w:val="00EF2F94"/>
    <w:rsid w:val="00EF3452"/>
    <w:rsid w:val="00EF382C"/>
    <w:rsid w:val="00EF48ED"/>
    <w:rsid w:val="00EF4CC8"/>
    <w:rsid w:val="00EF5570"/>
    <w:rsid w:val="00EF58E6"/>
    <w:rsid w:val="00EF5A7E"/>
    <w:rsid w:val="00EF5DE4"/>
    <w:rsid w:val="00EF6334"/>
    <w:rsid w:val="00EF6BB6"/>
    <w:rsid w:val="00EF6D35"/>
    <w:rsid w:val="00EF700C"/>
    <w:rsid w:val="00F00094"/>
    <w:rsid w:val="00F005D1"/>
    <w:rsid w:val="00F01937"/>
    <w:rsid w:val="00F01A8D"/>
    <w:rsid w:val="00F02933"/>
    <w:rsid w:val="00F02AF1"/>
    <w:rsid w:val="00F035FF"/>
    <w:rsid w:val="00F036F4"/>
    <w:rsid w:val="00F03C11"/>
    <w:rsid w:val="00F03D46"/>
    <w:rsid w:val="00F03F72"/>
    <w:rsid w:val="00F04C6B"/>
    <w:rsid w:val="00F05B7E"/>
    <w:rsid w:val="00F06329"/>
    <w:rsid w:val="00F0635C"/>
    <w:rsid w:val="00F07A92"/>
    <w:rsid w:val="00F101BE"/>
    <w:rsid w:val="00F10D9F"/>
    <w:rsid w:val="00F11B8D"/>
    <w:rsid w:val="00F13882"/>
    <w:rsid w:val="00F13D9A"/>
    <w:rsid w:val="00F14029"/>
    <w:rsid w:val="00F17E7F"/>
    <w:rsid w:val="00F20336"/>
    <w:rsid w:val="00F205B2"/>
    <w:rsid w:val="00F20A0C"/>
    <w:rsid w:val="00F20B08"/>
    <w:rsid w:val="00F211B5"/>
    <w:rsid w:val="00F212F1"/>
    <w:rsid w:val="00F2136C"/>
    <w:rsid w:val="00F21876"/>
    <w:rsid w:val="00F22FAD"/>
    <w:rsid w:val="00F2350A"/>
    <w:rsid w:val="00F23B51"/>
    <w:rsid w:val="00F23FAC"/>
    <w:rsid w:val="00F248AE"/>
    <w:rsid w:val="00F2508D"/>
    <w:rsid w:val="00F253AD"/>
    <w:rsid w:val="00F25504"/>
    <w:rsid w:val="00F262EE"/>
    <w:rsid w:val="00F27854"/>
    <w:rsid w:val="00F279DB"/>
    <w:rsid w:val="00F27BC2"/>
    <w:rsid w:val="00F31750"/>
    <w:rsid w:val="00F31DC2"/>
    <w:rsid w:val="00F322C1"/>
    <w:rsid w:val="00F32993"/>
    <w:rsid w:val="00F342FF"/>
    <w:rsid w:val="00F34E95"/>
    <w:rsid w:val="00F34FD4"/>
    <w:rsid w:val="00F35B6B"/>
    <w:rsid w:val="00F3767B"/>
    <w:rsid w:val="00F3788D"/>
    <w:rsid w:val="00F378AE"/>
    <w:rsid w:val="00F4089D"/>
    <w:rsid w:val="00F40C47"/>
    <w:rsid w:val="00F40E47"/>
    <w:rsid w:val="00F417CF"/>
    <w:rsid w:val="00F41C17"/>
    <w:rsid w:val="00F41DE1"/>
    <w:rsid w:val="00F41EB6"/>
    <w:rsid w:val="00F41EC2"/>
    <w:rsid w:val="00F422EF"/>
    <w:rsid w:val="00F423F9"/>
    <w:rsid w:val="00F426E4"/>
    <w:rsid w:val="00F42818"/>
    <w:rsid w:val="00F4349F"/>
    <w:rsid w:val="00F43774"/>
    <w:rsid w:val="00F43838"/>
    <w:rsid w:val="00F43CE1"/>
    <w:rsid w:val="00F44B82"/>
    <w:rsid w:val="00F44D57"/>
    <w:rsid w:val="00F44F63"/>
    <w:rsid w:val="00F45A60"/>
    <w:rsid w:val="00F46213"/>
    <w:rsid w:val="00F46278"/>
    <w:rsid w:val="00F46E93"/>
    <w:rsid w:val="00F47455"/>
    <w:rsid w:val="00F500B9"/>
    <w:rsid w:val="00F50374"/>
    <w:rsid w:val="00F52004"/>
    <w:rsid w:val="00F5243C"/>
    <w:rsid w:val="00F5260C"/>
    <w:rsid w:val="00F52823"/>
    <w:rsid w:val="00F5366B"/>
    <w:rsid w:val="00F537DE"/>
    <w:rsid w:val="00F54108"/>
    <w:rsid w:val="00F544FB"/>
    <w:rsid w:val="00F55111"/>
    <w:rsid w:val="00F55617"/>
    <w:rsid w:val="00F55FD6"/>
    <w:rsid w:val="00F56058"/>
    <w:rsid w:val="00F5759C"/>
    <w:rsid w:val="00F606CF"/>
    <w:rsid w:val="00F609B1"/>
    <w:rsid w:val="00F615F9"/>
    <w:rsid w:val="00F61D3B"/>
    <w:rsid w:val="00F6272B"/>
    <w:rsid w:val="00F63D1F"/>
    <w:rsid w:val="00F64661"/>
    <w:rsid w:val="00F647C0"/>
    <w:rsid w:val="00F65966"/>
    <w:rsid w:val="00F661AA"/>
    <w:rsid w:val="00F6656A"/>
    <w:rsid w:val="00F66652"/>
    <w:rsid w:val="00F67F96"/>
    <w:rsid w:val="00F704F7"/>
    <w:rsid w:val="00F70E8A"/>
    <w:rsid w:val="00F7182F"/>
    <w:rsid w:val="00F71E8A"/>
    <w:rsid w:val="00F734EE"/>
    <w:rsid w:val="00F740EA"/>
    <w:rsid w:val="00F74705"/>
    <w:rsid w:val="00F74840"/>
    <w:rsid w:val="00F74B17"/>
    <w:rsid w:val="00F752E4"/>
    <w:rsid w:val="00F75356"/>
    <w:rsid w:val="00F75D24"/>
    <w:rsid w:val="00F76456"/>
    <w:rsid w:val="00F7773D"/>
    <w:rsid w:val="00F80EB6"/>
    <w:rsid w:val="00F80F1C"/>
    <w:rsid w:val="00F81658"/>
    <w:rsid w:val="00F81D5E"/>
    <w:rsid w:val="00F827DD"/>
    <w:rsid w:val="00F82B52"/>
    <w:rsid w:val="00F82FAC"/>
    <w:rsid w:val="00F845E0"/>
    <w:rsid w:val="00F8473A"/>
    <w:rsid w:val="00F85197"/>
    <w:rsid w:val="00F8581F"/>
    <w:rsid w:val="00F85894"/>
    <w:rsid w:val="00F85B3A"/>
    <w:rsid w:val="00F85FBC"/>
    <w:rsid w:val="00F86B2D"/>
    <w:rsid w:val="00F87742"/>
    <w:rsid w:val="00F87A8B"/>
    <w:rsid w:val="00F9029F"/>
    <w:rsid w:val="00F90F5C"/>
    <w:rsid w:val="00F91BD9"/>
    <w:rsid w:val="00F91FDD"/>
    <w:rsid w:val="00F91FF6"/>
    <w:rsid w:val="00F92679"/>
    <w:rsid w:val="00F92A62"/>
    <w:rsid w:val="00F93EFC"/>
    <w:rsid w:val="00F93F63"/>
    <w:rsid w:val="00F94886"/>
    <w:rsid w:val="00F95108"/>
    <w:rsid w:val="00F955D9"/>
    <w:rsid w:val="00F95E9D"/>
    <w:rsid w:val="00F961FC"/>
    <w:rsid w:val="00F96367"/>
    <w:rsid w:val="00F969A2"/>
    <w:rsid w:val="00F9763E"/>
    <w:rsid w:val="00F97F64"/>
    <w:rsid w:val="00FA0C2F"/>
    <w:rsid w:val="00FA0CD9"/>
    <w:rsid w:val="00FA16FC"/>
    <w:rsid w:val="00FA26AF"/>
    <w:rsid w:val="00FA29FB"/>
    <w:rsid w:val="00FA2A2C"/>
    <w:rsid w:val="00FA2B14"/>
    <w:rsid w:val="00FA2CA7"/>
    <w:rsid w:val="00FA312D"/>
    <w:rsid w:val="00FA36C4"/>
    <w:rsid w:val="00FA38D2"/>
    <w:rsid w:val="00FA4B3D"/>
    <w:rsid w:val="00FA5724"/>
    <w:rsid w:val="00FA5B9F"/>
    <w:rsid w:val="00FA5D97"/>
    <w:rsid w:val="00FA5E86"/>
    <w:rsid w:val="00FA73CA"/>
    <w:rsid w:val="00FB14F8"/>
    <w:rsid w:val="00FB1B3C"/>
    <w:rsid w:val="00FB1BD6"/>
    <w:rsid w:val="00FB1EB6"/>
    <w:rsid w:val="00FB2412"/>
    <w:rsid w:val="00FB2900"/>
    <w:rsid w:val="00FB2A31"/>
    <w:rsid w:val="00FB2D57"/>
    <w:rsid w:val="00FB3353"/>
    <w:rsid w:val="00FB4176"/>
    <w:rsid w:val="00FB4F59"/>
    <w:rsid w:val="00FB53CF"/>
    <w:rsid w:val="00FB568D"/>
    <w:rsid w:val="00FB5D2E"/>
    <w:rsid w:val="00FB6051"/>
    <w:rsid w:val="00FB6EE9"/>
    <w:rsid w:val="00FB77C8"/>
    <w:rsid w:val="00FC0022"/>
    <w:rsid w:val="00FC0483"/>
    <w:rsid w:val="00FC0DAA"/>
    <w:rsid w:val="00FC22A6"/>
    <w:rsid w:val="00FC2420"/>
    <w:rsid w:val="00FC2C11"/>
    <w:rsid w:val="00FC2DFD"/>
    <w:rsid w:val="00FC311C"/>
    <w:rsid w:val="00FC345D"/>
    <w:rsid w:val="00FC380D"/>
    <w:rsid w:val="00FC40F7"/>
    <w:rsid w:val="00FC4454"/>
    <w:rsid w:val="00FC4987"/>
    <w:rsid w:val="00FC4A23"/>
    <w:rsid w:val="00FC4EF1"/>
    <w:rsid w:val="00FC5439"/>
    <w:rsid w:val="00FC55B9"/>
    <w:rsid w:val="00FC5A7E"/>
    <w:rsid w:val="00FC5C13"/>
    <w:rsid w:val="00FC6ABA"/>
    <w:rsid w:val="00FC727C"/>
    <w:rsid w:val="00FC7F39"/>
    <w:rsid w:val="00FD0667"/>
    <w:rsid w:val="00FD0DD2"/>
    <w:rsid w:val="00FD11DA"/>
    <w:rsid w:val="00FD1492"/>
    <w:rsid w:val="00FD22E7"/>
    <w:rsid w:val="00FD2362"/>
    <w:rsid w:val="00FD241A"/>
    <w:rsid w:val="00FD3280"/>
    <w:rsid w:val="00FD40E9"/>
    <w:rsid w:val="00FD51AD"/>
    <w:rsid w:val="00FD57CD"/>
    <w:rsid w:val="00FD70BC"/>
    <w:rsid w:val="00FD7F21"/>
    <w:rsid w:val="00FE009D"/>
    <w:rsid w:val="00FE0A35"/>
    <w:rsid w:val="00FE1337"/>
    <w:rsid w:val="00FE17E9"/>
    <w:rsid w:val="00FE189E"/>
    <w:rsid w:val="00FE2438"/>
    <w:rsid w:val="00FE24FB"/>
    <w:rsid w:val="00FE3621"/>
    <w:rsid w:val="00FE4B20"/>
    <w:rsid w:val="00FE4B6B"/>
    <w:rsid w:val="00FE65CE"/>
    <w:rsid w:val="00FE6651"/>
    <w:rsid w:val="00FE6D92"/>
    <w:rsid w:val="00FE76D1"/>
    <w:rsid w:val="00FE790A"/>
    <w:rsid w:val="00FF0061"/>
    <w:rsid w:val="00FF04A9"/>
    <w:rsid w:val="00FF0569"/>
    <w:rsid w:val="00FF0FBA"/>
    <w:rsid w:val="00FF16F1"/>
    <w:rsid w:val="00FF1AC6"/>
    <w:rsid w:val="00FF2DFB"/>
    <w:rsid w:val="00FF34F0"/>
    <w:rsid w:val="00FF3A94"/>
    <w:rsid w:val="00FF3F8F"/>
    <w:rsid w:val="00FF408A"/>
    <w:rsid w:val="00FF4169"/>
    <w:rsid w:val="00FF44AC"/>
    <w:rsid w:val="00FF4660"/>
    <w:rsid w:val="00FF46D4"/>
    <w:rsid w:val="00FF4AC2"/>
    <w:rsid w:val="00FF4B88"/>
    <w:rsid w:val="00FF544B"/>
    <w:rsid w:val="00FF6283"/>
    <w:rsid w:val="00FF643B"/>
    <w:rsid w:val="00FF729E"/>
    <w:rsid w:val="00FF7999"/>
    <w:rsid w:val="00FF7A42"/>
    <w:rsid w:val="00FF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DCC55"/>
  <w15:docId w15:val="{5DEAACAF-3423-4B00-97B2-2417E1A69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D40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4D6FE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nhideWhenUsed/>
    <w:qFormat/>
    <w:rsid w:val="00F9763E"/>
    <w:pPr>
      <w:keepNext/>
      <w:widowControl/>
      <w:numPr>
        <w:ilvl w:val="1"/>
        <w:numId w:val="3"/>
      </w:numPr>
      <w:spacing w:line="240" w:lineRule="atLeast"/>
      <w:outlineLvl w:val="1"/>
    </w:pPr>
    <w:rPr>
      <w:rFonts w:ascii="Arial" w:hAnsi="Arial"/>
      <w:b/>
      <w:bCs/>
      <w:noProof/>
      <w:kern w:val="0"/>
      <w:sz w:val="22"/>
      <w:szCs w:val="22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9763E"/>
    <w:pPr>
      <w:keepNext/>
      <w:numPr>
        <w:ilvl w:val="2"/>
        <w:numId w:val="3"/>
      </w:numPr>
      <w:spacing w:line="720" w:lineRule="atLeast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F9763E"/>
    <w:pPr>
      <w:keepNext/>
      <w:numPr>
        <w:ilvl w:val="3"/>
        <w:numId w:val="3"/>
      </w:numPr>
      <w:spacing w:line="720" w:lineRule="atLeast"/>
      <w:outlineLvl w:val="3"/>
    </w:pPr>
    <w:rPr>
      <w:rFonts w:ascii="Cambria" w:hAnsi="Cambria"/>
      <w:sz w:val="36"/>
      <w:szCs w:val="36"/>
    </w:rPr>
  </w:style>
  <w:style w:type="paragraph" w:styleId="5">
    <w:name w:val="heading 5"/>
    <w:basedOn w:val="a"/>
    <w:next w:val="a"/>
    <w:link w:val="50"/>
    <w:semiHidden/>
    <w:unhideWhenUsed/>
    <w:qFormat/>
    <w:rsid w:val="00F9763E"/>
    <w:pPr>
      <w:keepNext/>
      <w:numPr>
        <w:ilvl w:val="4"/>
        <w:numId w:val="3"/>
      </w:numPr>
      <w:spacing w:line="720" w:lineRule="atLeast"/>
      <w:outlineLvl w:val="4"/>
    </w:pPr>
    <w:rPr>
      <w:rFonts w:ascii="Cambria" w:hAnsi="Cambria"/>
      <w:b/>
      <w:bCs/>
      <w:sz w:val="36"/>
      <w:szCs w:val="36"/>
    </w:rPr>
  </w:style>
  <w:style w:type="paragraph" w:styleId="6">
    <w:name w:val="heading 6"/>
    <w:basedOn w:val="a"/>
    <w:next w:val="a"/>
    <w:link w:val="60"/>
    <w:semiHidden/>
    <w:unhideWhenUsed/>
    <w:qFormat/>
    <w:rsid w:val="00F9763E"/>
    <w:pPr>
      <w:keepNext/>
      <w:numPr>
        <w:ilvl w:val="5"/>
        <w:numId w:val="3"/>
      </w:numPr>
      <w:spacing w:line="720" w:lineRule="atLeast"/>
      <w:outlineLvl w:val="5"/>
    </w:pPr>
    <w:rPr>
      <w:rFonts w:ascii="Cambria" w:hAnsi="Cambria"/>
      <w:sz w:val="36"/>
      <w:szCs w:val="36"/>
    </w:rPr>
  </w:style>
  <w:style w:type="paragraph" w:styleId="7">
    <w:name w:val="heading 7"/>
    <w:basedOn w:val="a"/>
    <w:next w:val="a"/>
    <w:link w:val="70"/>
    <w:semiHidden/>
    <w:unhideWhenUsed/>
    <w:qFormat/>
    <w:rsid w:val="00F9763E"/>
    <w:pPr>
      <w:keepNext/>
      <w:numPr>
        <w:ilvl w:val="6"/>
        <w:numId w:val="3"/>
      </w:numPr>
      <w:spacing w:line="720" w:lineRule="atLeast"/>
      <w:outlineLvl w:val="6"/>
    </w:pPr>
    <w:rPr>
      <w:rFonts w:ascii="Cambria" w:hAnsi="Cambria"/>
      <w:b/>
      <w:bCs/>
      <w:sz w:val="36"/>
      <w:szCs w:val="36"/>
    </w:rPr>
  </w:style>
  <w:style w:type="paragraph" w:styleId="8">
    <w:name w:val="heading 8"/>
    <w:basedOn w:val="a"/>
    <w:next w:val="a"/>
    <w:link w:val="80"/>
    <w:semiHidden/>
    <w:unhideWhenUsed/>
    <w:qFormat/>
    <w:rsid w:val="00F9763E"/>
    <w:pPr>
      <w:keepNext/>
      <w:numPr>
        <w:ilvl w:val="7"/>
        <w:numId w:val="3"/>
      </w:numPr>
      <w:spacing w:line="720" w:lineRule="atLeast"/>
      <w:outlineLvl w:val="7"/>
    </w:pPr>
    <w:rPr>
      <w:rFonts w:ascii="Cambria" w:hAnsi="Cambria"/>
      <w:sz w:val="36"/>
      <w:szCs w:val="36"/>
    </w:rPr>
  </w:style>
  <w:style w:type="paragraph" w:styleId="9">
    <w:name w:val="heading 9"/>
    <w:basedOn w:val="a"/>
    <w:next w:val="a"/>
    <w:link w:val="90"/>
    <w:semiHidden/>
    <w:unhideWhenUsed/>
    <w:qFormat/>
    <w:rsid w:val="00F9763E"/>
    <w:pPr>
      <w:keepNext/>
      <w:numPr>
        <w:ilvl w:val="8"/>
        <w:numId w:val="3"/>
      </w:numPr>
      <w:spacing w:line="720" w:lineRule="atLeast"/>
      <w:outlineLvl w:val="8"/>
    </w:pPr>
    <w:rPr>
      <w:rFonts w:ascii="Cambria" w:hAnsi="Cambria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2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72F17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72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72F17"/>
    <w:rPr>
      <w:rFonts w:ascii="Times New Roman" w:eastAsia="新細明體" w:hAnsi="Times New Roman" w:cs="Times New Roman"/>
      <w:sz w:val="20"/>
      <w:szCs w:val="20"/>
    </w:rPr>
  </w:style>
  <w:style w:type="paragraph" w:customStyle="1" w:styleId="a7">
    <w:name w:val="國中題目"/>
    <w:basedOn w:val="a"/>
    <w:link w:val="a8"/>
    <w:rsid w:val="00D57984"/>
    <w:pPr>
      <w:adjustRightInd w:val="0"/>
      <w:snapToGrid w:val="0"/>
    </w:pPr>
    <w:rPr>
      <w:kern w:val="0"/>
    </w:rPr>
  </w:style>
  <w:style w:type="paragraph" w:styleId="a9">
    <w:name w:val="Balloon Text"/>
    <w:basedOn w:val="a"/>
    <w:link w:val="aa"/>
    <w:uiPriority w:val="99"/>
    <w:semiHidden/>
    <w:unhideWhenUsed/>
    <w:rsid w:val="00D579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5798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D57984"/>
    <w:pPr>
      <w:ind w:leftChars="200" w:left="480"/>
    </w:pPr>
    <w:rPr>
      <w:rFonts w:ascii="Calibri" w:hAnsi="Calibri"/>
      <w:szCs w:val="22"/>
    </w:rPr>
  </w:style>
  <w:style w:type="character" w:customStyle="1" w:styleId="a8">
    <w:name w:val="國中題目 字元"/>
    <w:link w:val="a7"/>
    <w:locked/>
    <w:rsid w:val="00D65C6B"/>
    <w:rPr>
      <w:rFonts w:ascii="Times New Roman" w:eastAsia="新細明體" w:hAnsi="Times New Roman" w:cs="Times New Roman"/>
      <w:kern w:val="0"/>
      <w:szCs w:val="24"/>
    </w:rPr>
  </w:style>
  <w:style w:type="paragraph" w:customStyle="1" w:styleId="Default">
    <w:name w:val="Default"/>
    <w:rsid w:val="00D65C6B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customStyle="1" w:styleId="testTypeHeader">
    <w:name w:val="testTypeHeader"/>
    <w:basedOn w:val="1"/>
    <w:next w:val="a"/>
    <w:autoRedefine/>
    <w:rsid w:val="004D6FE4"/>
    <w:pPr>
      <w:keepNext w:val="0"/>
      <w:numPr>
        <w:numId w:val="2"/>
      </w:numPr>
      <w:adjustRightInd w:val="0"/>
      <w:snapToGrid w:val="0"/>
      <w:spacing w:before="0" w:after="0" w:line="240" w:lineRule="auto"/>
    </w:pPr>
    <w:rPr>
      <w:rFonts w:ascii="Arial" w:eastAsia="標楷體" w:hAnsi="Arial" w:cs="Times New Roman"/>
      <w:sz w:val="24"/>
    </w:rPr>
  </w:style>
  <w:style w:type="paragraph" w:customStyle="1" w:styleId="noSerialize">
    <w:name w:val="noSerialize"/>
    <w:basedOn w:val="a"/>
    <w:autoRedefine/>
    <w:rsid w:val="004D6FE4"/>
    <w:pPr>
      <w:numPr>
        <w:ilvl w:val="1"/>
        <w:numId w:val="2"/>
      </w:numPr>
      <w:adjustRightInd w:val="0"/>
      <w:snapToGrid w:val="0"/>
      <w:spacing w:line="240" w:lineRule="atLeast"/>
      <w:ind w:leftChars="100" w:left="100"/>
    </w:pPr>
    <w:rPr>
      <w:rFonts w:eastAsia="標楷體" w:cs="Arial"/>
      <w:bCs/>
      <w:noProof/>
      <w:kern w:val="0"/>
      <w:szCs w:val="22"/>
      <w:lang w:eastAsia="ru-RU"/>
    </w:rPr>
  </w:style>
  <w:style w:type="paragraph" w:customStyle="1" w:styleId="choiceHeader">
    <w:name w:val="choiceHeader"/>
    <w:basedOn w:val="noSerialize"/>
    <w:autoRedefine/>
    <w:rsid w:val="004D6FE4"/>
    <w:pPr>
      <w:ind w:left="610" w:hanging="510"/>
    </w:pPr>
  </w:style>
  <w:style w:type="character" w:customStyle="1" w:styleId="10">
    <w:name w:val="標題 1 字元"/>
    <w:basedOn w:val="a0"/>
    <w:link w:val="1"/>
    <w:uiPriority w:val="9"/>
    <w:rsid w:val="004D6FE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table" w:styleId="ac">
    <w:name w:val="Table Grid"/>
    <w:basedOn w:val="a1"/>
    <w:rsid w:val="00B0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rsid w:val="00F9763E"/>
    <w:rPr>
      <w:rFonts w:ascii="Arial" w:eastAsia="新細明體" w:hAnsi="Arial" w:cs="Times New Roman"/>
      <w:b/>
      <w:bCs/>
      <w:noProof/>
      <w:kern w:val="0"/>
      <w:sz w:val="22"/>
      <w:lang w:eastAsia="ru-RU"/>
    </w:rPr>
  </w:style>
  <w:style w:type="character" w:customStyle="1" w:styleId="30">
    <w:name w:val="標題 3 字元"/>
    <w:basedOn w:val="a0"/>
    <w:link w:val="3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40">
    <w:name w:val="標題 4 字元"/>
    <w:basedOn w:val="a0"/>
    <w:link w:val="4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50">
    <w:name w:val="標題 5 字元"/>
    <w:basedOn w:val="a0"/>
    <w:link w:val="5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60">
    <w:name w:val="標題 6 字元"/>
    <w:basedOn w:val="a0"/>
    <w:link w:val="6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70">
    <w:name w:val="標題 7 字元"/>
    <w:basedOn w:val="a0"/>
    <w:link w:val="7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80">
    <w:name w:val="標題 8 字元"/>
    <w:basedOn w:val="a0"/>
    <w:link w:val="8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90">
    <w:name w:val="標題 9 字元"/>
    <w:basedOn w:val="a0"/>
    <w:link w:val="9"/>
    <w:semiHidden/>
    <w:rsid w:val="00F9763E"/>
    <w:rPr>
      <w:rFonts w:ascii="Cambria" w:eastAsia="新細明體" w:hAnsi="Cambria" w:cs="Times New Roman"/>
      <w:sz w:val="36"/>
      <w:szCs w:val="36"/>
    </w:rPr>
  </w:style>
  <w:style w:type="paragraph" w:customStyle="1" w:styleId="1-1-1">
    <w:name w:val="1-1-1"/>
    <w:basedOn w:val="a"/>
    <w:rsid w:val="007703EC"/>
    <w:pPr>
      <w:widowControl/>
      <w:spacing w:before="100" w:after="100"/>
    </w:pPr>
    <w:rPr>
      <w:rFonts w:ascii="Arial Unicode MS" w:eastAsia="Arial Unicode MS" w:hAnsi="Arial Unicode MS" w:hint="eastAsia"/>
      <w:kern w:val="0"/>
      <w:szCs w:val="20"/>
    </w:rPr>
  </w:style>
  <w:style w:type="paragraph" w:styleId="ad">
    <w:name w:val="Body Text"/>
    <w:basedOn w:val="a"/>
    <w:link w:val="ae"/>
    <w:uiPriority w:val="1"/>
    <w:qFormat/>
    <w:rsid w:val="00C72C21"/>
    <w:pPr>
      <w:ind w:left="216"/>
    </w:pPr>
    <w:rPr>
      <w:rFonts w:ascii="新細明體" w:hAnsi="新細明體" w:cstheme="minorBidi"/>
      <w:kern w:val="0"/>
      <w:lang w:eastAsia="en-US"/>
    </w:rPr>
  </w:style>
  <w:style w:type="character" w:customStyle="1" w:styleId="ae">
    <w:name w:val="本文 字元"/>
    <w:basedOn w:val="a0"/>
    <w:link w:val="ad"/>
    <w:uiPriority w:val="1"/>
    <w:rsid w:val="00C72C21"/>
    <w:rPr>
      <w:rFonts w:ascii="新細明體" w:eastAsia="新細明體" w:hAnsi="新細明體"/>
      <w:kern w:val="0"/>
      <w:szCs w:val="24"/>
      <w:lang w:eastAsia="en-US"/>
    </w:rPr>
  </w:style>
  <w:style w:type="character" w:customStyle="1" w:styleId="11">
    <w:name w:val="本文 字元1"/>
    <w:uiPriority w:val="99"/>
    <w:locked/>
    <w:rsid w:val="00004754"/>
    <w:rPr>
      <w:shd w:val="clear" w:color="auto" w:fill="FFFFFF"/>
    </w:rPr>
  </w:style>
  <w:style w:type="character" w:styleId="af">
    <w:name w:val="Hyperlink"/>
    <w:rsid w:val="00B26E86"/>
    <w:rPr>
      <w:strike w:val="0"/>
      <w:dstrike w:val="0"/>
      <w:color w:val="0000FF"/>
      <w:u w:val="none"/>
      <w:effect w:val="none"/>
    </w:rPr>
  </w:style>
  <w:style w:type="table" w:customStyle="1" w:styleId="TableNormal">
    <w:name w:val="Table Normal"/>
    <w:uiPriority w:val="2"/>
    <w:semiHidden/>
    <w:unhideWhenUsed/>
    <w:qFormat/>
    <w:rsid w:val="00FE17E9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E17E9"/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customStyle="1" w:styleId="21">
    <w:name w:val="標題 21"/>
    <w:basedOn w:val="a"/>
    <w:uiPriority w:val="1"/>
    <w:qFormat/>
    <w:rsid w:val="005430DD"/>
    <w:pPr>
      <w:ind w:left="832" w:hanging="721"/>
      <w:outlineLvl w:val="2"/>
    </w:pPr>
    <w:rPr>
      <w:rFonts w:ascii="華康中圓體" w:eastAsia="華康中圓體" w:hAnsi="華康中圓體" w:cstheme="minorBidi"/>
      <w:b/>
      <w:bCs/>
      <w:kern w:val="0"/>
      <w:lang w:eastAsia="en-US"/>
    </w:rPr>
  </w:style>
  <w:style w:type="table" w:customStyle="1" w:styleId="12">
    <w:name w:val="表格格線1"/>
    <w:basedOn w:val="a1"/>
    <w:next w:val="ac"/>
    <w:uiPriority w:val="59"/>
    <w:rsid w:val="000B0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D762EC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D762EC"/>
  </w:style>
  <w:style w:type="character" w:customStyle="1" w:styleId="af2">
    <w:name w:val="註解文字 字元"/>
    <w:basedOn w:val="a0"/>
    <w:link w:val="af1"/>
    <w:uiPriority w:val="99"/>
    <w:semiHidden/>
    <w:rsid w:val="00D762EC"/>
    <w:rPr>
      <w:rFonts w:ascii="Times New Roman" w:eastAsia="新細明體" w:hAnsi="Times New Roman" w:cs="Times New Roman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762EC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D762EC"/>
    <w:rPr>
      <w:rFonts w:ascii="Times New Roman" w:eastAsia="新細明體" w:hAnsi="Times New Roman" w:cs="Times New Roman"/>
      <w:b/>
      <w:bCs/>
      <w:szCs w:val="24"/>
    </w:rPr>
  </w:style>
  <w:style w:type="table" w:customStyle="1" w:styleId="22">
    <w:name w:val="表格格線2"/>
    <w:basedOn w:val="a1"/>
    <w:next w:val="ac"/>
    <w:uiPriority w:val="59"/>
    <w:rsid w:val="00E06A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ffb8c1ad-3103-464d-b064-9f73b27778eb">
    <w:name w:val="Normal_ffb8c1ad-3103-464d-b064-9f73b27778eb"/>
    <w:rsid w:val="00A17B9D"/>
    <w:pPr>
      <w:widowControl w:val="0"/>
    </w:pPr>
    <w:rPr>
      <w:rFonts w:ascii="Times New Roman" w:eastAsia="新細明體" w:hAnsi="Times New Roman" w:cs="Times New Roman"/>
      <w:szCs w:val="24"/>
    </w:rPr>
  </w:style>
  <w:style w:type="table" w:customStyle="1" w:styleId="TableNormal1">
    <w:name w:val="Table Normal1"/>
    <w:uiPriority w:val="2"/>
    <w:semiHidden/>
    <w:unhideWhenUsed/>
    <w:qFormat/>
    <w:rsid w:val="006C7C7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366E4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-002">
    <w:name w:val="E-00選擇題目(2位)"/>
    <w:basedOn w:val="a"/>
    <w:rsid w:val="008C1EFF"/>
    <w:pPr>
      <w:widowControl/>
      <w:tabs>
        <w:tab w:val="left" w:pos="170"/>
        <w:tab w:val="right" w:pos="8618"/>
      </w:tabs>
      <w:ind w:left="879" w:hanging="992"/>
      <w:jc w:val="both"/>
    </w:pPr>
    <w:rPr>
      <w:kern w:val="0"/>
      <w:sz w:val="23"/>
      <w:szCs w:val="20"/>
    </w:rPr>
  </w:style>
  <w:style w:type="paragraph" w:customStyle="1" w:styleId="03-">
    <w:name w:val="03-選擇題"/>
    <w:rsid w:val="005F5ADB"/>
    <w:pPr>
      <w:widowControl w:val="0"/>
      <w:ind w:left="460" w:hangingChars="460" w:hanging="460"/>
      <w:jc w:val="both"/>
    </w:pPr>
    <w:rPr>
      <w:rFonts w:ascii="Times New Roman" w:eastAsia="新細明體" w:hAnsi="Times New Roman" w:cs="Times New Roman"/>
      <w:szCs w:val="24"/>
    </w:rPr>
  </w:style>
  <w:style w:type="paragraph" w:customStyle="1" w:styleId="021">
    <w:name w:val="021內文齊頭"/>
    <w:basedOn w:val="a"/>
    <w:link w:val="0210"/>
    <w:rsid w:val="005F5ADB"/>
    <w:pPr>
      <w:jc w:val="both"/>
    </w:pPr>
  </w:style>
  <w:style w:type="paragraph" w:customStyle="1" w:styleId="0221">
    <w:name w:val="022內文1."/>
    <w:basedOn w:val="a"/>
    <w:link w:val="02210"/>
    <w:rsid w:val="005F5ADB"/>
    <w:pPr>
      <w:ind w:left="100" w:hangingChars="100" w:hanging="100"/>
      <w:jc w:val="both"/>
    </w:pPr>
  </w:style>
  <w:style w:type="character" w:customStyle="1" w:styleId="02210">
    <w:name w:val="022內文1. 字元"/>
    <w:basedOn w:val="a0"/>
    <w:link w:val="0221"/>
    <w:rsid w:val="005F5ADB"/>
    <w:rPr>
      <w:rFonts w:ascii="Times New Roman" w:eastAsia="新細明體" w:hAnsi="Times New Roman" w:cs="Times New Roman"/>
      <w:szCs w:val="24"/>
    </w:rPr>
  </w:style>
  <w:style w:type="character" w:customStyle="1" w:styleId="0210">
    <w:name w:val="021內文齊頭 字元"/>
    <w:basedOn w:val="a0"/>
    <w:link w:val="021"/>
    <w:rsid w:val="005F5ADB"/>
    <w:rPr>
      <w:rFonts w:ascii="Times New Roman" w:eastAsia="新細明體" w:hAnsi="Times New Roman" w:cs="Times New Roman"/>
      <w:szCs w:val="24"/>
    </w:rPr>
  </w:style>
  <w:style w:type="table" w:customStyle="1" w:styleId="31">
    <w:name w:val="表格格線3"/>
    <w:basedOn w:val="a1"/>
    <w:next w:val="ac"/>
    <w:rsid w:val="008964A4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085A9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Strong"/>
    <w:basedOn w:val="a0"/>
    <w:uiPriority w:val="22"/>
    <w:qFormat/>
    <w:rsid w:val="00B440F3"/>
    <w:rPr>
      <w:b/>
      <w:bCs/>
    </w:rPr>
  </w:style>
  <w:style w:type="paragraph" w:customStyle="1" w:styleId="af6">
    <w:name w:val="解析"/>
    <w:basedOn w:val="a"/>
    <w:rsid w:val="001F302E"/>
    <w:pPr>
      <w:spacing w:line="200" w:lineRule="exact"/>
      <w:ind w:left="147" w:hanging="147"/>
    </w:pPr>
    <w:rPr>
      <w:rFonts w:eastAsia="華康標宋體"/>
      <w:color w:val="FF00FF"/>
      <w:sz w:val="18"/>
      <w:szCs w:val="20"/>
    </w:rPr>
  </w:style>
  <w:style w:type="character" w:customStyle="1" w:styleId="00-">
    <w:name w:val="00-套紅"/>
    <w:rsid w:val="009A5FAF"/>
    <w:rPr>
      <w:rFonts w:eastAsia="新細明體"/>
      <w:color w:val="FF0000"/>
    </w:rPr>
  </w:style>
  <w:style w:type="paragraph" w:customStyle="1" w:styleId="02-9">
    <w:name w:val="02-選擇題9年"/>
    <w:basedOn w:val="a"/>
    <w:rsid w:val="009A5FAF"/>
    <w:pPr>
      <w:tabs>
        <w:tab w:val="left" w:pos="720"/>
        <w:tab w:val="left" w:pos="1032"/>
        <w:tab w:val="left" w:pos="3391"/>
      </w:tabs>
      <w:adjustRightInd w:val="0"/>
      <w:snapToGrid w:val="0"/>
      <w:spacing w:line="330" w:lineRule="atLeast"/>
      <w:ind w:left="1032" w:hanging="1032"/>
      <w:jc w:val="both"/>
    </w:pPr>
    <w:rPr>
      <w:bCs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7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microsoft.com/office/2007/relationships/hdphoto" Target="media/hdphoto3.wdp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hdphoto" Target="media/hdphoto2.wdp"/><Relationship Id="rId20" Type="http://schemas.microsoft.com/office/2007/relationships/hdphoto" Target="media/hdphoto4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2.jpeg"/><Relationship Id="rId10" Type="http://schemas.openxmlformats.org/officeDocument/2006/relationships/image" Target="media/image4.jpe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microsoft.com/office/2007/relationships/hdphoto" Target="media/hdphoto1.wdp"/><Relationship Id="rId22" Type="http://schemas.microsoft.com/office/2007/relationships/hdphoto" Target="media/hdphoto5.wdp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944670-B594-4F0E-99F3-100AB5F14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1853</TotalTime>
  <Pages>4</Pages>
  <Words>1243</Words>
  <Characters>7090</Characters>
  <Application>Microsoft Office Word</Application>
  <DocSecurity>0</DocSecurity>
  <Lines>59</Lines>
  <Paragraphs>16</Paragraphs>
  <ScaleCrop>false</ScaleCrop>
  <Company/>
  <LinksUpToDate>false</LinksUpToDate>
  <CharactersWithSpaces>8317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DaYou</cp:lastModifiedBy>
  <cp:revision>154</cp:revision>
  <cp:lastPrinted>2021-05-06T00:49:00Z</cp:lastPrinted>
  <dcterms:created xsi:type="dcterms:W3CDTF">2021-11-21T07:03:00Z</dcterms:created>
  <dcterms:modified xsi:type="dcterms:W3CDTF">2022-06-14T04:34:00Z</dcterms:modified>
</cp:coreProperties>
</file>