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Pr="00774E24" w:rsidRDefault="007B0F25">
      <w:pPr>
        <w:jc w:val="distribute"/>
        <w:rPr>
          <w:color w:val="000000" w:themeColor="text1"/>
        </w:rPr>
      </w:pPr>
      <w:r w:rsidRPr="00774E24">
        <w:rPr>
          <w:rFonts w:ascii="標楷體" w:hint="eastAsia"/>
          <w:b/>
          <w:bCs/>
          <w:color w:val="000000" w:themeColor="text1"/>
          <w:sz w:val="32"/>
        </w:rPr>
        <w:t>桃園市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立大有國民中學</w:t>
      </w:r>
      <w:r w:rsidR="00D05706" w:rsidRPr="00774E24">
        <w:rPr>
          <w:rFonts w:ascii="標楷體" w:hint="eastAsia"/>
          <w:b/>
          <w:bCs/>
          <w:color w:val="000000" w:themeColor="text1"/>
          <w:sz w:val="32"/>
        </w:rPr>
        <w:t>110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學年度第</w:t>
      </w:r>
      <w:r w:rsidR="000A4B8D">
        <w:rPr>
          <w:rFonts w:ascii="標楷體" w:hint="eastAsia"/>
          <w:b/>
          <w:bCs/>
          <w:color w:val="000000" w:themeColor="text1"/>
          <w:sz w:val="32"/>
        </w:rPr>
        <w:t>二</w:t>
      </w:r>
      <w:r w:rsidR="00C00C68" w:rsidRPr="00774E24">
        <w:rPr>
          <w:rFonts w:ascii="標楷體" w:hint="eastAsia"/>
          <w:b/>
          <w:bCs/>
          <w:color w:val="000000" w:themeColor="text1"/>
          <w:sz w:val="32"/>
        </w:rPr>
        <w:t>學期</w:t>
      </w:r>
      <w:r w:rsidR="001B4A24" w:rsidRPr="00774E24">
        <w:rPr>
          <w:rFonts w:ascii="標楷體" w:hint="eastAsia"/>
          <w:b/>
          <w:bCs/>
          <w:color w:val="000000" w:themeColor="text1"/>
          <w:sz w:val="32"/>
        </w:rPr>
        <w:t>第</w:t>
      </w:r>
      <w:r w:rsidR="007F3FF6">
        <w:rPr>
          <w:rFonts w:ascii="標楷體" w:hint="eastAsia"/>
          <w:b/>
          <w:bCs/>
          <w:color w:val="000000" w:themeColor="text1"/>
          <w:sz w:val="32"/>
        </w:rPr>
        <w:t>三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774E24" w:rsidRPr="00774E24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年</w:t>
            </w:r>
            <w:r w:rsidR="00237D1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774E24" w:rsidRDefault="00D05706">
            <w:pPr>
              <w:jc w:val="center"/>
              <w:rPr>
                <w:rFonts w:ascii="標楷體"/>
                <w:b/>
                <w:color w:val="000000" w:themeColor="text1"/>
                <w:sz w:val="28"/>
                <w:szCs w:val="28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八</w:t>
            </w:r>
            <w:r w:rsidR="00BB3917"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考 試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774E24" w:rsidRDefault="00BB3917">
            <w:pPr>
              <w:jc w:val="center"/>
              <w:rPr>
                <w:rFonts w:ascii="標楷體"/>
                <w:b/>
                <w:color w:val="000000" w:themeColor="text1"/>
                <w:sz w:val="28"/>
                <w:szCs w:val="28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命 題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774E24" w:rsidRDefault="007F3FF6">
            <w:pPr>
              <w:jc w:val="center"/>
              <w:rPr>
                <w:rFonts w:ascii="標楷體"/>
                <w:b/>
                <w:color w:val="000000" w:themeColor="text1"/>
                <w:sz w:val="24"/>
              </w:rPr>
            </w:pPr>
            <w:r>
              <w:rPr>
                <w:rFonts w:ascii="標楷體" w:hint="eastAsia"/>
                <w:b/>
                <w:color w:val="000000" w:themeColor="text1"/>
                <w:sz w:val="24"/>
              </w:rPr>
              <w:t>L5</w:t>
            </w:r>
            <w:r w:rsidR="00BB3917" w:rsidRPr="00774E24">
              <w:rPr>
                <w:rFonts w:ascii="標楷體" w:hint="eastAsia"/>
                <w:b/>
                <w:color w:val="000000" w:themeColor="text1"/>
                <w:sz w:val="24"/>
              </w:rPr>
              <w:t>-L</w:t>
            </w:r>
            <w:r>
              <w:rPr>
                <w:rFonts w:ascii="標楷體" w:hint="eastAsia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367" w:type="pct"/>
            <w:vAlign w:val="center"/>
          </w:tcPr>
          <w:p w:rsidR="006E7D5E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作</w:t>
            </w:r>
            <w:r w:rsidR="006E7D5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答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時</w:t>
            </w:r>
            <w:r w:rsidR="006E7D5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45分</w:t>
            </w:r>
          </w:p>
        </w:tc>
      </w:tr>
      <w:tr w:rsidR="00774E24" w:rsidRPr="00774E24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</w:tr>
    </w:tbl>
    <w:p w:rsidR="00E54B29" w:rsidRPr="00774E24" w:rsidRDefault="00E54B29" w:rsidP="0034444D">
      <w:pPr>
        <w:rPr>
          <w:rFonts w:ascii="標楷體" w:hAnsi="標楷體"/>
          <w:color w:val="000000" w:themeColor="text1"/>
        </w:rPr>
        <w:sectPr w:rsidR="00E54B29" w:rsidRPr="00774E24">
          <w:footerReference w:type="default" r:id="rId9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774E24" w:rsidRDefault="00625E3B" w:rsidP="008C57FD">
      <w:pPr>
        <w:spacing w:beforeLines="50" w:before="180" w:afterLines="50" w:after="180"/>
        <w:jc w:val="both"/>
        <w:rPr>
          <w:b/>
          <w:color w:val="000000" w:themeColor="text1"/>
        </w:rPr>
      </w:pPr>
      <w:r>
        <w:rPr>
          <w:rFonts w:ascii="標楷體" w:hAnsi="標楷體" w:hint="eastAsia"/>
          <w:b/>
          <w:color w:val="000000" w:themeColor="text1"/>
        </w:rPr>
        <w:lastRenderedPageBreak/>
        <w:t>※</w:t>
      </w:r>
      <w:r w:rsidR="0034444D" w:rsidRPr="00774E24">
        <w:rPr>
          <w:rFonts w:hint="eastAsia"/>
          <w:b/>
          <w:color w:val="000000" w:themeColor="text1"/>
        </w:rPr>
        <w:t>單選題</w:t>
      </w:r>
      <w:r>
        <w:rPr>
          <w:rFonts w:hint="eastAsia"/>
          <w:b/>
          <w:color w:val="000000" w:themeColor="text1"/>
        </w:rPr>
        <w:t>(</w:t>
      </w:r>
      <w:r>
        <w:rPr>
          <w:rFonts w:hint="eastAsia"/>
          <w:b/>
          <w:color w:val="000000" w:themeColor="text1"/>
        </w:rPr>
        <w:t>第</w:t>
      </w:r>
      <w:r>
        <w:rPr>
          <w:rFonts w:hint="eastAsia"/>
          <w:b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題</w:t>
      </w:r>
      <w:r>
        <w:rPr>
          <w:rFonts w:hint="eastAsia"/>
          <w:b/>
          <w:color w:val="000000" w:themeColor="text1"/>
        </w:rPr>
        <w:t>~</w:t>
      </w:r>
      <w:r>
        <w:rPr>
          <w:rFonts w:hint="eastAsia"/>
          <w:b/>
          <w:color w:val="000000" w:themeColor="text1"/>
        </w:rPr>
        <w:t>第</w:t>
      </w:r>
      <w:r>
        <w:rPr>
          <w:rFonts w:hint="eastAsia"/>
          <w:b/>
          <w:color w:val="000000" w:themeColor="text1"/>
        </w:rPr>
        <w:t>35</w:t>
      </w:r>
      <w:r>
        <w:rPr>
          <w:rFonts w:hint="eastAsia"/>
          <w:b/>
          <w:color w:val="000000" w:themeColor="text1"/>
        </w:rPr>
        <w:t>題，</w:t>
      </w:r>
      <w:r w:rsidR="00D11837" w:rsidRPr="00774E24">
        <w:rPr>
          <w:rFonts w:hint="eastAsia"/>
          <w:b/>
          <w:color w:val="000000" w:themeColor="text1"/>
        </w:rPr>
        <w:t>每題</w:t>
      </w:r>
      <w:r w:rsidR="00D11837" w:rsidRPr="00774E24">
        <w:rPr>
          <w:rFonts w:hint="eastAsia"/>
          <w:b/>
          <w:color w:val="000000" w:themeColor="text1"/>
        </w:rPr>
        <w:t>2</w:t>
      </w:r>
      <w:r>
        <w:rPr>
          <w:rFonts w:hint="eastAsia"/>
          <w:b/>
          <w:color w:val="000000" w:themeColor="text1"/>
        </w:rPr>
        <w:t>分</w:t>
      </w:r>
      <w:r w:rsidR="003F3A8B">
        <w:rPr>
          <w:rFonts w:hint="eastAsia"/>
          <w:b/>
          <w:color w:val="000000" w:themeColor="text1"/>
        </w:rPr>
        <w:t>;</w:t>
      </w:r>
      <w:r w:rsidR="003F3A8B">
        <w:rPr>
          <w:rFonts w:hint="eastAsia"/>
          <w:b/>
          <w:color w:val="000000" w:themeColor="text1"/>
        </w:rPr>
        <w:t>第</w:t>
      </w:r>
      <w:r w:rsidR="003F3A8B">
        <w:rPr>
          <w:rFonts w:hint="eastAsia"/>
          <w:b/>
          <w:color w:val="000000" w:themeColor="text1"/>
        </w:rPr>
        <w:t>36~45</w:t>
      </w:r>
      <w:r w:rsidR="003F3A8B">
        <w:rPr>
          <w:rFonts w:hint="eastAsia"/>
          <w:b/>
          <w:color w:val="000000" w:themeColor="text1"/>
        </w:rPr>
        <w:t>題，每題</w:t>
      </w:r>
      <w:r w:rsidR="003F3A8B">
        <w:rPr>
          <w:rFonts w:hint="eastAsia"/>
          <w:b/>
          <w:color w:val="000000" w:themeColor="text1"/>
        </w:rPr>
        <w:t>3</w:t>
      </w:r>
      <w:r w:rsidR="003F3A8B">
        <w:rPr>
          <w:rFonts w:hint="eastAsia"/>
          <w:b/>
          <w:color w:val="000000" w:themeColor="text1"/>
        </w:rPr>
        <w:t>分</w:t>
      </w:r>
      <w:r>
        <w:rPr>
          <w:rFonts w:hint="eastAsia"/>
          <w:b/>
          <w:color w:val="000000" w:themeColor="text1"/>
        </w:rPr>
        <w:t>)</w:t>
      </w:r>
    </w:p>
    <w:p w:rsidR="00BB2246" w:rsidRPr="007411D7" w:rsidRDefault="00BB2246" w:rsidP="00401EBD">
      <w:pPr>
        <w:numPr>
          <w:ilvl w:val="0"/>
          <w:numId w:val="13"/>
        </w:numPr>
        <w:spacing w:line="400" w:lineRule="atLeast"/>
        <w:rPr>
          <w:rFonts w:ascii="標楷體" w:hAnsi="標楷體"/>
          <w:color w:val="000000" w:themeColor="text1"/>
          <w:szCs w:val="26"/>
        </w:rPr>
      </w:pPr>
      <w:r w:rsidRPr="007411D7">
        <w:rPr>
          <w:rFonts w:hint="eastAsia"/>
          <w:color w:val="000000" w:themeColor="text1"/>
          <w:szCs w:val="26"/>
        </w:rPr>
        <w:t>為全面保障兒少權益與福利，我國制定《兒童及少年福利與權益保障法》。請問</w:t>
      </w:r>
      <w:r w:rsidR="00BA521E" w:rsidRPr="007411D7">
        <w:rPr>
          <w:rFonts w:hint="eastAsia"/>
          <w:color w:val="000000" w:themeColor="text1"/>
          <w:szCs w:val="26"/>
        </w:rPr>
        <w:t>下列何者屬於上述法律明定的兒少「福利措施」？</w:t>
      </w:r>
      <w:r w:rsidR="00BA521E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Ａ</w:t>
      </w:r>
      <w:r w:rsidRPr="007411D7">
        <w:rPr>
          <w:rFonts w:hint="eastAsia"/>
          <w:color w:val="000000" w:themeColor="text1"/>
          <w:szCs w:val="26"/>
        </w:rPr>
        <w:t>)</w:t>
      </w:r>
      <w:r w:rsidR="00BA521E" w:rsidRPr="007411D7">
        <w:rPr>
          <w:rFonts w:hint="eastAsia"/>
          <w:color w:val="000000" w:themeColor="text1"/>
          <w:szCs w:val="26"/>
        </w:rPr>
        <w:t>媒體應自律，不得刊載有害兒童及少年身心健康的內容</w:t>
      </w:r>
      <w:r w:rsidR="00BA521E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Ｂ</w:t>
      </w:r>
      <w:r w:rsidRPr="007411D7">
        <w:rPr>
          <w:rFonts w:hint="eastAsia"/>
          <w:color w:val="000000" w:themeColor="text1"/>
          <w:szCs w:val="26"/>
        </w:rPr>
        <w:t>)</w:t>
      </w:r>
      <w:r w:rsidR="00BA521E" w:rsidRPr="007411D7">
        <w:rPr>
          <w:rFonts w:hint="eastAsia"/>
          <w:color w:val="000000" w:themeColor="text1"/>
          <w:szCs w:val="26"/>
        </w:rPr>
        <w:t>父母應禁止少年吸菸、喝酒</w:t>
      </w:r>
      <w:r w:rsidR="00BA521E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Ｃ</w:t>
      </w:r>
      <w:r w:rsidRPr="007411D7">
        <w:rPr>
          <w:rFonts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szCs w:val="26"/>
        </w:rPr>
        <w:t>百貨公司</w:t>
      </w:r>
      <w:r w:rsidR="00BA521E" w:rsidRPr="007411D7">
        <w:rPr>
          <w:rFonts w:hint="eastAsia"/>
          <w:color w:val="000000" w:themeColor="text1"/>
          <w:szCs w:val="26"/>
        </w:rPr>
        <w:t>、大賣場等的停車場，應於靠近電梯、人行出入口等處設置孕婦、育有</w:t>
      </w:r>
      <w:r w:rsidRPr="007411D7">
        <w:rPr>
          <w:rFonts w:hint="eastAsia"/>
          <w:color w:val="000000" w:themeColor="text1"/>
          <w:szCs w:val="26"/>
        </w:rPr>
        <w:t>6</w:t>
      </w:r>
      <w:r w:rsidR="00BA521E" w:rsidRPr="007411D7">
        <w:rPr>
          <w:rFonts w:hint="eastAsia"/>
          <w:color w:val="000000" w:themeColor="text1"/>
          <w:szCs w:val="26"/>
        </w:rPr>
        <w:t>歲以下兒童者專屬的婦幼停車位</w:t>
      </w:r>
      <w:r w:rsidR="00BA521E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Ｄ</w:t>
      </w:r>
      <w:r w:rsidRPr="007411D7">
        <w:rPr>
          <w:rFonts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szCs w:val="26"/>
        </w:rPr>
        <w:t>各類出版品及遊戲軟體應予以分級</w:t>
      </w:r>
    </w:p>
    <w:p w:rsidR="00BB2246" w:rsidRPr="007411D7" w:rsidRDefault="00BB2246" w:rsidP="00401EBD">
      <w:pPr>
        <w:pStyle w:val="Normalbc66caef-311f-4a21-94a2-d1bedfd05d1a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/>
          <w:color w:val="000000" w:themeColor="text1"/>
          <w:sz w:val="26"/>
          <w:szCs w:val="26"/>
        </w:rPr>
        <w:t>汶萊是東南亞第一個實施穆斯林教法的國家，</w:t>
      </w:r>
      <w:r w:rsidRPr="007411D7">
        <w:rPr>
          <w:rFonts w:eastAsia="標楷體"/>
          <w:color w:val="000000" w:themeColor="text1"/>
          <w:sz w:val="26"/>
          <w:szCs w:val="26"/>
        </w:rPr>
        <w:t>2019</w:t>
      </w:r>
      <w:r w:rsidRPr="007411D7">
        <w:rPr>
          <w:rFonts w:eastAsia="標楷體"/>
          <w:color w:val="000000" w:themeColor="text1"/>
          <w:sz w:val="26"/>
          <w:szCs w:val="26"/>
        </w:rPr>
        <w:t>年</w:t>
      </w:r>
      <w:r w:rsidRPr="007411D7">
        <w:rPr>
          <w:rFonts w:eastAsia="標楷體"/>
          <w:color w:val="000000" w:themeColor="text1"/>
          <w:sz w:val="26"/>
          <w:szCs w:val="26"/>
        </w:rPr>
        <w:t>4</w:t>
      </w:r>
      <w:r w:rsidRPr="007411D7">
        <w:rPr>
          <w:rFonts w:eastAsia="標楷體"/>
          <w:color w:val="000000" w:themeColor="text1"/>
          <w:sz w:val="26"/>
          <w:szCs w:val="26"/>
        </w:rPr>
        <w:t>月起將實施嚴刑峻法，規定同性戀、通姦罪犯會以石刑處死，竊盜罪也面臨斷肢酷刑，且</w:t>
      </w:r>
      <w:r w:rsidRPr="007411D7">
        <w:rPr>
          <w:rFonts w:eastAsia="標楷體"/>
          <w:color w:val="000000" w:themeColor="text1"/>
          <w:sz w:val="26"/>
          <w:szCs w:val="26"/>
          <w:u w:val="double"/>
        </w:rPr>
        <w:t>行刑過程由穆斯林群眾共同見證</w:t>
      </w:r>
      <w:r w:rsidRPr="007411D7">
        <w:rPr>
          <w:rFonts w:eastAsia="標楷體"/>
          <w:color w:val="000000" w:themeColor="text1"/>
          <w:sz w:val="26"/>
          <w:szCs w:val="26"/>
        </w:rPr>
        <w:t>。從上文畫線處判斷，汶萊的嚴刑峻法最想達到的刑罰效果為下列何者？</w:t>
      </w:r>
      <w:r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Pr="007411D7">
        <w:rPr>
          <w:rFonts w:eastAsia="標楷體" w:hint="eastAsia"/>
          <w:color w:val="000000" w:themeColor="text1"/>
          <w:sz w:val="26"/>
          <w:szCs w:val="26"/>
        </w:rPr>
        <w:t>Ａ</w:t>
      </w:r>
      <w:r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="00BA521E" w:rsidRPr="007411D7">
        <w:rPr>
          <w:rFonts w:eastAsia="標楷體"/>
          <w:color w:val="000000" w:themeColor="text1"/>
          <w:sz w:val="26"/>
          <w:szCs w:val="26"/>
        </w:rPr>
        <w:t>懲罰犯罪者</w:t>
      </w:r>
      <w:r w:rsidR="00BA521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Pr="007411D7">
        <w:rPr>
          <w:rFonts w:eastAsia="標楷體" w:hint="eastAsia"/>
          <w:color w:val="000000" w:themeColor="text1"/>
          <w:sz w:val="26"/>
          <w:szCs w:val="26"/>
        </w:rPr>
        <w:t>Ｂ</w:t>
      </w:r>
      <w:r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="00BA521E" w:rsidRPr="007411D7">
        <w:rPr>
          <w:rFonts w:eastAsia="標楷體"/>
          <w:color w:val="000000" w:themeColor="text1"/>
          <w:sz w:val="26"/>
          <w:szCs w:val="26"/>
        </w:rPr>
        <w:t>教育犯罪者</w:t>
      </w:r>
      <w:r w:rsidR="00BA521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Pr="007411D7">
        <w:rPr>
          <w:rFonts w:eastAsia="標楷體" w:hint="eastAsia"/>
          <w:color w:val="000000" w:themeColor="text1"/>
          <w:sz w:val="26"/>
          <w:szCs w:val="26"/>
        </w:rPr>
        <w:t>Ｃ</w:t>
      </w:r>
      <w:r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="00BA521E" w:rsidRPr="007411D7">
        <w:rPr>
          <w:rFonts w:eastAsia="標楷體"/>
          <w:color w:val="000000" w:themeColor="text1"/>
          <w:sz w:val="26"/>
          <w:szCs w:val="26"/>
        </w:rPr>
        <w:t>懲罰一般民眾</w:t>
      </w:r>
      <w:r w:rsidR="00BA521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Pr="007411D7">
        <w:rPr>
          <w:rFonts w:eastAsia="標楷體" w:hint="eastAsia"/>
          <w:color w:val="000000" w:themeColor="text1"/>
          <w:sz w:val="26"/>
          <w:szCs w:val="26"/>
        </w:rPr>
        <w:t>Ｄ</w:t>
      </w:r>
      <w:r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Pr="007411D7">
        <w:rPr>
          <w:rFonts w:eastAsia="標楷體"/>
          <w:color w:val="000000" w:themeColor="text1"/>
          <w:sz w:val="26"/>
          <w:szCs w:val="26"/>
        </w:rPr>
        <w:t>警告一般民眾</w:t>
      </w:r>
    </w:p>
    <w:p w:rsidR="00BB2246" w:rsidRPr="007411D7" w:rsidRDefault="00BB2246" w:rsidP="00401EBD">
      <w:pPr>
        <w:numPr>
          <w:ilvl w:val="0"/>
          <w:numId w:val="13"/>
        </w:numPr>
        <w:spacing w:line="400" w:lineRule="atLeast"/>
        <w:rPr>
          <w:rFonts w:ascii="標楷體" w:hAnsi="標楷體"/>
          <w:color w:val="000000" w:themeColor="text1"/>
          <w:szCs w:val="26"/>
        </w:rPr>
      </w:pPr>
      <w:r w:rsidRPr="007411D7">
        <w:rPr>
          <w:rFonts w:hint="eastAsia"/>
          <w:color w:val="000000" w:themeColor="text1"/>
          <w:szCs w:val="26"/>
        </w:rPr>
        <w:t>下列法規中，屬於行政法規的有哪幾項？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甲</w:t>
      </w:r>
      <w:r w:rsidRPr="007411D7">
        <w:rPr>
          <w:rFonts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szCs w:val="26"/>
        </w:rPr>
        <w:t>《道路交通管理處罰條例》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乙</w:t>
      </w:r>
      <w:r w:rsidRPr="007411D7">
        <w:rPr>
          <w:rFonts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szCs w:val="26"/>
        </w:rPr>
        <w:t>《</w:t>
      </w:r>
      <w:r w:rsidRPr="007411D7">
        <w:rPr>
          <w:color w:val="000000" w:themeColor="text1"/>
          <w:szCs w:val="26"/>
        </w:rPr>
        <w:t>廢棄物清理法</w:t>
      </w:r>
      <w:r w:rsidRPr="007411D7">
        <w:rPr>
          <w:rFonts w:hint="eastAsia"/>
          <w:color w:val="000000" w:themeColor="text1"/>
          <w:szCs w:val="26"/>
        </w:rPr>
        <w:t>》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丙</w:t>
      </w:r>
      <w:r w:rsidRPr="007411D7">
        <w:rPr>
          <w:rFonts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szCs w:val="26"/>
        </w:rPr>
        <w:t>《刑法》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丁</w:t>
      </w:r>
      <w:r w:rsidRPr="007411D7">
        <w:rPr>
          <w:rFonts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szCs w:val="26"/>
        </w:rPr>
        <w:t>《民法》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戊</w:t>
      </w:r>
      <w:r w:rsidRPr="007411D7">
        <w:rPr>
          <w:rFonts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szCs w:val="26"/>
        </w:rPr>
        <w:t xml:space="preserve">《社會秩序維護法》　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Ａ</w:t>
      </w:r>
      <w:r w:rsidRPr="007411D7">
        <w:rPr>
          <w:rFonts w:hint="eastAsia"/>
          <w:color w:val="000000" w:themeColor="text1"/>
          <w:szCs w:val="26"/>
        </w:rPr>
        <w:t>)</w:t>
      </w:r>
      <w:r w:rsidR="00BA521E" w:rsidRPr="007411D7">
        <w:rPr>
          <w:rFonts w:hint="eastAsia"/>
          <w:color w:val="000000" w:themeColor="text1"/>
          <w:szCs w:val="26"/>
        </w:rPr>
        <w:t>甲丙丁</w:t>
      </w:r>
      <w:r w:rsidR="00BA521E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Ｂ</w:t>
      </w:r>
      <w:r w:rsidRPr="007411D7">
        <w:rPr>
          <w:rFonts w:hint="eastAsia"/>
          <w:color w:val="000000" w:themeColor="text1"/>
          <w:szCs w:val="26"/>
        </w:rPr>
        <w:t>)</w:t>
      </w:r>
      <w:r w:rsidR="00BA521E" w:rsidRPr="007411D7">
        <w:rPr>
          <w:rFonts w:hint="eastAsia"/>
          <w:color w:val="000000" w:themeColor="text1"/>
          <w:szCs w:val="26"/>
        </w:rPr>
        <w:t>甲乙戊</w:t>
      </w:r>
      <w:r w:rsidR="00BA521E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Ｃ</w:t>
      </w:r>
      <w:r w:rsidRPr="007411D7">
        <w:rPr>
          <w:rFonts w:hint="eastAsia"/>
          <w:color w:val="000000" w:themeColor="text1"/>
          <w:szCs w:val="26"/>
        </w:rPr>
        <w:t>)</w:t>
      </w:r>
      <w:r w:rsidR="00BA521E" w:rsidRPr="007411D7">
        <w:rPr>
          <w:rFonts w:hint="eastAsia"/>
          <w:color w:val="000000" w:themeColor="text1"/>
          <w:szCs w:val="26"/>
        </w:rPr>
        <w:t>乙丁戊</w:t>
      </w:r>
      <w:r w:rsidR="00BA521E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Ｄ</w:t>
      </w:r>
      <w:r w:rsidRPr="007411D7">
        <w:rPr>
          <w:rFonts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szCs w:val="26"/>
        </w:rPr>
        <w:t>丙丁戊</w:t>
      </w:r>
    </w:p>
    <w:p w:rsidR="00BA521E" w:rsidRPr="007411D7" w:rsidRDefault="00BB2246" w:rsidP="00401EBD">
      <w:pPr>
        <w:numPr>
          <w:ilvl w:val="0"/>
          <w:numId w:val="13"/>
        </w:numPr>
        <w:spacing w:line="400" w:lineRule="atLeast"/>
        <w:rPr>
          <w:rFonts w:ascii="標楷體" w:hAnsi="標楷體"/>
          <w:color w:val="000000" w:themeColor="text1"/>
          <w:szCs w:val="26"/>
        </w:rPr>
      </w:pPr>
      <w:r w:rsidRPr="007411D7">
        <w:rPr>
          <w:rFonts w:hAnsi="標楷體"/>
          <w:color w:val="000000" w:themeColor="text1"/>
          <w:szCs w:val="26"/>
        </w:rPr>
        <w:t>憲政國家在行使政府權</w:t>
      </w:r>
      <w:r w:rsidRPr="007411D7">
        <w:rPr>
          <w:rFonts w:hAnsi="標楷體" w:hint="eastAsia"/>
          <w:color w:val="000000" w:themeColor="text1"/>
          <w:szCs w:val="26"/>
        </w:rPr>
        <w:t>力</w:t>
      </w:r>
      <w:r w:rsidRPr="007411D7">
        <w:rPr>
          <w:rFonts w:hAnsi="標楷體"/>
          <w:color w:val="000000" w:themeColor="text1"/>
          <w:szCs w:val="26"/>
        </w:rPr>
        <w:t>時，</w:t>
      </w:r>
      <w:r w:rsidRPr="007411D7">
        <w:rPr>
          <w:rFonts w:hAnsi="標楷體" w:hint="eastAsia"/>
          <w:color w:val="000000" w:themeColor="text1"/>
          <w:szCs w:val="26"/>
        </w:rPr>
        <w:t>必須</w:t>
      </w:r>
      <w:r w:rsidRPr="007411D7">
        <w:rPr>
          <w:rFonts w:hAnsi="標楷體"/>
          <w:color w:val="000000" w:themeColor="text1"/>
          <w:szCs w:val="26"/>
        </w:rPr>
        <w:t>受到法律的制約。請問：</w:t>
      </w:r>
      <w:r w:rsidR="00BA521E" w:rsidRPr="007411D7">
        <w:rPr>
          <w:rFonts w:hAnsi="標楷體"/>
          <w:color w:val="000000" w:themeColor="text1"/>
          <w:szCs w:val="26"/>
        </w:rPr>
        <w:t>我國中央政府的行政機關應如何行政？</w:t>
      </w:r>
      <w:r w:rsidR="00BA521E" w:rsidRPr="007411D7">
        <w:rPr>
          <w:rFonts w:hAnsi="標楷體" w:hint="eastAsia"/>
          <w:color w:val="000000" w:themeColor="text1"/>
          <w:szCs w:val="26"/>
        </w:rPr>
        <w:t xml:space="preserve"> </w:t>
      </w:r>
    </w:p>
    <w:p w:rsidR="00BB2246" w:rsidRPr="007411D7" w:rsidRDefault="00BB2246" w:rsidP="00BA521E">
      <w:pPr>
        <w:spacing w:line="400" w:lineRule="atLeast"/>
        <w:ind w:left="480"/>
        <w:rPr>
          <w:rFonts w:ascii="標楷體" w:hAnsi="標楷體"/>
          <w:color w:val="000000" w:themeColor="text1"/>
          <w:szCs w:val="26"/>
        </w:rPr>
      </w:pPr>
      <w:r w:rsidRPr="007411D7">
        <w:rPr>
          <w:rFonts w:hAnsi="標楷體" w:hint="eastAsia"/>
          <w:color w:val="000000" w:themeColor="text1"/>
          <w:szCs w:val="26"/>
        </w:rPr>
        <w:t>(</w:t>
      </w:r>
      <w:r w:rsidRPr="007411D7">
        <w:rPr>
          <w:rFonts w:hAnsi="標楷體" w:hint="eastAsia"/>
          <w:color w:val="000000" w:themeColor="text1"/>
          <w:szCs w:val="26"/>
        </w:rPr>
        <w:t>Ａ</w:t>
      </w:r>
      <w:r w:rsidRPr="007411D7">
        <w:rPr>
          <w:rFonts w:hAnsi="標楷體" w:hint="eastAsia"/>
          <w:color w:val="000000" w:themeColor="text1"/>
          <w:szCs w:val="26"/>
        </w:rPr>
        <w:t>)</w:t>
      </w:r>
      <w:r w:rsidR="00BA521E" w:rsidRPr="007411D7">
        <w:rPr>
          <w:rFonts w:hAnsi="標楷體"/>
          <w:color w:val="000000" w:themeColor="text1"/>
          <w:szCs w:val="26"/>
        </w:rPr>
        <w:t>依民意調查的結果行政</w:t>
      </w:r>
      <w:r w:rsidR="00BA521E" w:rsidRPr="007411D7">
        <w:rPr>
          <w:rFonts w:hAnsi="標楷體" w:hint="eastAsia"/>
          <w:color w:val="000000" w:themeColor="text1"/>
          <w:szCs w:val="26"/>
        </w:rPr>
        <w:t xml:space="preserve"> </w:t>
      </w:r>
      <w:r w:rsidRPr="007411D7">
        <w:rPr>
          <w:rFonts w:hAnsi="標楷體" w:hint="eastAsia"/>
          <w:color w:val="000000" w:themeColor="text1"/>
          <w:szCs w:val="26"/>
        </w:rPr>
        <w:t>(</w:t>
      </w:r>
      <w:r w:rsidRPr="007411D7">
        <w:rPr>
          <w:rFonts w:hAnsi="標楷體" w:hint="eastAsia"/>
          <w:color w:val="000000" w:themeColor="text1"/>
          <w:szCs w:val="26"/>
        </w:rPr>
        <w:t>Ｂ</w:t>
      </w:r>
      <w:r w:rsidRPr="007411D7">
        <w:rPr>
          <w:rFonts w:hAnsi="標楷體" w:hint="eastAsia"/>
          <w:color w:val="000000" w:themeColor="text1"/>
          <w:szCs w:val="26"/>
        </w:rPr>
        <w:t>)</w:t>
      </w:r>
      <w:r w:rsidR="00E631B5" w:rsidRPr="00E631B5">
        <w:rPr>
          <w:rFonts w:hAnsi="標楷體" w:hint="eastAsia"/>
          <w:color w:val="000000" w:themeColor="text1"/>
          <w:szCs w:val="26"/>
        </w:rPr>
        <w:t>依執政黨的理念行政</w:t>
      </w:r>
      <w:r w:rsidR="00E631B5">
        <w:rPr>
          <w:rFonts w:hAnsi="標楷體" w:hint="eastAsia"/>
          <w:color w:val="000000" w:themeColor="text1"/>
          <w:szCs w:val="26"/>
        </w:rPr>
        <w:t xml:space="preserve"> </w:t>
      </w:r>
      <w:r w:rsidRPr="007411D7">
        <w:rPr>
          <w:rFonts w:hAnsi="標楷體" w:hint="eastAsia"/>
          <w:color w:val="000000" w:themeColor="text1"/>
          <w:szCs w:val="26"/>
        </w:rPr>
        <w:t>(</w:t>
      </w:r>
      <w:r w:rsidRPr="007411D7">
        <w:rPr>
          <w:rFonts w:hAnsi="標楷體" w:hint="eastAsia"/>
          <w:color w:val="000000" w:themeColor="text1"/>
          <w:szCs w:val="26"/>
        </w:rPr>
        <w:t>Ｃ</w:t>
      </w:r>
      <w:r w:rsidRPr="007411D7">
        <w:rPr>
          <w:rFonts w:hAnsi="標楷體" w:hint="eastAsia"/>
          <w:color w:val="000000" w:themeColor="text1"/>
          <w:szCs w:val="26"/>
        </w:rPr>
        <w:t>)</w:t>
      </w:r>
      <w:r w:rsidR="00E631B5" w:rsidRPr="00E631B5">
        <w:rPr>
          <w:rFonts w:hint="eastAsia"/>
        </w:rPr>
        <w:t xml:space="preserve"> </w:t>
      </w:r>
      <w:r w:rsidR="00E631B5" w:rsidRPr="00E631B5">
        <w:rPr>
          <w:rFonts w:hAnsi="標楷體" w:hint="eastAsia"/>
          <w:color w:val="000000" w:themeColor="text1"/>
          <w:szCs w:val="26"/>
        </w:rPr>
        <w:t>依立法院通過的法律行政</w:t>
      </w:r>
      <w:r w:rsidR="00E631B5">
        <w:rPr>
          <w:rFonts w:hAnsi="標楷體" w:hint="eastAsia"/>
          <w:color w:val="000000" w:themeColor="text1"/>
          <w:szCs w:val="26"/>
        </w:rPr>
        <w:t xml:space="preserve"> </w:t>
      </w:r>
      <w:r w:rsidRPr="007411D7">
        <w:rPr>
          <w:rFonts w:hAnsi="標楷體" w:hint="eastAsia"/>
          <w:color w:val="000000" w:themeColor="text1"/>
          <w:szCs w:val="26"/>
        </w:rPr>
        <w:t>(</w:t>
      </w:r>
      <w:r w:rsidRPr="007411D7">
        <w:rPr>
          <w:rFonts w:hAnsi="標楷體" w:hint="eastAsia"/>
          <w:color w:val="000000" w:themeColor="text1"/>
          <w:szCs w:val="26"/>
        </w:rPr>
        <w:t>Ｄ</w:t>
      </w:r>
      <w:r w:rsidRPr="007411D7">
        <w:rPr>
          <w:rFonts w:hAnsi="標楷體" w:hint="eastAsia"/>
          <w:color w:val="000000" w:themeColor="text1"/>
          <w:szCs w:val="26"/>
        </w:rPr>
        <w:t>)</w:t>
      </w:r>
      <w:r w:rsidRPr="007411D7">
        <w:rPr>
          <w:rFonts w:hAnsi="標楷體"/>
          <w:color w:val="000000" w:themeColor="text1"/>
          <w:szCs w:val="26"/>
        </w:rPr>
        <w:t>依總統的意志行政</w:t>
      </w:r>
    </w:p>
    <w:p w:rsidR="00BB2246" w:rsidRPr="007411D7" w:rsidRDefault="00BA521E" w:rsidP="00401EBD">
      <w:pPr>
        <w:pStyle w:val="Normal1da84a17-24c4-4cd5-90a3-f2750a62b65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下列關於「行政法規」的敘述，何者正確？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Ａ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不是一部</w:t>
      </w:r>
      <w:r w:rsidR="00BB2246" w:rsidRPr="007411D7">
        <w:rPr>
          <w:rFonts w:eastAsia="標楷體"/>
          <w:color w:val="000000" w:themeColor="text1"/>
          <w:sz w:val="26"/>
          <w:szCs w:val="26"/>
        </w:rPr>
        <w:t>獨立的法典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Ｂ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規範的是私人間的權利義務關係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Ｃ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並非所有的行政法規人民均須遵守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Ｄ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="00BB2246" w:rsidRPr="007411D7">
        <w:rPr>
          <w:rFonts w:eastAsia="標楷體" w:hint="eastAsia"/>
          <w:color w:val="000000" w:themeColor="text1"/>
          <w:sz w:val="26"/>
          <w:szCs w:val="26"/>
        </w:rPr>
        <w:t>行政機關做出行政處分時，不須遵守行政法規</w:t>
      </w:r>
    </w:p>
    <w:p w:rsidR="00B405B9" w:rsidRPr="002B3B40" w:rsidRDefault="007411D7" w:rsidP="002B3B40">
      <w:pPr>
        <w:pStyle w:val="a9"/>
        <w:numPr>
          <w:ilvl w:val="0"/>
          <w:numId w:val="13"/>
        </w:numPr>
        <w:ind w:leftChars="0"/>
        <w:rPr>
          <w:color w:val="000000" w:themeColor="text1"/>
          <w:szCs w:val="26"/>
        </w:rPr>
      </w:pPr>
      <w:r w:rsidRPr="002B3B40">
        <w:rPr>
          <w:rFonts w:hint="eastAsia"/>
          <w:color w:val="000000" w:themeColor="text1"/>
          <w:szCs w:val="26"/>
        </w:rPr>
        <w:t>關於「罰金」與「罰鍰」的比較，下列何者正確？</w:t>
      </w:r>
      <w:r w:rsidRPr="002B3B40">
        <w:rPr>
          <w:rFonts w:hint="eastAsia"/>
          <w:color w:val="000000" w:themeColor="text1"/>
          <w:szCs w:val="26"/>
        </w:rPr>
        <w:t xml:space="preserve"> </w:t>
      </w:r>
      <w:r w:rsidR="00BB3864" w:rsidRPr="002B3B40">
        <w:rPr>
          <w:rFonts w:hint="eastAsia"/>
          <w:color w:val="000000" w:themeColor="text1"/>
          <w:szCs w:val="26"/>
        </w:rPr>
        <w:t>(</w:t>
      </w:r>
      <w:r w:rsidR="00BB3864" w:rsidRPr="002B3B40">
        <w:rPr>
          <w:rFonts w:hint="eastAsia"/>
          <w:color w:val="000000" w:themeColor="text1"/>
          <w:szCs w:val="26"/>
        </w:rPr>
        <w:t>Ａ</w:t>
      </w:r>
      <w:r w:rsidR="00BB3864" w:rsidRPr="002B3B40">
        <w:rPr>
          <w:rFonts w:hint="eastAsia"/>
          <w:color w:val="000000" w:themeColor="text1"/>
          <w:szCs w:val="26"/>
        </w:rPr>
        <w:t>)</w:t>
      </w:r>
      <w:r w:rsidRPr="002B3B40">
        <w:rPr>
          <w:rFonts w:hint="eastAsia"/>
          <w:color w:val="000000" w:themeColor="text1"/>
          <w:szCs w:val="26"/>
        </w:rPr>
        <w:t>前者屬於行政罰，後者屬於刑罰</w:t>
      </w:r>
      <w:r w:rsidRPr="002B3B40">
        <w:rPr>
          <w:rFonts w:hint="eastAsia"/>
          <w:color w:val="000000" w:themeColor="text1"/>
          <w:szCs w:val="26"/>
        </w:rPr>
        <w:t xml:space="preserve"> </w:t>
      </w:r>
      <w:r w:rsidR="00BB3864" w:rsidRPr="002B3B40">
        <w:rPr>
          <w:rFonts w:hint="eastAsia"/>
          <w:color w:val="000000" w:themeColor="text1"/>
          <w:szCs w:val="26"/>
        </w:rPr>
        <w:t>(</w:t>
      </w:r>
      <w:r w:rsidR="00BB3864" w:rsidRPr="002B3B40">
        <w:rPr>
          <w:rFonts w:hint="eastAsia"/>
          <w:color w:val="000000" w:themeColor="text1"/>
          <w:szCs w:val="26"/>
        </w:rPr>
        <w:t>Ｂ</w:t>
      </w:r>
      <w:r w:rsidR="00BB3864" w:rsidRPr="002B3B40">
        <w:rPr>
          <w:rFonts w:hint="eastAsia"/>
          <w:color w:val="000000" w:themeColor="text1"/>
          <w:szCs w:val="26"/>
        </w:rPr>
        <w:t>)</w:t>
      </w:r>
      <w:r w:rsidR="002B3B40">
        <w:rPr>
          <w:rFonts w:hint="eastAsia"/>
          <w:color w:val="000000" w:themeColor="text1"/>
          <w:szCs w:val="26"/>
        </w:rPr>
        <w:t>前者所罰的金額一定比後者高</w:t>
      </w:r>
      <w:r w:rsidR="002B3B40">
        <w:rPr>
          <w:rFonts w:hint="eastAsia"/>
          <w:color w:val="000000" w:themeColor="text1"/>
          <w:szCs w:val="26"/>
        </w:rPr>
        <w:t xml:space="preserve"> </w:t>
      </w:r>
      <w:r w:rsidR="00BB3864" w:rsidRPr="002B3B40">
        <w:rPr>
          <w:rFonts w:hint="eastAsia"/>
          <w:color w:val="000000" w:themeColor="text1"/>
          <w:szCs w:val="26"/>
        </w:rPr>
        <w:t>(</w:t>
      </w:r>
      <w:r w:rsidR="00BB3864" w:rsidRPr="002B3B40">
        <w:rPr>
          <w:rFonts w:hint="eastAsia"/>
          <w:color w:val="000000" w:themeColor="text1"/>
          <w:szCs w:val="26"/>
        </w:rPr>
        <w:t>Ｃ</w:t>
      </w:r>
      <w:r w:rsidR="00BB3864" w:rsidRPr="002B3B40">
        <w:rPr>
          <w:rFonts w:hint="eastAsia"/>
          <w:color w:val="000000" w:themeColor="text1"/>
          <w:szCs w:val="26"/>
        </w:rPr>
        <w:t>)</w:t>
      </w:r>
      <w:r w:rsidRPr="002B3B40">
        <w:rPr>
          <w:rFonts w:hint="eastAsia"/>
          <w:color w:val="000000" w:themeColor="text1"/>
          <w:szCs w:val="26"/>
        </w:rPr>
        <w:t>前者是違反行政法規的處罰，後者是違反《刑法》的處罰</w:t>
      </w:r>
      <w:r w:rsidRPr="002B3B40">
        <w:rPr>
          <w:rFonts w:hint="eastAsia"/>
          <w:color w:val="000000" w:themeColor="text1"/>
          <w:szCs w:val="26"/>
        </w:rPr>
        <w:t xml:space="preserve"> </w:t>
      </w:r>
      <w:r w:rsidR="00BB3864" w:rsidRPr="002B3B40">
        <w:rPr>
          <w:rFonts w:hint="eastAsia"/>
          <w:color w:val="000000" w:themeColor="text1"/>
          <w:szCs w:val="26"/>
        </w:rPr>
        <w:t>(</w:t>
      </w:r>
      <w:r w:rsidR="00BB3864" w:rsidRPr="002B3B40">
        <w:rPr>
          <w:rFonts w:hint="eastAsia"/>
          <w:color w:val="000000" w:themeColor="text1"/>
          <w:szCs w:val="26"/>
        </w:rPr>
        <w:t>Ｄ</w:t>
      </w:r>
      <w:r w:rsidR="00BB3864" w:rsidRPr="002B3B40">
        <w:rPr>
          <w:rFonts w:hint="eastAsia"/>
          <w:color w:val="000000" w:themeColor="text1"/>
          <w:szCs w:val="26"/>
        </w:rPr>
        <w:t>)</w:t>
      </w:r>
      <w:r w:rsidR="002B3B40" w:rsidRPr="002B3B40">
        <w:rPr>
          <w:rFonts w:hint="eastAsia"/>
          <w:color w:val="000000" w:themeColor="text1"/>
          <w:szCs w:val="26"/>
        </w:rPr>
        <w:t>前者由法院宣告，後者由行政機關科處</w:t>
      </w:r>
    </w:p>
    <w:p w:rsidR="00BB3864" w:rsidRPr="007411D7" w:rsidRDefault="00BB3864" w:rsidP="00401EBD">
      <w:pPr>
        <w:pStyle w:val="Normal1da84a17-24c4-4cd5-90a3-f2750a62b65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小如依法向齊家縣政府申請開設麵包店的商業登記，依規定日期前去領取登記證時，卻發現業務承辦部門因疏忽尚未處理，且對於她的申訴置之不理，嚴重損害了她的權益。請問：此時她應該尋求下列哪一種途徑進行權利救濟？</w:t>
      </w:r>
      <w:r w:rsidR="007411D7" w:rsidRPr="007411D7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Ａ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7411D7" w:rsidRPr="007411D7">
        <w:rPr>
          <w:rFonts w:eastAsia="標楷體" w:hint="eastAsia"/>
          <w:color w:val="000000"/>
          <w:sz w:val="26"/>
          <w:szCs w:val="26"/>
        </w:rPr>
        <w:t>向地方法院提起民事訴訟</w:t>
      </w:r>
      <w:r w:rsidR="007411D7" w:rsidRPr="007411D7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Ｂ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7411D7" w:rsidRPr="007411D7">
        <w:rPr>
          <w:rFonts w:eastAsia="標楷體" w:hint="eastAsia"/>
          <w:color w:val="000000"/>
          <w:sz w:val="26"/>
          <w:szCs w:val="26"/>
        </w:rPr>
        <w:t>向齊家縣縣政府提起訴願</w:t>
      </w:r>
      <w:r w:rsidR="007411D7" w:rsidRPr="007411D7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Ｃ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7411D7" w:rsidRPr="007411D7">
        <w:rPr>
          <w:rFonts w:eastAsia="標楷體" w:hint="eastAsia"/>
          <w:color w:val="000000"/>
          <w:sz w:val="26"/>
          <w:szCs w:val="26"/>
        </w:rPr>
        <w:t>請求檢察官起訴承辦人員</w:t>
      </w:r>
      <w:r w:rsidR="007411D7" w:rsidRPr="007411D7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Ｄ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請求監察院彈劾該縣縣長</w:t>
      </w:r>
    </w:p>
    <w:p w:rsidR="00E26598" w:rsidRPr="007411D7" w:rsidRDefault="00E26598" w:rsidP="00401EBD">
      <w:pPr>
        <w:pStyle w:val="Normal61cecbaf-5bc0-45db-beee-4d7e1724f269"/>
        <w:numPr>
          <w:ilvl w:val="0"/>
          <w:numId w:val="13"/>
        </w:numPr>
        <w:spacing w:line="400" w:lineRule="atLeast"/>
        <w:ind w:right="130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阿榮無照駕駛、違規闖紅燈並撞傷學童，警察隨即到場並開單處罰，事後雙方和解不成，遭學童家長告上法院。附表是他此次事故所支出的費用，其中屬於民事責任的部分是多少元？</w:t>
      </w:r>
    </w:p>
    <w:tbl>
      <w:tblPr>
        <w:tblW w:w="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3"/>
        <w:gridCol w:w="1734"/>
      </w:tblGrid>
      <w:tr w:rsidR="00E26598" w:rsidRPr="007411D7" w:rsidTr="00E26598">
        <w:trPr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E26598" w:rsidRPr="007411D7" w:rsidRDefault="00E26598" w:rsidP="00401EBD">
            <w:pPr>
              <w:pStyle w:val="Normal61cecbaf-5bc0-45db-beee-4d7e1724f269"/>
              <w:spacing w:line="400" w:lineRule="atLeas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E26598" w:rsidRPr="007411D7" w:rsidRDefault="00E26598" w:rsidP="00401EBD">
            <w:pPr>
              <w:pStyle w:val="Normal61cecbaf-5bc0-45db-beee-4d7e1724f269"/>
              <w:spacing w:line="400" w:lineRule="atLeas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金額（元）</w:t>
            </w:r>
          </w:p>
        </w:tc>
      </w:tr>
      <w:tr w:rsidR="00E26598" w:rsidRPr="007411D7" w:rsidTr="00E26598">
        <w:trPr>
          <w:jc w:val="center"/>
        </w:trPr>
        <w:tc>
          <w:tcPr>
            <w:tcW w:w="2473" w:type="dxa"/>
            <w:shd w:val="clear" w:color="auto" w:fill="auto"/>
            <w:vAlign w:val="center"/>
          </w:tcPr>
          <w:p w:rsidR="00E26598" w:rsidRPr="007411D7" w:rsidRDefault="00E26598" w:rsidP="00401EBD">
            <w:pPr>
              <w:pStyle w:val="Normal61cecbaf-5bc0-45db-beee-4d7e1724f269"/>
              <w:spacing w:line="400" w:lineRule="atLeas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地方法院科處罰金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26598" w:rsidRPr="007411D7" w:rsidRDefault="00E26598" w:rsidP="00401EBD">
            <w:pPr>
              <w:pStyle w:val="Normal61cecbaf-5bc0-45db-beee-4d7e1724f269"/>
              <w:spacing w:line="400" w:lineRule="atLeas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1,500</w:t>
            </w:r>
          </w:p>
        </w:tc>
      </w:tr>
      <w:tr w:rsidR="00E26598" w:rsidRPr="007411D7" w:rsidTr="00E26598">
        <w:trPr>
          <w:jc w:val="center"/>
        </w:trPr>
        <w:tc>
          <w:tcPr>
            <w:tcW w:w="2473" w:type="dxa"/>
            <w:shd w:val="clear" w:color="auto" w:fill="auto"/>
            <w:vAlign w:val="center"/>
          </w:tcPr>
          <w:p w:rsidR="00E26598" w:rsidRPr="007411D7" w:rsidRDefault="00E26598" w:rsidP="00401EBD">
            <w:pPr>
              <w:pStyle w:val="Normal61cecbaf-5bc0-45db-beee-4d7e1724f269"/>
              <w:spacing w:line="400" w:lineRule="atLeas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違反交通規則罰鍰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26598" w:rsidRPr="007411D7" w:rsidRDefault="00E26598" w:rsidP="00401EBD">
            <w:pPr>
              <w:pStyle w:val="Normal61cecbaf-5bc0-45db-beee-4d7e1724f269"/>
              <w:spacing w:line="400" w:lineRule="atLeas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17,400</w:t>
            </w:r>
          </w:p>
        </w:tc>
      </w:tr>
      <w:tr w:rsidR="00E26598" w:rsidRPr="007411D7" w:rsidTr="00E26598">
        <w:trPr>
          <w:jc w:val="center"/>
        </w:trPr>
        <w:tc>
          <w:tcPr>
            <w:tcW w:w="2473" w:type="dxa"/>
            <w:shd w:val="clear" w:color="auto" w:fill="auto"/>
            <w:vAlign w:val="center"/>
          </w:tcPr>
          <w:p w:rsidR="00E26598" w:rsidRPr="007411D7" w:rsidRDefault="00E26598" w:rsidP="00401EBD">
            <w:pPr>
              <w:pStyle w:val="Normal61cecbaf-5bc0-45db-beee-4d7e1724f269"/>
              <w:spacing w:line="400" w:lineRule="atLeas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賠償被害人醫藥費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26598" w:rsidRPr="007411D7" w:rsidRDefault="00E26598" w:rsidP="00401EBD">
            <w:pPr>
              <w:pStyle w:val="Normal61cecbaf-5bc0-45db-beee-4d7e1724f269"/>
              <w:spacing w:line="400" w:lineRule="atLeas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51,000</w:t>
            </w:r>
          </w:p>
        </w:tc>
      </w:tr>
    </w:tbl>
    <w:p w:rsidR="00E26598" w:rsidRPr="007411D7" w:rsidRDefault="00E26598" w:rsidP="00401EBD">
      <w:pPr>
        <w:spacing w:line="400" w:lineRule="atLeast"/>
        <w:ind w:left="480"/>
        <w:rPr>
          <w:color w:val="000000" w:themeColor="text1"/>
          <w:szCs w:val="26"/>
        </w:rPr>
      </w:pPr>
      <w:r w:rsidRPr="007411D7">
        <w:rPr>
          <w:rFonts w:ascii="標楷體" w:hAnsi="標楷體"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Ａ</w:t>
      </w:r>
      <w:r w:rsidRPr="007411D7">
        <w:rPr>
          <w:rFonts w:ascii="標楷體" w:hAnsi="標楷體"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17,400</w:t>
      </w:r>
      <w:r w:rsidR="007411D7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Ｂ</w:t>
      </w:r>
      <w:r w:rsidRPr="007411D7">
        <w:rPr>
          <w:rFonts w:ascii="標楷體" w:hAnsi="標楷體"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51,000</w:t>
      </w:r>
      <w:r w:rsidR="007411D7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Ｃ</w:t>
      </w:r>
      <w:r w:rsidRPr="007411D7">
        <w:rPr>
          <w:rFonts w:ascii="標楷體" w:hAnsi="標楷體"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52,500</w:t>
      </w:r>
      <w:r w:rsidR="007411D7" w:rsidRPr="007411D7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</w:t>
      </w:r>
      <w:r w:rsidRPr="007411D7">
        <w:rPr>
          <w:rFonts w:hint="eastAsia"/>
          <w:color w:val="000000" w:themeColor="text1"/>
          <w:szCs w:val="26"/>
        </w:rPr>
        <w:t>Ｄ</w:t>
      </w:r>
      <w:r w:rsidRPr="007411D7">
        <w:rPr>
          <w:rFonts w:ascii="標楷體" w:hAnsi="標楷體" w:hint="eastAsia"/>
          <w:color w:val="000000" w:themeColor="text1"/>
          <w:szCs w:val="26"/>
        </w:rPr>
        <w:t>)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68,400</w:t>
      </w:r>
    </w:p>
    <w:p w:rsidR="00E26598" w:rsidRPr="007411D7" w:rsidRDefault="007411D7" w:rsidP="0095393E">
      <w:pPr>
        <w:numPr>
          <w:ilvl w:val="0"/>
          <w:numId w:val="13"/>
        </w:numPr>
        <w:spacing w:line="400" w:lineRule="atLeast"/>
        <w:rPr>
          <w:rFonts w:ascii="標楷體" w:hAnsi="標楷體"/>
          <w:color w:val="FF0000"/>
          <w:szCs w:val="26"/>
        </w:rPr>
      </w:pPr>
      <w:r w:rsidRPr="007411D7">
        <w:rPr>
          <w:rFonts w:hint="eastAsia"/>
          <w:color w:val="000000"/>
          <w:szCs w:val="26"/>
        </w:rPr>
        <w:t>《兒童及少年福利與權益保障法》所稱之兒童及少年分別是幾歲？</w:t>
      </w:r>
      <w:r w:rsidRPr="007411D7">
        <w:rPr>
          <w:rFonts w:hint="eastAsia"/>
          <w:color w:val="000000"/>
          <w:szCs w:val="26"/>
        </w:rPr>
        <w:t xml:space="preserve"> </w:t>
      </w:r>
      <w:r w:rsidR="00E26598" w:rsidRPr="007411D7">
        <w:rPr>
          <w:rFonts w:hint="eastAsia"/>
          <w:color w:val="000000"/>
          <w:szCs w:val="26"/>
        </w:rPr>
        <w:t>(</w:t>
      </w:r>
      <w:r w:rsidR="00E26598" w:rsidRPr="007411D7">
        <w:rPr>
          <w:rFonts w:hint="eastAsia"/>
          <w:color w:val="000000"/>
          <w:szCs w:val="26"/>
        </w:rPr>
        <w:t>Ａ</w:t>
      </w:r>
      <w:r w:rsidR="00E26598" w:rsidRPr="007411D7">
        <w:rPr>
          <w:rFonts w:hint="eastAsia"/>
          <w:color w:val="000000"/>
          <w:szCs w:val="26"/>
        </w:rPr>
        <w:t>)</w:t>
      </w:r>
      <w:r w:rsidR="00E26598" w:rsidRPr="007411D7">
        <w:rPr>
          <w:rFonts w:hint="eastAsia"/>
          <w:color w:val="000000"/>
          <w:szCs w:val="26"/>
        </w:rPr>
        <w:t>兒童：未滿</w:t>
      </w:r>
      <w:r w:rsidR="00E26598" w:rsidRPr="007411D7">
        <w:rPr>
          <w:rFonts w:hint="eastAsia"/>
          <w:color w:val="000000"/>
          <w:szCs w:val="26"/>
        </w:rPr>
        <w:t>12</w:t>
      </w:r>
      <w:r w:rsidR="00E26598" w:rsidRPr="007411D7">
        <w:rPr>
          <w:rFonts w:hint="eastAsia"/>
          <w:color w:val="000000"/>
          <w:szCs w:val="26"/>
        </w:rPr>
        <w:t>歲者，少年：</w:t>
      </w:r>
      <w:r w:rsidR="00E26598" w:rsidRPr="007411D7">
        <w:rPr>
          <w:rFonts w:hint="eastAsia"/>
          <w:color w:val="000000"/>
          <w:szCs w:val="26"/>
        </w:rPr>
        <w:t>12</w:t>
      </w:r>
      <w:r w:rsidR="00E26598" w:rsidRPr="007411D7">
        <w:rPr>
          <w:rFonts w:hint="eastAsia"/>
          <w:color w:val="000000"/>
          <w:szCs w:val="26"/>
        </w:rPr>
        <w:t>歲以上未滿</w:t>
      </w:r>
      <w:r w:rsidR="00E26598" w:rsidRPr="007411D7">
        <w:rPr>
          <w:rFonts w:hint="eastAsia"/>
          <w:color w:val="000000"/>
          <w:szCs w:val="26"/>
        </w:rPr>
        <w:t>20</w:t>
      </w:r>
      <w:r w:rsidRPr="007411D7">
        <w:rPr>
          <w:rFonts w:hint="eastAsia"/>
          <w:color w:val="000000"/>
          <w:szCs w:val="26"/>
        </w:rPr>
        <w:t>歲者</w:t>
      </w:r>
      <w:r w:rsidRPr="007411D7">
        <w:rPr>
          <w:rFonts w:hint="eastAsia"/>
          <w:color w:val="000000"/>
          <w:szCs w:val="26"/>
        </w:rPr>
        <w:t xml:space="preserve"> </w:t>
      </w:r>
      <w:r w:rsidR="00E26598" w:rsidRPr="007411D7">
        <w:rPr>
          <w:color w:val="000000"/>
          <w:szCs w:val="26"/>
        </w:rPr>
        <w:t>(</w:t>
      </w:r>
      <w:r w:rsidR="00E26598" w:rsidRPr="007411D7">
        <w:rPr>
          <w:color w:val="000000"/>
          <w:szCs w:val="26"/>
        </w:rPr>
        <w:t>Ｂ</w:t>
      </w:r>
      <w:r w:rsidR="00E26598" w:rsidRPr="007411D7">
        <w:rPr>
          <w:color w:val="000000"/>
          <w:szCs w:val="26"/>
        </w:rPr>
        <w:t>)</w:t>
      </w:r>
      <w:r w:rsidR="0095393E" w:rsidRPr="0095393E">
        <w:rPr>
          <w:rFonts w:hint="eastAsia"/>
          <w:color w:val="000000"/>
          <w:szCs w:val="26"/>
        </w:rPr>
        <w:t>兒童：</w:t>
      </w:r>
      <w:r w:rsidR="0095393E" w:rsidRPr="0095393E">
        <w:rPr>
          <w:rFonts w:hint="eastAsia"/>
          <w:color w:val="000000"/>
          <w:szCs w:val="26"/>
        </w:rPr>
        <w:t>12</w:t>
      </w:r>
      <w:r w:rsidR="0095393E" w:rsidRPr="0095393E">
        <w:rPr>
          <w:rFonts w:hint="eastAsia"/>
          <w:color w:val="000000"/>
          <w:szCs w:val="26"/>
        </w:rPr>
        <w:t>歲以上未滿</w:t>
      </w:r>
      <w:r w:rsidR="0095393E" w:rsidRPr="0095393E">
        <w:rPr>
          <w:rFonts w:hint="eastAsia"/>
          <w:color w:val="000000"/>
          <w:szCs w:val="26"/>
        </w:rPr>
        <w:t>18</w:t>
      </w:r>
      <w:r w:rsidR="0095393E" w:rsidRPr="0095393E">
        <w:rPr>
          <w:rFonts w:hint="eastAsia"/>
          <w:color w:val="000000"/>
          <w:szCs w:val="26"/>
        </w:rPr>
        <w:t>歲者，少年：</w:t>
      </w:r>
      <w:r w:rsidR="0095393E" w:rsidRPr="0095393E">
        <w:rPr>
          <w:rFonts w:hint="eastAsia"/>
          <w:color w:val="000000"/>
          <w:szCs w:val="26"/>
        </w:rPr>
        <w:t>20</w:t>
      </w:r>
      <w:r w:rsidR="0095393E" w:rsidRPr="0095393E">
        <w:rPr>
          <w:rFonts w:hint="eastAsia"/>
          <w:color w:val="000000"/>
          <w:szCs w:val="26"/>
        </w:rPr>
        <w:t>歲以上</w:t>
      </w:r>
      <w:r w:rsidRPr="007411D7">
        <w:rPr>
          <w:rFonts w:hint="eastAsia"/>
          <w:color w:val="000000"/>
          <w:szCs w:val="26"/>
        </w:rPr>
        <w:t xml:space="preserve"> </w:t>
      </w:r>
      <w:r w:rsidR="00E26598" w:rsidRPr="007411D7">
        <w:rPr>
          <w:color w:val="000000"/>
          <w:szCs w:val="26"/>
        </w:rPr>
        <w:t>(</w:t>
      </w:r>
      <w:r w:rsidR="00E26598" w:rsidRPr="007411D7">
        <w:rPr>
          <w:color w:val="000000"/>
          <w:szCs w:val="26"/>
        </w:rPr>
        <w:t>Ｃ</w:t>
      </w:r>
      <w:r w:rsidR="00E26598" w:rsidRPr="007411D7">
        <w:rPr>
          <w:color w:val="000000"/>
          <w:szCs w:val="26"/>
        </w:rPr>
        <w:t>)</w:t>
      </w:r>
      <w:r w:rsidR="0095393E" w:rsidRPr="0095393E">
        <w:rPr>
          <w:rFonts w:hint="eastAsia"/>
          <w:color w:val="000000"/>
          <w:szCs w:val="26"/>
        </w:rPr>
        <w:t>兒童：未滿</w:t>
      </w:r>
      <w:r w:rsidR="0095393E" w:rsidRPr="0095393E">
        <w:rPr>
          <w:rFonts w:hint="eastAsia"/>
          <w:color w:val="000000"/>
          <w:szCs w:val="26"/>
        </w:rPr>
        <w:t>12</w:t>
      </w:r>
      <w:r w:rsidR="0095393E" w:rsidRPr="0095393E">
        <w:rPr>
          <w:rFonts w:hint="eastAsia"/>
          <w:color w:val="000000"/>
          <w:szCs w:val="26"/>
        </w:rPr>
        <w:t>歲者，少年：</w:t>
      </w:r>
      <w:r w:rsidR="0095393E" w:rsidRPr="0095393E">
        <w:rPr>
          <w:rFonts w:hint="eastAsia"/>
          <w:color w:val="000000"/>
          <w:szCs w:val="26"/>
        </w:rPr>
        <w:lastRenderedPageBreak/>
        <w:t>12</w:t>
      </w:r>
      <w:r w:rsidR="0095393E" w:rsidRPr="0095393E">
        <w:rPr>
          <w:rFonts w:hint="eastAsia"/>
          <w:color w:val="000000"/>
          <w:szCs w:val="26"/>
        </w:rPr>
        <w:t>歲以上未滿</w:t>
      </w:r>
      <w:r w:rsidR="0095393E" w:rsidRPr="0095393E">
        <w:rPr>
          <w:rFonts w:hint="eastAsia"/>
          <w:color w:val="000000"/>
          <w:szCs w:val="26"/>
        </w:rPr>
        <w:t>18</w:t>
      </w:r>
      <w:r w:rsidR="0095393E" w:rsidRPr="0095393E">
        <w:rPr>
          <w:rFonts w:hint="eastAsia"/>
          <w:color w:val="000000"/>
          <w:szCs w:val="26"/>
        </w:rPr>
        <w:t>歲者</w:t>
      </w:r>
      <w:r w:rsidR="0095393E">
        <w:rPr>
          <w:rFonts w:hint="eastAsia"/>
          <w:color w:val="000000"/>
          <w:szCs w:val="26"/>
        </w:rPr>
        <w:t xml:space="preserve"> </w:t>
      </w:r>
      <w:r w:rsidR="00E26598" w:rsidRPr="007411D7">
        <w:rPr>
          <w:color w:val="000000"/>
          <w:szCs w:val="26"/>
        </w:rPr>
        <w:t>(</w:t>
      </w:r>
      <w:r w:rsidR="00E26598" w:rsidRPr="007411D7">
        <w:rPr>
          <w:color w:val="000000"/>
          <w:szCs w:val="26"/>
        </w:rPr>
        <w:t>Ｄ</w:t>
      </w:r>
      <w:r w:rsidR="00E26598" w:rsidRPr="007411D7">
        <w:rPr>
          <w:color w:val="000000"/>
          <w:szCs w:val="26"/>
        </w:rPr>
        <w:t>)</w:t>
      </w:r>
      <w:r w:rsidR="00E26598" w:rsidRPr="007411D7">
        <w:rPr>
          <w:rFonts w:hint="eastAsia"/>
          <w:color w:val="000000"/>
          <w:szCs w:val="26"/>
        </w:rPr>
        <w:t>兒童：未滿</w:t>
      </w:r>
      <w:r w:rsidR="00E26598" w:rsidRPr="007411D7">
        <w:rPr>
          <w:rFonts w:hint="eastAsia"/>
          <w:color w:val="000000"/>
          <w:szCs w:val="26"/>
        </w:rPr>
        <w:t>14</w:t>
      </w:r>
      <w:r w:rsidR="00E26598" w:rsidRPr="007411D7">
        <w:rPr>
          <w:rFonts w:hint="eastAsia"/>
          <w:color w:val="000000"/>
          <w:szCs w:val="26"/>
        </w:rPr>
        <w:t>歲者，少年：</w:t>
      </w:r>
      <w:r w:rsidR="00E26598" w:rsidRPr="007411D7">
        <w:rPr>
          <w:rFonts w:hint="eastAsia"/>
          <w:color w:val="000000"/>
          <w:szCs w:val="26"/>
        </w:rPr>
        <w:t>14</w:t>
      </w:r>
      <w:r w:rsidR="00E26598" w:rsidRPr="007411D7">
        <w:rPr>
          <w:rFonts w:hint="eastAsia"/>
          <w:color w:val="000000"/>
          <w:szCs w:val="26"/>
        </w:rPr>
        <w:t>歲以上未滿</w:t>
      </w:r>
      <w:r w:rsidR="00E26598" w:rsidRPr="007411D7">
        <w:rPr>
          <w:rFonts w:hint="eastAsia"/>
          <w:color w:val="000000"/>
          <w:szCs w:val="26"/>
        </w:rPr>
        <w:t>18</w:t>
      </w:r>
      <w:r w:rsidR="00E26598" w:rsidRPr="007411D7">
        <w:rPr>
          <w:rFonts w:hint="eastAsia"/>
          <w:color w:val="000000"/>
          <w:szCs w:val="26"/>
        </w:rPr>
        <w:t>歲者</w:t>
      </w:r>
    </w:p>
    <w:p w:rsidR="00721D67" w:rsidRPr="007411D7" w:rsidRDefault="00721D67" w:rsidP="00401EBD">
      <w:pPr>
        <w:pStyle w:val="Normal1da84a17-24c4-4cd5-90a3-f2750a62b65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Ansi="標楷體" w:hint="eastAsia"/>
          <w:color w:val="000000"/>
          <w:sz w:val="26"/>
          <w:szCs w:val="26"/>
        </w:rPr>
        <w:t>少年法院（庭）的法官在考量少年的狀況後，若決定進行感化教育，則會安排少年進入哪一機構接受</w:t>
      </w:r>
      <w:r w:rsidRPr="007411D7">
        <w:rPr>
          <w:rFonts w:eastAsia="標楷體" w:hAnsi="標楷體"/>
          <w:color w:val="000000"/>
          <w:sz w:val="26"/>
          <w:szCs w:val="26"/>
        </w:rPr>
        <w:t>輔導</w:t>
      </w:r>
      <w:r w:rsidR="007411D7" w:rsidRPr="007411D7">
        <w:rPr>
          <w:rFonts w:eastAsia="標楷體" w:hAnsi="標楷體" w:hint="eastAsia"/>
          <w:color w:val="000000"/>
          <w:sz w:val="26"/>
          <w:szCs w:val="26"/>
        </w:rPr>
        <w:t>？</w:t>
      </w:r>
      <w:r w:rsidR="007411D7" w:rsidRPr="007411D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Ansi="標楷體" w:hint="eastAsia"/>
          <w:color w:val="000000"/>
          <w:sz w:val="26"/>
          <w:szCs w:val="26"/>
        </w:rPr>
        <w:t>(</w:t>
      </w:r>
      <w:r w:rsidRPr="007411D7">
        <w:rPr>
          <w:rFonts w:eastAsia="標楷體" w:hAnsi="標楷體" w:hint="eastAsia"/>
          <w:color w:val="000000"/>
          <w:sz w:val="26"/>
          <w:szCs w:val="26"/>
        </w:rPr>
        <w:t>Ａ</w:t>
      </w:r>
      <w:r w:rsidRPr="007411D7">
        <w:rPr>
          <w:rFonts w:eastAsia="標楷體" w:hAnsi="標楷體" w:hint="eastAsia"/>
          <w:color w:val="000000"/>
          <w:sz w:val="26"/>
          <w:szCs w:val="26"/>
        </w:rPr>
        <w:t>)</w:t>
      </w:r>
      <w:r w:rsidR="007411D7" w:rsidRPr="007411D7">
        <w:rPr>
          <w:rFonts w:eastAsia="標楷體" w:hAnsi="標楷體"/>
          <w:color w:val="000000"/>
          <w:sz w:val="26"/>
          <w:szCs w:val="26"/>
        </w:rPr>
        <w:t>育幼院</w:t>
      </w:r>
      <w:r w:rsidR="007411D7" w:rsidRPr="007411D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Ansi="標楷體" w:hint="eastAsia"/>
          <w:color w:val="000000"/>
          <w:sz w:val="26"/>
          <w:szCs w:val="26"/>
        </w:rPr>
        <w:t>(</w:t>
      </w:r>
      <w:r w:rsidRPr="007411D7">
        <w:rPr>
          <w:rFonts w:eastAsia="標楷體" w:hAnsi="標楷體" w:hint="eastAsia"/>
          <w:color w:val="000000"/>
          <w:sz w:val="26"/>
          <w:szCs w:val="26"/>
        </w:rPr>
        <w:t>Ｂ</w:t>
      </w:r>
      <w:r w:rsidRPr="007411D7">
        <w:rPr>
          <w:rFonts w:eastAsia="標楷體" w:hAnsi="標楷體" w:hint="eastAsia"/>
          <w:color w:val="000000"/>
          <w:sz w:val="26"/>
          <w:szCs w:val="26"/>
        </w:rPr>
        <w:t>)</w:t>
      </w:r>
      <w:r w:rsidR="007411D7" w:rsidRPr="007411D7">
        <w:rPr>
          <w:rFonts w:eastAsia="標楷體" w:hAnsi="標楷體"/>
          <w:color w:val="000000"/>
          <w:sz w:val="26"/>
          <w:szCs w:val="26"/>
        </w:rPr>
        <w:t>兒童之家</w:t>
      </w:r>
      <w:r w:rsidR="007411D7" w:rsidRPr="007411D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Ansi="標楷體" w:hint="eastAsia"/>
          <w:color w:val="000000"/>
          <w:sz w:val="26"/>
          <w:szCs w:val="26"/>
        </w:rPr>
        <w:t>(</w:t>
      </w:r>
      <w:r w:rsidRPr="007411D7">
        <w:rPr>
          <w:rFonts w:eastAsia="標楷體" w:hAnsi="標楷體" w:hint="eastAsia"/>
          <w:color w:val="000000"/>
          <w:sz w:val="26"/>
          <w:szCs w:val="26"/>
        </w:rPr>
        <w:t>Ｃ</w:t>
      </w:r>
      <w:r w:rsidRPr="007411D7">
        <w:rPr>
          <w:rFonts w:eastAsia="標楷體" w:hAnsi="標楷體" w:hint="eastAsia"/>
          <w:color w:val="000000"/>
          <w:sz w:val="26"/>
          <w:szCs w:val="26"/>
        </w:rPr>
        <w:t>)</w:t>
      </w:r>
      <w:r w:rsidR="007411D7" w:rsidRPr="007411D7">
        <w:rPr>
          <w:rFonts w:eastAsia="標楷體" w:hAnsi="標楷體"/>
          <w:color w:val="000000"/>
          <w:sz w:val="26"/>
          <w:szCs w:val="26"/>
        </w:rPr>
        <w:t>少年之家</w:t>
      </w:r>
      <w:r w:rsidR="007411D7" w:rsidRPr="007411D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Ansi="標楷體" w:hint="eastAsia"/>
          <w:color w:val="000000"/>
          <w:sz w:val="26"/>
          <w:szCs w:val="26"/>
        </w:rPr>
        <w:t>(</w:t>
      </w:r>
      <w:r w:rsidRPr="007411D7">
        <w:rPr>
          <w:rFonts w:eastAsia="標楷體" w:hAnsi="標楷體" w:hint="eastAsia"/>
          <w:color w:val="000000"/>
          <w:sz w:val="26"/>
          <w:szCs w:val="26"/>
        </w:rPr>
        <w:t>Ｄ</w:t>
      </w:r>
      <w:r w:rsidRPr="007411D7">
        <w:rPr>
          <w:rFonts w:eastAsia="標楷體" w:hAnsi="標楷體" w:hint="eastAsia"/>
          <w:color w:val="000000"/>
          <w:sz w:val="26"/>
          <w:szCs w:val="26"/>
        </w:rPr>
        <w:t>)</w:t>
      </w:r>
      <w:r w:rsidRPr="007411D7">
        <w:rPr>
          <w:rFonts w:eastAsia="標楷體" w:hAnsi="標楷體"/>
          <w:color w:val="000000"/>
          <w:sz w:val="26"/>
          <w:szCs w:val="26"/>
        </w:rPr>
        <w:t>少年矯正學校</w:t>
      </w:r>
    </w:p>
    <w:p w:rsidR="008D7E2E" w:rsidRPr="007411D7" w:rsidRDefault="00721D67" w:rsidP="00C916E2">
      <w:pPr>
        <w:pStyle w:val="Normal1da84a17-24c4-4cd5-90a3-f2750a62b65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「由少年法院（庭）之法官以言詞指明少年的不良行為，告知少年應遵守之事項，並可要求少年寫悔過</w:t>
      </w:r>
      <w:r w:rsidR="007411D7" w:rsidRPr="007411D7">
        <w:rPr>
          <w:rFonts w:eastAsia="標楷體" w:hint="eastAsia"/>
          <w:color w:val="000000"/>
          <w:sz w:val="26"/>
          <w:szCs w:val="26"/>
        </w:rPr>
        <w:t>書。」上述屬於何種保護處分？</w:t>
      </w:r>
      <w:r w:rsidR="007411D7" w:rsidRPr="007411D7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Ａ</w:t>
      </w:r>
      <w:r w:rsidRPr="007411D7">
        <w:rPr>
          <w:rFonts w:eastAsia="標楷體"/>
          <w:color w:val="000000"/>
          <w:sz w:val="26"/>
          <w:szCs w:val="26"/>
        </w:rPr>
        <w:t>)</w:t>
      </w:r>
      <w:r w:rsidR="00C916E2" w:rsidRPr="00C916E2">
        <w:rPr>
          <w:rFonts w:eastAsia="標楷體" w:hint="eastAsia"/>
          <w:color w:val="000000"/>
          <w:sz w:val="26"/>
          <w:szCs w:val="26"/>
        </w:rPr>
        <w:t>訓誡</w:t>
      </w:r>
      <w:r w:rsidR="00C916E2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Ｂ</w:t>
      </w:r>
      <w:r w:rsidRPr="007411D7">
        <w:rPr>
          <w:rFonts w:eastAsia="標楷體"/>
          <w:color w:val="000000"/>
          <w:sz w:val="26"/>
          <w:szCs w:val="26"/>
        </w:rPr>
        <w:t>)</w:t>
      </w:r>
      <w:r w:rsidR="007411D7" w:rsidRPr="007411D7">
        <w:rPr>
          <w:rFonts w:eastAsia="標楷體" w:hint="eastAsia"/>
          <w:color w:val="000000"/>
          <w:sz w:val="26"/>
          <w:szCs w:val="26"/>
        </w:rPr>
        <w:t>感化教育</w:t>
      </w:r>
      <w:r w:rsidR="007411D7" w:rsidRPr="007411D7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Ｃ</w:t>
      </w:r>
      <w:r w:rsidRPr="007411D7">
        <w:rPr>
          <w:rFonts w:eastAsia="標楷體"/>
          <w:color w:val="000000"/>
          <w:sz w:val="26"/>
          <w:szCs w:val="26"/>
        </w:rPr>
        <w:t>)</w:t>
      </w:r>
      <w:r w:rsidR="00C916E2" w:rsidRPr="00C916E2">
        <w:rPr>
          <w:rFonts w:eastAsia="標楷體" w:hint="eastAsia"/>
          <w:color w:val="000000"/>
          <w:sz w:val="26"/>
          <w:szCs w:val="26"/>
        </w:rPr>
        <w:t>安置輔導</w:t>
      </w:r>
      <w:r w:rsidR="007411D7" w:rsidRPr="007411D7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Ｄ</w:t>
      </w:r>
      <w:r w:rsidRPr="007411D7">
        <w:rPr>
          <w:rFonts w:eastAsia="標楷體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保護管束</w:t>
      </w:r>
    </w:p>
    <w:p w:rsidR="00721D67" w:rsidRPr="007411D7" w:rsidRDefault="00721D67" w:rsidP="00401EBD">
      <w:pPr>
        <w:pStyle w:val="Normal61cecbaf-5bc0-45db-beee-4d7e1724f269"/>
        <w:numPr>
          <w:ilvl w:val="0"/>
          <w:numId w:val="13"/>
        </w:numPr>
        <w:spacing w:line="400" w:lineRule="atLeast"/>
        <w:rPr>
          <w:rFonts w:eastAsia="標楷體" w:hAnsi="標楷體"/>
          <w:color w:val="000000" w:themeColor="text1"/>
          <w:sz w:val="26"/>
          <w:szCs w:val="26"/>
        </w:rPr>
      </w:pPr>
      <w:r w:rsidRPr="007411D7">
        <w:rPr>
          <w:rFonts w:eastAsia="標楷體" w:hAnsi="標楷體"/>
          <w:color w:val="000000" w:themeColor="text1"/>
          <w:sz w:val="26"/>
          <w:szCs w:val="26"/>
        </w:rPr>
        <w:t>法律條文大多艱澀難懂，法院為了讓一般大眾可以快速了解而製作懶人包供下載觀看。附圖為某法修法之懶人包</w:t>
      </w:r>
      <w:r w:rsidRPr="007411D7">
        <w:rPr>
          <w:rFonts w:eastAsia="標楷體" w:hAnsi="標楷體" w:hint="eastAsia"/>
          <w:color w:val="000000" w:themeColor="text1"/>
          <w:sz w:val="26"/>
          <w:szCs w:val="26"/>
        </w:rPr>
        <w:t>的</w:t>
      </w:r>
      <w:r w:rsidRPr="007411D7">
        <w:rPr>
          <w:rFonts w:eastAsia="標楷體" w:hAnsi="標楷體"/>
          <w:color w:val="000000" w:themeColor="text1"/>
          <w:sz w:val="26"/>
          <w:szCs w:val="26"/>
        </w:rPr>
        <w:t>其中一頁，根據圖中內容判斷，此法應為下列</w:t>
      </w:r>
      <w:r w:rsidRPr="007411D7">
        <w:rPr>
          <w:rFonts w:eastAsia="標楷體" w:hAnsi="標楷體" w:hint="eastAsia"/>
          <w:color w:val="000000" w:themeColor="text1"/>
          <w:sz w:val="26"/>
          <w:szCs w:val="26"/>
        </w:rPr>
        <w:t>哪一</w:t>
      </w:r>
      <w:r w:rsidRPr="007411D7">
        <w:rPr>
          <w:rFonts w:eastAsia="標楷體" w:hAnsi="標楷體"/>
          <w:color w:val="000000" w:themeColor="text1"/>
          <w:sz w:val="26"/>
          <w:szCs w:val="26"/>
        </w:rPr>
        <w:t>項法律？</w:t>
      </w:r>
    </w:p>
    <w:p w:rsidR="00721D67" w:rsidRPr="007411D7" w:rsidRDefault="00721D67" w:rsidP="00401EBD">
      <w:pPr>
        <w:pStyle w:val="Normal61cecbaf-5bc0-45db-beee-4d7e1724f269"/>
        <w:spacing w:line="400" w:lineRule="atLeast"/>
        <w:jc w:val="center"/>
        <w:rPr>
          <w:rFonts w:eastAsia="標楷體" w:hAnsi="標楷體"/>
          <w:color w:val="000000" w:themeColor="text1"/>
          <w:sz w:val="26"/>
          <w:szCs w:val="26"/>
        </w:rPr>
      </w:pPr>
      <w:r w:rsidRPr="007411D7">
        <w:rPr>
          <w:noProof/>
          <w:color w:val="000000" w:themeColor="text1"/>
          <w:sz w:val="26"/>
          <w:szCs w:val="26"/>
        </w:rPr>
        <w:drawing>
          <wp:inline distT="0" distB="0" distL="0" distR="0" wp14:anchorId="4A1012F9" wp14:editId="65B4B904">
            <wp:extent cx="2886075" cy="1628775"/>
            <wp:effectExtent l="0" t="0" r="9525" b="9525"/>
            <wp:docPr id="2" name="圖片 2" descr="109-6-2 觸法行為、曝險少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9-6-2 觸法行為、曝險少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D67" w:rsidRPr="007411D7" w:rsidRDefault="00721D67" w:rsidP="00401EBD">
      <w:pPr>
        <w:spacing w:line="400" w:lineRule="atLeast"/>
        <w:ind w:left="480"/>
        <w:rPr>
          <w:rFonts w:hAnsi="標楷體"/>
          <w:color w:val="000000" w:themeColor="text1"/>
          <w:szCs w:val="26"/>
        </w:rPr>
      </w:pPr>
      <w:r w:rsidRPr="007411D7">
        <w:rPr>
          <w:rFonts w:ascii="標楷體" w:hAnsi="標楷體" w:hint="eastAsia"/>
          <w:color w:val="000000" w:themeColor="text1"/>
          <w:szCs w:val="26"/>
        </w:rPr>
        <w:t>(Ａ)</w:t>
      </w:r>
      <w:r w:rsidRPr="007411D7">
        <w:rPr>
          <w:rFonts w:hAnsi="標楷體"/>
          <w:color w:val="000000" w:themeColor="text1"/>
          <w:szCs w:val="26"/>
        </w:rPr>
        <w:t>《刑法》</w:t>
      </w:r>
      <w:r w:rsidR="002351BC">
        <w:rPr>
          <w:rFonts w:hAnsi="標楷體"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(Ｂ)</w:t>
      </w:r>
      <w:r w:rsidRPr="007411D7">
        <w:rPr>
          <w:rFonts w:hAnsi="標楷體"/>
          <w:color w:val="000000" w:themeColor="text1"/>
          <w:szCs w:val="26"/>
        </w:rPr>
        <w:t>《兒童及少年福利與權益保障法》</w:t>
      </w:r>
      <w:r w:rsidR="002351BC">
        <w:rPr>
          <w:rFonts w:hAnsi="標楷體"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(Ｃ)</w:t>
      </w:r>
      <w:r w:rsidR="00376CF1" w:rsidRPr="00376CF1">
        <w:rPr>
          <w:rFonts w:ascii="標楷體" w:hAnsi="標楷體" w:hint="eastAsia"/>
          <w:color w:val="000000" w:themeColor="text1"/>
          <w:szCs w:val="26"/>
        </w:rPr>
        <w:t>《少年事件處理法》</w:t>
      </w:r>
      <w:r w:rsidR="002351BC">
        <w:rPr>
          <w:rFonts w:hAnsi="標楷體"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(Ｄ)</w:t>
      </w:r>
      <w:r w:rsidR="00376CF1" w:rsidRPr="00376CF1">
        <w:rPr>
          <w:rFonts w:ascii="標楷體" w:hAnsi="標楷體" w:hint="eastAsia"/>
          <w:color w:val="000000" w:themeColor="text1"/>
          <w:szCs w:val="26"/>
        </w:rPr>
        <w:t>《兒童及少年性剝削防制條例》</w:t>
      </w:r>
    </w:p>
    <w:p w:rsidR="00C21FE5" w:rsidRPr="007411D7" w:rsidRDefault="00C21FE5" w:rsidP="00401EBD">
      <w:pPr>
        <w:pStyle w:val="Normal61cecbaf-5bc0-45db-beee-4d7e1724f269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附表為少年刑事案件與少年保護事件的比較，表中何項正確？</w:t>
      </w:r>
    </w:p>
    <w:tbl>
      <w:tblPr>
        <w:tblW w:w="5726" w:type="dxa"/>
        <w:jc w:val="center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8"/>
        <w:gridCol w:w="1909"/>
        <w:gridCol w:w="1909"/>
      </w:tblGrid>
      <w:tr w:rsidR="00C21FE5" w:rsidRPr="007411D7" w:rsidTr="00E85F9B">
        <w:trPr>
          <w:jc w:val="center"/>
        </w:trPr>
        <w:tc>
          <w:tcPr>
            <w:tcW w:w="1908" w:type="dxa"/>
            <w:shd w:val="clear" w:color="auto" w:fill="E6E6E6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1909" w:type="dxa"/>
            <w:shd w:val="clear" w:color="auto" w:fill="E6E6E6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少年刑事案件</w:t>
            </w:r>
          </w:p>
        </w:tc>
        <w:tc>
          <w:tcPr>
            <w:tcW w:w="1909" w:type="dxa"/>
            <w:shd w:val="clear" w:color="auto" w:fill="E6E6E6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少年保護事件</w:t>
            </w:r>
          </w:p>
        </w:tc>
      </w:tr>
      <w:tr w:rsidR="00C21FE5" w:rsidRPr="007411D7" w:rsidTr="00E85F9B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(甲)</w:t>
            </w: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犯罪情節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較輕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較重</w:t>
            </w:r>
          </w:p>
        </w:tc>
      </w:tr>
      <w:tr w:rsidR="00C21FE5" w:rsidRPr="007411D7" w:rsidTr="00E85F9B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(乙)</w:t>
            </w:r>
            <w:r w:rsidRPr="007411D7">
              <w:rPr>
                <w:rFonts w:eastAsia="標楷體" w:hAnsi="標楷體"/>
                <w:color w:val="000000" w:themeColor="text1"/>
                <w:sz w:val="26"/>
                <w:szCs w:val="26"/>
              </w:rPr>
              <w:t>審理或起訴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由少年法院（庭）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由檢察官</w:t>
            </w:r>
          </w:p>
        </w:tc>
      </w:tr>
      <w:tr w:rsidR="00C21FE5" w:rsidRPr="007411D7" w:rsidTr="00E85F9B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(丙)</w:t>
            </w: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接受處分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刑罰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保護處分</w:t>
            </w:r>
          </w:p>
        </w:tc>
      </w:tr>
      <w:tr w:rsidR="00C21FE5" w:rsidRPr="007411D7" w:rsidTr="00E85F9B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(丁)</w:t>
            </w: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犯罪行為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如偷竊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21FE5" w:rsidRPr="007411D7" w:rsidRDefault="00C21FE5" w:rsidP="00401EBD">
            <w:pPr>
              <w:pStyle w:val="Normal61cecbaf-5bc0-45db-beee-4d7e1724f269"/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 w:themeColor="text1"/>
                <w:sz w:val="26"/>
                <w:szCs w:val="26"/>
              </w:rPr>
              <w:t>如殺人</w:t>
            </w:r>
          </w:p>
        </w:tc>
      </w:tr>
    </w:tbl>
    <w:p w:rsidR="00C21FE5" w:rsidRPr="007411D7" w:rsidRDefault="00C21FE5" w:rsidP="00401EBD">
      <w:pPr>
        <w:spacing w:line="400" w:lineRule="atLeast"/>
        <w:ind w:left="480"/>
        <w:rPr>
          <w:color w:val="000000" w:themeColor="text1"/>
          <w:szCs w:val="26"/>
        </w:rPr>
      </w:pPr>
      <w:r w:rsidRPr="007411D7">
        <w:rPr>
          <w:rFonts w:ascii="標楷體" w:hAnsi="標楷體" w:hint="eastAsia"/>
          <w:color w:val="000000" w:themeColor="text1"/>
          <w:szCs w:val="26"/>
        </w:rPr>
        <w:t>(Ａ)</w:t>
      </w:r>
      <w:r w:rsidRPr="007411D7">
        <w:rPr>
          <w:rFonts w:hint="eastAsia"/>
          <w:color w:val="000000" w:themeColor="text1"/>
          <w:szCs w:val="26"/>
        </w:rPr>
        <w:t xml:space="preserve">甲　</w:t>
      </w:r>
      <w:r w:rsidRPr="007411D7">
        <w:rPr>
          <w:rFonts w:ascii="標楷體" w:hAnsi="標楷體" w:hint="eastAsia"/>
          <w:color w:val="000000" w:themeColor="text1"/>
          <w:szCs w:val="26"/>
        </w:rPr>
        <w:t>(Ｂ)</w:t>
      </w:r>
      <w:r w:rsidRPr="007411D7">
        <w:rPr>
          <w:rFonts w:hint="eastAsia"/>
          <w:color w:val="000000" w:themeColor="text1"/>
          <w:szCs w:val="26"/>
        </w:rPr>
        <w:t xml:space="preserve">乙　</w:t>
      </w:r>
      <w:r w:rsidRPr="007411D7">
        <w:rPr>
          <w:rFonts w:ascii="標楷體" w:hAnsi="標楷體" w:hint="eastAsia"/>
          <w:color w:val="000000" w:themeColor="text1"/>
          <w:szCs w:val="26"/>
        </w:rPr>
        <w:t>(Ｃ)</w:t>
      </w:r>
      <w:r w:rsidRPr="007411D7">
        <w:rPr>
          <w:rFonts w:hint="eastAsia"/>
          <w:color w:val="000000" w:themeColor="text1"/>
          <w:szCs w:val="26"/>
        </w:rPr>
        <w:t xml:space="preserve">丙　</w:t>
      </w:r>
      <w:r w:rsidRPr="007411D7">
        <w:rPr>
          <w:rFonts w:ascii="標楷體" w:hAnsi="標楷體" w:hint="eastAsia"/>
          <w:color w:val="000000" w:themeColor="text1"/>
          <w:szCs w:val="26"/>
        </w:rPr>
        <w:t>(Ｄ)</w:t>
      </w:r>
      <w:r w:rsidRPr="007411D7">
        <w:rPr>
          <w:rFonts w:hint="eastAsia"/>
          <w:color w:val="000000" w:themeColor="text1"/>
          <w:szCs w:val="26"/>
        </w:rPr>
        <w:t>丁</w:t>
      </w:r>
    </w:p>
    <w:p w:rsidR="00C21FE5" w:rsidRPr="007411D7" w:rsidRDefault="00C21FE5" w:rsidP="00401EBD">
      <w:pPr>
        <w:pStyle w:val="a9"/>
        <w:numPr>
          <w:ilvl w:val="0"/>
          <w:numId w:val="13"/>
        </w:numPr>
        <w:spacing w:line="400" w:lineRule="atLeast"/>
        <w:ind w:leftChars="0"/>
        <w:rPr>
          <w:rFonts w:ascii="標楷體" w:hAnsi="標楷體"/>
          <w:color w:val="000000" w:themeColor="text1"/>
          <w:szCs w:val="26"/>
        </w:rPr>
      </w:pPr>
      <w:r w:rsidRPr="007411D7">
        <w:rPr>
          <w:rFonts w:hint="eastAsia"/>
          <w:color w:val="000000" w:themeColor="text1"/>
          <w:szCs w:val="26"/>
        </w:rPr>
        <w:t>在廣播節目中，主持人卡卡說明今日邀請的來賓為少年法院張法官，將針對《少年事件處理法》的規定進行訪談。下列節錄的內容，何者</w:t>
      </w:r>
      <w:r w:rsidRPr="007411D7">
        <w:rPr>
          <w:rFonts w:hint="eastAsia"/>
          <w:color w:val="000000" w:themeColor="text1"/>
          <w:szCs w:val="26"/>
          <w:u w:val="double"/>
        </w:rPr>
        <w:t>最不符合</w:t>
      </w:r>
      <w:r w:rsidRPr="007411D7">
        <w:rPr>
          <w:rFonts w:hint="eastAsia"/>
          <w:color w:val="000000" w:themeColor="text1"/>
          <w:szCs w:val="26"/>
        </w:rPr>
        <w:t>該次訪談的主題？</w:t>
      </w:r>
      <w:r w:rsidRPr="007411D7">
        <w:rPr>
          <w:rFonts w:ascii="標楷體" w:hAnsi="標楷體" w:hint="eastAsia"/>
          <w:color w:val="000000" w:themeColor="text1"/>
          <w:szCs w:val="26"/>
        </w:rPr>
        <w:t>(Ａ)</w:t>
      </w:r>
      <w:r w:rsidRPr="007411D7">
        <w:rPr>
          <w:rFonts w:hint="eastAsia"/>
          <w:color w:val="000000" w:themeColor="text1"/>
          <w:szCs w:val="26"/>
        </w:rPr>
        <w:t>卡卡：「請談談日前發生的二十歲學生校園恐嚇事件。」</w:t>
      </w:r>
      <w:r w:rsidR="002351BC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(Ｂ)</w:t>
      </w:r>
      <w:r w:rsidRPr="007411D7">
        <w:rPr>
          <w:rFonts w:hint="eastAsia"/>
          <w:color w:val="000000" w:themeColor="text1"/>
          <w:szCs w:val="26"/>
        </w:rPr>
        <w:t>張法官：「我們經常會透過保護處分來代替刑事處罰。」</w:t>
      </w:r>
      <w:r w:rsidR="002351BC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(Ｃ)</w:t>
      </w:r>
      <w:r w:rsidRPr="007411D7">
        <w:rPr>
          <w:rFonts w:hint="eastAsia"/>
          <w:color w:val="000000" w:themeColor="text1"/>
          <w:szCs w:val="26"/>
        </w:rPr>
        <w:t>卡卡：「除感化教育外，請法官說明其他的處理方式。」</w:t>
      </w:r>
      <w:r w:rsidR="002351BC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(Ｄ)</w:t>
      </w:r>
      <w:r w:rsidRPr="007411D7">
        <w:rPr>
          <w:rFonts w:hint="eastAsia"/>
          <w:color w:val="000000" w:themeColor="text1"/>
          <w:szCs w:val="26"/>
        </w:rPr>
        <w:t>張法官：「訓誡、保護管束都是我們可能採取的作法。」</w:t>
      </w:r>
    </w:p>
    <w:p w:rsidR="00BB0371" w:rsidRPr="007411D7" w:rsidRDefault="00BB0371" w:rsidP="00E52F4C">
      <w:pPr>
        <w:pStyle w:val="Normal7199a293-1e62-41a1-aa13-218742ce795d"/>
        <w:numPr>
          <w:ilvl w:val="0"/>
          <w:numId w:val="13"/>
        </w:numPr>
        <w:spacing w:line="40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斐晴正在整理少年刑事案件的處理流程，下列何者為正確的流程？</w:t>
      </w:r>
      <w:r w:rsidR="002351BC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年滿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 w:themeColor="text1"/>
          <w:sz w:val="26"/>
          <w:szCs w:val="26"/>
        </w:rPr>
        <w:t>12</w:t>
      </w:r>
      <w:r w:rsidRPr="007411D7">
        <w:rPr>
          <w:rFonts w:eastAsia="標楷體" w:hint="eastAsia"/>
          <w:color w:val="000000" w:themeColor="text1"/>
          <w:sz w:val="26"/>
          <w:szCs w:val="26"/>
        </w:rPr>
        <w:t>～</w:t>
      </w:r>
      <w:r w:rsidRPr="007411D7">
        <w:rPr>
          <w:rFonts w:eastAsia="標楷體" w:hint="eastAsia"/>
          <w:color w:val="000000" w:themeColor="text1"/>
          <w:sz w:val="26"/>
          <w:szCs w:val="26"/>
        </w:rPr>
        <w:t>18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 w:themeColor="text1"/>
          <w:sz w:val="26"/>
          <w:szCs w:val="26"/>
        </w:rPr>
        <w:t>歲且犯罪情節輕微→</w:t>
      </w:r>
      <w:r w:rsidRPr="007411D7">
        <w:rPr>
          <w:rFonts w:eastAsia="標楷體" w:hAnsi="標楷體"/>
          <w:color w:val="000000" w:themeColor="text1"/>
          <w:sz w:val="26"/>
          <w:szCs w:val="26"/>
        </w:rPr>
        <w:t>少年</w:t>
      </w:r>
      <w:r w:rsidRPr="007411D7">
        <w:rPr>
          <w:rFonts w:eastAsia="標楷體" w:hint="eastAsia"/>
          <w:color w:val="000000" w:themeColor="text1"/>
          <w:sz w:val="26"/>
          <w:szCs w:val="26"/>
        </w:rPr>
        <w:t>保護官起訴→少年法院（庭）審理→處以刑罰</w:t>
      </w:r>
      <w:r w:rsidR="00E52F4C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E52F4C" w:rsidRPr="00E52F4C">
        <w:rPr>
          <w:rFonts w:eastAsia="標楷體" w:hint="eastAsia"/>
          <w:color w:val="000000" w:themeColor="text1"/>
          <w:sz w:val="26"/>
          <w:szCs w:val="26"/>
        </w:rPr>
        <w:t>(</w:t>
      </w:r>
      <w:r w:rsidR="00E52F4C" w:rsidRPr="00E52F4C">
        <w:rPr>
          <w:rFonts w:eastAsia="標楷體" w:hint="eastAsia"/>
          <w:color w:val="000000" w:themeColor="text1"/>
          <w:sz w:val="26"/>
          <w:szCs w:val="26"/>
        </w:rPr>
        <w:t>Ｂ</w:t>
      </w:r>
      <w:r w:rsidR="00E52F4C" w:rsidRPr="00E52F4C">
        <w:rPr>
          <w:rFonts w:eastAsia="標楷體" w:hint="eastAsia"/>
          <w:color w:val="000000" w:themeColor="text1"/>
          <w:sz w:val="26"/>
          <w:szCs w:val="26"/>
        </w:rPr>
        <w:t>)</w:t>
      </w:r>
      <w:r w:rsidR="00E52F4C">
        <w:rPr>
          <w:rFonts w:eastAsia="標楷體" w:hint="eastAsia"/>
          <w:color w:val="000000" w:themeColor="text1"/>
          <w:sz w:val="26"/>
          <w:szCs w:val="26"/>
        </w:rPr>
        <w:t>年滿</w:t>
      </w:r>
      <w:r w:rsidR="00E52F4C" w:rsidRPr="00E52F4C">
        <w:rPr>
          <w:rFonts w:eastAsia="標楷體" w:hint="eastAsia"/>
          <w:color w:val="000000" w:themeColor="text1"/>
          <w:sz w:val="26"/>
          <w:szCs w:val="26"/>
        </w:rPr>
        <w:t>18</w:t>
      </w:r>
      <w:r w:rsidR="00E52F4C" w:rsidRPr="00E52F4C">
        <w:rPr>
          <w:rFonts w:eastAsia="標楷體" w:hint="eastAsia"/>
          <w:color w:val="000000" w:themeColor="text1"/>
          <w:sz w:val="26"/>
          <w:szCs w:val="26"/>
        </w:rPr>
        <w:t>歲且犯罪情節重大→少年保護官起訴→少年法院（庭）審理→處以保護處分</w:t>
      </w:r>
      <w:r w:rsidR="00E52F4C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E52F4C" w:rsidRPr="00E52F4C">
        <w:rPr>
          <w:rFonts w:ascii="標楷體" w:eastAsia="標楷體" w:hAnsi="標楷體" w:hint="eastAsia"/>
          <w:color w:val="000000" w:themeColor="text1"/>
          <w:sz w:val="26"/>
          <w:szCs w:val="26"/>
        </w:rPr>
        <w:t>Ｃ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年滿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 w:themeColor="text1"/>
          <w:sz w:val="26"/>
          <w:szCs w:val="26"/>
        </w:rPr>
        <w:t>14</w:t>
      </w:r>
      <w:r w:rsidRPr="007411D7">
        <w:rPr>
          <w:rFonts w:eastAsia="標楷體" w:hint="eastAsia"/>
          <w:color w:val="000000" w:themeColor="text1"/>
          <w:sz w:val="26"/>
          <w:szCs w:val="26"/>
        </w:rPr>
        <w:t>～</w:t>
      </w:r>
      <w:r w:rsidRPr="007411D7">
        <w:rPr>
          <w:rFonts w:eastAsia="標楷體" w:hint="eastAsia"/>
          <w:color w:val="000000" w:themeColor="text1"/>
          <w:sz w:val="26"/>
          <w:szCs w:val="26"/>
        </w:rPr>
        <w:t>18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 w:themeColor="text1"/>
          <w:sz w:val="26"/>
          <w:szCs w:val="26"/>
        </w:rPr>
        <w:t>歲且犯罪情節重大→檢察官起訴→少年法院（庭）審理→處以刑罰</w:t>
      </w:r>
      <w:r w:rsidR="00E52F4C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未滿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 w:themeColor="text1"/>
          <w:sz w:val="26"/>
          <w:szCs w:val="26"/>
        </w:rPr>
        <w:t>14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 w:themeColor="text1"/>
          <w:sz w:val="26"/>
          <w:szCs w:val="26"/>
        </w:rPr>
        <w:t>歲且犯罪情節輕微→檢察官起訴→少年法院（庭）審理→處以保護處分</w:t>
      </w:r>
    </w:p>
    <w:p w:rsidR="00BB0371" w:rsidRPr="007411D7" w:rsidRDefault="00BB0371" w:rsidP="00401EBD">
      <w:pPr>
        <w:pStyle w:val="Normal61cecbaf-5bc0-45db-beee-4d7e1724f269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附圖為我國某地區在一段期間內發生的</w:t>
      </w:r>
      <w:r w:rsidR="00890AEE" w:rsidRPr="007411D7">
        <w:rPr>
          <w:rFonts w:eastAsia="標楷體" w:hint="eastAsia"/>
          <w:color w:val="000000" w:themeColor="text1"/>
          <w:sz w:val="26"/>
          <w:szCs w:val="26"/>
        </w:rPr>
        <w:t>各類訴訟案件統計結果。根據圖中資料判斷，下列哪一項推論最合理？</w:t>
      </w:r>
    </w:p>
    <w:p w:rsidR="00BB0371" w:rsidRPr="007411D7" w:rsidRDefault="00BB0371" w:rsidP="00401EBD">
      <w:pPr>
        <w:pStyle w:val="Normal61cecbaf-5bc0-45db-beee-4d7e1724f269"/>
        <w:spacing w:line="400" w:lineRule="atLeast"/>
        <w:jc w:val="center"/>
        <w:rPr>
          <w:rFonts w:eastAsia="標楷體"/>
          <w:color w:val="000000" w:themeColor="text1"/>
          <w:sz w:val="26"/>
          <w:szCs w:val="26"/>
        </w:rPr>
      </w:pPr>
      <w:r w:rsidRPr="007411D7">
        <w:rPr>
          <w:noProof/>
          <w:color w:val="000000" w:themeColor="text1"/>
          <w:sz w:val="26"/>
          <w:szCs w:val="26"/>
        </w:rPr>
        <w:drawing>
          <wp:inline distT="0" distB="0" distL="0" distR="0" wp14:anchorId="612AB122" wp14:editId="3DDA47A8">
            <wp:extent cx="1447800" cy="1085850"/>
            <wp:effectExtent l="0" t="0" r="0" b="0"/>
            <wp:docPr id="3" name="圖片 3" descr="105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5-5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71" w:rsidRPr="007411D7" w:rsidRDefault="00BB0371" w:rsidP="00401EBD">
      <w:pPr>
        <w:pStyle w:val="a9"/>
        <w:spacing w:line="400" w:lineRule="atLeast"/>
        <w:ind w:leftChars="0"/>
        <w:rPr>
          <w:rFonts w:ascii="標楷體" w:hAnsi="標楷體"/>
          <w:color w:val="000000" w:themeColor="text1"/>
          <w:szCs w:val="26"/>
        </w:rPr>
      </w:pPr>
      <w:r w:rsidRPr="007411D7">
        <w:rPr>
          <w:rFonts w:ascii="標楷體" w:hAnsi="標楷體" w:hint="eastAsia"/>
          <w:color w:val="000000" w:themeColor="text1"/>
          <w:szCs w:val="26"/>
        </w:rPr>
        <w:t>(Ａ)</w:t>
      </w:r>
      <w:r w:rsidRPr="007411D7">
        <w:rPr>
          <w:rFonts w:hint="eastAsia"/>
          <w:color w:val="000000" w:themeColor="text1"/>
          <w:szCs w:val="26"/>
        </w:rPr>
        <w:t>提起公訴的案件可能為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45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件</w:t>
      </w:r>
      <w:r w:rsidR="002351BC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(Ｂ)</w:t>
      </w:r>
      <w:r w:rsidRPr="007411D7">
        <w:rPr>
          <w:rFonts w:hint="eastAsia"/>
          <w:color w:val="000000" w:themeColor="text1"/>
          <w:szCs w:val="26"/>
        </w:rPr>
        <w:t>提起公訴的案件可能為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50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件</w:t>
      </w:r>
      <w:r w:rsidR="002351BC">
        <w:rPr>
          <w:rFonts w:hint="eastAsia"/>
          <w:color w:val="000000" w:themeColor="text1"/>
          <w:szCs w:val="26"/>
        </w:rPr>
        <w:t xml:space="preserve"> </w:t>
      </w:r>
      <w:r w:rsidRPr="007411D7">
        <w:rPr>
          <w:rFonts w:ascii="標楷體" w:hAnsi="標楷體" w:hint="eastAsia"/>
          <w:color w:val="000000" w:themeColor="text1"/>
          <w:szCs w:val="26"/>
        </w:rPr>
        <w:t>(Ｃ)</w:t>
      </w:r>
      <w:r w:rsidRPr="007411D7">
        <w:rPr>
          <w:rFonts w:hint="eastAsia"/>
          <w:color w:val="000000" w:themeColor="text1"/>
          <w:szCs w:val="26"/>
        </w:rPr>
        <w:t>可以調解的案件可能為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126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 xml:space="preserve">件　</w:t>
      </w:r>
      <w:r w:rsidRPr="007411D7">
        <w:rPr>
          <w:rFonts w:ascii="標楷體" w:hAnsi="標楷體" w:hint="eastAsia"/>
          <w:color w:val="000000" w:themeColor="text1"/>
          <w:szCs w:val="26"/>
        </w:rPr>
        <w:t>(Ｄ)</w:t>
      </w:r>
      <w:r w:rsidRPr="007411D7">
        <w:rPr>
          <w:rFonts w:hint="eastAsia"/>
          <w:color w:val="000000" w:themeColor="text1"/>
          <w:szCs w:val="26"/>
        </w:rPr>
        <w:t>可以調解的案件可能為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162</w:t>
      </w:r>
      <w:r w:rsidRPr="007411D7">
        <w:rPr>
          <w:rFonts w:hint="eastAsia"/>
          <w:color w:val="000000" w:themeColor="text1"/>
          <w:w w:val="25"/>
          <w:szCs w:val="26"/>
        </w:rPr>
        <w:t xml:space="preserve">　</w:t>
      </w:r>
      <w:r w:rsidRPr="007411D7">
        <w:rPr>
          <w:rFonts w:hint="eastAsia"/>
          <w:color w:val="000000" w:themeColor="text1"/>
          <w:szCs w:val="26"/>
        </w:rPr>
        <w:t>件</w:t>
      </w:r>
    </w:p>
    <w:p w:rsidR="00BB0371" w:rsidRPr="007411D7" w:rsidRDefault="00BB0371" w:rsidP="00637630">
      <w:pPr>
        <w:pStyle w:val="Normal001fa994-7704-4cb5-be14-ac310f71e61d"/>
        <w:numPr>
          <w:ilvl w:val="0"/>
          <w:numId w:val="13"/>
        </w:numPr>
        <w:spacing w:line="400" w:lineRule="atLeast"/>
        <w:rPr>
          <w:rFonts w:eastAsia="標楷體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 xml:space="preserve">依《少年事件處理法》規定，少年一般不以刑罰處罰，除非犯了下列哪一種罪？　</w:t>
      </w:r>
      <w:r w:rsidRPr="007411D7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637630">
        <w:rPr>
          <w:rFonts w:eastAsia="標楷體" w:hint="eastAsia"/>
          <w:color w:val="000000"/>
          <w:sz w:val="26"/>
          <w:szCs w:val="26"/>
        </w:rPr>
        <w:t>最輕</w:t>
      </w:r>
      <w:r w:rsidRPr="007411D7">
        <w:rPr>
          <w:rFonts w:eastAsia="標楷體" w:hint="eastAsia"/>
          <w:color w:val="000000"/>
          <w:sz w:val="26"/>
          <w:szCs w:val="26"/>
        </w:rPr>
        <w:t>本刑為</w:t>
      </w:r>
      <w:r w:rsidRPr="007411D7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="00637630">
        <w:rPr>
          <w:rFonts w:eastAsia="標楷體" w:hint="eastAsia"/>
          <w:color w:val="000000"/>
          <w:sz w:val="26"/>
          <w:szCs w:val="26"/>
        </w:rPr>
        <w:t>3</w:t>
      </w:r>
      <w:r w:rsidRPr="007411D7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/>
          <w:sz w:val="26"/>
          <w:szCs w:val="26"/>
        </w:rPr>
        <w:t>年以上有期徒刑的罪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ascii="標楷體" w:eastAsia="標楷體" w:hAnsi="標楷體"/>
          <w:color w:val="000000"/>
          <w:sz w:val="26"/>
          <w:szCs w:val="26"/>
        </w:rPr>
        <w:t>(Ｂ)</w:t>
      </w:r>
      <w:r w:rsidRPr="007411D7">
        <w:rPr>
          <w:rFonts w:eastAsia="標楷體" w:hint="eastAsia"/>
          <w:color w:val="000000"/>
          <w:sz w:val="26"/>
          <w:szCs w:val="26"/>
        </w:rPr>
        <w:t>最重本刑為</w:t>
      </w:r>
      <w:r w:rsidR="00637630">
        <w:rPr>
          <w:rFonts w:eastAsia="標楷體" w:hint="eastAsia"/>
          <w:color w:val="000000"/>
          <w:sz w:val="26"/>
          <w:szCs w:val="26"/>
        </w:rPr>
        <w:t>3</w:t>
      </w:r>
      <w:r w:rsidR="00637630" w:rsidRPr="007411D7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="00637630" w:rsidRPr="007411D7">
        <w:rPr>
          <w:rFonts w:eastAsia="標楷體" w:hint="eastAsia"/>
          <w:color w:val="000000"/>
          <w:sz w:val="26"/>
          <w:szCs w:val="26"/>
        </w:rPr>
        <w:t>年以上有期</w:t>
      </w:r>
      <w:r w:rsidR="00637630">
        <w:rPr>
          <w:rFonts w:eastAsia="標楷體" w:hint="eastAsia"/>
          <w:color w:val="000000"/>
          <w:sz w:val="26"/>
          <w:szCs w:val="26"/>
        </w:rPr>
        <w:t>徒刑</w:t>
      </w:r>
      <w:r w:rsidRPr="007411D7">
        <w:rPr>
          <w:rFonts w:eastAsia="標楷體" w:hint="eastAsia"/>
          <w:color w:val="000000"/>
          <w:sz w:val="26"/>
          <w:szCs w:val="26"/>
        </w:rPr>
        <w:t>的罪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ascii="標楷體" w:eastAsia="標楷體" w:hAnsi="標楷體"/>
          <w:color w:val="000000"/>
          <w:sz w:val="26"/>
          <w:szCs w:val="26"/>
        </w:rPr>
        <w:t>(Ｃ)</w:t>
      </w:r>
      <w:r w:rsidRPr="007411D7">
        <w:rPr>
          <w:rFonts w:eastAsia="標楷體" w:hint="eastAsia"/>
          <w:color w:val="000000"/>
          <w:sz w:val="26"/>
          <w:szCs w:val="26"/>
        </w:rPr>
        <w:t>最輕本刑為</w:t>
      </w:r>
      <w:r w:rsidRPr="007411D7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/>
          <w:sz w:val="26"/>
          <w:szCs w:val="26"/>
        </w:rPr>
        <w:t>5</w:t>
      </w:r>
      <w:r w:rsidRPr="007411D7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/>
          <w:sz w:val="26"/>
          <w:szCs w:val="26"/>
        </w:rPr>
        <w:t>年以上有期徒刑的罪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ascii="標楷體" w:eastAsia="標楷體" w:hAnsi="標楷體"/>
          <w:color w:val="000000"/>
          <w:sz w:val="26"/>
          <w:szCs w:val="26"/>
        </w:rPr>
        <w:t>(Ｄ)</w:t>
      </w:r>
      <w:r w:rsidR="00637630">
        <w:rPr>
          <w:rFonts w:eastAsia="標楷體" w:hint="eastAsia"/>
          <w:color w:val="000000"/>
          <w:sz w:val="26"/>
          <w:szCs w:val="26"/>
        </w:rPr>
        <w:t>最重</w:t>
      </w:r>
      <w:r w:rsidRPr="007411D7">
        <w:rPr>
          <w:rFonts w:eastAsia="標楷體" w:hint="eastAsia"/>
          <w:color w:val="000000"/>
          <w:sz w:val="26"/>
          <w:szCs w:val="26"/>
        </w:rPr>
        <w:t>本刑為</w:t>
      </w:r>
      <w:r w:rsidR="00637630">
        <w:rPr>
          <w:rFonts w:eastAsia="標楷體" w:hint="eastAsia"/>
          <w:color w:val="000000"/>
          <w:sz w:val="26"/>
          <w:szCs w:val="26"/>
        </w:rPr>
        <w:t>5</w:t>
      </w:r>
      <w:r w:rsidR="00637630" w:rsidRPr="00637630">
        <w:rPr>
          <w:rFonts w:eastAsia="標楷體" w:hint="eastAsia"/>
          <w:color w:val="000000"/>
          <w:sz w:val="26"/>
          <w:szCs w:val="26"/>
        </w:rPr>
        <w:t>年以上有期</w:t>
      </w:r>
      <w:r w:rsidR="00637630" w:rsidRPr="007411D7">
        <w:rPr>
          <w:rFonts w:eastAsia="標楷體" w:hint="eastAsia"/>
          <w:color w:val="000000"/>
          <w:sz w:val="26"/>
          <w:szCs w:val="26"/>
        </w:rPr>
        <w:t>徒刑</w:t>
      </w:r>
      <w:r w:rsidRPr="007411D7">
        <w:rPr>
          <w:rFonts w:eastAsia="標楷體" w:hint="eastAsia"/>
          <w:color w:val="000000"/>
          <w:sz w:val="26"/>
          <w:szCs w:val="26"/>
        </w:rPr>
        <w:t>的罪</w:t>
      </w:r>
    </w:p>
    <w:p w:rsidR="00BB0371" w:rsidRPr="007411D7" w:rsidRDefault="00BB0371" w:rsidP="00401EBD">
      <w:pPr>
        <w:pStyle w:val="Normal61cecbaf-5bc0-45db-beee-4d7e1724f269"/>
        <w:numPr>
          <w:ilvl w:val="0"/>
          <w:numId w:val="13"/>
        </w:numPr>
        <w:spacing w:line="400" w:lineRule="atLeast"/>
        <w:rPr>
          <w:rFonts w:eastAsia="標楷體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以下新聞中的少女在觸法後，應是受到何種處分？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BB0371" w:rsidRPr="007411D7" w:rsidTr="00E7568D">
        <w:trPr>
          <w:jc w:val="center"/>
        </w:trPr>
        <w:tc>
          <w:tcPr>
            <w:tcW w:w="6065" w:type="dxa"/>
            <w:shd w:val="clear" w:color="auto" w:fill="auto"/>
          </w:tcPr>
          <w:p w:rsidR="00BB0371" w:rsidRPr="007411D7" w:rsidRDefault="00BB0371" w:rsidP="00401EBD">
            <w:pPr>
              <w:pStyle w:val="Normal61cecbaf-5bc0-45db-beee-4d7e1724f269"/>
              <w:spacing w:line="400" w:lineRule="atLeast"/>
              <w:ind w:leftChars="50" w:left="130" w:rightChars="50" w:right="130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7411D7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lastRenderedPageBreak/>
              <w:t>今日最新</w:t>
            </w:r>
          </w:p>
          <w:p w:rsidR="00BB0371" w:rsidRPr="007411D7" w:rsidRDefault="00BB0371" w:rsidP="00401EBD">
            <w:pPr>
              <w:pStyle w:val="Normal61cecbaf-5bc0-45db-beee-4d7e1724f269"/>
              <w:spacing w:line="400" w:lineRule="atLeast"/>
              <w:ind w:leftChars="50" w:left="130" w:rightChars="50" w:right="130"/>
              <w:rPr>
                <w:rFonts w:eastAsia="標楷體"/>
                <w:sz w:val="26"/>
                <w:szCs w:val="26"/>
              </w:rPr>
            </w:pPr>
            <w:r w:rsidRPr="007411D7">
              <w:rPr>
                <w:rFonts w:eastAsia="標楷體" w:hint="eastAsia"/>
                <w:color w:val="000000"/>
                <w:sz w:val="26"/>
                <w:szCs w:val="26"/>
              </w:rPr>
              <w:t>由於父母親雙雙吸毒遭勒戒，且無力教養，犯案少女暫時被送至少年之家。</w:t>
            </w:r>
          </w:p>
        </w:tc>
      </w:tr>
    </w:tbl>
    <w:p w:rsidR="00FC6B38" w:rsidRPr="007411D7" w:rsidRDefault="00BB0371" w:rsidP="00401EBD">
      <w:pPr>
        <w:pStyle w:val="a9"/>
        <w:spacing w:line="400" w:lineRule="atLeast"/>
        <w:ind w:leftChars="0"/>
        <w:rPr>
          <w:color w:val="000000"/>
          <w:szCs w:val="26"/>
        </w:rPr>
      </w:pPr>
      <w:r w:rsidRPr="007411D7">
        <w:rPr>
          <w:rFonts w:ascii="標楷體" w:hAnsi="標楷體" w:hint="eastAsia"/>
          <w:color w:val="000000"/>
          <w:szCs w:val="26"/>
        </w:rPr>
        <w:t>(Ａ)</w:t>
      </w:r>
      <w:r w:rsidRPr="007411D7">
        <w:rPr>
          <w:rFonts w:hint="eastAsia"/>
          <w:color w:val="000000"/>
          <w:szCs w:val="26"/>
        </w:rPr>
        <w:t>保護管束</w:t>
      </w:r>
      <w:r w:rsidR="002351BC">
        <w:rPr>
          <w:rFonts w:hint="eastAsia"/>
          <w:color w:val="000000"/>
          <w:szCs w:val="26"/>
        </w:rPr>
        <w:t xml:space="preserve"> </w:t>
      </w:r>
      <w:r w:rsidRPr="007411D7">
        <w:rPr>
          <w:rFonts w:ascii="標楷體" w:hAnsi="標楷體" w:hint="eastAsia"/>
          <w:color w:val="000000"/>
          <w:szCs w:val="26"/>
        </w:rPr>
        <w:t>(Ｂ)</w:t>
      </w:r>
      <w:r w:rsidRPr="007411D7">
        <w:rPr>
          <w:rFonts w:hint="eastAsia"/>
          <w:color w:val="000000"/>
          <w:szCs w:val="26"/>
        </w:rPr>
        <w:t>安置輔導</w:t>
      </w:r>
      <w:r w:rsidR="002351BC">
        <w:rPr>
          <w:rFonts w:hint="eastAsia"/>
          <w:color w:val="000000"/>
          <w:szCs w:val="26"/>
        </w:rPr>
        <w:t xml:space="preserve"> </w:t>
      </w:r>
      <w:r w:rsidRPr="007411D7">
        <w:rPr>
          <w:rFonts w:ascii="標楷體" w:hAnsi="標楷體" w:hint="eastAsia"/>
          <w:color w:val="000000"/>
          <w:szCs w:val="26"/>
        </w:rPr>
        <w:t>(Ｃ)</w:t>
      </w:r>
      <w:r w:rsidRPr="007411D7">
        <w:rPr>
          <w:rFonts w:hint="eastAsia"/>
          <w:color w:val="000000"/>
          <w:szCs w:val="26"/>
        </w:rPr>
        <w:t>感化教育</w:t>
      </w:r>
      <w:r w:rsidR="002351BC">
        <w:rPr>
          <w:rFonts w:hint="eastAsia"/>
          <w:color w:val="000000"/>
          <w:szCs w:val="26"/>
        </w:rPr>
        <w:t xml:space="preserve"> </w:t>
      </w:r>
      <w:r w:rsidRPr="007411D7">
        <w:rPr>
          <w:rFonts w:ascii="標楷體" w:hAnsi="標楷體" w:hint="eastAsia"/>
          <w:color w:val="000000"/>
          <w:szCs w:val="26"/>
        </w:rPr>
        <w:t>(Ｄ)</w:t>
      </w:r>
      <w:r w:rsidRPr="007411D7">
        <w:rPr>
          <w:rFonts w:hint="eastAsia"/>
          <w:color w:val="000000"/>
          <w:szCs w:val="26"/>
        </w:rPr>
        <w:t>假日生活輔導</w:t>
      </w:r>
    </w:p>
    <w:p w:rsidR="00BB0371" w:rsidRPr="007411D7" w:rsidRDefault="00BB0371" w:rsidP="00401EBD">
      <w:pPr>
        <w:pStyle w:val="Normal89f43fd6-6e5a-44b7-885b-46f6f1d7dc88"/>
        <w:numPr>
          <w:ilvl w:val="0"/>
          <w:numId w:val="13"/>
        </w:numPr>
        <w:spacing w:line="400" w:lineRule="atLeast"/>
        <w:ind w:left="482"/>
        <w:rPr>
          <w:rFonts w:ascii="標楷體" w:eastAsia="標楷體" w:hAnsi="標楷體"/>
          <w:bCs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小青在網路上看到一個網站，只要網友登錄會員，就可以看到色情影片，不需要任何證明。網站負責人未能防範未滿</w:t>
      </w:r>
      <w:r w:rsidRPr="007411D7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/>
          <w:sz w:val="26"/>
          <w:szCs w:val="26"/>
        </w:rPr>
        <w:t>18</w:t>
      </w:r>
      <w:r w:rsidRPr="007411D7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7411D7">
        <w:rPr>
          <w:rFonts w:eastAsia="標楷體" w:hint="eastAsia"/>
          <w:color w:val="000000"/>
          <w:sz w:val="26"/>
          <w:szCs w:val="26"/>
        </w:rPr>
        <w:t xml:space="preserve">歲的少年下載收看色情影片，此行為已經觸犯下列何法？　</w:t>
      </w:r>
      <w:r w:rsidRPr="007411D7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Pr="007411D7">
        <w:rPr>
          <w:rFonts w:eastAsia="標楷體" w:hint="eastAsia"/>
          <w:color w:val="000000"/>
          <w:sz w:val="26"/>
          <w:szCs w:val="26"/>
        </w:rPr>
        <w:t>《兒童及少年性剝削防制條例》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ascii="標楷體" w:eastAsia="標楷體" w:hAnsi="標楷體"/>
          <w:color w:val="000000"/>
          <w:sz w:val="26"/>
          <w:szCs w:val="26"/>
        </w:rPr>
        <w:t>(Ｂ)</w:t>
      </w:r>
      <w:r w:rsidRPr="007411D7">
        <w:rPr>
          <w:rFonts w:eastAsia="標楷體" w:hint="eastAsia"/>
          <w:color w:val="000000"/>
          <w:sz w:val="26"/>
          <w:szCs w:val="26"/>
        </w:rPr>
        <w:t>《少年事件處理法》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ascii="標楷體" w:eastAsia="標楷體" w:hAnsi="標楷體"/>
          <w:color w:val="000000"/>
          <w:sz w:val="26"/>
          <w:szCs w:val="26"/>
        </w:rPr>
        <w:t>(Ｃ)</w:t>
      </w:r>
      <w:r w:rsidRPr="007411D7">
        <w:rPr>
          <w:rFonts w:eastAsia="標楷體" w:hint="eastAsia"/>
          <w:color w:val="000000"/>
          <w:sz w:val="26"/>
          <w:szCs w:val="26"/>
        </w:rPr>
        <w:t>《兒童及少年福利與權益保障法》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ascii="標楷體" w:eastAsia="標楷體" w:hAnsi="標楷體"/>
          <w:color w:val="000000"/>
          <w:sz w:val="26"/>
          <w:szCs w:val="26"/>
        </w:rPr>
        <w:t>(Ｄ)</w:t>
      </w:r>
      <w:r w:rsidRPr="007411D7">
        <w:rPr>
          <w:rFonts w:eastAsia="標楷體" w:hint="eastAsia"/>
          <w:color w:val="000000"/>
          <w:sz w:val="26"/>
          <w:szCs w:val="26"/>
        </w:rPr>
        <w:t>《社會秩序維護法》</w:t>
      </w:r>
    </w:p>
    <w:p w:rsidR="00E42F90" w:rsidRPr="007411D7" w:rsidRDefault="00E42F90" w:rsidP="00401EBD">
      <w:pPr>
        <w:pStyle w:val="Normalccc0b38c-4829-4e20-ad7b-b0461eca11d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bookmarkStart w:id="0" w:name="Q_4AB08B6C8C1941E690AABD958F5A44DB"/>
      <w:r w:rsidRPr="007411D7">
        <w:rPr>
          <w:rFonts w:eastAsia="標楷體" w:hint="eastAsia"/>
          <w:color w:val="000000"/>
          <w:sz w:val="26"/>
          <w:szCs w:val="26"/>
        </w:rPr>
        <w:t>行政機關針對</w:t>
      </w:r>
      <w:r w:rsidRPr="007411D7">
        <w:rPr>
          <w:rFonts w:eastAsia="標楷體"/>
          <w:color w:val="000000"/>
          <w:sz w:val="26"/>
          <w:szCs w:val="26"/>
        </w:rPr>
        <w:t>法律上</w:t>
      </w:r>
      <w:r w:rsidRPr="007411D7">
        <w:rPr>
          <w:rFonts w:eastAsia="標楷體" w:hint="eastAsia"/>
          <w:color w:val="000000"/>
          <w:sz w:val="26"/>
          <w:szCs w:val="26"/>
        </w:rPr>
        <w:t>具體事件所做出的決定</w:t>
      </w:r>
      <w:r w:rsidRPr="007411D7">
        <w:rPr>
          <w:rFonts w:eastAsia="標楷體"/>
          <w:color w:val="000000"/>
          <w:sz w:val="26"/>
          <w:szCs w:val="26"/>
        </w:rPr>
        <w:t>或其他公權力措施，而</w:t>
      </w:r>
      <w:r w:rsidRPr="007411D7">
        <w:rPr>
          <w:rFonts w:eastAsia="標楷體" w:hint="eastAsia"/>
          <w:color w:val="000000"/>
          <w:sz w:val="26"/>
          <w:szCs w:val="26"/>
        </w:rPr>
        <w:t>對特定人民</w:t>
      </w:r>
      <w:r w:rsidRPr="007411D7">
        <w:rPr>
          <w:rFonts w:eastAsia="標楷體"/>
          <w:color w:val="000000"/>
          <w:sz w:val="26"/>
          <w:szCs w:val="26"/>
        </w:rPr>
        <w:t>直接發生法律效果的行政行為</w:t>
      </w:r>
      <w:r w:rsidR="004804AD">
        <w:rPr>
          <w:rFonts w:eastAsia="標楷體" w:hint="eastAsia"/>
          <w:color w:val="000000"/>
          <w:sz w:val="26"/>
          <w:szCs w:val="26"/>
        </w:rPr>
        <w:t>，稱為「行政處分」，下列何者屬之？</w:t>
      </w:r>
      <w:r w:rsidR="004804AD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Ａ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2351BC">
        <w:rPr>
          <w:rFonts w:eastAsia="標楷體" w:hint="eastAsia"/>
          <w:color w:val="000000"/>
          <w:sz w:val="26"/>
          <w:szCs w:val="26"/>
        </w:rPr>
        <w:t>科處罰金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Ｂ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2351BC">
        <w:rPr>
          <w:rFonts w:eastAsia="標楷體" w:hint="eastAsia"/>
          <w:color w:val="000000"/>
          <w:sz w:val="26"/>
          <w:szCs w:val="26"/>
        </w:rPr>
        <w:t>依法拘役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Ｃ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2351BC">
        <w:rPr>
          <w:rFonts w:eastAsia="標楷體" w:hint="eastAsia"/>
          <w:color w:val="000000"/>
          <w:sz w:val="26"/>
          <w:szCs w:val="26"/>
        </w:rPr>
        <w:t>解除契約</w:t>
      </w:r>
      <w:r w:rsidR="002351BC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Ｄ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4804AD">
        <w:rPr>
          <w:rFonts w:eastAsia="標楷體" w:hint="eastAsia"/>
          <w:color w:val="000000"/>
          <w:sz w:val="26"/>
          <w:szCs w:val="26"/>
        </w:rPr>
        <w:t>核發機車駕</w:t>
      </w:r>
      <w:r w:rsidRPr="007411D7">
        <w:rPr>
          <w:rFonts w:eastAsia="標楷體" w:hint="eastAsia"/>
          <w:color w:val="000000"/>
          <w:sz w:val="26"/>
          <w:szCs w:val="26"/>
        </w:rPr>
        <w:t>照</w:t>
      </w:r>
    </w:p>
    <w:p w:rsidR="000D4A4E" w:rsidRPr="007411D7" w:rsidRDefault="00B65D05" w:rsidP="00401EBD">
      <w:pPr>
        <w:pStyle w:val="Normalec649de9-5d39-4097-99b6-9d7aacb8efa2"/>
        <w:numPr>
          <w:ilvl w:val="0"/>
          <w:numId w:val="13"/>
        </w:numPr>
        <w:spacing w:line="400" w:lineRule="atLeast"/>
        <w:ind w:right="1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小利搗毀店家商品，經少年法院審理判決後，決定依犯罪行為輕重給予保護處分，下列有關小利的處分何者敘述正確</w:t>
      </w:r>
      <w:r w:rsidR="008D1689" w:rsidRPr="007411D7">
        <w:rPr>
          <w:rFonts w:eastAsia="標楷體" w:hint="eastAsia"/>
          <w:color w:val="000000" w:themeColor="text1"/>
          <w:sz w:val="26"/>
          <w:szCs w:val="26"/>
        </w:rPr>
        <w:t>？</w:t>
      </w:r>
      <w:r w:rsidR="008D1689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由少年保護官訓誡</w:t>
      </w:r>
      <w:r w:rsidR="008D1689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8D1689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交由法官進行保護管束</w:t>
      </w:r>
      <w:r w:rsidR="008D1689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(Ｃ)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進入少年之家實行安置輔導</w:t>
      </w:r>
      <w:r w:rsidR="008D1689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8D1689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藉由少年矯正學校實施假日生活輔導</w:t>
      </w:r>
    </w:p>
    <w:p w:rsidR="00603959" w:rsidRPr="007411D7" w:rsidRDefault="002A680E" w:rsidP="00401EBD">
      <w:pPr>
        <w:pStyle w:val="Normalccc0b38c-4829-4e20-ad7b-b0461eca11d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聯合國於</w:t>
      </w:r>
      <w:r w:rsidRPr="007411D7">
        <w:rPr>
          <w:rFonts w:eastAsia="標楷體" w:hint="eastAsia"/>
          <w:color w:val="000000" w:themeColor="text1"/>
          <w:sz w:val="26"/>
          <w:szCs w:val="26"/>
        </w:rPr>
        <w:t>1989</w:t>
      </w:r>
      <w:r w:rsidRPr="007411D7">
        <w:rPr>
          <w:rFonts w:eastAsia="標楷體" w:hint="eastAsia"/>
          <w:color w:val="000000" w:themeColor="text1"/>
          <w:sz w:val="26"/>
          <w:szCs w:val="26"/>
        </w:rPr>
        <w:t>年通過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《兒童權利公約》，作為保障兒童人權的基本規範。我國與世界接軌，於2014年制定《兒童權利公約施行法》，規定各級政府機關行使職權，應避免兒童及少年受不法侵害。上述《兒童權利公約》的兒童年齡為何</w:t>
      </w:r>
      <w:r w:rsidR="00603959" w:rsidRPr="007411D7">
        <w:rPr>
          <w:rFonts w:eastAsia="標楷體" w:hint="eastAsia"/>
          <w:color w:val="000000" w:themeColor="text1"/>
          <w:sz w:val="26"/>
          <w:szCs w:val="26"/>
        </w:rPr>
        <w:t>？</w:t>
      </w:r>
    </w:p>
    <w:p w:rsidR="008D1689" w:rsidRPr="007411D7" w:rsidRDefault="00603959" w:rsidP="00401EBD">
      <w:pPr>
        <w:pStyle w:val="Normalccc0b38c-4829-4e20-ad7b-b0461eca11d6"/>
        <w:spacing w:line="400" w:lineRule="atLeast"/>
        <w:ind w:firstLineChars="188" w:firstLine="489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未滿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7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歲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未滿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12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歲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未滿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18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歲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7411D7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12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歲以上未滿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18</w:t>
      </w:r>
      <w:r w:rsidR="002A680E" w:rsidRPr="007411D7">
        <w:rPr>
          <w:rFonts w:eastAsia="標楷體" w:hint="eastAsia"/>
          <w:color w:val="000000" w:themeColor="text1"/>
          <w:sz w:val="26"/>
          <w:szCs w:val="26"/>
        </w:rPr>
        <w:t>歲</w:t>
      </w:r>
    </w:p>
    <w:p w:rsidR="004C73B3" w:rsidRPr="007411D7" w:rsidRDefault="001E5094" w:rsidP="00401EBD">
      <w:pPr>
        <w:pStyle w:val="Normalccc0b38c-4829-4e20-ad7b-b0461eca11d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依《兒童及少年福利與權益保障法》規定，何者對於兒童與少年應負保護的責任</w:t>
      </w:r>
      <w:r w:rsidR="00A021BC" w:rsidRPr="007411D7">
        <w:rPr>
          <w:rFonts w:eastAsia="標楷體" w:hint="eastAsia"/>
          <w:color w:val="000000" w:themeColor="text1"/>
          <w:sz w:val="26"/>
          <w:szCs w:val="26"/>
        </w:rPr>
        <w:t>？</w:t>
      </w:r>
      <w:r w:rsidR="00A021BC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少年法官</w:t>
      </w:r>
      <w:r w:rsidR="00A021BC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A021BC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少年保護官</w:t>
      </w:r>
      <w:r w:rsidR="00A021BC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A021BC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老師、學校</w:t>
      </w:r>
      <w:r w:rsidR="00A021BC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A021BC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父母、監護人</w:t>
      </w:r>
    </w:p>
    <w:p w:rsidR="004627B5" w:rsidRPr="007411D7" w:rsidRDefault="00DA2D29" w:rsidP="00401EBD">
      <w:pPr>
        <w:pStyle w:val="Normalccc0b38c-4829-4e20-ad7b-b0461eca11d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依《少年事件處理法》規定，由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少年法院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(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庭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負責調查與處理的案件包括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曝險少年</w:t>
      </w:r>
      <w:r w:rsidRPr="007411D7">
        <w:rPr>
          <w:rFonts w:eastAsia="標楷體" w:hint="eastAsia"/>
          <w:color w:val="000000" w:themeColor="text1"/>
          <w:sz w:val="26"/>
          <w:szCs w:val="26"/>
        </w:rPr>
        <w:t>、少年保護事件與少年刑事案件。下列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何種情況較符合</w:t>
      </w:r>
      <w:r w:rsidR="0003515C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「曝險少年」</w:t>
      </w:r>
      <w:r w:rsidR="004627B5" w:rsidRPr="007411D7">
        <w:rPr>
          <w:rFonts w:eastAsia="標楷體" w:hint="eastAsia"/>
          <w:color w:val="000000" w:themeColor="text1"/>
          <w:sz w:val="26"/>
          <w:szCs w:val="26"/>
        </w:rPr>
        <w:t>？</w:t>
      </w:r>
    </w:p>
    <w:p w:rsidR="00A021BC" w:rsidRPr="007411D7" w:rsidRDefault="004627B5" w:rsidP="00401EBD">
      <w:pPr>
        <w:pStyle w:val="Normalccc0b38c-4829-4e20-ad7b-b0461eca11d6"/>
        <w:spacing w:line="400" w:lineRule="atLeast"/>
        <w:ind w:left="480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03515C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16歲的阿漢經查攜帶危險刀械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03515C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8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歲的阿奇加入詐騙集團擔任車手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國三的阿龍在網路書城買了雜誌，之後辦理退貨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="0003515C" w:rsidRPr="007411D7">
        <w:rPr>
          <w:rFonts w:eastAsia="標楷體" w:hint="eastAsia"/>
          <w:color w:val="000000" w:themeColor="text1"/>
          <w:sz w:val="26"/>
          <w:szCs w:val="26"/>
        </w:rPr>
        <w:t>高二的小豪放學看見路邊有未拔鑰匙的機車，把機車騎走</w:t>
      </w:r>
    </w:p>
    <w:p w:rsidR="00D04948" w:rsidRPr="007411D7" w:rsidRDefault="00F36034" w:rsidP="00401EBD">
      <w:pPr>
        <w:pStyle w:val="Normalccc0b38c-4829-4e20-ad7b-b0461eca11d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13歲的阿文生性暴戾，經常與人衝突並動手傷害他人，已多次進入警局與法院，依法阿文「最嚴重」會接受何種處分</w:t>
      </w:r>
      <w:r w:rsidR="00A62001" w:rsidRPr="007411D7">
        <w:rPr>
          <w:rFonts w:eastAsia="標楷體" w:hint="eastAsia"/>
          <w:color w:val="000000" w:themeColor="text1"/>
          <w:sz w:val="26"/>
          <w:szCs w:val="26"/>
        </w:rPr>
        <w:t>？</w:t>
      </w:r>
    </w:p>
    <w:p w:rsidR="00366B9E" w:rsidRPr="007411D7" w:rsidRDefault="00A62001" w:rsidP="00401EBD">
      <w:pPr>
        <w:pStyle w:val="Normalccc0b38c-4829-4e20-ad7b-b0461eca11d6"/>
        <w:spacing w:line="400" w:lineRule="atLeast"/>
        <w:ind w:left="480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4F63F7" w:rsidRPr="007411D7">
        <w:rPr>
          <w:rFonts w:eastAsia="標楷體" w:hint="eastAsia"/>
          <w:color w:val="000000" w:themeColor="text1"/>
          <w:sz w:val="26"/>
          <w:szCs w:val="26"/>
        </w:rPr>
        <w:t>罰金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F36034" w:rsidRPr="007411D7">
        <w:rPr>
          <w:rFonts w:eastAsia="標楷體" w:hint="eastAsia"/>
          <w:color w:val="000000" w:themeColor="text1"/>
          <w:sz w:val="26"/>
          <w:szCs w:val="26"/>
        </w:rPr>
        <w:t>訓誡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F36034" w:rsidRPr="007411D7">
        <w:rPr>
          <w:rFonts w:eastAsia="標楷體" w:hint="eastAsia"/>
          <w:color w:val="000000" w:themeColor="text1"/>
          <w:sz w:val="26"/>
          <w:szCs w:val="26"/>
        </w:rPr>
        <w:t>有期徒刑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="00F36034" w:rsidRPr="007411D7">
        <w:rPr>
          <w:rFonts w:eastAsia="標楷體" w:hint="eastAsia"/>
          <w:color w:val="000000" w:themeColor="text1"/>
          <w:sz w:val="26"/>
          <w:szCs w:val="26"/>
        </w:rPr>
        <w:t>感化教育</w:t>
      </w:r>
    </w:p>
    <w:p w:rsidR="00D04948" w:rsidRPr="007411D7" w:rsidRDefault="007F208D" w:rsidP="00401EBD">
      <w:pPr>
        <w:pStyle w:val="Normalccc0b38c-4829-4e20-ad7b-b0461eca11d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有權利，即有救濟。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《憲法》第16條規定:「人民有請願、訴願及訴訟之權。」關於行政救濟的過程，下列何者</w:t>
      </w:r>
      <w:r w:rsidRPr="007411D7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錯誤</w:t>
      </w:r>
      <w:r w:rsidR="00366B9E" w:rsidRPr="007411D7">
        <w:rPr>
          <w:rFonts w:eastAsia="標楷體" w:hint="eastAsia"/>
          <w:color w:val="000000" w:themeColor="text1"/>
          <w:sz w:val="26"/>
          <w:szCs w:val="26"/>
        </w:rPr>
        <w:t>？</w:t>
      </w:r>
      <w:r w:rsidR="00366B9E" w:rsidRPr="007411D7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366B9E" w:rsidRPr="007411D7">
        <w:rPr>
          <w:rFonts w:eastAsia="標楷體" w:hint="eastAsia"/>
          <w:color w:val="000000" w:themeColor="text1"/>
          <w:sz w:val="26"/>
          <w:szCs w:val="26"/>
        </w:rPr>
        <w:t>Ａ</w:t>
      </w:r>
      <w:r w:rsidR="00366B9E" w:rsidRPr="007411D7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訴願管轄機關為原處分的上級機關</w:t>
      </w:r>
      <w:r w:rsidR="00366B9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366B9E" w:rsidRPr="007411D7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366B9E" w:rsidRPr="007411D7">
        <w:rPr>
          <w:rFonts w:eastAsia="標楷體" w:hint="eastAsia"/>
          <w:color w:val="000000" w:themeColor="text1"/>
          <w:sz w:val="26"/>
          <w:szCs w:val="26"/>
        </w:rPr>
        <w:t>Ｂ</w:t>
      </w:r>
      <w:r w:rsidR="00366B9E" w:rsidRPr="007411D7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29762A">
        <w:rPr>
          <w:rFonts w:eastAsia="標楷體" w:hint="eastAsia"/>
          <w:color w:val="000000" w:themeColor="text1"/>
          <w:sz w:val="26"/>
          <w:szCs w:val="26"/>
        </w:rPr>
        <w:t>人民提起</w:t>
      </w:r>
      <w:bookmarkStart w:id="1" w:name="_GoBack"/>
      <w:bookmarkEnd w:id="1"/>
      <w:r w:rsidRPr="007411D7">
        <w:rPr>
          <w:rFonts w:eastAsia="標楷體" w:hint="eastAsia"/>
          <w:color w:val="000000" w:themeColor="text1"/>
          <w:sz w:val="26"/>
          <w:szCs w:val="26"/>
        </w:rPr>
        <w:t>訴願，請求撤銷或變更原處分</w:t>
      </w:r>
      <w:r w:rsidR="00366B9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366B9E" w:rsidRPr="007411D7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366B9E" w:rsidRPr="007411D7">
        <w:rPr>
          <w:rFonts w:eastAsia="標楷體" w:hint="eastAsia"/>
          <w:color w:val="000000" w:themeColor="text1"/>
          <w:sz w:val="26"/>
          <w:szCs w:val="26"/>
        </w:rPr>
        <w:t>Ｃ</w:t>
      </w:r>
      <w:r w:rsidR="00366B9E" w:rsidRPr="007411D7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各行政機關會設置訴願審議委員會處理訴願事件</w:t>
      </w:r>
      <w:r w:rsidR="00366B9E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366B9E" w:rsidRPr="007411D7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366B9E" w:rsidRPr="007411D7">
        <w:rPr>
          <w:rFonts w:eastAsia="標楷體" w:hint="eastAsia"/>
          <w:color w:val="000000" w:themeColor="text1"/>
          <w:sz w:val="26"/>
          <w:szCs w:val="26"/>
        </w:rPr>
        <w:t>Ｄ</w:t>
      </w:r>
      <w:r w:rsidR="00366B9E" w:rsidRPr="007411D7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若訴願結果不服，可向上級機關提出再訴願</w:t>
      </w:r>
    </w:p>
    <w:p w:rsidR="00526D9C" w:rsidRPr="007411D7" w:rsidRDefault="001953B1" w:rsidP="00401EBD">
      <w:pPr>
        <w:pStyle w:val="Normalccc0b38c-4829-4e20-ad7b-b0461eca11d6"/>
        <w:numPr>
          <w:ilvl w:val="0"/>
          <w:numId w:val="13"/>
        </w:numPr>
        <w:spacing w:line="400" w:lineRule="atLeast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下列關於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《憲法》與行政法的關係說明，何者</w:t>
      </w:r>
      <w:r w:rsidRPr="007411D7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錯誤</w:t>
      </w:r>
      <w:r w:rsidR="00526D9C" w:rsidRPr="007411D7">
        <w:rPr>
          <w:rFonts w:eastAsia="標楷體" w:hint="eastAsia"/>
          <w:color w:val="000000" w:themeColor="text1"/>
          <w:sz w:val="26"/>
          <w:szCs w:val="26"/>
        </w:rPr>
        <w:t>？</w:t>
      </w:r>
    </w:p>
    <w:p w:rsidR="00366B9E" w:rsidRPr="007411D7" w:rsidRDefault="00526D9C" w:rsidP="00401EBD">
      <w:pPr>
        <w:pStyle w:val="Normalccc0b38c-4829-4e20-ad7b-b0461eca11d6"/>
        <w:spacing w:line="400" w:lineRule="atLeast"/>
        <w:ind w:left="480"/>
        <w:rPr>
          <w:rFonts w:eastAsia="標楷體"/>
          <w:color w:val="000000" w:themeColor="text1"/>
          <w:sz w:val="26"/>
          <w:szCs w:val="26"/>
        </w:rPr>
      </w:pP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1953B1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《憲法》</w:t>
      </w:r>
      <w:r w:rsidR="001953B1" w:rsidRPr="007411D7">
        <w:rPr>
          <w:rFonts w:eastAsia="標楷體" w:hint="eastAsia"/>
          <w:color w:val="000000" w:themeColor="text1"/>
          <w:sz w:val="26"/>
          <w:szCs w:val="26"/>
        </w:rPr>
        <w:t>規範的內容鉅細靡遺</w:t>
      </w:r>
      <w:r w:rsidR="001953B1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1953B1" w:rsidRPr="007411D7">
        <w:rPr>
          <w:rFonts w:eastAsia="標楷體" w:hint="eastAsia"/>
          <w:color w:val="000000" w:themeColor="text1"/>
          <w:sz w:val="26"/>
          <w:szCs w:val="26"/>
        </w:rPr>
        <w:t>行政法是</w:t>
      </w:r>
      <w:r w:rsidR="001953B1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《憲法》的具體化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1953B1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行政法是活生生的《憲法》</w:t>
      </w:r>
      <w:r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="001953B1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透過行政法落實《憲法》內容</w:t>
      </w:r>
    </w:p>
    <w:p w:rsidR="00526D9C" w:rsidRPr="007411D7" w:rsidRDefault="00EF5515" w:rsidP="00401EBD">
      <w:pPr>
        <w:pStyle w:val="Normalccc0b38c-4829-4e20-ad7b-b0461eca11d6"/>
        <w:numPr>
          <w:ilvl w:val="0"/>
          <w:numId w:val="13"/>
        </w:numPr>
        <w:spacing w:line="40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411D7">
        <w:rPr>
          <w:rFonts w:eastAsia="標楷體" w:hAnsi="標楷體" w:hint="eastAsia"/>
          <w:color w:val="000000" w:themeColor="text1"/>
          <w:sz w:val="26"/>
          <w:szCs w:val="26"/>
        </w:rPr>
        <w:t>下列事件中，哪一行為要負起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「行政責任」</w:t>
      </w:r>
      <w:r w:rsidR="00DB5A3B" w:rsidRPr="007411D7">
        <w:rPr>
          <w:rFonts w:eastAsia="標楷體" w:hAnsi="標楷體"/>
          <w:color w:val="000000" w:themeColor="text1"/>
          <w:sz w:val="26"/>
          <w:szCs w:val="26"/>
        </w:rPr>
        <w:t>？</w:t>
      </w:r>
      <w:r w:rsidR="00DB5A3B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在網路上散布不雅照片</w:t>
      </w:r>
      <w:r w:rsidR="00683A62" w:rsidRPr="007411D7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DB5A3B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7411D7">
        <w:rPr>
          <w:rFonts w:eastAsia="標楷體" w:hAnsi="標楷體" w:hint="eastAsia"/>
          <w:color w:val="000000" w:themeColor="text1"/>
          <w:sz w:val="26"/>
          <w:szCs w:val="26"/>
        </w:rPr>
        <w:t>子孫互爭遺產</w:t>
      </w:r>
      <w:r w:rsidR="00683A62" w:rsidRPr="007411D7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DB5A3B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7411D7">
        <w:rPr>
          <w:rFonts w:eastAsia="標楷體" w:hAnsi="標楷體" w:hint="eastAsia"/>
          <w:color w:val="000000" w:themeColor="text1"/>
          <w:sz w:val="26"/>
          <w:szCs w:val="26"/>
        </w:rPr>
        <w:t>候選人於競選期間賄絡選民</w:t>
      </w:r>
      <w:r w:rsidR="00683A62" w:rsidRPr="007411D7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DB5A3B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7411D7">
        <w:rPr>
          <w:rFonts w:eastAsia="標楷體" w:hAnsi="標楷體" w:hint="eastAsia"/>
          <w:color w:val="000000" w:themeColor="text1"/>
          <w:sz w:val="26"/>
          <w:szCs w:val="26"/>
        </w:rPr>
        <w:t>在風景區任意塗鴉</w:t>
      </w:r>
    </w:p>
    <w:p w:rsidR="00DB5A3B" w:rsidRPr="007411D7" w:rsidRDefault="00C13910" w:rsidP="00401EBD">
      <w:pPr>
        <w:pStyle w:val="Normalec649de9-5d39-4097-99b6-9d7aacb8efa2"/>
        <w:numPr>
          <w:ilvl w:val="0"/>
          <w:numId w:val="13"/>
        </w:numPr>
        <w:spacing w:line="400" w:lineRule="atLeast"/>
        <w:ind w:right="1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411D7">
        <w:rPr>
          <w:rFonts w:eastAsia="標楷體" w:hint="eastAsia"/>
          <w:color w:val="000000" w:themeColor="text1"/>
          <w:sz w:val="26"/>
          <w:szCs w:val="26"/>
        </w:rPr>
        <w:t>嬰兒出生後，家長拿著醫院開立的出生證明，依戶政法規到戶政事務所辦理登記，並申報姓名與戶籍。請問下列何者適用的法規與上述法規類別相同</w:t>
      </w:r>
      <w:r w:rsidR="00683A62" w:rsidRPr="007411D7">
        <w:rPr>
          <w:rFonts w:eastAsia="標楷體" w:hint="eastAsia"/>
          <w:color w:val="000000" w:themeColor="text1"/>
          <w:sz w:val="26"/>
          <w:szCs w:val="26"/>
        </w:rPr>
        <w:t>？</w:t>
      </w:r>
      <w:r w:rsidR="00683A62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接受國民教育</w:t>
      </w:r>
      <w:r w:rsidR="00683A62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683A62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辦理遺產繼承</w:t>
      </w:r>
      <w:r w:rsidR="00683A62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683A62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向銀行貸款</w:t>
      </w:r>
      <w:r w:rsidR="00683A62" w:rsidRPr="007411D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683A62" w:rsidRPr="007411D7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7411D7">
        <w:rPr>
          <w:rFonts w:eastAsia="標楷體" w:hint="eastAsia"/>
          <w:color w:val="000000" w:themeColor="text1"/>
          <w:sz w:val="26"/>
          <w:szCs w:val="26"/>
        </w:rPr>
        <w:t>開車撞傷人</w:t>
      </w:r>
    </w:p>
    <w:p w:rsidR="000C65D0" w:rsidRPr="007411D7" w:rsidRDefault="000C65D0" w:rsidP="00401EBD">
      <w:pPr>
        <w:pStyle w:val="a9"/>
        <w:numPr>
          <w:ilvl w:val="0"/>
          <w:numId w:val="13"/>
        </w:numPr>
        <w:spacing w:line="400" w:lineRule="atLeast"/>
        <w:ind w:leftChars="0"/>
        <w:rPr>
          <w:color w:val="000000" w:themeColor="text1"/>
          <w:szCs w:val="26"/>
        </w:rPr>
      </w:pPr>
      <w:r w:rsidRPr="007411D7">
        <w:rPr>
          <w:rFonts w:hint="eastAsia"/>
          <w:color w:val="000000" w:themeColor="text1"/>
          <w:szCs w:val="26"/>
        </w:rPr>
        <w:t>下列是某則公益廣告的內容：</w:t>
      </w:r>
    </w:p>
    <w:p w:rsidR="000C65D0" w:rsidRPr="007411D7" w:rsidRDefault="000C65D0" w:rsidP="00401EBD">
      <w:pPr>
        <w:pStyle w:val="a9"/>
        <w:spacing w:line="400" w:lineRule="atLeast"/>
        <w:ind w:leftChars="0"/>
        <w:rPr>
          <w:color w:val="000000" w:themeColor="text1"/>
          <w:szCs w:val="26"/>
        </w:rPr>
      </w:pPr>
      <w:r w:rsidRPr="007411D7">
        <w:rPr>
          <w:noProof/>
          <w:color w:val="000000" w:themeColor="text1"/>
          <w:szCs w:val="26"/>
        </w:rPr>
        <w:drawing>
          <wp:inline distT="0" distB="0" distL="0" distR="0" wp14:anchorId="012E1CDA" wp14:editId="611594C9">
            <wp:extent cx="4204485" cy="1285875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21" cy="128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A8B" w:rsidRPr="003F3A8B" w:rsidRDefault="00A21DF7" w:rsidP="003F3A8B">
      <w:pPr>
        <w:pStyle w:val="a9"/>
        <w:spacing w:line="400" w:lineRule="atLeast"/>
        <w:ind w:leftChars="0"/>
        <w:rPr>
          <w:rFonts w:ascii="標楷體" w:hAnsi="標楷體"/>
          <w:color w:val="000000" w:themeColor="text1"/>
          <w:szCs w:val="26"/>
        </w:rPr>
      </w:pPr>
      <w:r w:rsidRPr="007411D7">
        <w:rPr>
          <w:rFonts w:hint="eastAsia"/>
          <w:bCs/>
          <w:color w:val="000000" w:themeColor="text1"/>
          <w:szCs w:val="26"/>
        </w:rPr>
        <w:t>上圖之</w:t>
      </w:r>
      <w:r w:rsidRPr="007411D7">
        <w:rPr>
          <w:bCs/>
          <w:color w:val="000000" w:themeColor="text1"/>
          <w:szCs w:val="26"/>
        </w:rPr>
        <w:t>(</w:t>
      </w:r>
      <w:r w:rsidRPr="007411D7">
        <w:rPr>
          <w:rFonts w:hint="eastAsia"/>
          <w:bCs/>
          <w:color w:val="000000" w:themeColor="text1"/>
          <w:szCs w:val="26"/>
        </w:rPr>
        <w:t>丙</w:t>
      </w:r>
      <w:r w:rsidRPr="007411D7">
        <w:rPr>
          <w:bCs/>
          <w:color w:val="000000" w:themeColor="text1"/>
          <w:szCs w:val="26"/>
        </w:rPr>
        <w:t>)</w:t>
      </w:r>
      <w:r w:rsidRPr="007411D7">
        <w:rPr>
          <w:rFonts w:hint="eastAsia"/>
          <w:bCs/>
          <w:color w:val="000000" w:themeColor="text1"/>
          <w:szCs w:val="26"/>
        </w:rPr>
        <w:t>中，主要指的是違反下列哪一項法律？</w:t>
      </w:r>
      <w:r w:rsidR="00597C01" w:rsidRPr="007411D7">
        <w:rPr>
          <w:rFonts w:ascii="標楷體" w:hAnsi="標楷體" w:hint="eastAsia"/>
          <w:color w:val="000000" w:themeColor="text1"/>
          <w:szCs w:val="26"/>
        </w:rPr>
        <w:t>(Ａ)</w:t>
      </w:r>
      <w:r w:rsidRPr="007411D7">
        <w:rPr>
          <w:rFonts w:hint="eastAsia"/>
          <w:color w:val="000000" w:themeColor="text1"/>
          <w:szCs w:val="26"/>
        </w:rPr>
        <w:t>刑法</w:t>
      </w:r>
      <w:r w:rsidR="00597C01" w:rsidRPr="007411D7">
        <w:rPr>
          <w:rFonts w:hint="eastAsia"/>
          <w:color w:val="000000" w:themeColor="text1"/>
          <w:szCs w:val="26"/>
        </w:rPr>
        <w:t xml:space="preserve"> </w:t>
      </w:r>
      <w:r w:rsidR="00597C01" w:rsidRPr="007411D7">
        <w:rPr>
          <w:rFonts w:ascii="標楷體" w:hAnsi="標楷體" w:hint="eastAsia"/>
          <w:color w:val="000000" w:themeColor="text1"/>
          <w:szCs w:val="26"/>
        </w:rPr>
        <w:t>(Ｂ)</w:t>
      </w:r>
      <w:r w:rsidRPr="007411D7">
        <w:rPr>
          <w:rFonts w:ascii="標楷體" w:hAnsi="標楷體" w:hint="eastAsia"/>
          <w:color w:val="000000" w:themeColor="text1"/>
          <w:szCs w:val="26"/>
        </w:rPr>
        <w:t>民法</w:t>
      </w:r>
      <w:r w:rsidR="00597C01" w:rsidRPr="007411D7">
        <w:rPr>
          <w:rFonts w:hint="eastAsia"/>
          <w:color w:val="000000" w:themeColor="text1"/>
          <w:szCs w:val="26"/>
        </w:rPr>
        <w:t xml:space="preserve"> </w:t>
      </w:r>
      <w:r w:rsidR="00597C01" w:rsidRPr="007411D7">
        <w:rPr>
          <w:rFonts w:ascii="標楷體" w:hAnsi="標楷體" w:hint="eastAsia"/>
          <w:color w:val="000000" w:themeColor="text1"/>
          <w:szCs w:val="26"/>
        </w:rPr>
        <w:t>(Ｃ)</w:t>
      </w:r>
      <w:r w:rsidRPr="007411D7">
        <w:rPr>
          <w:rFonts w:ascii="標楷體" w:hAnsi="標楷體" w:hint="eastAsia"/>
          <w:color w:val="000000" w:themeColor="text1"/>
          <w:szCs w:val="26"/>
        </w:rPr>
        <w:t xml:space="preserve">兒童及少年性剝削防制條例  </w:t>
      </w:r>
      <w:r w:rsidR="00597C01" w:rsidRPr="007411D7">
        <w:rPr>
          <w:rFonts w:hint="eastAsia"/>
          <w:color w:val="000000" w:themeColor="text1"/>
          <w:szCs w:val="26"/>
        </w:rPr>
        <w:t xml:space="preserve"> </w:t>
      </w:r>
      <w:r w:rsidR="00597C01" w:rsidRPr="007411D7">
        <w:rPr>
          <w:rFonts w:ascii="標楷體" w:hAnsi="標楷體" w:hint="eastAsia"/>
          <w:color w:val="000000" w:themeColor="text1"/>
          <w:szCs w:val="26"/>
        </w:rPr>
        <w:t>(Ｄ)</w:t>
      </w:r>
      <w:r w:rsidRPr="007411D7">
        <w:rPr>
          <w:rFonts w:ascii="標楷體" w:hAnsi="標楷體" w:hint="eastAsia"/>
          <w:color w:val="000000" w:themeColor="text1"/>
          <w:szCs w:val="26"/>
        </w:rPr>
        <w:t>兒童及少年福利與權益保障法</w:t>
      </w:r>
    </w:p>
    <w:p w:rsidR="00A86602" w:rsidRPr="007411D7" w:rsidRDefault="00A86602" w:rsidP="00401EBD">
      <w:pPr>
        <w:pStyle w:val="a9"/>
        <w:numPr>
          <w:ilvl w:val="0"/>
          <w:numId w:val="13"/>
        </w:numPr>
        <w:spacing w:line="400" w:lineRule="atLeast"/>
        <w:ind w:leftChars="0"/>
        <w:rPr>
          <w:rFonts w:ascii="標楷體" w:hAnsi="標楷體"/>
          <w:color w:val="000000"/>
          <w:szCs w:val="26"/>
        </w:rPr>
      </w:pPr>
      <w:r w:rsidRPr="007411D7">
        <w:rPr>
          <w:rFonts w:ascii="標楷體" w:hAnsi="標楷體" w:hint="eastAsia"/>
          <w:color w:val="000000"/>
          <w:szCs w:val="26"/>
        </w:rPr>
        <w:lastRenderedPageBreak/>
        <w:t>小浚是個14歲的國中學生，父母在車禍中不幸喪生，對於像小浚這樣因家庭遭受重大變故的孩子，為確保其身心健全發展，政府依法須給予適當安置。此為何種法律的規定？</w:t>
      </w:r>
      <w:r w:rsidR="001747FE" w:rsidRPr="007411D7">
        <w:rPr>
          <w:rFonts w:ascii="標楷體" w:hAnsi="標楷體" w:hint="eastAsia"/>
          <w:color w:val="000000"/>
          <w:szCs w:val="26"/>
        </w:rPr>
        <w:t xml:space="preserve"> </w:t>
      </w:r>
      <w:r w:rsidRPr="007411D7">
        <w:rPr>
          <w:rFonts w:ascii="標楷體" w:hAnsi="標楷體" w:hint="eastAsia"/>
          <w:color w:val="000000"/>
          <w:szCs w:val="26"/>
        </w:rPr>
        <w:t>(Ａ)</w:t>
      </w:r>
      <w:r w:rsidR="000D642C" w:rsidRPr="007411D7">
        <w:rPr>
          <w:rFonts w:ascii="標楷體" w:hAnsi="標楷體" w:hint="eastAsia"/>
          <w:color w:val="000000"/>
          <w:szCs w:val="26"/>
        </w:rPr>
        <w:t>《</w:t>
      </w:r>
      <w:r w:rsidRPr="007411D7">
        <w:rPr>
          <w:rFonts w:ascii="標楷體" w:hAnsi="標楷體" w:hint="eastAsia"/>
          <w:color w:val="000000"/>
          <w:szCs w:val="26"/>
        </w:rPr>
        <w:t>民法</w:t>
      </w:r>
      <w:r w:rsidR="000D642C" w:rsidRPr="007411D7">
        <w:rPr>
          <w:rFonts w:ascii="標楷體" w:hAnsi="標楷體" w:hint="eastAsia"/>
          <w:color w:val="000000"/>
          <w:szCs w:val="26"/>
        </w:rPr>
        <w:t>》</w:t>
      </w:r>
      <w:r w:rsidRPr="007411D7">
        <w:rPr>
          <w:rFonts w:ascii="標楷體" w:hAnsi="標楷體" w:hint="eastAsia"/>
          <w:color w:val="000000"/>
          <w:szCs w:val="26"/>
        </w:rPr>
        <w:t xml:space="preserve"> (Ｂ)</w:t>
      </w:r>
      <w:r w:rsidR="000D642C" w:rsidRPr="007411D7">
        <w:rPr>
          <w:rFonts w:ascii="標楷體" w:hAnsi="標楷體" w:hint="eastAsia"/>
          <w:color w:val="000000"/>
          <w:szCs w:val="26"/>
        </w:rPr>
        <w:t>《</w:t>
      </w:r>
      <w:r w:rsidRPr="007411D7">
        <w:rPr>
          <w:rFonts w:ascii="標楷體" w:hAnsi="標楷體" w:hint="eastAsia"/>
          <w:color w:val="000000"/>
          <w:szCs w:val="26"/>
        </w:rPr>
        <w:t>少年事件處理法</w:t>
      </w:r>
      <w:r w:rsidR="000D642C" w:rsidRPr="007411D7">
        <w:rPr>
          <w:rFonts w:ascii="標楷體" w:hAnsi="標楷體" w:hint="eastAsia"/>
          <w:color w:val="000000"/>
          <w:szCs w:val="26"/>
        </w:rPr>
        <w:t>》</w:t>
      </w:r>
      <w:r w:rsidRPr="007411D7">
        <w:rPr>
          <w:rFonts w:ascii="標楷體" w:hAnsi="標楷體" w:hint="eastAsia"/>
          <w:color w:val="000000"/>
          <w:szCs w:val="26"/>
        </w:rPr>
        <w:t xml:space="preserve"> (Ｃ)</w:t>
      </w:r>
      <w:r w:rsidR="000D642C" w:rsidRPr="007411D7">
        <w:rPr>
          <w:rFonts w:ascii="標楷體" w:hAnsi="標楷體" w:hint="eastAsia"/>
          <w:color w:val="000000"/>
          <w:szCs w:val="26"/>
        </w:rPr>
        <w:t>《</w:t>
      </w:r>
      <w:r w:rsidRPr="007411D7">
        <w:rPr>
          <w:rFonts w:ascii="標楷體" w:hAnsi="標楷體" w:hint="eastAsia"/>
          <w:color w:val="000000"/>
          <w:szCs w:val="26"/>
        </w:rPr>
        <w:t>兒童及少年性剝削防制條例</w:t>
      </w:r>
      <w:r w:rsidR="000D642C" w:rsidRPr="007411D7">
        <w:rPr>
          <w:rFonts w:ascii="標楷體" w:hAnsi="標楷體" w:hint="eastAsia"/>
          <w:color w:val="000000"/>
          <w:szCs w:val="26"/>
        </w:rPr>
        <w:t>》</w:t>
      </w:r>
      <w:r w:rsidRPr="007411D7">
        <w:rPr>
          <w:rFonts w:ascii="標楷體" w:hAnsi="標楷體" w:hint="eastAsia"/>
          <w:color w:val="000000"/>
          <w:szCs w:val="26"/>
        </w:rPr>
        <w:t xml:space="preserve"> (Ｄ)</w:t>
      </w:r>
      <w:r w:rsidR="000D642C" w:rsidRPr="007411D7">
        <w:rPr>
          <w:rFonts w:ascii="標楷體" w:hAnsi="標楷體" w:hint="eastAsia"/>
          <w:color w:val="000000"/>
          <w:szCs w:val="26"/>
        </w:rPr>
        <w:t>《</w:t>
      </w:r>
      <w:r w:rsidRPr="007411D7">
        <w:rPr>
          <w:rFonts w:ascii="標楷體" w:hAnsi="標楷體" w:hint="eastAsia"/>
          <w:color w:val="000000"/>
          <w:szCs w:val="26"/>
        </w:rPr>
        <w:t>兒童及少年福利與權益保障法</w:t>
      </w:r>
      <w:r w:rsidR="000D642C" w:rsidRPr="007411D7">
        <w:rPr>
          <w:rFonts w:ascii="標楷體" w:hAnsi="標楷體" w:hint="eastAsia"/>
          <w:color w:val="000000"/>
          <w:szCs w:val="26"/>
        </w:rPr>
        <w:t>》</w:t>
      </w:r>
    </w:p>
    <w:p w:rsidR="000C1C06" w:rsidRPr="007411D7" w:rsidRDefault="000C1C06" w:rsidP="00401EBD">
      <w:pPr>
        <w:pStyle w:val="a9"/>
        <w:numPr>
          <w:ilvl w:val="0"/>
          <w:numId w:val="13"/>
        </w:numPr>
        <w:spacing w:line="400" w:lineRule="atLeast"/>
        <w:ind w:leftChars="0"/>
        <w:rPr>
          <w:rFonts w:ascii="標楷體" w:hAnsi="標楷體"/>
          <w:color w:val="000000"/>
          <w:szCs w:val="26"/>
        </w:rPr>
      </w:pPr>
      <w:r w:rsidRPr="007411D7">
        <w:rPr>
          <w:rFonts w:ascii="標楷體" w:hAnsi="標楷體" w:hint="eastAsia"/>
          <w:color w:val="000000"/>
          <w:szCs w:val="26"/>
        </w:rPr>
        <w:t>下列關於行政罰的說明，何項敘述較為正確？(A)是立法機關對違規者做的裁罰 (B)只有一般民眾才會受到行政罰 (C)行政罰是行政處分的一種方式 (D)拘役和罰金皆屬於行政罰方式</w:t>
      </w:r>
    </w:p>
    <w:p w:rsidR="00353DED" w:rsidRPr="007411D7" w:rsidRDefault="00353DED" w:rsidP="00401EBD">
      <w:pPr>
        <w:pStyle w:val="Normal22a7f249-9349-4e37-8ea1-c14e361ef90d"/>
        <w:numPr>
          <w:ilvl w:val="0"/>
          <w:numId w:val="13"/>
        </w:numPr>
        <w:spacing w:line="400" w:lineRule="atLeast"/>
        <w:rPr>
          <w:rFonts w:eastAsia="標楷體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依照《大眾捷運法》第</w:t>
      </w:r>
      <w:r w:rsidRPr="007411D7">
        <w:rPr>
          <w:rFonts w:eastAsia="標楷體" w:hint="eastAsia"/>
          <w:color w:val="000000"/>
          <w:sz w:val="26"/>
          <w:szCs w:val="26"/>
        </w:rPr>
        <w:t>50</w:t>
      </w:r>
      <w:r w:rsidRPr="007411D7">
        <w:rPr>
          <w:rFonts w:eastAsia="標楷體" w:hint="eastAsia"/>
          <w:color w:val="000000"/>
          <w:sz w:val="26"/>
          <w:szCs w:val="26"/>
        </w:rPr>
        <w:t>條規定，嚼檳榔或口香糖勸告不聽，可開罰</w:t>
      </w:r>
      <w:r w:rsidRPr="007411D7">
        <w:rPr>
          <w:rFonts w:eastAsia="標楷體" w:hint="eastAsia"/>
          <w:color w:val="000000"/>
          <w:sz w:val="26"/>
          <w:szCs w:val="26"/>
        </w:rPr>
        <w:t>1,500</w:t>
      </w:r>
      <w:r w:rsidRPr="007411D7">
        <w:rPr>
          <w:rFonts w:eastAsia="標楷體" w:hint="eastAsia"/>
          <w:color w:val="000000"/>
          <w:sz w:val="26"/>
          <w:szCs w:val="26"/>
        </w:rPr>
        <w:t>元到</w:t>
      </w:r>
      <w:r w:rsidRPr="007411D7">
        <w:rPr>
          <w:rFonts w:eastAsia="標楷體" w:hint="eastAsia"/>
          <w:color w:val="000000"/>
          <w:sz w:val="26"/>
          <w:szCs w:val="26"/>
        </w:rPr>
        <w:t>7,500</w:t>
      </w:r>
      <w:r w:rsidRPr="007411D7">
        <w:rPr>
          <w:rFonts w:eastAsia="標楷體" w:hint="eastAsia"/>
          <w:color w:val="000000"/>
          <w:sz w:val="26"/>
          <w:szCs w:val="26"/>
        </w:rPr>
        <w:t>元。請問上述「開罰</w:t>
      </w:r>
      <w:r w:rsidRPr="007411D7">
        <w:rPr>
          <w:rFonts w:eastAsia="標楷體" w:hint="eastAsia"/>
          <w:color w:val="000000"/>
          <w:sz w:val="26"/>
          <w:szCs w:val="26"/>
        </w:rPr>
        <w:t>1,500</w:t>
      </w:r>
      <w:r w:rsidRPr="007411D7">
        <w:rPr>
          <w:rFonts w:eastAsia="標楷體" w:hint="eastAsia"/>
          <w:color w:val="000000"/>
          <w:sz w:val="26"/>
          <w:szCs w:val="26"/>
        </w:rPr>
        <w:t>元到</w:t>
      </w:r>
      <w:r w:rsidRPr="007411D7">
        <w:rPr>
          <w:rFonts w:eastAsia="標楷體" w:hint="eastAsia"/>
          <w:color w:val="000000"/>
          <w:sz w:val="26"/>
          <w:szCs w:val="26"/>
        </w:rPr>
        <w:t>7,500</w:t>
      </w:r>
      <w:r w:rsidRPr="007411D7">
        <w:rPr>
          <w:rFonts w:eastAsia="標楷體" w:hint="eastAsia"/>
          <w:color w:val="000000"/>
          <w:sz w:val="26"/>
          <w:szCs w:val="26"/>
        </w:rPr>
        <w:t>元」屬於下列何種處罰？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Ａ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罰金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Ｂ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罰鍰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Ｃ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A25DA9">
        <w:rPr>
          <w:rFonts w:eastAsia="標楷體" w:hint="eastAsia"/>
          <w:color w:val="000000"/>
          <w:sz w:val="26"/>
          <w:szCs w:val="26"/>
        </w:rPr>
        <w:t>拘役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Ｄ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A25DA9">
        <w:rPr>
          <w:rFonts w:eastAsia="標楷體" w:hint="eastAsia"/>
          <w:color w:val="000000"/>
          <w:sz w:val="26"/>
          <w:szCs w:val="26"/>
        </w:rPr>
        <w:t>損害賠償</w:t>
      </w:r>
    </w:p>
    <w:p w:rsidR="00DA0EDD" w:rsidRPr="007411D7" w:rsidRDefault="00DA0EDD" w:rsidP="00401EBD">
      <w:pPr>
        <w:pStyle w:val="Normal22a7f249-9349-4e37-8ea1-c14e361ef90d"/>
        <w:numPr>
          <w:ilvl w:val="0"/>
          <w:numId w:val="13"/>
        </w:numPr>
        <w:spacing w:line="400" w:lineRule="atLeast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俊浩與同學正在討論一則新聞：男子</w:t>
      </w:r>
      <w:r w:rsidRPr="007411D7">
        <w:rPr>
          <w:rFonts w:eastAsia="標楷體" w:hint="eastAsia"/>
          <w:color w:val="000000"/>
          <w:sz w:val="26"/>
          <w:szCs w:val="26"/>
          <w:u w:val="single"/>
        </w:rPr>
        <w:t>甲</w:t>
      </w:r>
      <w:r w:rsidRPr="007411D7">
        <w:rPr>
          <w:rFonts w:eastAsia="標楷體" w:hint="eastAsia"/>
          <w:color w:val="000000"/>
          <w:sz w:val="26"/>
          <w:szCs w:val="26"/>
        </w:rPr>
        <w:t>不滿鄰人</w:t>
      </w:r>
      <w:r w:rsidRPr="007411D7">
        <w:rPr>
          <w:rFonts w:eastAsia="標楷體" w:hint="eastAsia"/>
          <w:color w:val="000000"/>
          <w:sz w:val="26"/>
          <w:szCs w:val="26"/>
          <w:u w:val="single"/>
        </w:rPr>
        <w:t>乙</w:t>
      </w:r>
      <w:r w:rsidRPr="007411D7">
        <w:rPr>
          <w:rFonts w:eastAsia="標楷體" w:hint="eastAsia"/>
          <w:color w:val="000000"/>
          <w:sz w:val="26"/>
          <w:szCs w:val="26"/>
        </w:rPr>
        <w:t>深夜喧譁，經勸阻後依舊吵鬧不休，</w:t>
      </w:r>
      <w:r w:rsidRPr="007411D7">
        <w:rPr>
          <w:rFonts w:eastAsia="標楷體" w:hint="eastAsia"/>
          <w:color w:val="000000"/>
          <w:sz w:val="26"/>
          <w:szCs w:val="26"/>
          <w:u w:val="single"/>
        </w:rPr>
        <w:t>甲</w:t>
      </w:r>
      <w:r w:rsidRPr="007411D7">
        <w:rPr>
          <w:rFonts w:eastAsia="標楷體" w:hint="eastAsia"/>
          <w:color w:val="000000"/>
          <w:sz w:val="26"/>
          <w:szCs w:val="26"/>
        </w:rPr>
        <w:t>遂持玩具槍射擊</w:t>
      </w:r>
      <w:r w:rsidRPr="007411D7">
        <w:rPr>
          <w:rFonts w:eastAsia="標楷體" w:hint="eastAsia"/>
          <w:color w:val="000000"/>
          <w:sz w:val="26"/>
          <w:szCs w:val="26"/>
          <w:u w:val="single"/>
        </w:rPr>
        <w:t>乙</w:t>
      </w:r>
      <w:r w:rsidRPr="007411D7">
        <w:rPr>
          <w:rFonts w:eastAsia="標楷體" w:hint="eastAsia"/>
          <w:color w:val="000000"/>
          <w:sz w:val="26"/>
          <w:szCs w:val="26"/>
        </w:rPr>
        <w:t>，造成其受傷送醫。事後</w:t>
      </w:r>
      <w:r w:rsidRPr="007411D7">
        <w:rPr>
          <w:rFonts w:eastAsia="標楷體" w:hint="eastAsia"/>
          <w:color w:val="000000"/>
          <w:sz w:val="26"/>
          <w:szCs w:val="26"/>
          <w:u w:val="single"/>
        </w:rPr>
        <w:t>甲</w:t>
      </w:r>
      <w:r w:rsidRPr="007411D7">
        <w:rPr>
          <w:rFonts w:eastAsia="標楷體" w:hint="eastAsia"/>
          <w:color w:val="000000"/>
          <w:sz w:val="26"/>
          <w:szCs w:val="26"/>
        </w:rPr>
        <w:t>遭警方移送法辦，而</w:t>
      </w:r>
      <w:r w:rsidRPr="007411D7">
        <w:rPr>
          <w:rFonts w:eastAsia="標楷體" w:hint="eastAsia"/>
          <w:color w:val="000000"/>
          <w:sz w:val="26"/>
          <w:szCs w:val="26"/>
          <w:u w:val="single"/>
        </w:rPr>
        <w:t>乙</w:t>
      </w:r>
      <w:r w:rsidRPr="007411D7">
        <w:rPr>
          <w:rFonts w:eastAsia="標楷體" w:hint="eastAsia"/>
          <w:color w:val="000000"/>
          <w:sz w:val="26"/>
          <w:szCs w:val="26"/>
        </w:rPr>
        <w:t xml:space="preserve">深夜喧譁是否也應負起法律責任？　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Ａ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 xml:space="preserve">昇翰：乙應負刑事責任，因造成公共危險　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Ｂ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 xml:space="preserve">志軒：乙應負行政責任，因妨害公共安寧　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Ｃ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 xml:space="preserve">慧琴：乙因受傷，所以不須負擔法律責任　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Ｄ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敏千：乙因受傷，所以減輕法律責任</w:t>
      </w:r>
    </w:p>
    <w:p w:rsidR="006C34E4" w:rsidRPr="007411D7" w:rsidRDefault="00CE20CA" w:rsidP="00401EBD">
      <w:pPr>
        <w:pStyle w:val="Normal22a7f249-9349-4e37-8ea1-c14e361ef90d"/>
        <w:numPr>
          <w:ilvl w:val="0"/>
          <w:numId w:val="13"/>
        </w:numPr>
        <w:spacing w:line="400" w:lineRule="atLeast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17</w:t>
      </w:r>
      <w:r w:rsidRPr="007411D7">
        <w:rPr>
          <w:rFonts w:eastAsia="標楷體" w:hint="eastAsia"/>
          <w:color w:val="000000"/>
          <w:sz w:val="26"/>
          <w:szCs w:val="26"/>
        </w:rPr>
        <w:t>歲的阿嘉持棍棒將人打成重傷，被處以感化教育。請問上述感化教育應由哪一個機構執行</w:t>
      </w:r>
      <w:r w:rsidRPr="007411D7">
        <w:rPr>
          <w:rFonts w:eastAsia="標楷體" w:hint="eastAsia"/>
          <w:color w:val="000000"/>
          <w:sz w:val="26"/>
          <w:szCs w:val="26"/>
        </w:rPr>
        <w:t>?</w:t>
      </w:r>
    </w:p>
    <w:p w:rsidR="003F3A8B" w:rsidRPr="007411D7" w:rsidRDefault="00CE20CA" w:rsidP="003735B9">
      <w:pPr>
        <w:pStyle w:val="Normal22a7f249-9349-4e37-8ea1-c14e361ef90d"/>
        <w:spacing w:line="400" w:lineRule="atLeast"/>
        <w:ind w:left="480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Ａ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8170A1" w:rsidRPr="008170A1">
        <w:rPr>
          <w:rFonts w:eastAsia="標楷體" w:hint="eastAsia"/>
          <w:color w:val="000000"/>
          <w:sz w:val="26"/>
          <w:szCs w:val="26"/>
        </w:rPr>
        <w:t>育幼院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Ｂ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少年之家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Ｃ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8170A1" w:rsidRPr="008170A1">
        <w:rPr>
          <w:rFonts w:eastAsia="標楷體" w:hint="eastAsia"/>
          <w:color w:val="000000"/>
          <w:sz w:val="26"/>
          <w:szCs w:val="26"/>
        </w:rPr>
        <w:t>兒童之家</w:t>
      </w:r>
      <w:r w:rsidR="008170A1">
        <w:rPr>
          <w:rFonts w:eastAsia="標楷體" w:hint="eastAsia"/>
          <w:color w:val="000000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Ｄ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3315D0" w:rsidRPr="003315D0">
        <w:rPr>
          <w:rFonts w:eastAsia="標楷體" w:hint="eastAsia"/>
          <w:color w:val="000000"/>
          <w:sz w:val="26"/>
          <w:szCs w:val="26"/>
        </w:rPr>
        <w:t>少年矯正學校</w:t>
      </w:r>
    </w:p>
    <w:p w:rsidR="00C05F0F" w:rsidRPr="007411D7" w:rsidRDefault="00A86C44" w:rsidP="00401EBD">
      <w:pPr>
        <w:pStyle w:val="Normal22a7f249-9349-4e37-8ea1-c14e361ef90d"/>
        <w:numPr>
          <w:ilvl w:val="0"/>
          <w:numId w:val="13"/>
        </w:numPr>
        <w:spacing w:line="400" w:lineRule="atLeast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一名陳姓男子媒介</w:t>
      </w:r>
      <w:r w:rsidRPr="007411D7">
        <w:rPr>
          <w:rFonts w:eastAsia="標楷體" w:hint="eastAsia"/>
          <w:color w:val="000000"/>
          <w:sz w:val="26"/>
          <w:szCs w:val="26"/>
        </w:rPr>
        <w:t>14</w:t>
      </w:r>
      <w:r w:rsidRPr="007411D7">
        <w:rPr>
          <w:rFonts w:eastAsia="標楷體" w:hint="eastAsia"/>
          <w:color w:val="000000"/>
          <w:sz w:val="26"/>
          <w:szCs w:val="26"/>
        </w:rPr>
        <w:t>歲少女從事性交易，台北地方法院法官認為，陳男引誘未成年人從事性交易，嚴重妨害社會善良風俗，一法案決陳男有期徒刑</w:t>
      </w:r>
      <w:r w:rsidRPr="007411D7">
        <w:rPr>
          <w:rFonts w:eastAsia="標楷體" w:hint="eastAsia"/>
          <w:color w:val="000000"/>
          <w:sz w:val="26"/>
          <w:szCs w:val="26"/>
        </w:rPr>
        <w:t>4</w:t>
      </w:r>
      <w:r w:rsidRPr="007411D7">
        <w:rPr>
          <w:rFonts w:eastAsia="標楷體" w:hint="eastAsia"/>
          <w:color w:val="000000"/>
          <w:sz w:val="26"/>
          <w:szCs w:val="26"/>
        </w:rPr>
        <w:t>年</w:t>
      </w:r>
      <w:r w:rsidRPr="007411D7">
        <w:rPr>
          <w:rFonts w:eastAsia="標楷體" w:hint="eastAsia"/>
          <w:color w:val="000000"/>
          <w:sz w:val="26"/>
          <w:szCs w:val="26"/>
        </w:rPr>
        <w:t>8</w:t>
      </w:r>
      <w:r w:rsidRPr="007411D7">
        <w:rPr>
          <w:rFonts w:eastAsia="標楷體" w:hint="eastAsia"/>
          <w:color w:val="000000"/>
          <w:sz w:val="26"/>
          <w:szCs w:val="26"/>
        </w:rPr>
        <w:t>個月，併科罰金</w:t>
      </w:r>
      <w:r w:rsidRPr="007411D7">
        <w:rPr>
          <w:rFonts w:eastAsia="標楷體" w:hint="eastAsia"/>
          <w:color w:val="000000"/>
          <w:sz w:val="26"/>
          <w:szCs w:val="26"/>
        </w:rPr>
        <w:t>10</w:t>
      </w:r>
      <w:r w:rsidRPr="007411D7">
        <w:rPr>
          <w:rFonts w:eastAsia="標楷體" w:hint="eastAsia"/>
          <w:color w:val="000000"/>
          <w:sz w:val="26"/>
          <w:szCs w:val="26"/>
        </w:rPr>
        <w:t>萬元。上述違法行為是觸犯下列哪部法律</w:t>
      </w:r>
      <w:r w:rsidRPr="007411D7">
        <w:rPr>
          <w:rFonts w:eastAsia="標楷體" w:hint="eastAsia"/>
          <w:color w:val="000000"/>
          <w:sz w:val="26"/>
          <w:szCs w:val="26"/>
        </w:rPr>
        <w:t>?</w:t>
      </w:r>
      <w:r w:rsidR="00A773B8" w:rsidRPr="007411D7">
        <w:rPr>
          <w:rFonts w:hint="eastAsia"/>
          <w:sz w:val="26"/>
          <w:szCs w:val="26"/>
        </w:rPr>
        <w:t xml:space="preserve"> </w:t>
      </w:r>
      <w:r w:rsidR="00A773B8" w:rsidRPr="007411D7">
        <w:rPr>
          <w:rFonts w:eastAsia="標楷體" w:hint="eastAsia"/>
          <w:color w:val="000000"/>
          <w:sz w:val="26"/>
          <w:szCs w:val="26"/>
        </w:rPr>
        <w:t>(</w:t>
      </w:r>
      <w:r w:rsidR="00A773B8" w:rsidRPr="007411D7">
        <w:rPr>
          <w:rFonts w:eastAsia="標楷體" w:hint="eastAsia"/>
          <w:color w:val="000000"/>
          <w:sz w:val="26"/>
          <w:szCs w:val="26"/>
        </w:rPr>
        <w:t>Ａ</w:t>
      </w:r>
      <w:r w:rsidR="00A773B8" w:rsidRPr="007411D7">
        <w:rPr>
          <w:rFonts w:eastAsia="標楷體" w:hint="eastAsia"/>
          <w:color w:val="000000"/>
          <w:sz w:val="26"/>
          <w:szCs w:val="26"/>
        </w:rPr>
        <w:t>)</w:t>
      </w:r>
      <w:r w:rsidR="00A773B8" w:rsidRPr="007411D7">
        <w:rPr>
          <w:rFonts w:eastAsia="標楷體" w:hint="eastAsia"/>
          <w:color w:val="000000"/>
          <w:sz w:val="26"/>
          <w:szCs w:val="26"/>
        </w:rPr>
        <w:t>《社會秩序維護法》</w:t>
      </w:r>
      <w:r w:rsidR="00A773B8"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="00A773B8" w:rsidRPr="007411D7">
        <w:rPr>
          <w:rFonts w:eastAsia="標楷體" w:hint="eastAsia"/>
          <w:color w:val="000000"/>
          <w:sz w:val="26"/>
          <w:szCs w:val="26"/>
        </w:rPr>
        <w:t>Ｂ</w:t>
      </w:r>
      <w:r w:rsidR="00A773B8" w:rsidRPr="007411D7">
        <w:rPr>
          <w:rFonts w:eastAsia="標楷體" w:hint="eastAsia"/>
          <w:color w:val="000000"/>
          <w:sz w:val="26"/>
          <w:szCs w:val="26"/>
        </w:rPr>
        <w:t>)</w:t>
      </w:r>
      <w:r w:rsidR="00A773B8" w:rsidRPr="007411D7">
        <w:rPr>
          <w:rFonts w:eastAsia="標楷體" w:hint="eastAsia"/>
          <w:color w:val="000000"/>
          <w:sz w:val="26"/>
          <w:szCs w:val="26"/>
        </w:rPr>
        <w:t>《少年事件處理法》</w:t>
      </w:r>
      <w:r w:rsidR="00A773B8"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="00A773B8" w:rsidRPr="007411D7">
        <w:rPr>
          <w:rFonts w:eastAsia="標楷體" w:hint="eastAsia"/>
          <w:color w:val="000000"/>
          <w:sz w:val="26"/>
          <w:szCs w:val="26"/>
        </w:rPr>
        <w:t>Ｃ</w:t>
      </w:r>
      <w:r w:rsidR="00A773B8" w:rsidRPr="007411D7">
        <w:rPr>
          <w:rFonts w:eastAsia="標楷體" w:hint="eastAsia"/>
          <w:color w:val="000000"/>
          <w:sz w:val="26"/>
          <w:szCs w:val="26"/>
        </w:rPr>
        <w:t>)</w:t>
      </w:r>
      <w:r w:rsidR="00A773B8" w:rsidRPr="007411D7">
        <w:rPr>
          <w:rFonts w:eastAsia="標楷體" w:hint="eastAsia"/>
          <w:color w:val="000000"/>
          <w:sz w:val="26"/>
          <w:szCs w:val="26"/>
        </w:rPr>
        <w:t>《兒童及少年性剝削防制條例》</w:t>
      </w:r>
      <w:r w:rsidR="00A773B8"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="00A773B8" w:rsidRPr="007411D7">
        <w:rPr>
          <w:rFonts w:eastAsia="標楷體" w:hint="eastAsia"/>
          <w:color w:val="000000"/>
          <w:sz w:val="26"/>
          <w:szCs w:val="26"/>
        </w:rPr>
        <w:t>Ｄ</w:t>
      </w:r>
      <w:r w:rsidR="00A773B8" w:rsidRPr="007411D7">
        <w:rPr>
          <w:rFonts w:eastAsia="標楷體" w:hint="eastAsia"/>
          <w:color w:val="000000"/>
          <w:sz w:val="26"/>
          <w:szCs w:val="26"/>
        </w:rPr>
        <w:t>)</w:t>
      </w:r>
      <w:r w:rsidR="00A773B8" w:rsidRPr="007411D7">
        <w:rPr>
          <w:rFonts w:eastAsia="標楷體" w:hint="eastAsia"/>
          <w:color w:val="000000"/>
          <w:sz w:val="26"/>
          <w:szCs w:val="26"/>
        </w:rPr>
        <w:t>《兒童及少年福利與權益保障法》</w:t>
      </w:r>
    </w:p>
    <w:p w:rsidR="00594CF0" w:rsidRPr="007411D7" w:rsidRDefault="00594CF0" w:rsidP="00401EBD">
      <w:pPr>
        <w:pStyle w:val="Normal22a7f249-9349-4e37-8ea1-c14e361ef90d"/>
        <w:numPr>
          <w:ilvl w:val="0"/>
          <w:numId w:val="13"/>
        </w:numPr>
        <w:spacing w:line="400" w:lineRule="atLeast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高雄市警察局破獲販毒集團，</w:t>
      </w:r>
      <w:r w:rsidRPr="007411D7">
        <w:rPr>
          <w:rFonts w:eastAsia="標楷體" w:hint="eastAsia"/>
          <w:color w:val="000000"/>
          <w:sz w:val="26"/>
          <w:szCs w:val="26"/>
        </w:rPr>
        <w:t>25</w:t>
      </w:r>
      <w:r w:rsidRPr="007411D7">
        <w:rPr>
          <w:rFonts w:eastAsia="標楷體" w:hint="eastAsia"/>
          <w:color w:val="000000"/>
          <w:sz w:val="26"/>
          <w:szCs w:val="26"/>
        </w:rPr>
        <w:t>歲主嫌銷售以咖啡袋包裝的毒品，銷售對象包括青少年。警方表示，家長除了定期關心孩子外，發現異常行為也能撥打專線請求協助。根據上述，下列何者敘述正確</w:t>
      </w:r>
      <w:r w:rsidRPr="007411D7">
        <w:rPr>
          <w:rFonts w:eastAsia="標楷體" w:hint="eastAsia"/>
          <w:color w:val="000000"/>
          <w:sz w:val="26"/>
          <w:szCs w:val="26"/>
        </w:rPr>
        <w:t>?</w:t>
      </w:r>
      <w:r w:rsidRPr="007411D7">
        <w:rPr>
          <w:rFonts w:hint="eastAsia"/>
          <w:sz w:val="26"/>
          <w:szCs w:val="26"/>
        </w:rPr>
        <w:t xml:space="preserve"> </w:t>
      </w: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Ａ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9B1BD8" w:rsidRPr="007411D7">
        <w:rPr>
          <w:rFonts w:eastAsia="標楷體" w:hint="eastAsia"/>
          <w:color w:val="000000"/>
          <w:sz w:val="26"/>
          <w:szCs w:val="26"/>
        </w:rPr>
        <w:t>文中青少年需負擔損害賠償責任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Ｂ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9B1BD8" w:rsidRPr="007411D7">
        <w:rPr>
          <w:rFonts w:eastAsia="標楷體" w:hint="eastAsia"/>
          <w:color w:val="000000"/>
          <w:sz w:val="26"/>
          <w:szCs w:val="26"/>
        </w:rPr>
        <w:t>販毒主嫌屬於限制責任能力人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Ｃ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9B1BD8" w:rsidRPr="007411D7">
        <w:rPr>
          <w:rFonts w:eastAsia="標楷體" w:hint="eastAsia"/>
          <w:color w:val="000000"/>
          <w:sz w:val="26"/>
          <w:szCs w:val="26"/>
        </w:rPr>
        <w:t>警方強調家庭生育功能的重要性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Ｄ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9B1BD8" w:rsidRPr="007411D7">
        <w:rPr>
          <w:rFonts w:eastAsia="標楷體" w:hint="eastAsia"/>
          <w:color w:val="000000"/>
          <w:sz w:val="26"/>
          <w:szCs w:val="26"/>
        </w:rPr>
        <w:t>文中青少年可能會面臨保護管束</w:t>
      </w:r>
    </w:p>
    <w:p w:rsidR="00CA60A4" w:rsidRPr="007411D7" w:rsidRDefault="00CA60A4" w:rsidP="00401EBD">
      <w:pPr>
        <w:pStyle w:val="Normal22a7f249-9349-4e37-8ea1-c14e361ef90d"/>
        <w:numPr>
          <w:ilvl w:val="0"/>
          <w:numId w:val="13"/>
        </w:numPr>
        <w:spacing w:line="400" w:lineRule="atLeast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依《兒童及少年福利與權益保障法》規定，下列何者屬於保護措施的一環？</w:t>
      </w:r>
    </w:p>
    <w:p w:rsidR="00397A6C" w:rsidRPr="007411D7" w:rsidRDefault="00CA60A4" w:rsidP="00401EBD">
      <w:pPr>
        <w:pStyle w:val="Normal22a7f249-9349-4e37-8ea1-c14e361ef90d"/>
        <w:spacing w:line="400" w:lineRule="atLeast"/>
        <w:ind w:left="480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(A)</w:t>
      </w:r>
      <w:r w:rsidRPr="007411D7">
        <w:rPr>
          <w:rFonts w:eastAsia="標楷體" w:hint="eastAsia"/>
          <w:color w:val="000000"/>
          <w:sz w:val="26"/>
          <w:szCs w:val="26"/>
        </w:rPr>
        <w:t>提供婦幼優先的車位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(B)</w:t>
      </w:r>
      <w:r w:rsidR="00875DFA" w:rsidRPr="00875DFA">
        <w:rPr>
          <w:rFonts w:eastAsia="標楷體" w:hint="eastAsia"/>
          <w:color w:val="000000"/>
          <w:sz w:val="26"/>
          <w:szCs w:val="26"/>
        </w:rPr>
        <w:t>宣導網路內容應分級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(C)</w:t>
      </w:r>
      <w:r w:rsidRPr="007411D7">
        <w:rPr>
          <w:rFonts w:eastAsia="標楷體" w:hint="eastAsia"/>
          <w:color w:val="000000"/>
          <w:sz w:val="26"/>
          <w:szCs w:val="26"/>
        </w:rPr>
        <w:t>提供兒少的醫療照顧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(D)</w:t>
      </w:r>
      <w:r w:rsidR="00875DFA" w:rsidRPr="00875DFA">
        <w:rPr>
          <w:rFonts w:eastAsia="標楷體" w:hint="eastAsia"/>
          <w:color w:val="000000"/>
          <w:sz w:val="26"/>
          <w:szCs w:val="26"/>
        </w:rPr>
        <w:t>提供兒少的家庭諮詢</w:t>
      </w:r>
    </w:p>
    <w:p w:rsidR="00BD6E16" w:rsidRPr="007411D7" w:rsidRDefault="00BD6E16" w:rsidP="00401EBD">
      <w:pPr>
        <w:pStyle w:val="Normal22a7f249-9349-4e37-8ea1-c14e361ef90d"/>
        <w:numPr>
          <w:ilvl w:val="0"/>
          <w:numId w:val="13"/>
        </w:numPr>
        <w:spacing w:line="400" w:lineRule="atLeast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13</w:t>
      </w:r>
      <w:r w:rsidRPr="007411D7">
        <w:rPr>
          <w:rFonts w:eastAsia="標楷體" w:hint="eastAsia"/>
          <w:color w:val="000000"/>
          <w:sz w:val="26"/>
          <w:szCs w:val="26"/>
        </w:rPr>
        <w:t>歲的小青因羨慕朋友擁有最新型手機，趁體育課偷走同學留在書包中的零用錢，行竊時被返回班上的同學撞見，受害學生家長獲知後決定報警處理。根據上述判斷，小青最可能受到何種處分</w:t>
      </w:r>
      <w:r w:rsidRPr="007411D7">
        <w:rPr>
          <w:rFonts w:eastAsia="標楷體" w:hint="eastAsia"/>
          <w:color w:val="000000"/>
          <w:sz w:val="26"/>
          <w:szCs w:val="26"/>
        </w:rPr>
        <w:t>?</w:t>
      </w:r>
    </w:p>
    <w:p w:rsidR="00E85F9B" w:rsidRDefault="00BD6E16" w:rsidP="00E85F9B">
      <w:pPr>
        <w:pStyle w:val="Normal22a7f249-9349-4e37-8ea1-c14e361ef90d"/>
        <w:spacing w:line="400" w:lineRule="atLeast"/>
        <w:ind w:left="480"/>
        <w:rPr>
          <w:rFonts w:eastAsia="標楷體"/>
          <w:color w:val="000000"/>
          <w:sz w:val="26"/>
          <w:szCs w:val="26"/>
        </w:rPr>
      </w:pPr>
      <w:r w:rsidRPr="007411D7">
        <w:rPr>
          <w:rFonts w:eastAsia="標楷體" w:hint="eastAsia"/>
          <w:color w:val="000000"/>
          <w:sz w:val="26"/>
          <w:szCs w:val="26"/>
        </w:rPr>
        <w:t>(</w:t>
      </w:r>
      <w:r w:rsidRPr="007411D7">
        <w:rPr>
          <w:rFonts w:eastAsia="標楷體" w:hint="eastAsia"/>
          <w:color w:val="000000"/>
          <w:sz w:val="26"/>
          <w:szCs w:val="26"/>
        </w:rPr>
        <w:t>Ａ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罰鍰五百元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Ｂ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拘役二十日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Ｃ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Pr="007411D7">
        <w:rPr>
          <w:rFonts w:eastAsia="標楷體" w:hint="eastAsia"/>
          <w:color w:val="000000"/>
          <w:sz w:val="26"/>
          <w:szCs w:val="26"/>
        </w:rPr>
        <w:t>罰金一千五百元</w:t>
      </w:r>
      <w:r w:rsidRPr="007411D7">
        <w:rPr>
          <w:rFonts w:eastAsia="標楷體" w:hint="eastAsia"/>
          <w:color w:val="000000"/>
          <w:sz w:val="26"/>
          <w:szCs w:val="26"/>
        </w:rPr>
        <w:t xml:space="preserve"> (</w:t>
      </w:r>
      <w:r w:rsidRPr="007411D7">
        <w:rPr>
          <w:rFonts w:eastAsia="標楷體" w:hint="eastAsia"/>
          <w:color w:val="000000"/>
          <w:sz w:val="26"/>
          <w:szCs w:val="26"/>
        </w:rPr>
        <w:t>Ｄ</w:t>
      </w:r>
      <w:r w:rsidRPr="007411D7">
        <w:rPr>
          <w:rFonts w:eastAsia="標楷體" w:hint="eastAsia"/>
          <w:color w:val="000000"/>
          <w:sz w:val="26"/>
          <w:szCs w:val="26"/>
        </w:rPr>
        <w:t>)</w:t>
      </w:r>
      <w:r w:rsidR="00413834">
        <w:rPr>
          <w:rFonts w:eastAsia="標楷體" w:hint="eastAsia"/>
          <w:color w:val="000000"/>
          <w:sz w:val="26"/>
          <w:szCs w:val="26"/>
        </w:rPr>
        <w:t>假日生活輔導三</w:t>
      </w:r>
      <w:r w:rsidRPr="007411D7">
        <w:rPr>
          <w:rFonts w:eastAsia="標楷體" w:hint="eastAsia"/>
          <w:color w:val="000000"/>
          <w:sz w:val="26"/>
          <w:szCs w:val="26"/>
        </w:rPr>
        <w:t>次</w:t>
      </w:r>
    </w:p>
    <w:p w:rsidR="009C2283" w:rsidRPr="009C2283" w:rsidRDefault="009C2283" w:rsidP="00E817F4">
      <w:pPr>
        <w:pStyle w:val="Normal22a7f249-9349-4e37-8ea1-c14e361ef90d"/>
        <w:numPr>
          <w:ilvl w:val="0"/>
          <w:numId w:val="13"/>
        </w:numPr>
        <w:spacing w:line="40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雲林一間化學工廠因連續發生事故，引發大火，遭環保局開出</w:t>
      </w:r>
      <w:r w:rsidR="00E817F4" w:rsidRPr="00E817F4">
        <w:rPr>
          <w:rFonts w:eastAsia="標楷體" w:hint="eastAsia"/>
          <w:color w:val="000000"/>
          <w:sz w:val="26"/>
          <w:szCs w:val="26"/>
        </w:rPr>
        <w:t>3</w:t>
      </w:r>
      <w:r>
        <w:rPr>
          <w:rFonts w:eastAsia="標楷體" w:hint="eastAsia"/>
          <w:color w:val="000000"/>
          <w:sz w:val="26"/>
          <w:szCs w:val="26"/>
        </w:rPr>
        <w:t>張</w:t>
      </w:r>
      <w:r w:rsidR="00E817F4" w:rsidRPr="00E817F4">
        <w:rPr>
          <w:rFonts w:eastAsia="標楷體" w:hint="eastAsia"/>
          <w:color w:val="000000"/>
          <w:sz w:val="26"/>
          <w:szCs w:val="26"/>
        </w:rPr>
        <w:t>百萬元的罰單，該化學工廠若認為此處分並不公平，首要的救濟方法</w:t>
      </w:r>
      <w:r>
        <w:rPr>
          <w:rFonts w:eastAsia="標楷體" w:hint="eastAsia"/>
          <w:color w:val="000000"/>
          <w:sz w:val="26"/>
          <w:szCs w:val="26"/>
        </w:rPr>
        <w:t>應為下列何者？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E817F4" w:rsidRPr="00E817F4">
        <w:rPr>
          <w:rFonts w:eastAsia="標楷體" w:hint="eastAsia"/>
          <w:color w:val="000000"/>
          <w:sz w:val="26"/>
          <w:szCs w:val="26"/>
        </w:rPr>
        <w:t>(</w:t>
      </w:r>
      <w:r w:rsidR="00E817F4" w:rsidRPr="00E817F4">
        <w:rPr>
          <w:rFonts w:eastAsia="標楷體" w:hint="eastAsia"/>
          <w:color w:val="000000"/>
          <w:sz w:val="26"/>
          <w:szCs w:val="26"/>
        </w:rPr>
        <w:t>Ａ</w:t>
      </w:r>
      <w:r w:rsidR="00E817F4" w:rsidRPr="00E817F4">
        <w:rPr>
          <w:rFonts w:eastAsia="標楷體" w:hint="eastAsia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請願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E817F4" w:rsidRPr="00E817F4">
        <w:rPr>
          <w:rFonts w:eastAsia="標楷體" w:hint="eastAsia"/>
          <w:color w:val="000000"/>
          <w:sz w:val="26"/>
          <w:szCs w:val="26"/>
        </w:rPr>
        <w:t>(</w:t>
      </w:r>
      <w:r w:rsidR="00E817F4" w:rsidRPr="00E817F4">
        <w:rPr>
          <w:rFonts w:eastAsia="標楷體" w:hint="eastAsia"/>
          <w:color w:val="000000"/>
          <w:sz w:val="26"/>
          <w:szCs w:val="26"/>
        </w:rPr>
        <w:t>Ｂ</w:t>
      </w:r>
      <w:r w:rsidR="00E817F4" w:rsidRPr="00E817F4">
        <w:rPr>
          <w:rFonts w:eastAsia="標楷體" w:hint="eastAsia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訴願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E817F4" w:rsidRPr="00E817F4">
        <w:rPr>
          <w:rFonts w:eastAsia="標楷體" w:hint="eastAsia"/>
          <w:color w:val="000000"/>
          <w:sz w:val="26"/>
          <w:szCs w:val="26"/>
        </w:rPr>
        <w:t>(</w:t>
      </w:r>
      <w:r w:rsidR="00E817F4" w:rsidRPr="00E817F4">
        <w:rPr>
          <w:rFonts w:eastAsia="標楷體" w:hint="eastAsia"/>
          <w:color w:val="000000"/>
          <w:sz w:val="26"/>
          <w:szCs w:val="26"/>
        </w:rPr>
        <w:t>Ｃ</w:t>
      </w:r>
      <w:r w:rsidR="00E817F4" w:rsidRPr="00E817F4">
        <w:rPr>
          <w:rFonts w:eastAsia="標楷體" w:hint="eastAsia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刑事訴訟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E817F4" w:rsidRPr="00E817F4">
        <w:rPr>
          <w:rFonts w:eastAsia="標楷體" w:hint="eastAsia"/>
          <w:color w:val="000000"/>
          <w:sz w:val="26"/>
          <w:szCs w:val="26"/>
        </w:rPr>
        <w:t>(</w:t>
      </w:r>
      <w:r w:rsidR="00E817F4" w:rsidRPr="00E817F4">
        <w:rPr>
          <w:rFonts w:eastAsia="標楷體" w:hint="eastAsia"/>
          <w:color w:val="000000"/>
          <w:sz w:val="26"/>
          <w:szCs w:val="26"/>
        </w:rPr>
        <w:t>Ｄ</w:t>
      </w:r>
      <w:r w:rsidR="00E817F4" w:rsidRPr="00E817F4">
        <w:rPr>
          <w:rFonts w:eastAsia="標楷體" w:hint="eastAsia"/>
          <w:color w:val="000000"/>
          <w:sz w:val="26"/>
          <w:szCs w:val="26"/>
        </w:rPr>
        <w:t>)</w:t>
      </w:r>
      <w:r w:rsidR="00E817F4" w:rsidRPr="00E817F4">
        <w:rPr>
          <w:rFonts w:eastAsia="標楷體" w:hint="eastAsia"/>
          <w:color w:val="000000"/>
          <w:sz w:val="26"/>
          <w:szCs w:val="26"/>
        </w:rPr>
        <w:t>行政訴訟</w:t>
      </w:r>
    </w:p>
    <w:p w:rsidR="006733AF" w:rsidRPr="007411D7" w:rsidRDefault="00C177E1" w:rsidP="009C2283">
      <w:pPr>
        <w:pStyle w:val="Normal22a7f249-9349-4e37-8ea1-c14e361ef90d"/>
        <w:spacing w:line="40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7411D7">
        <w:rPr>
          <w:rFonts w:ascii="標楷體" w:eastAsia="標楷體" w:hAnsi="標楷體" w:hint="eastAsia"/>
          <w:b/>
          <w:color w:val="000000"/>
          <w:sz w:val="26"/>
          <w:szCs w:val="26"/>
        </w:rPr>
        <w:t>※</w:t>
      </w:r>
      <w:bookmarkEnd w:id="0"/>
      <w:r w:rsidR="006733AF" w:rsidRPr="007411D7">
        <w:rPr>
          <w:rFonts w:ascii="標楷體" w:eastAsia="標楷體" w:hAnsi="標楷體" w:hint="eastAsia"/>
          <w:b/>
          <w:color w:val="000000"/>
          <w:sz w:val="26"/>
          <w:szCs w:val="26"/>
        </w:rPr>
        <w:t>請依據各小題的情境，填入正確的答案代號：</w:t>
      </w:r>
    </w:p>
    <w:p w:rsidR="00ED2714" w:rsidRPr="007411D7" w:rsidRDefault="00401EBD" w:rsidP="00401EBD">
      <w:pPr>
        <w:pStyle w:val="Normal22a7f249-9349-4e37-8ea1-c14e361ef90d"/>
        <w:spacing w:line="40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7411D7">
        <w:rPr>
          <w:rFonts w:ascii="標楷體" w:eastAsia="標楷體" w:hAnsi="標楷體" w:hint="eastAsia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2678" wp14:editId="728DAD65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4133850" cy="2286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26" style="position:absolute;margin-left:-.45pt;margin-top:3.05pt;width:325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" filled="f" strokecolor="black [3213]" strokeweight="2pt"/>
            </w:pict>
          </mc:Fallback>
        </mc:AlternateContent>
      </w:r>
      <w:r w:rsidR="006733AF" w:rsidRPr="007411D7">
        <w:rPr>
          <w:rFonts w:ascii="標楷體" w:eastAsia="標楷體" w:hAnsi="標楷體" w:hint="eastAsia"/>
          <w:b/>
          <w:color w:val="000000"/>
          <w:sz w:val="26"/>
          <w:szCs w:val="26"/>
        </w:rPr>
        <w:t>(Ａ)</w:t>
      </w:r>
      <w:r w:rsidR="006733AF" w:rsidRPr="007411D7">
        <w:rPr>
          <w:rFonts w:ascii="標楷體" w:eastAsia="標楷體" w:hAnsi="標楷體"/>
          <w:b/>
          <w:color w:val="000000"/>
          <w:sz w:val="26"/>
          <w:szCs w:val="26"/>
        </w:rPr>
        <w:t xml:space="preserve">曝險少年　</w:t>
      </w:r>
      <w:r w:rsidR="006733AF" w:rsidRPr="007411D7">
        <w:rPr>
          <w:rFonts w:ascii="標楷體" w:eastAsia="標楷體" w:hAnsi="標楷體" w:hint="eastAsia"/>
          <w:b/>
          <w:color w:val="000000"/>
          <w:sz w:val="26"/>
          <w:szCs w:val="26"/>
        </w:rPr>
        <w:t>(Ｂ)</w:t>
      </w:r>
      <w:r w:rsidR="006733AF" w:rsidRPr="007411D7">
        <w:rPr>
          <w:rFonts w:ascii="標楷體" w:eastAsia="標楷體" w:hAnsi="標楷體"/>
          <w:b/>
          <w:color w:val="000000"/>
          <w:sz w:val="26"/>
          <w:szCs w:val="26"/>
        </w:rPr>
        <w:t xml:space="preserve">少年保護事件　</w:t>
      </w:r>
      <w:r w:rsidR="006733AF" w:rsidRPr="007411D7">
        <w:rPr>
          <w:rFonts w:ascii="標楷體" w:eastAsia="標楷體" w:hAnsi="標楷體" w:hint="eastAsia"/>
          <w:b/>
          <w:color w:val="000000"/>
          <w:sz w:val="26"/>
          <w:szCs w:val="26"/>
        </w:rPr>
        <w:t>(Ｃ)</w:t>
      </w:r>
      <w:r w:rsidR="006733AF" w:rsidRPr="007411D7">
        <w:rPr>
          <w:rFonts w:ascii="標楷體" w:eastAsia="標楷體" w:hAnsi="標楷體"/>
          <w:b/>
          <w:color w:val="000000"/>
          <w:sz w:val="26"/>
          <w:szCs w:val="26"/>
        </w:rPr>
        <w:t>少年刑事案件</w:t>
      </w:r>
    </w:p>
    <w:p w:rsidR="009230C8" w:rsidRPr="007411D7" w:rsidRDefault="006733AF" w:rsidP="00401EBD">
      <w:pPr>
        <w:pStyle w:val="Normal22a7f249-9349-4e37-8ea1-c14e361ef90d"/>
        <w:numPr>
          <w:ilvl w:val="0"/>
          <w:numId w:val="13"/>
        </w:numPr>
        <w:spacing w:line="400" w:lineRule="atLeast"/>
        <w:ind w:right="130"/>
        <w:rPr>
          <w:rFonts w:eastAsia="標楷體" w:hAnsi="標楷體"/>
          <w:sz w:val="26"/>
          <w:szCs w:val="26"/>
        </w:rPr>
      </w:pPr>
      <w:r w:rsidRPr="007411D7">
        <w:rPr>
          <w:rFonts w:eastAsia="標楷體" w:hAnsi="標楷體" w:hint="eastAsia"/>
          <w:sz w:val="26"/>
          <w:szCs w:val="26"/>
        </w:rPr>
        <w:t>12</w:t>
      </w:r>
      <w:r w:rsidR="00FA1FE6" w:rsidRPr="007411D7">
        <w:rPr>
          <w:rFonts w:eastAsia="標楷體" w:hAnsi="標楷體" w:hint="eastAsia"/>
          <w:sz w:val="26"/>
          <w:szCs w:val="26"/>
        </w:rPr>
        <w:t>歲的佐佐</w:t>
      </w:r>
      <w:r w:rsidR="00BE2403">
        <w:rPr>
          <w:rFonts w:eastAsia="標楷體" w:hAnsi="標楷體" w:hint="eastAsia"/>
          <w:sz w:val="26"/>
          <w:szCs w:val="26"/>
        </w:rPr>
        <w:t>在學校偷取同學文具用品</w:t>
      </w:r>
      <w:r w:rsidRPr="007411D7">
        <w:rPr>
          <w:rFonts w:eastAsia="標楷體" w:hAnsi="標楷體" w:hint="eastAsia"/>
          <w:sz w:val="26"/>
          <w:szCs w:val="26"/>
        </w:rPr>
        <w:t>。</w:t>
      </w:r>
    </w:p>
    <w:p w:rsidR="006733AF" w:rsidRPr="007411D7" w:rsidRDefault="006733AF" w:rsidP="00401EBD">
      <w:pPr>
        <w:pStyle w:val="Normal22a7f249-9349-4e37-8ea1-c14e361ef90d"/>
        <w:numPr>
          <w:ilvl w:val="0"/>
          <w:numId w:val="13"/>
        </w:numPr>
        <w:spacing w:line="400" w:lineRule="atLeast"/>
        <w:ind w:right="130"/>
        <w:rPr>
          <w:rFonts w:eastAsia="標楷體" w:hAnsi="標楷體"/>
          <w:sz w:val="26"/>
          <w:szCs w:val="26"/>
        </w:rPr>
      </w:pPr>
      <w:r w:rsidRPr="007411D7">
        <w:rPr>
          <w:rFonts w:eastAsia="標楷體" w:hAnsi="標楷體" w:hint="eastAsia"/>
          <w:sz w:val="26"/>
          <w:szCs w:val="26"/>
        </w:rPr>
        <w:t>13</w:t>
      </w:r>
      <w:r w:rsidR="00FA1FE6" w:rsidRPr="007411D7">
        <w:rPr>
          <w:rFonts w:eastAsia="標楷體" w:hAnsi="標楷體" w:hint="eastAsia"/>
          <w:sz w:val="26"/>
          <w:szCs w:val="26"/>
        </w:rPr>
        <w:t>歲的阿</w:t>
      </w:r>
      <w:r w:rsidRPr="007411D7">
        <w:rPr>
          <w:rFonts w:eastAsia="標楷體" w:hAnsi="標楷體" w:hint="eastAsia"/>
          <w:sz w:val="26"/>
          <w:szCs w:val="26"/>
        </w:rPr>
        <w:t>庭在網路上以髒話辱罵他人。</w:t>
      </w:r>
    </w:p>
    <w:p w:rsidR="006733AF" w:rsidRPr="007411D7" w:rsidRDefault="00FA1FE6" w:rsidP="00401EBD">
      <w:pPr>
        <w:pStyle w:val="Normal22a7f249-9349-4e37-8ea1-c14e361ef90d"/>
        <w:numPr>
          <w:ilvl w:val="0"/>
          <w:numId w:val="13"/>
        </w:numPr>
        <w:spacing w:line="400" w:lineRule="atLeast"/>
        <w:ind w:right="130"/>
        <w:rPr>
          <w:rFonts w:eastAsia="標楷體" w:hAnsi="標楷體"/>
          <w:sz w:val="26"/>
          <w:szCs w:val="26"/>
        </w:rPr>
      </w:pPr>
      <w:r w:rsidRPr="007411D7">
        <w:rPr>
          <w:rFonts w:eastAsia="標楷體" w:hAnsi="標楷體" w:hint="eastAsia"/>
          <w:sz w:val="26"/>
          <w:szCs w:val="26"/>
        </w:rPr>
        <w:t>國三的小橋準備電鑽</w:t>
      </w:r>
      <w:r w:rsidR="006733AF" w:rsidRPr="007411D7">
        <w:rPr>
          <w:rFonts w:eastAsia="標楷體" w:hAnsi="標楷體" w:hint="eastAsia"/>
          <w:sz w:val="26"/>
          <w:szCs w:val="26"/>
        </w:rPr>
        <w:t>，計畫在學校行竊。</w:t>
      </w:r>
    </w:p>
    <w:p w:rsidR="006733AF" w:rsidRPr="007411D7" w:rsidRDefault="006733AF" w:rsidP="00401EBD">
      <w:pPr>
        <w:pStyle w:val="Normal22a7f249-9349-4e37-8ea1-c14e361ef90d"/>
        <w:numPr>
          <w:ilvl w:val="0"/>
          <w:numId w:val="13"/>
        </w:numPr>
        <w:spacing w:line="400" w:lineRule="atLeast"/>
        <w:ind w:right="130"/>
        <w:rPr>
          <w:rFonts w:eastAsia="標楷體" w:hAnsi="標楷體"/>
          <w:sz w:val="26"/>
          <w:szCs w:val="26"/>
        </w:rPr>
      </w:pPr>
      <w:r w:rsidRPr="007411D7">
        <w:rPr>
          <w:rFonts w:eastAsia="標楷體" w:hAnsi="標楷體" w:hint="eastAsia"/>
          <w:sz w:val="26"/>
          <w:szCs w:val="26"/>
        </w:rPr>
        <w:t>14</w:t>
      </w:r>
      <w:r w:rsidR="00FA1FE6" w:rsidRPr="007411D7">
        <w:rPr>
          <w:rFonts w:eastAsia="標楷體" w:hAnsi="標楷體" w:hint="eastAsia"/>
          <w:sz w:val="26"/>
          <w:szCs w:val="26"/>
        </w:rPr>
        <w:t>歲的中輟生阿</w:t>
      </w:r>
      <w:r w:rsidRPr="007411D7">
        <w:rPr>
          <w:rFonts w:eastAsia="標楷體" w:hAnsi="標楷體" w:hint="eastAsia"/>
          <w:sz w:val="26"/>
          <w:szCs w:val="26"/>
        </w:rPr>
        <w:t>珠，夥同幫派分子將之前的國中同學凌虐致死。</w:t>
      </w:r>
    </w:p>
    <w:p w:rsidR="006733AF" w:rsidRPr="007411D7" w:rsidRDefault="006733AF" w:rsidP="00401EBD">
      <w:pPr>
        <w:pStyle w:val="Normal22a7f249-9349-4e37-8ea1-c14e361ef90d"/>
        <w:numPr>
          <w:ilvl w:val="0"/>
          <w:numId w:val="13"/>
        </w:numPr>
        <w:spacing w:line="400" w:lineRule="atLeast"/>
        <w:ind w:right="130"/>
        <w:rPr>
          <w:rFonts w:eastAsia="標楷體" w:hAnsi="標楷體"/>
          <w:sz w:val="26"/>
          <w:szCs w:val="26"/>
        </w:rPr>
      </w:pPr>
      <w:r w:rsidRPr="007411D7">
        <w:rPr>
          <w:rFonts w:eastAsia="標楷體" w:hAnsi="標楷體" w:hint="eastAsia"/>
          <w:sz w:val="26"/>
          <w:szCs w:val="26"/>
        </w:rPr>
        <w:t>17</w:t>
      </w:r>
      <w:r w:rsidR="00B8282E" w:rsidRPr="007411D7">
        <w:rPr>
          <w:rFonts w:eastAsia="標楷體" w:hAnsi="標楷體" w:hint="eastAsia"/>
          <w:sz w:val="26"/>
          <w:szCs w:val="26"/>
        </w:rPr>
        <w:t>歲的小瑜綁架鄰居小弟</w:t>
      </w:r>
      <w:r w:rsidRPr="007411D7">
        <w:rPr>
          <w:rFonts w:eastAsia="標楷體" w:hAnsi="標楷體" w:hint="eastAsia"/>
          <w:sz w:val="26"/>
          <w:szCs w:val="26"/>
        </w:rPr>
        <w:t>，並打電話向其家人要求</w:t>
      </w:r>
      <w:r w:rsidR="00BE2403">
        <w:rPr>
          <w:rFonts w:eastAsia="標楷體" w:hAnsi="標楷體" w:hint="eastAsia"/>
          <w:sz w:val="26"/>
          <w:szCs w:val="26"/>
        </w:rPr>
        <w:t>300</w:t>
      </w:r>
      <w:r w:rsidRPr="007411D7">
        <w:rPr>
          <w:rFonts w:eastAsia="標楷體" w:hAnsi="標楷體" w:hint="eastAsia"/>
          <w:sz w:val="26"/>
          <w:szCs w:val="26"/>
        </w:rPr>
        <w:t>萬元的贖款。</w:t>
      </w:r>
    </w:p>
    <w:p w:rsidR="00401EBD" w:rsidRPr="007411D7" w:rsidRDefault="0016017A" w:rsidP="007411D7">
      <w:pPr>
        <w:pStyle w:val="a9"/>
        <w:spacing w:line="400" w:lineRule="atLeast"/>
        <w:ind w:leftChars="0"/>
        <w:jc w:val="center"/>
        <w:rPr>
          <w:rFonts w:ascii="標楷體" w:hAnsi="標楷體"/>
          <w:b/>
          <w:szCs w:val="26"/>
        </w:rPr>
      </w:pPr>
      <w:r w:rsidRPr="007B43C9">
        <w:rPr>
          <w:rFonts w:ascii="標楷體" w:hAnsi="標楷體" w:hint="eastAsia"/>
          <w:b/>
          <w:szCs w:val="26"/>
        </w:rPr>
        <w:t>《試題結束》</w:t>
      </w:r>
    </w:p>
    <w:sectPr w:rsidR="00401EBD" w:rsidRPr="007411D7" w:rsidSect="0035356C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A6" w:rsidRDefault="00A934A6" w:rsidP="000A2BBE">
      <w:r>
        <w:separator/>
      </w:r>
    </w:p>
  </w:endnote>
  <w:endnote w:type="continuationSeparator" w:id="0">
    <w:p w:rsidR="00A934A6" w:rsidRDefault="00A934A6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9554"/>
      <w:docPartObj>
        <w:docPartGallery w:val="Page Numbers (Bottom of Page)"/>
        <w:docPartUnique/>
      </w:docPartObj>
    </w:sdtPr>
    <w:sdtEndPr/>
    <w:sdtContent>
      <w:p w:rsidR="00D04948" w:rsidRDefault="00D049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2A" w:rsidRPr="0029762A">
          <w:rPr>
            <w:noProof/>
            <w:lang w:val="zh-TW"/>
          </w:rPr>
          <w:t>3</w:t>
        </w:r>
        <w:r>
          <w:fldChar w:fldCharType="end"/>
        </w:r>
      </w:p>
    </w:sdtContent>
  </w:sdt>
  <w:p w:rsidR="00D04948" w:rsidRDefault="00D049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A6" w:rsidRDefault="00A934A6" w:rsidP="000A2BBE">
      <w:r>
        <w:separator/>
      </w:r>
    </w:p>
  </w:footnote>
  <w:footnote w:type="continuationSeparator" w:id="0">
    <w:p w:rsidR="00A934A6" w:rsidRDefault="00A934A6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00000004"/>
    <w:multiLevelType w:val="multilevel"/>
    <w:tmpl w:val="C8528F6A"/>
    <w:name w:val="Numbered_fd51fc0b-d0cd-448d-acf0-1af6663f840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01607B3E"/>
    <w:multiLevelType w:val="hybridMultilevel"/>
    <w:tmpl w:val="9F6C88AA"/>
    <w:lvl w:ilvl="0" w:tplc="D62A7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27E3C11"/>
    <w:multiLevelType w:val="hybridMultilevel"/>
    <w:tmpl w:val="CD48C428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3906C48"/>
    <w:multiLevelType w:val="hybridMultilevel"/>
    <w:tmpl w:val="74BCE776"/>
    <w:lvl w:ilvl="0" w:tplc="214499B0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51A7452"/>
    <w:multiLevelType w:val="hybridMultilevel"/>
    <w:tmpl w:val="89061570"/>
    <w:lvl w:ilvl="0" w:tplc="64F2F5A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8135ECF"/>
    <w:multiLevelType w:val="hybridMultilevel"/>
    <w:tmpl w:val="05CE070A"/>
    <w:lvl w:ilvl="0" w:tplc="F822E942">
      <w:start w:val="27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5F23B9"/>
    <w:multiLevelType w:val="hybridMultilevel"/>
    <w:tmpl w:val="76C49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9452CBE"/>
    <w:multiLevelType w:val="hybridMultilevel"/>
    <w:tmpl w:val="86920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9A2BDA"/>
    <w:multiLevelType w:val="hybridMultilevel"/>
    <w:tmpl w:val="0D18D7B2"/>
    <w:lvl w:ilvl="0" w:tplc="3468DE20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987D1E"/>
    <w:multiLevelType w:val="hybridMultilevel"/>
    <w:tmpl w:val="D57EF90C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5D7D48"/>
    <w:multiLevelType w:val="hybridMultilevel"/>
    <w:tmpl w:val="186EBB24"/>
    <w:lvl w:ilvl="0" w:tplc="555E8490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A5556E"/>
    <w:multiLevelType w:val="hybridMultilevel"/>
    <w:tmpl w:val="E0826A04"/>
    <w:lvl w:ilvl="0" w:tplc="7B888FE6">
      <w:start w:val="26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2C0C5A"/>
    <w:multiLevelType w:val="hybridMultilevel"/>
    <w:tmpl w:val="1068E7BE"/>
    <w:lvl w:ilvl="0" w:tplc="D1680EA0">
      <w:start w:val="2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1D02C8"/>
    <w:multiLevelType w:val="hybridMultilevel"/>
    <w:tmpl w:val="C9DC8C5C"/>
    <w:lvl w:ilvl="0" w:tplc="F822E942">
      <w:start w:val="27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5B4D31"/>
    <w:multiLevelType w:val="hybridMultilevel"/>
    <w:tmpl w:val="382073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17020D6"/>
    <w:multiLevelType w:val="hybridMultilevel"/>
    <w:tmpl w:val="E1064C86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5A6070"/>
    <w:multiLevelType w:val="hybridMultilevel"/>
    <w:tmpl w:val="EB3617E4"/>
    <w:lvl w:ilvl="0" w:tplc="15F4A2B6">
      <w:start w:val="3326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EE5641"/>
    <w:multiLevelType w:val="hybridMultilevel"/>
    <w:tmpl w:val="03F669BC"/>
    <w:lvl w:ilvl="0" w:tplc="555E8490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D44821"/>
    <w:multiLevelType w:val="hybridMultilevel"/>
    <w:tmpl w:val="BAF86518"/>
    <w:lvl w:ilvl="0" w:tplc="B9823A4E">
      <w:start w:val="26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296512"/>
    <w:multiLevelType w:val="hybridMultilevel"/>
    <w:tmpl w:val="4A54F60C"/>
    <w:lvl w:ilvl="0" w:tplc="B8D8CFE6">
      <w:start w:val="3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B96C48"/>
    <w:multiLevelType w:val="hybridMultilevel"/>
    <w:tmpl w:val="CC28AB20"/>
    <w:lvl w:ilvl="0" w:tplc="5B4855AA">
      <w:start w:val="38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A844A3"/>
    <w:multiLevelType w:val="hybridMultilevel"/>
    <w:tmpl w:val="C04CA106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88266C"/>
    <w:multiLevelType w:val="hybridMultilevel"/>
    <w:tmpl w:val="665C7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3A25DB"/>
    <w:multiLevelType w:val="hybridMultilevel"/>
    <w:tmpl w:val="16CC07D4"/>
    <w:lvl w:ilvl="0" w:tplc="B016E08C">
      <w:start w:val="4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CF7BE7"/>
    <w:multiLevelType w:val="hybridMultilevel"/>
    <w:tmpl w:val="12E8B596"/>
    <w:lvl w:ilvl="0" w:tplc="D7D8223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nsid w:val="7DC42568"/>
    <w:multiLevelType w:val="hybridMultilevel"/>
    <w:tmpl w:val="A8BA6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0"/>
  </w:num>
  <w:num w:numId="11">
    <w:abstractNumId w:val="18"/>
  </w:num>
  <w:num w:numId="12">
    <w:abstractNumId w:val="24"/>
  </w:num>
  <w:num w:numId="13">
    <w:abstractNumId w:val="27"/>
  </w:num>
  <w:num w:numId="14">
    <w:abstractNumId w:val="4"/>
  </w:num>
  <w:num w:numId="15">
    <w:abstractNumId w:val="3"/>
  </w:num>
  <w:num w:numId="16">
    <w:abstractNumId w:val="26"/>
  </w:num>
  <w:num w:numId="17">
    <w:abstractNumId w:val="9"/>
  </w:num>
  <w:num w:numId="18">
    <w:abstractNumId w:val="2"/>
  </w:num>
  <w:num w:numId="19">
    <w:abstractNumId w:val="29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1"/>
  </w:num>
  <w:num w:numId="25">
    <w:abstractNumId w:val="19"/>
  </w:num>
  <w:num w:numId="26">
    <w:abstractNumId w:val="25"/>
  </w:num>
  <w:num w:numId="27">
    <w:abstractNumId w:val="1"/>
  </w:num>
  <w:num w:numId="28">
    <w:abstractNumId w:val="7"/>
  </w:num>
  <w:num w:numId="29">
    <w:abstractNumId w:val="17"/>
  </w:num>
  <w:num w:numId="30">
    <w:abstractNumId w:val="20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0E2A"/>
    <w:rsid w:val="00001A83"/>
    <w:rsid w:val="000022D1"/>
    <w:rsid w:val="00002C43"/>
    <w:rsid w:val="000039D3"/>
    <w:rsid w:val="00003AEB"/>
    <w:rsid w:val="00003CAD"/>
    <w:rsid w:val="00005655"/>
    <w:rsid w:val="000062AF"/>
    <w:rsid w:val="00007258"/>
    <w:rsid w:val="000075E9"/>
    <w:rsid w:val="000102A3"/>
    <w:rsid w:val="0001232A"/>
    <w:rsid w:val="0001262C"/>
    <w:rsid w:val="00014D6F"/>
    <w:rsid w:val="00014E93"/>
    <w:rsid w:val="00017E30"/>
    <w:rsid w:val="00020147"/>
    <w:rsid w:val="00020B54"/>
    <w:rsid w:val="00022F5C"/>
    <w:rsid w:val="00027FF1"/>
    <w:rsid w:val="000312AB"/>
    <w:rsid w:val="000314D0"/>
    <w:rsid w:val="00032682"/>
    <w:rsid w:val="00033E34"/>
    <w:rsid w:val="0003515C"/>
    <w:rsid w:val="00035317"/>
    <w:rsid w:val="00040B97"/>
    <w:rsid w:val="000423F2"/>
    <w:rsid w:val="00043D91"/>
    <w:rsid w:val="00045C84"/>
    <w:rsid w:val="000513AB"/>
    <w:rsid w:val="00052F84"/>
    <w:rsid w:val="00055A32"/>
    <w:rsid w:val="00055B1C"/>
    <w:rsid w:val="00056331"/>
    <w:rsid w:val="00067282"/>
    <w:rsid w:val="00067B47"/>
    <w:rsid w:val="000771D1"/>
    <w:rsid w:val="00083BC3"/>
    <w:rsid w:val="00083FD7"/>
    <w:rsid w:val="0008656F"/>
    <w:rsid w:val="00087D29"/>
    <w:rsid w:val="0009269E"/>
    <w:rsid w:val="00093211"/>
    <w:rsid w:val="00093F19"/>
    <w:rsid w:val="00094A62"/>
    <w:rsid w:val="00095285"/>
    <w:rsid w:val="00095DCE"/>
    <w:rsid w:val="000A19C9"/>
    <w:rsid w:val="000A2BBE"/>
    <w:rsid w:val="000A34E5"/>
    <w:rsid w:val="000A4B8D"/>
    <w:rsid w:val="000A5C10"/>
    <w:rsid w:val="000A6BD6"/>
    <w:rsid w:val="000B0894"/>
    <w:rsid w:val="000B21C7"/>
    <w:rsid w:val="000B24E4"/>
    <w:rsid w:val="000B25FF"/>
    <w:rsid w:val="000B4726"/>
    <w:rsid w:val="000B5705"/>
    <w:rsid w:val="000B5857"/>
    <w:rsid w:val="000B6CBB"/>
    <w:rsid w:val="000C1C06"/>
    <w:rsid w:val="000C3561"/>
    <w:rsid w:val="000C5F6F"/>
    <w:rsid w:val="000C65D0"/>
    <w:rsid w:val="000C6D86"/>
    <w:rsid w:val="000D0221"/>
    <w:rsid w:val="000D4A4E"/>
    <w:rsid w:val="000D642C"/>
    <w:rsid w:val="000D6F4F"/>
    <w:rsid w:val="000E0947"/>
    <w:rsid w:val="000E42FB"/>
    <w:rsid w:val="000E5E91"/>
    <w:rsid w:val="000E65FA"/>
    <w:rsid w:val="000E6B1E"/>
    <w:rsid w:val="000F0B26"/>
    <w:rsid w:val="000F0CBE"/>
    <w:rsid w:val="000F15DF"/>
    <w:rsid w:val="000F1BA3"/>
    <w:rsid w:val="000F468E"/>
    <w:rsid w:val="000F53A8"/>
    <w:rsid w:val="000F6609"/>
    <w:rsid w:val="000F667F"/>
    <w:rsid w:val="000F6B78"/>
    <w:rsid w:val="001000EE"/>
    <w:rsid w:val="001006F1"/>
    <w:rsid w:val="0010439D"/>
    <w:rsid w:val="001050A5"/>
    <w:rsid w:val="00105977"/>
    <w:rsid w:val="001064A5"/>
    <w:rsid w:val="00107985"/>
    <w:rsid w:val="00110D46"/>
    <w:rsid w:val="0012253D"/>
    <w:rsid w:val="00125D32"/>
    <w:rsid w:val="00125DAF"/>
    <w:rsid w:val="00130E73"/>
    <w:rsid w:val="001314A5"/>
    <w:rsid w:val="00133B64"/>
    <w:rsid w:val="00134868"/>
    <w:rsid w:val="00135F80"/>
    <w:rsid w:val="0013610C"/>
    <w:rsid w:val="0014256F"/>
    <w:rsid w:val="00146D53"/>
    <w:rsid w:val="00152B5B"/>
    <w:rsid w:val="00152FEC"/>
    <w:rsid w:val="001548A9"/>
    <w:rsid w:val="00154D51"/>
    <w:rsid w:val="0015687D"/>
    <w:rsid w:val="001568F9"/>
    <w:rsid w:val="0016017A"/>
    <w:rsid w:val="00161FE5"/>
    <w:rsid w:val="001623CB"/>
    <w:rsid w:val="00162CFC"/>
    <w:rsid w:val="00165AAB"/>
    <w:rsid w:val="00165B3A"/>
    <w:rsid w:val="00166272"/>
    <w:rsid w:val="00166579"/>
    <w:rsid w:val="00167D02"/>
    <w:rsid w:val="00170CD9"/>
    <w:rsid w:val="00174672"/>
    <w:rsid w:val="001747FE"/>
    <w:rsid w:val="001749FB"/>
    <w:rsid w:val="001761E1"/>
    <w:rsid w:val="00176B96"/>
    <w:rsid w:val="00181CF8"/>
    <w:rsid w:val="001834CF"/>
    <w:rsid w:val="00183A81"/>
    <w:rsid w:val="00185036"/>
    <w:rsid w:val="00187CAD"/>
    <w:rsid w:val="00190854"/>
    <w:rsid w:val="0019142F"/>
    <w:rsid w:val="001953B1"/>
    <w:rsid w:val="001A0575"/>
    <w:rsid w:val="001A0F40"/>
    <w:rsid w:val="001A2E74"/>
    <w:rsid w:val="001B0C1D"/>
    <w:rsid w:val="001B4A24"/>
    <w:rsid w:val="001B4DD5"/>
    <w:rsid w:val="001B5AC0"/>
    <w:rsid w:val="001B66AD"/>
    <w:rsid w:val="001B7258"/>
    <w:rsid w:val="001B7BB7"/>
    <w:rsid w:val="001B7FA8"/>
    <w:rsid w:val="001C188C"/>
    <w:rsid w:val="001C29F2"/>
    <w:rsid w:val="001C5A2B"/>
    <w:rsid w:val="001C7DD7"/>
    <w:rsid w:val="001C7E93"/>
    <w:rsid w:val="001C7FFE"/>
    <w:rsid w:val="001D04E9"/>
    <w:rsid w:val="001D1064"/>
    <w:rsid w:val="001D17F8"/>
    <w:rsid w:val="001D1DEC"/>
    <w:rsid w:val="001D30AD"/>
    <w:rsid w:val="001D36AB"/>
    <w:rsid w:val="001D3924"/>
    <w:rsid w:val="001D5087"/>
    <w:rsid w:val="001D5469"/>
    <w:rsid w:val="001D56D5"/>
    <w:rsid w:val="001D74FA"/>
    <w:rsid w:val="001E0E4E"/>
    <w:rsid w:val="001E150D"/>
    <w:rsid w:val="001E4863"/>
    <w:rsid w:val="001E5094"/>
    <w:rsid w:val="001E58F4"/>
    <w:rsid w:val="001E7642"/>
    <w:rsid w:val="001F166C"/>
    <w:rsid w:val="001F1F5F"/>
    <w:rsid w:val="001F40B0"/>
    <w:rsid w:val="001F4777"/>
    <w:rsid w:val="001F5887"/>
    <w:rsid w:val="001F58D6"/>
    <w:rsid w:val="001F63C4"/>
    <w:rsid w:val="002009B7"/>
    <w:rsid w:val="00202603"/>
    <w:rsid w:val="002026BB"/>
    <w:rsid w:val="00204F4B"/>
    <w:rsid w:val="002059AB"/>
    <w:rsid w:val="002121B5"/>
    <w:rsid w:val="00213C2C"/>
    <w:rsid w:val="00214150"/>
    <w:rsid w:val="00214BBA"/>
    <w:rsid w:val="002169FB"/>
    <w:rsid w:val="00220231"/>
    <w:rsid w:val="00224604"/>
    <w:rsid w:val="00225497"/>
    <w:rsid w:val="0022710E"/>
    <w:rsid w:val="0022797F"/>
    <w:rsid w:val="0023181F"/>
    <w:rsid w:val="00232B46"/>
    <w:rsid w:val="00233A26"/>
    <w:rsid w:val="00233E01"/>
    <w:rsid w:val="00234BD0"/>
    <w:rsid w:val="002351BC"/>
    <w:rsid w:val="002354F6"/>
    <w:rsid w:val="00237D1E"/>
    <w:rsid w:val="00240439"/>
    <w:rsid w:val="0024121A"/>
    <w:rsid w:val="00243097"/>
    <w:rsid w:val="00243181"/>
    <w:rsid w:val="0024366F"/>
    <w:rsid w:val="00243F8B"/>
    <w:rsid w:val="002454CA"/>
    <w:rsid w:val="002456D5"/>
    <w:rsid w:val="0024745B"/>
    <w:rsid w:val="00250035"/>
    <w:rsid w:val="00251143"/>
    <w:rsid w:val="00253460"/>
    <w:rsid w:val="002554ED"/>
    <w:rsid w:val="00256BA8"/>
    <w:rsid w:val="002604D7"/>
    <w:rsid w:val="00260EAB"/>
    <w:rsid w:val="00263AC9"/>
    <w:rsid w:val="002650C3"/>
    <w:rsid w:val="00267B30"/>
    <w:rsid w:val="0027055E"/>
    <w:rsid w:val="00271F6A"/>
    <w:rsid w:val="00274715"/>
    <w:rsid w:val="002766C2"/>
    <w:rsid w:val="00276BD2"/>
    <w:rsid w:val="0028041B"/>
    <w:rsid w:val="00280C9B"/>
    <w:rsid w:val="00280F56"/>
    <w:rsid w:val="0028209E"/>
    <w:rsid w:val="00283E61"/>
    <w:rsid w:val="002850A5"/>
    <w:rsid w:val="00285E0F"/>
    <w:rsid w:val="002903A0"/>
    <w:rsid w:val="00294B0A"/>
    <w:rsid w:val="00296808"/>
    <w:rsid w:val="002970ED"/>
    <w:rsid w:val="0029762A"/>
    <w:rsid w:val="002A144E"/>
    <w:rsid w:val="002A4371"/>
    <w:rsid w:val="002A4C2A"/>
    <w:rsid w:val="002A546C"/>
    <w:rsid w:val="002A680E"/>
    <w:rsid w:val="002B1C88"/>
    <w:rsid w:val="002B2B1A"/>
    <w:rsid w:val="002B3B40"/>
    <w:rsid w:val="002B4902"/>
    <w:rsid w:val="002B595B"/>
    <w:rsid w:val="002B5F51"/>
    <w:rsid w:val="002B66CD"/>
    <w:rsid w:val="002B6A6B"/>
    <w:rsid w:val="002B726A"/>
    <w:rsid w:val="002C1131"/>
    <w:rsid w:val="002C162A"/>
    <w:rsid w:val="002C1EDD"/>
    <w:rsid w:val="002C247B"/>
    <w:rsid w:val="002C34E3"/>
    <w:rsid w:val="002C6226"/>
    <w:rsid w:val="002D0BD8"/>
    <w:rsid w:val="002D1142"/>
    <w:rsid w:val="002D278E"/>
    <w:rsid w:val="002D289A"/>
    <w:rsid w:val="002D5BD6"/>
    <w:rsid w:val="002D6A25"/>
    <w:rsid w:val="002E0062"/>
    <w:rsid w:val="002E1D43"/>
    <w:rsid w:val="002E2219"/>
    <w:rsid w:val="002E28E8"/>
    <w:rsid w:val="002E2966"/>
    <w:rsid w:val="002E37D4"/>
    <w:rsid w:val="002E429F"/>
    <w:rsid w:val="002E4840"/>
    <w:rsid w:val="002E4CBD"/>
    <w:rsid w:val="002E4D5A"/>
    <w:rsid w:val="002E573F"/>
    <w:rsid w:val="002E6911"/>
    <w:rsid w:val="002E6E4B"/>
    <w:rsid w:val="002F204E"/>
    <w:rsid w:val="002F2309"/>
    <w:rsid w:val="002F2B9E"/>
    <w:rsid w:val="002F33A8"/>
    <w:rsid w:val="002F3DC8"/>
    <w:rsid w:val="002F4750"/>
    <w:rsid w:val="002F4F82"/>
    <w:rsid w:val="002F6779"/>
    <w:rsid w:val="002F779F"/>
    <w:rsid w:val="00301AA0"/>
    <w:rsid w:val="00302F01"/>
    <w:rsid w:val="00306E6E"/>
    <w:rsid w:val="00307C26"/>
    <w:rsid w:val="0031096D"/>
    <w:rsid w:val="00312E11"/>
    <w:rsid w:val="00314B79"/>
    <w:rsid w:val="003150D4"/>
    <w:rsid w:val="00316818"/>
    <w:rsid w:val="00316BC7"/>
    <w:rsid w:val="00320CE9"/>
    <w:rsid w:val="00323D54"/>
    <w:rsid w:val="003249BC"/>
    <w:rsid w:val="00326819"/>
    <w:rsid w:val="003315D0"/>
    <w:rsid w:val="00333952"/>
    <w:rsid w:val="00333DF6"/>
    <w:rsid w:val="00336832"/>
    <w:rsid w:val="00337A1B"/>
    <w:rsid w:val="00340C07"/>
    <w:rsid w:val="003414AB"/>
    <w:rsid w:val="003414BF"/>
    <w:rsid w:val="003415E3"/>
    <w:rsid w:val="00342076"/>
    <w:rsid w:val="003420CA"/>
    <w:rsid w:val="00342FC5"/>
    <w:rsid w:val="0034444D"/>
    <w:rsid w:val="00346055"/>
    <w:rsid w:val="003472EC"/>
    <w:rsid w:val="003505F3"/>
    <w:rsid w:val="00352699"/>
    <w:rsid w:val="00352A92"/>
    <w:rsid w:val="00353254"/>
    <w:rsid w:val="0035356C"/>
    <w:rsid w:val="00353DED"/>
    <w:rsid w:val="00355783"/>
    <w:rsid w:val="003560E2"/>
    <w:rsid w:val="00362B0F"/>
    <w:rsid w:val="003634D5"/>
    <w:rsid w:val="00365126"/>
    <w:rsid w:val="00366965"/>
    <w:rsid w:val="00366B9E"/>
    <w:rsid w:val="00372A02"/>
    <w:rsid w:val="003735B9"/>
    <w:rsid w:val="00373C41"/>
    <w:rsid w:val="00374397"/>
    <w:rsid w:val="00374740"/>
    <w:rsid w:val="00376CF1"/>
    <w:rsid w:val="003773D7"/>
    <w:rsid w:val="00380027"/>
    <w:rsid w:val="00380667"/>
    <w:rsid w:val="00380A05"/>
    <w:rsid w:val="00381591"/>
    <w:rsid w:val="0038277B"/>
    <w:rsid w:val="00382CF2"/>
    <w:rsid w:val="0038338E"/>
    <w:rsid w:val="0038693F"/>
    <w:rsid w:val="003874F8"/>
    <w:rsid w:val="00397A6C"/>
    <w:rsid w:val="00397E5E"/>
    <w:rsid w:val="003A060A"/>
    <w:rsid w:val="003A158A"/>
    <w:rsid w:val="003A6610"/>
    <w:rsid w:val="003A761D"/>
    <w:rsid w:val="003B0481"/>
    <w:rsid w:val="003B186B"/>
    <w:rsid w:val="003B4F37"/>
    <w:rsid w:val="003B5736"/>
    <w:rsid w:val="003B719D"/>
    <w:rsid w:val="003C04CC"/>
    <w:rsid w:val="003C24B3"/>
    <w:rsid w:val="003C399C"/>
    <w:rsid w:val="003C6825"/>
    <w:rsid w:val="003C6C4B"/>
    <w:rsid w:val="003D02AD"/>
    <w:rsid w:val="003D0DEF"/>
    <w:rsid w:val="003D15EE"/>
    <w:rsid w:val="003D195E"/>
    <w:rsid w:val="003D1AD6"/>
    <w:rsid w:val="003D25B7"/>
    <w:rsid w:val="003D47EB"/>
    <w:rsid w:val="003D65AF"/>
    <w:rsid w:val="003D77D1"/>
    <w:rsid w:val="003E0386"/>
    <w:rsid w:val="003E1A42"/>
    <w:rsid w:val="003E1BF3"/>
    <w:rsid w:val="003E2459"/>
    <w:rsid w:val="003E35DC"/>
    <w:rsid w:val="003E4D52"/>
    <w:rsid w:val="003E4F3E"/>
    <w:rsid w:val="003F039A"/>
    <w:rsid w:val="003F0455"/>
    <w:rsid w:val="003F37ED"/>
    <w:rsid w:val="003F3A8B"/>
    <w:rsid w:val="003F4186"/>
    <w:rsid w:val="003F5AD8"/>
    <w:rsid w:val="00400E28"/>
    <w:rsid w:val="00401EBD"/>
    <w:rsid w:val="0040307D"/>
    <w:rsid w:val="00404579"/>
    <w:rsid w:val="00411F10"/>
    <w:rsid w:val="00412CA1"/>
    <w:rsid w:val="00413834"/>
    <w:rsid w:val="0041388D"/>
    <w:rsid w:val="0041398F"/>
    <w:rsid w:val="00413CC7"/>
    <w:rsid w:val="00414614"/>
    <w:rsid w:val="004155E7"/>
    <w:rsid w:val="004170EA"/>
    <w:rsid w:val="004210F2"/>
    <w:rsid w:val="004214BA"/>
    <w:rsid w:val="0042384B"/>
    <w:rsid w:val="004240E4"/>
    <w:rsid w:val="004241FA"/>
    <w:rsid w:val="0042499A"/>
    <w:rsid w:val="00426822"/>
    <w:rsid w:val="00426B97"/>
    <w:rsid w:val="00427878"/>
    <w:rsid w:val="00427E4E"/>
    <w:rsid w:val="004318C4"/>
    <w:rsid w:val="00432383"/>
    <w:rsid w:val="00433506"/>
    <w:rsid w:val="00433A83"/>
    <w:rsid w:val="00435A32"/>
    <w:rsid w:val="004412DA"/>
    <w:rsid w:val="00441862"/>
    <w:rsid w:val="00443B16"/>
    <w:rsid w:val="004451E9"/>
    <w:rsid w:val="00446B93"/>
    <w:rsid w:val="00446C89"/>
    <w:rsid w:val="00447DB6"/>
    <w:rsid w:val="00450505"/>
    <w:rsid w:val="004509FB"/>
    <w:rsid w:val="00453C13"/>
    <w:rsid w:val="0045410B"/>
    <w:rsid w:val="00454D82"/>
    <w:rsid w:val="004554D8"/>
    <w:rsid w:val="00456B0A"/>
    <w:rsid w:val="00457C77"/>
    <w:rsid w:val="00460AB9"/>
    <w:rsid w:val="00461973"/>
    <w:rsid w:val="004624F8"/>
    <w:rsid w:val="004627B5"/>
    <w:rsid w:val="004641B5"/>
    <w:rsid w:val="00464930"/>
    <w:rsid w:val="004661E4"/>
    <w:rsid w:val="004675F9"/>
    <w:rsid w:val="00473926"/>
    <w:rsid w:val="00473F3C"/>
    <w:rsid w:val="0047415D"/>
    <w:rsid w:val="00474639"/>
    <w:rsid w:val="00474676"/>
    <w:rsid w:val="004804AD"/>
    <w:rsid w:val="00483184"/>
    <w:rsid w:val="00483969"/>
    <w:rsid w:val="004864B6"/>
    <w:rsid w:val="00486AB8"/>
    <w:rsid w:val="00490138"/>
    <w:rsid w:val="00490F2F"/>
    <w:rsid w:val="00493807"/>
    <w:rsid w:val="00495E46"/>
    <w:rsid w:val="004A06D9"/>
    <w:rsid w:val="004A097A"/>
    <w:rsid w:val="004A23CC"/>
    <w:rsid w:val="004A3508"/>
    <w:rsid w:val="004A4100"/>
    <w:rsid w:val="004A5A84"/>
    <w:rsid w:val="004A6CDE"/>
    <w:rsid w:val="004A75DB"/>
    <w:rsid w:val="004B115E"/>
    <w:rsid w:val="004B22C1"/>
    <w:rsid w:val="004B271A"/>
    <w:rsid w:val="004B294F"/>
    <w:rsid w:val="004B2F3B"/>
    <w:rsid w:val="004C3412"/>
    <w:rsid w:val="004C4C30"/>
    <w:rsid w:val="004C73B3"/>
    <w:rsid w:val="004D23A7"/>
    <w:rsid w:val="004D54B5"/>
    <w:rsid w:val="004D67F6"/>
    <w:rsid w:val="004E01E2"/>
    <w:rsid w:val="004E2084"/>
    <w:rsid w:val="004E215F"/>
    <w:rsid w:val="004E279D"/>
    <w:rsid w:val="004E2C77"/>
    <w:rsid w:val="004E32F0"/>
    <w:rsid w:val="004E3A1B"/>
    <w:rsid w:val="004F1526"/>
    <w:rsid w:val="004F16F0"/>
    <w:rsid w:val="004F2C39"/>
    <w:rsid w:val="004F2E8B"/>
    <w:rsid w:val="004F3033"/>
    <w:rsid w:val="004F4A85"/>
    <w:rsid w:val="004F4ECA"/>
    <w:rsid w:val="004F6281"/>
    <w:rsid w:val="004F63F7"/>
    <w:rsid w:val="004F729C"/>
    <w:rsid w:val="00501958"/>
    <w:rsid w:val="00502326"/>
    <w:rsid w:val="00503B3F"/>
    <w:rsid w:val="00504270"/>
    <w:rsid w:val="00505112"/>
    <w:rsid w:val="005061C1"/>
    <w:rsid w:val="005062FD"/>
    <w:rsid w:val="00506C71"/>
    <w:rsid w:val="00507EE0"/>
    <w:rsid w:val="0051224D"/>
    <w:rsid w:val="005125EF"/>
    <w:rsid w:val="00515507"/>
    <w:rsid w:val="00516A93"/>
    <w:rsid w:val="005175DB"/>
    <w:rsid w:val="005201A6"/>
    <w:rsid w:val="00522873"/>
    <w:rsid w:val="00523BBE"/>
    <w:rsid w:val="00525913"/>
    <w:rsid w:val="00526D9C"/>
    <w:rsid w:val="00531718"/>
    <w:rsid w:val="00532768"/>
    <w:rsid w:val="00532B87"/>
    <w:rsid w:val="00534FA1"/>
    <w:rsid w:val="00535A7F"/>
    <w:rsid w:val="00540B84"/>
    <w:rsid w:val="00542677"/>
    <w:rsid w:val="005439B9"/>
    <w:rsid w:val="00543FA7"/>
    <w:rsid w:val="00546733"/>
    <w:rsid w:val="00546792"/>
    <w:rsid w:val="00546B82"/>
    <w:rsid w:val="00550498"/>
    <w:rsid w:val="0055149E"/>
    <w:rsid w:val="00551BED"/>
    <w:rsid w:val="005535B7"/>
    <w:rsid w:val="0055513A"/>
    <w:rsid w:val="00556606"/>
    <w:rsid w:val="00556AC4"/>
    <w:rsid w:val="00556B72"/>
    <w:rsid w:val="00560B63"/>
    <w:rsid w:val="00560DA6"/>
    <w:rsid w:val="005649DD"/>
    <w:rsid w:val="00565CF7"/>
    <w:rsid w:val="00566108"/>
    <w:rsid w:val="00566461"/>
    <w:rsid w:val="00571344"/>
    <w:rsid w:val="005730D5"/>
    <w:rsid w:val="005745DF"/>
    <w:rsid w:val="0057609C"/>
    <w:rsid w:val="00581E02"/>
    <w:rsid w:val="005832D3"/>
    <w:rsid w:val="00584083"/>
    <w:rsid w:val="0058418F"/>
    <w:rsid w:val="0058515D"/>
    <w:rsid w:val="005855F0"/>
    <w:rsid w:val="005866C2"/>
    <w:rsid w:val="005867A7"/>
    <w:rsid w:val="00586888"/>
    <w:rsid w:val="005870CF"/>
    <w:rsid w:val="00591AD6"/>
    <w:rsid w:val="005930EE"/>
    <w:rsid w:val="00594CF0"/>
    <w:rsid w:val="00594E9A"/>
    <w:rsid w:val="005956BB"/>
    <w:rsid w:val="00597C01"/>
    <w:rsid w:val="005A4CAE"/>
    <w:rsid w:val="005A5265"/>
    <w:rsid w:val="005A7F06"/>
    <w:rsid w:val="005B1FCE"/>
    <w:rsid w:val="005B3F4B"/>
    <w:rsid w:val="005C0601"/>
    <w:rsid w:val="005C0AF9"/>
    <w:rsid w:val="005C1E9E"/>
    <w:rsid w:val="005C2A95"/>
    <w:rsid w:val="005D3D05"/>
    <w:rsid w:val="005D5C51"/>
    <w:rsid w:val="005D62EA"/>
    <w:rsid w:val="005D7065"/>
    <w:rsid w:val="005D7A18"/>
    <w:rsid w:val="005E14CB"/>
    <w:rsid w:val="005E1B40"/>
    <w:rsid w:val="005E396E"/>
    <w:rsid w:val="005E4951"/>
    <w:rsid w:val="005F110F"/>
    <w:rsid w:val="005F25B2"/>
    <w:rsid w:val="005F4D97"/>
    <w:rsid w:val="005F6C45"/>
    <w:rsid w:val="005F786C"/>
    <w:rsid w:val="00600A62"/>
    <w:rsid w:val="00603353"/>
    <w:rsid w:val="00603959"/>
    <w:rsid w:val="006056C7"/>
    <w:rsid w:val="00605FB8"/>
    <w:rsid w:val="00607515"/>
    <w:rsid w:val="006103E1"/>
    <w:rsid w:val="006122BA"/>
    <w:rsid w:val="00612D46"/>
    <w:rsid w:val="00612DD1"/>
    <w:rsid w:val="00617291"/>
    <w:rsid w:val="006173B6"/>
    <w:rsid w:val="00617BC4"/>
    <w:rsid w:val="00621287"/>
    <w:rsid w:val="00623112"/>
    <w:rsid w:val="0062599E"/>
    <w:rsid w:val="00625E3B"/>
    <w:rsid w:val="0063157A"/>
    <w:rsid w:val="006319CF"/>
    <w:rsid w:val="006338B4"/>
    <w:rsid w:val="00634384"/>
    <w:rsid w:val="00634D0B"/>
    <w:rsid w:val="006365BB"/>
    <w:rsid w:val="00637630"/>
    <w:rsid w:val="00641079"/>
    <w:rsid w:val="00642E11"/>
    <w:rsid w:val="00642F22"/>
    <w:rsid w:val="006430BB"/>
    <w:rsid w:val="00644F63"/>
    <w:rsid w:val="0064790C"/>
    <w:rsid w:val="00650D34"/>
    <w:rsid w:val="0065293E"/>
    <w:rsid w:val="00655E38"/>
    <w:rsid w:val="006564B3"/>
    <w:rsid w:val="0066017C"/>
    <w:rsid w:val="0066190D"/>
    <w:rsid w:val="00663E0B"/>
    <w:rsid w:val="00664309"/>
    <w:rsid w:val="00664AEE"/>
    <w:rsid w:val="00664C09"/>
    <w:rsid w:val="00666EB2"/>
    <w:rsid w:val="00670014"/>
    <w:rsid w:val="00670A61"/>
    <w:rsid w:val="00670B1E"/>
    <w:rsid w:val="00672959"/>
    <w:rsid w:val="006733AF"/>
    <w:rsid w:val="00674324"/>
    <w:rsid w:val="0067465C"/>
    <w:rsid w:val="00677189"/>
    <w:rsid w:val="0068171C"/>
    <w:rsid w:val="00681720"/>
    <w:rsid w:val="006829D6"/>
    <w:rsid w:val="00683A62"/>
    <w:rsid w:val="00685260"/>
    <w:rsid w:val="00687B35"/>
    <w:rsid w:val="00690C33"/>
    <w:rsid w:val="00690FAD"/>
    <w:rsid w:val="00692DC3"/>
    <w:rsid w:val="006932CE"/>
    <w:rsid w:val="006956E4"/>
    <w:rsid w:val="00695AA3"/>
    <w:rsid w:val="0069642C"/>
    <w:rsid w:val="00697125"/>
    <w:rsid w:val="0069719F"/>
    <w:rsid w:val="006971D0"/>
    <w:rsid w:val="006A03E5"/>
    <w:rsid w:val="006A0872"/>
    <w:rsid w:val="006A0F2A"/>
    <w:rsid w:val="006A10EB"/>
    <w:rsid w:val="006A45AF"/>
    <w:rsid w:val="006A6632"/>
    <w:rsid w:val="006A7C56"/>
    <w:rsid w:val="006B18D6"/>
    <w:rsid w:val="006B1F19"/>
    <w:rsid w:val="006B263E"/>
    <w:rsid w:val="006B35F1"/>
    <w:rsid w:val="006B3A12"/>
    <w:rsid w:val="006B4C30"/>
    <w:rsid w:val="006B4CA7"/>
    <w:rsid w:val="006C03FD"/>
    <w:rsid w:val="006C1F01"/>
    <w:rsid w:val="006C233D"/>
    <w:rsid w:val="006C34E4"/>
    <w:rsid w:val="006C39EA"/>
    <w:rsid w:val="006C3A46"/>
    <w:rsid w:val="006C44C2"/>
    <w:rsid w:val="006C4737"/>
    <w:rsid w:val="006C590B"/>
    <w:rsid w:val="006D152D"/>
    <w:rsid w:val="006D185C"/>
    <w:rsid w:val="006D2D93"/>
    <w:rsid w:val="006D2DFB"/>
    <w:rsid w:val="006D3C5F"/>
    <w:rsid w:val="006E0840"/>
    <w:rsid w:val="006E5747"/>
    <w:rsid w:val="006E710F"/>
    <w:rsid w:val="006E7D5E"/>
    <w:rsid w:val="006F06B3"/>
    <w:rsid w:val="006F28D7"/>
    <w:rsid w:val="006F476E"/>
    <w:rsid w:val="006F4AFC"/>
    <w:rsid w:val="006F53AF"/>
    <w:rsid w:val="006F5926"/>
    <w:rsid w:val="006F6CDA"/>
    <w:rsid w:val="006F743A"/>
    <w:rsid w:val="006F76F2"/>
    <w:rsid w:val="0070076D"/>
    <w:rsid w:val="0070194B"/>
    <w:rsid w:val="00702A77"/>
    <w:rsid w:val="00702EA9"/>
    <w:rsid w:val="007053F7"/>
    <w:rsid w:val="00706F2E"/>
    <w:rsid w:val="00707D25"/>
    <w:rsid w:val="007100FA"/>
    <w:rsid w:val="00710EE9"/>
    <w:rsid w:val="007111DE"/>
    <w:rsid w:val="00712596"/>
    <w:rsid w:val="007136A0"/>
    <w:rsid w:val="007161B7"/>
    <w:rsid w:val="00721D67"/>
    <w:rsid w:val="00722033"/>
    <w:rsid w:val="0072358B"/>
    <w:rsid w:val="00723A88"/>
    <w:rsid w:val="0072534D"/>
    <w:rsid w:val="00730943"/>
    <w:rsid w:val="0073352B"/>
    <w:rsid w:val="00735FE9"/>
    <w:rsid w:val="007376EB"/>
    <w:rsid w:val="007401F1"/>
    <w:rsid w:val="00740C07"/>
    <w:rsid w:val="007411D7"/>
    <w:rsid w:val="0074128E"/>
    <w:rsid w:val="007416D5"/>
    <w:rsid w:val="00742B30"/>
    <w:rsid w:val="00743A68"/>
    <w:rsid w:val="00743AAB"/>
    <w:rsid w:val="00744F6F"/>
    <w:rsid w:val="00745FE9"/>
    <w:rsid w:val="007460EC"/>
    <w:rsid w:val="0074752A"/>
    <w:rsid w:val="00747763"/>
    <w:rsid w:val="00750463"/>
    <w:rsid w:val="007543F7"/>
    <w:rsid w:val="007556A6"/>
    <w:rsid w:val="0076031F"/>
    <w:rsid w:val="00765C42"/>
    <w:rsid w:val="00766B1D"/>
    <w:rsid w:val="00766F29"/>
    <w:rsid w:val="00767EE2"/>
    <w:rsid w:val="00770968"/>
    <w:rsid w:val="007720AC"/>
    <w:rsid w:val="00772A40"/>
    <w:rsid w:val="00772AC0"/>
    <w:rsid w:val="00773ED9"/>
    <w:rsid w:val="0077474F"/>
    <w:rsid w:val="00774E24"/>
    <w:rsid w:val="00784791"/>
    <w:rsid w:val="00785E74"/>
    <w:rsid w:val="00786F32"/>
    <w:rsid w:val="00787B7A"/>
    <w:rsid w:val="0079257A"/>
    <w:rsid w:val="0079395F"/>
    <w:rsid w:val="0079474A"/>
    <w:rsid w:val="007956E0"/>
    <w:rsid w:val="007966CB"/>
    <w:rsid w:val="00796F0E"/>
    <w:rsid w:val="00796F5F"/>
    <w:rsid w:val="007A0B13"/>
    <w:rsid w:val="007A26D3"/>
    <w:rsid w:val="007A4C64"/>
    <w:rsid w:val="007A7100"/>
    <w:rsid w:val="007A7D69"/>
    <w:rsid w:val="007B0168"/>
    <w:rsid w:val="007B01FA"/>
    <w:rsid w:val="007B0F25"/>
    <w:rsid w:val="007B119B"/>
    <w:rsid w:val="007B11EA"/>
    <w:rsid w:val="007B1E84"/>
    <w:rsid w:val="007B3F2F"/>
    <w:rsid w:val="007B43C9"/>
    <w:rsid w:val="007B5D6E"/>
    <w:rsid w:val="007C0910"/>
    <w:rsid w:val="007C1EE6"/>
    <w:rsid w:val="007C2535"/>
    <w:rsid w:val="007C3902"/>
    <w:rsid w:val="007C5FC2"/>
    <w:rsid w:val="007C72DF"/>
    <w:rsid w:val="007C76EC"/>
    <w:rsid w:val="007D296D"/>
    <w:rsid w:val="007D641A"/>
    <w:rsid w:val="007E148A"/>
    <w:rsid w:val="007E2DD2"/>
    <w:rsid w:val="007E6EF4"/>
    <w:rsid w:val="007F208D"/>
    <w:rsid w:val="007F2D3E"/>
    <w:rsid w:val="007F3386"/>
    <w:rsid w:val="007F3533"/>
    <w:rsid w:val="007F3FF6"/>
    <w:rsid w:val="007F5DA3"/>
    <w:rsid w:val="007F778E"/>
    <w:rsid w:val="007F7F1E"/>
    <w:rsid w:val="008017CA"/>
    <w:rsid w:val="00801845"/>
    <w:rsid w:val="0080306E"/>
    <w:rsid w:val="00804F33"/>
    <w:rsid w:val="00805C18"/>
    <w:rsid w:val="00807E7D"/>
    <w:rsid w:val="00810B77"/>
    <w:rsid w:val="00812DAB"/>
    <w:rsid w:val="00815C22"/>
    <w:rsid w:val="008160D4"/>
    <w:rsid w:val="008170A1"/>
    <w:rsid w:val="00821AAC"/>
    <w:rsid w:val="008220F8"/>
    <w:rsid w:val="0082508B"/>
    <w:rsid w:val="00832515"/>
    <w:rsid w:val="0083353F"/>
    <w:rsid w:val="0083573A"/>
    <w:rsid w:val="00840394"/>
    <w:rsid w:val="008421C5"/>
    <w:rsid w:val="008427B1"/>
    <w:rsid w:val="00843010"/>
    <w:rsid w:val="0084327E"/>
    <w:rsid w:val="008434CA"/>
    <w:rsid w:val="00843DEA"/>
    <w:rsid w:val="00844271"/>
    <w:rsid w:val="0084678A"/>
    <w:rsid w:val="00847F25"/>
    <w:rsid w:val="00850535"/>
    <w:rsid w:val="00851905"/>
    <w:rsid w:val="00851AED"/>
    <w:rsid w:val="00852983"/>
    <w:rsid w:val="008565BE"/>
    <w:rsid w:val="00860463"/>
    <w:rsid w:val="00860E5C"/>
    <w:rsid w:val="0086198E"/>
    <w:rsid w:val="00864312"/>
    <w:rsid w:val="00864439"/>
    <w:rsid w:val="00864C0A"/>
    <w:rsid w:val="0086597F"/>
    <w:rsid w:val="0087017E"/>
    <w:rsid w:val="008757C2"/>
    <w:rsid w:val="00875B02"/>
    <w:rsid w:val="00875DFA"/>
    <w:rsid w:val="008766E1"/>
    <w:rsid w:val="00877034"/>
    <w:rsid w:val="0088079D"/>
    <w:rsid w:val="008821A2"/>
    <w:rsid w:val="0088224D"/>
    <w:rsid w:val="00882733"/>
    <w:rsid w:val="00883818"/>
    <w:rsid w:val="0088450D"/>
    <w:rsid w:val="008848AF"/>
    <w:rsid w:val="00887B74"/>
    <w:rsid w:val="0089064D"/>
    <w:rsid w:val="00890AEE"/>
    <w:rsid w:val="008937ED"/>
    <w:rsid w:val="0089474C"/>
    <w:rsid w:val="00894871"/>
    <w:rsid w:val="00895DFA"/>
    <w:rsid w:val="00896B1B"/>
    <w:rsid w:val="008A1225"/>
    <w:rsid w:val="008A16A3"/>
    <w:rsid w:val="008A2026"/>
    <w:rsid w:val="008A4AF5"/>
    <w:rsid w:val="008A6545"/>
    <w:rsid w:val="008A7B18"/>
    <w:rsid w:val="008B0757"/>
    <w:rsid w:val="008B3E31"/>
    <w:rsid w:val="008B54F7"/>
    <w:rsid w:val="008B5707"/>
    <w:rsid w:val="008B60ED"/>
    <w:rsid w:val="008B6206"/>
    <w:rsid w:val="008C0601"/>
    <w:rsid w:val="008C28D3"/>
    <w:rsid w:val="008C4D20"/>
    <w:rsid w:val="008C50EC"/>
    <w:rsid w:val="008C5314"/>
    <w:rsid w:val="008C57FD"/>
    <w:rsid w:val="008C5FC8"/>
    <w:rsid w:val="008D1689"/>
    <w:rsid w:val="008D484A"/>
    <w:rsid w:val="008D4C5A"/>
    <w:rsid w:val="008D6068"/>
    <w:rsid w:val="008D6242"/>
    <w:rsid w:val="008D7E2E"/>
    <w:rsid w:val="008D7F79"/>
    <w:rsid w:val="008E07A5"/>
    <w:rsid w:val="008E2D4E"/>
    <w:rsid w:val="008E6104"/>
    <w:rsid w:val="008F3439"/>
    <w:rsid w:val="008F6194"/>
    <w:rsid w:val="008F63B3"/>
    <w:rsid w:val="008F6C56"/>
    <w:rsid w:val="00900EF8"/>
    <w:rsid w:val="00900FC3"/>
    <w:rsid w:val="0090305B"/>
    <w:rsid w:val="0090324F"/>
    <w:rsid w:val="00904BFA"/>
    <w:rsid w:val="00905835"/>
    <w:rsid w:val="0091622B"/>
    <w:rsid w:val="0091635D"/>
    <w:rsid w:val="00917D55"/>
    <w:rsid w:val="00920DD6"/>
    <w:rsid w:val="009213A3"/>
    <w:rsid w:val="00922E81"/>
    <w:rsid w:val="009230C8"/>
    <w:rsid w:val="009233DA"/>
    <w:rsid w:val="009233E8"/>
    <w:rsid w:val="0092414E"/>
    <w:rsid w:val="00926980"/>
    <w:rsid w:val="00926E2A"/>
    <w:rsid w:val="00926E46"/>
    <w:rsid w:val="00936B14"/>
    <w:rsid w:val="009407B7"/>
    <w:rsid w:val="00940ECE"/>
    <w:rsid w:val="00941DF7"/>
    <w:rsid w:val="0094223C"/>
    <w:rsid w:val="00942C24"/>
    <w:rsid w:val="00943598"/>
    <w:rsid w:val="009436F2"/>
    <w:rsid w:val="0094397B"/>
    <w:rsid w:val="0094429F"/>
    <w:rsid w:val="00945134"/>
    <w:rsid w:val="009452C2"/>
    <w:rsid w:val="00945B43"/>
    <w:rsid w:val="0095119B"/>
    <w:rsid w:val="00951C90"/>
    <w:rsid w:val="0095282A"/>
    <w:rsid w:val="0095393E"/>
    <w:rsid w:val="00954D51"/>
    <w:rsid w:val="00954EF1"/>
    <w:rsid w:val="0095522B"/>
    <w:rsid w:val="00955DE9"/>
    <w:rsid w:val="00956164"/>
    <w:rsid w:val="00956168"/>
    <w:rsid w:val="00957941"/>
    <w:rsid w:val="009602C2"/>
    <w:rsid w:val="0096166C"/>
    <w:rsid w:val="0096785C"/>
    <w:rsid w:val="00972CD5"/>
    <w:rsid w:val="00973DE5"/>
    <w:rsid w:val="009752C0"/>
    <w:rsid w:val="0097530E"/>
    <w:rsid w:val="0097535D"/>
    <w:rsid w:val="00976E3F"/>
    <w:rsid w:val="00981081"/>
    <w:rsid w:val="0098129F"/>
    <w:rsid w:val="00983BD0"/>
    <w:rsid w:val="00984E2D"/>
    <w:rsid w:val="00985993"/>
    <w:rsid w:val="009864E6"/>
    <w:rsid w:val="009867F4"/>
    <w:rsid w:val="00987102"/>
    <w:rsid w:val="0099150C"/>
    <w:rsid w:val="009915A8"/>
    <w:rsid w:val="00991F39"/>
    <w:rsid w:val="00993494"/>
    <w:rsid w:val="00993887"/>
    <w:rsid w:val="00995B33"/>
    <w:rsid w:val="009A1127"/>
    <w:rsid w:val="009A266D"/>
    <w:rsid w:val="009A5EBF"/>
    <w:rsid w:val="009A68E4"/>
    <w:rsid w:val="009A79D4"/>
    <w:rsid w:val="009B0832"/>
    <w:rsid w:val="009B1BD8"/>
    <w:rsid w:val="009B3A1A"/>
    <w:rsid w:val="009B4522"/>
    <w:rsid w:val="009B4B09"/>
    <w:rsid w:val="009B4FD1"/>
    <w:rsid w:val="009B5F7C"/>
    <w:rsid w:val="009C1A18"/>
    <w:rsid w:val="009C2283"/>
    <w:rsid w:val="009D02F8"/>
    <w:rsid w:val="009D0E4D"/>
    <w:rsid w:val="009D2C0A"/>
    <w:rsid w:val="009D343C"/>
    <w:rsid w:val="009D3ACA"/>
    <w:rsid w:val="009D559E"/>
    <w:rsid w:val="009D55C1"/>
    <w:rsid w:val="009D58BA"/>
    <w:rsid w:val="009D63C8"/>
    <w:rsid w:val="009D64CA"/>
    <w:rsid w:val="009D6F96"/>
    <w:rsid w:val="009E092B"/>
    <w:rsid w:val="009E26DC"/>
    <w:rsid w:val="009E2F25"/>
    <w:rsid w:val="009E3506"/>
    <w:rsid w:val="009E498B"/>
    <w:rsid w:val="009E5AD2"/>
    <w:rsid w:val="009F0CDB"/>
    <w:rsid w:val="009F3A6B"/>
    <w:rsid w:val="009F408B"/>
    <w:rsid w:val="009F51DA"/>
    <w:rsid w:val="009F551D"/>
    <w:rsid w:val="009F562E"/>
    <w:rsid w:val="009F5C6F"/>
    <w:rsid w:val="009F6605"/>
    <w:rsid w:val="00A01901"/>
    <w:rsid w:val="00A019CC"/>
    <w:rsid w:val="00A021BC"/>
    <w:rsid w:val="00A02A02"/>
    <w:rsid w:val="00A03524"/>
    <w:rsid w:val="00A039C2"/>
    <w:rsid w:val="00A04AF7"/>
    <w:rsid w:val="00A051C5"/>
    <w:rsid w:val="00A0522F"/>
    <w:rsid w:val="00A052E9"/>
    <w:rsid w:val="00A056B4"/>
    <w:rsid w:val="00A06013"/>
    <w:rsid w:val="00A06581"/>
    <w:rsid w:val="00A074CF"/>
    <w:rsid w:val="00A11538"/>
    <w:rsid w:val="00A139BC"/>
    <w:rsid w:val="00A15999"/>
    <w:rsid w:val="00A1776C"/>
    <w:rsid w:val="00A201AD"/>
    <w:rsid w:val="00A201CB"/>
    <w:rsid w:val="00A21598"/>
    <w:rsid w:val="00A21C7B"/>
    <w:rsid w:val="00A21DF7"/>
    <w:rsid w:val="00A21EBE"/>
    <w:rsid w:val="00A22165"/>
    <w:rsid w:val="00A25DA9"/>
    <w:rsid w:val="00A261BF"/>
    <w:rsid w:val="00A27F06"/>
    <w:rsid w:val="00A32316"/>
    <w:rsid w:val="00A32937"/>
    <w:rsid w:val="00A36784"/>
    <w:rsid w:val="00A36970"/>
    <w:rsid w:val="00A36A2E"/>
    <w:rsid w:val="00A36F62"/>
    <w:rsid w:val="00A36FDA"/>
    <w:rsid w:val="00A371F5"/>
    <w:rsid w:val="00A37F29"/>
    <w:rsid w:val="00A4493B"/>
    <w:rsid w:val="00A44F54"/>
    <w:rsid w:val="00A457BA"/>
    <w:rsid w:val="00A463A6"/>
    <w:rsid w:val="00A4645A"/>
    <w:rsid w:val="00A470DE"/>
    <w:rsid w:val="00A4788B"/>
    <w:rsid w:val="00A51619"/>
    <w:rsid w:val="00A62001"/>
    <w:rsid w:val="00A623D7"/>
    <w:rsid w:val="00A62B02"/>
    <w:rsid w:val="00A62FFD"/>
    <w:rsid w:val="00A63714"/>
    <w:rsid w:val="00A66744"/>
    <w:rsid w:val="00A6695F"/>
    <w:rsid w:val="00A75D67"/>
    <w:rsid w:val="00A76220"/>
    <w:rsid w:val="00A76280"/>
    <w:rsid w:val="00A773B8"/>
    <w:rsid w:val="00A779F3"/>
    <w:rsid w:val="00A77BAC"/>
    <w:rsid w:val="00A82AA1"/>
    <w:rsid w:val="00A84825"/>
    <w:rsid w:val="00A85A07"/>
    <w:rsid w:val="00A86602"/>
    <w:rsid w:val="00A86C44"/>
    <w:rsid w:val="00A87D54"/>
    <w:rsid w:val="00A91AB0"/>
    <w:rsid w:val="00A92D08"/>
    <w:rsid w:val="00A934A6"/>
    <w:rsid w:val="00A94E2C"/>
    <w:rsid w:val="00A95B31"/>
    <w:rsid w:val="00A96277"/>
    <w:rsid w:val="00A97530"/>
    <w:rsid w:val="00A97FC1"/>
    <w:rsid w:val="00AA043B"/>
    <w:rsid w:val="00AA05F9"/>
    <w:rsid w:val="00AA0D86"/>
    <w:rsid w:val="00AA1FA8"/>
    <w:rsid w:val="00AA3214"/>
    <w:rsid w:val="00AA3DBD"/>
    <w:rsid w:val="00AA6BF9"/>
    <w:rsid w:val="00AA717B"/>
    <w:rsid w:val="00AA73A5"/>
    <w:rsid w:val="00AB02B1"/>
    <w:rsid w:val="00AB5070"/>
    <w:rsid w:val="00AB50A7"/>
    <w:rsid w:val="00AB76CC"/>
    <w:rsid w:val="00AC0E21"/>
    <w:rsid w:val="00AC2716"/>
    <w:rsid w:val="00AC3946"/>
    <w:rsid w:val="00AC5263"/>
    <w:rsid w:val="00AD0146"/>
    <w:rsid w:val="00AD033E"/>
    <w:rsid w:val="00AD03CA"/>
    <w:rsid w:val="00AD0F17"/>
    <w:rsid w:val="00AD1D75"/>
    <w:rsid w:val="00AD312F"/>
    <w:rsid w:val="00AD7930"/>
    <w:rsid w:val="00AE0B6F"/>
    <w:rsid w:val="00AE0BAF"/>
    <w:rsid w:val="00AE3771"/>
    <w:rsid w:val="00AE3CC6"/>
    <w:rsid w:val="00AE4B18"/>
    <w:rsid w:val="00AE5E3D"/>
    <w:rsid w:val="00AE6403"/>
    <w:rsid w:val="00AE66C0"/>
    <w:rsid w:val="00AF02E8"/>
    <w:rsid w:val="00AF0EC7"/>
    <w:rsid w:val="00AF1368"/>
    <w:rsid w:val="00AF193F"/>
    <w:rsid w:val="00AF1AA5"/>
    <w:rsid w:val="00AF24DA"/>
    <w:rsid w:val="00AF2FDA"/>
    <w:rsid w:val="00AF68D5"/>
    <w:rsid w:val="00AF7034"/>
    <w:rsid w:val="00B00D87"/>
    <w:rsid w:val="00B01FF3"/>
    <w:rsid w:val="00B077F1"/>
    <w:rsid w:val="00B10D12"/>
    <w:rsid w:val="00B110B5"/>
    <w:rsid w:val="00B1193B"/>
    <w:rsid w:val="00B12189"/>
    <w:rsid w:val="00B13119"/>
    <w:rsid w:val="00B14DF6"/>
    <w:rsid w:val="00B15096"/>
    <w:rsid w:val="00B16012"/>
    <w:rsid w:val="00B17E81"/>
    <w:rsid w:val="00B22679"/>
    <w:rsid w:val="00B3063F"/>
    <w:rsid w:val="00B31928"/>
    <w:rsid w:val="00B32295"/>
    <w:rsid w:val="00B34111"/>
    <w:rsid w:val="00B34C5D"/>
    <w:rsid w:val="00B37813"/>
    <w:rsid w:val="00B405B9"/>
    <w:rsid w:val="00B42250"/>
    <w:rsid w:val="00B4412C"/>
    <w:rsid w:val="00B459AE"/>
    <w:rsid w:val="00B53D98"/>
    <w:rsid w:val="00B56F0C"/>
    <w:rsid w:val="00B61FCE"/>
    <w:rsid w:val="00B62B8C"/>
    <w:rsid w:val="00B63A87"/>
    <w:rsid w:val="00B64A32"/>
    <w:rsid w:val="00B654FC"/>
    <w:rsid w:val="00B65D05"/>
    <w:rsid w:val="00B6621F"/>
    <w:rsid w:val="00B66950"/>
    <w:rsid w:val="00B6747B"/>
    <w:rsid w:val="00B7036E"/>
    <w:rsid w:val="00B70DA9"/>
    <w:rsid w:val="00B7190D"/>
    <w:rsid w:val="00B720F8"/>
    <w:rsid w:val="00B73F12"/>
    <w:rsid w:val="00B74366"/>
    <w:rsid w:val="00B75022"/>
    <w:rsid w:val="00B768E7"/>
    <w:rsid w:val="00B80C27"/>
    <w:rsid w:val="00B814D7"/>
    <w:rsid w:val="00B8282E"/>
    <w:rsid w:val="00B842F2"/>
    <w:rsid w:val="00B84582"/>
    <w:rsid w:val="00B86297"/>
    <w:rsid w:val="00B877F1"/>
    <w:rsid w:val="00B90FCD"/>
    <w:rsid w:val="00B9353C"/>
    <w:rsid w:val="00B93DA8"/>
    <w:rsid w:val="00B94C2C"/>
    <w:rsid w:val="00B94CF7"/>
    <w:rsid w:val="00B95B36"/>
    <w:rsid w:val="00BA2E68"/>
    <w:rsid w:val="00BA2F6A"/>
    <w:rsid w:val="00BA521E"/>
    <w:rsid w:val="00BA6943"/>
    <w:rsid w:val="00BA7084"/>
    <w:rsid w:val="00BA72EB"/>
    <w:rsid w:val="00BA7FC2"/>
    <w:rsid w:val="00BB0371"/>
    <w:rsid w:val="00BB1AB7"/>
    <w:rsid w:val="00BB2246"/>
    <w:rsid w:val="00BB37F6"/>
    <w:rsid w:val="00BB3864"/>
    <w:rsid w:val="00BB3917"/>
    <w:rsid w:val="00BB54A9"/>
    <w:rsid w:val="00BB752F"/>
    <w:rsid w:val="00BC00E0"/>
    <w:rsid w:val="00BC0D94"/>
    <w:rsid w:val="00BC11ED"/>
    <w:rsid w:val="00BC1B9D"/>
    <w:rsid w:val="00BC2EC8"/>
    <w:rsid w:val="00BC412E"/>
    <w:rsid w:val="00BC5270"/>
    <w:rsid w:val="00BD025C"/>
    <w:rsid w:val="00BD157C"/>
    <w:rsid w:val="00BD389B"/>
    <w:rsid w:val="00BD4C76"/>
    <w:rsid w:val="00BD596E"/>
    <w:rsid w:val="00BD5988"/>
    <w:rsid w:val="00BD5F55"/>
    <w:rsid w:val="00BD690B"/>
    <w:rsid w:val="00BD697B"/>
    <w:rsid w:val="00BD6E16"/>
    <w:rsid w:val="00BE239C"/>
    <w:rsid w:val="00BE2403"/>
    <w:rsid w:val="00BE28CB"/>
    <w:rsid w:val="00BE3812"/>
    <w:rsid w:val="00BE417E"/>
    <w:rsid w:val="00BE4B59"/>
    <w:rsid w:val="00BE57F8"/>
    <w:rsid w:val="00BE6CD0"/>
    <w:rsid w:val="00BE7A79"/>
    <w:rsid w:val="00BF007C"/>
    <w:rsid w:val="00BF1303"/>
    <w:rsid w:val="00BF19A3"/>
    <w:rsid w:val="00BF23BE"/>
    <w:rsid w:val="00BF327E"/>
    <w:rsid w:val="00BF368E"/>
    <w:rsid w:val="00BF3BCF"/>
    <w:rsid w:val="00BF6866"/>
    <w:rsid w:val="00BF6DF6"/>
    <w:rsid w:val="00C004E9"/>
    <w:rsid w:val="00C00C68"/>
    <w:rsid w:val="00C034D8"/>
    <w:rsid w:val="00C05081"/>
    <w:rsid w:val="00C0567E"/>
    <w:rsid w:val="00C059CF"/>
    <w:rsid w:val="00C05F0F"/>
    <w:rsid w:val="00C067AD"/>
    <w:rsid w:val="00C06BE0"/>
    <w:rsid w:val="00C07A55"/>
    <w:rsid w:val="00C07E4E"/>
    <w:rsid w:val="00C121CD"/>
    <w:rsid w:val="00C13910"/>
    <w:rsid w:val="00C15E4C"/>
    <w:rsid w:val="00C15F87"/>
    <w:rsid w:val="00C16193"/>
    <w:rsid w:val="00C16F57"/>
    <w:rsid w:val="00C17230"/>
    <w:rsid w:val="00C177E1"/>
    <w:rsid w:val="00C216B6"/>
    <w:rsid w:val="00C21FE5"/>
    <w:rsid w:val="00C22277"/>
    <w:rsid w:val="00C228F6"/>
    <w:rsid w:val="00C23BE8"/>
    <w:rsid w:val="00C24334"/>
    <w:rsid w:val="00C24E72"/>
    <w:rsid w:val="00C252D2"/>
    <w:rsid w:val="00C27757"/>
    <w:rsid w:val="00C3011D"/>
    <w:rsid w:val="00C30539"/>
    <w:rsid w:val="00C30744"/>
    <w:rsid w:val="00C31B8A"/>
    <w:rsid w:val="00C334C4"/>
    <w:rsid w:val="00C34C71"/>
    <w:rsid w:val="00C34FA4"/>
    <w:rsid w:val="00C356E1"/>
    <w:rsid w:val="00C367CF"/>
    <w:rsid w:val="00C37D0C"/>
    <w:rsid w:val="00C44CEB"/>
    <w:rsid w:val="00C45FB3"/>
    <w:rsid w:val="00C51F48"/>
    <w:rsid w:val="00C5409C"/>
    <w:rsid w:val="00C540D7"/>
    <w:rsid w:val="00C55440"/>
    <w:rsid w:val="00C555D1"/>
    <w:rsid w:val="00C57B98"/>
    <w:rsid w:val="00C60D9B"/>
    <w:rsid w:val="00C63385"/>
    <w:rsid w:val="00C64341"/>
    <w:rsid w:val="00C64D29"/>
    <w:rsid w:val="00C67805"/>
    <w:rsid w:val="00C70119"/>
    <w:rsid w:val="00C706FF"/>
    <w:rsid w:val="00C71532"/>
    <w:rsid w:val="00C72781"/>
    <w:rsid w:val="00C777F7"/>
    <w:rsid w:val="00C81FBC"/>
    <w:rsid w:val="00C82CC7"/>
    <w:rsid w:val="00C84DDF"/>
    <w:rsid w:val="00C86EFF"/>
    <w:rsid w:val="00C87603"/>
    <w:rsid w:val="00C90D67"/>
    <w:rsid w:val="00C914CC"/>
    <w:rsid w:val="00C916E2"/>
    <w:rsid w:val="00C94358"/>
    <w:rsid w:val="00C951F8"/>
    <w:rsid w:val="00C953D7"/>
    <w:rsid w:val="00C96587"/>
    <w:rsid w:val="00CA14D9"/>
    <w:rsid w:val="00CA25EE"/>
    <w:rsid w:val="00CA34C8"/>
    <w:rsid w:val="00CA39F9"/>
    <w:rsid w:val="00CA3F88"/>
    <w:rsid w:val="00CA4B1A"/>
    <w:rsid w:val="00CA4B4B"/>
    <w:rsid w:val="00CA4E10"/>
    <w:rsid w:val="00CA5817"/>
    <w:rsid w:val="00CA60A4"/>
    <w:rsid w:val="00CA6842"/>
    <w:rsid w:val="00CA778E"/>
    <w:rsid w:val="00CA7B47"/>
    <w:rsid w:val="00CB0020"/>
    <w:rsid w:val="00CB6C64"/>
    <w:rsid w:val="00CC240C"/>
    <w:rsid w:val="00CC4C0E"/>
    <w:rsid w:val="00CC68EF"/>
    <w:rsid w:val="00CD0AD5"/>
    <w:rsid w:val="00CD5545"/>
    <w:rsid w:val="00CD5587"/>
    <w:rsid w:val="00CD5FF0"/>
    <w:rsid w:val="00CD6147"/>
    <w:rsid w:val="00CD7E20"/>
    <w:rsid w:val="00CE025A"/>
    <w:rsid w:val="00CE066E"/>
    <w:rsid w:val="00CE20CA"/>
    <w:rsid w:val="00CE22C1"/>
    <w:rsid w:val="00CE3ECF"/>
    <w:rsid w:val="00CE43FA"/>
    <w:rsid w:val="00CE51BA"/>
    <w:rsid w:val="00CE5405"/>
    <w:rsid w:val="00CE7974"/>
    <w:rsid w:val="00CF039D"/>
    <w:rsid w:val="00CF08AA"/>
    <w:rsid w:val="00CF63F1"/>
    <w:rsid w:val="00CF6562"/>
    <w:rsid w:val="00CF7114"/>
    <w:rsid w:val="00CF7227"/>
    <w:rsid w:val="00CF73CF"/>
    <w:rsid w:val="00D01225"/>
    <w:rsid w:val="00D045BF"/>
    <w:rsid w:val="00D04948"/>
    <w:rsid w:val="00D052AC"/>
    <w:rsid w:val="00D05706"/>
    <w:rsid w:val="00D068F4"/>
    <w:rsid w:val="00D06FFA"/>
    <w:rsid w:val="00D0740D"/>
    <w:rsid w:val="00D108E2"/>
    <w:rsid w:val="00D11837"/>
    <w:rsid w:val="00D12898"/>
    <w:rsid w:val="00D132D1"/>
    <w:rsid w:val="00D13CEB"/>
    <w:rsid w:val="00D14900"/>
    <w:rsid w:val="00D16636"/>
    <w:rsid w:val="00D1727F"/>
    <w:rsid w:val="00D20CC5"/>
    <w:rsid w:val="00D2237C"/>
    <w:rsid w:val="00D23698"/>
    <w:rsid w:val="00D2386A"/>
    <w:rsid w:val="00D26377"/>
    <w:rsid w:val="00D30736"/>
    <w:rsid w:val="00D32226"/>
    <w:rsid w:val="00D32EA8"/>
    <w:rsid w:val="00D3502A"/>
    <w:rsid w:val="00D4623D"/>
    <w:rsid w:val="00D46356"/>
    <w:rsid w:val="00D46F20"/>
    <w:rsid w:val="00D5083E"/>
    <w:rsid w:val="00D56195"/>
    <w:rsid w:val="00D56C9A"/>
    <w:rsid w:val="00D611C9"/>
    <w:rsid w:val="00D627D5"/>
    <w:rsid w:val="00D62BE7"/>
    <w:rsid w:val="00D63D2C"/>
    <w:rsid w:val="00D63ED1"/>
    <w:rsid w:val="00D64D2E"/>
    <w:rsid w:val="00D65AF6"/>
    <w:rsid w:val="00D66223"/>
    <w:rsid w:val="00D66907"/>
    <w:rsid w:val="00D70067"/>
    <w:rsid w:val="00D70E3D"/>
    <w:rsid w:val="00D71438"/>
    <w:rsid w:val="00D77054"/>
    <w:rsid w:val="00D770DE"/>
    <w:rsid w:val="00D77810"/>
    <w:rsid w:val="00D8270B"/>
    <w:rsid w:val="00D850D5"/>
    <w:rsid w:val="00D85C32"/>
    <w:rsid w:val="00D878E0"/>
    <w:rsid w:val="00D87A01"/>
    <w:rsid w:val="00D91E47"/>
    <w:rsid w:val="00D9246D"/>
    <w:rsid w:val="00D93426"/>
    <w:rsid w:val="00D93683"/>
    <w:rsid w:val="00D93ABB"/>
    <w:rsid w:val="00D95332"/>
    <w:rsid w:val="00D9799C"/>
    <w:rsid w:val="00DA0EDD"/>
    <w:rsid w:val="00DA2D29"/>
    <w:rsid w:val="00DA2DA2"/>
    <w:rsid w:val="00DA4389"/>
    <w:rsid w:val="00DA6167"/>
    <w:rsid w:val="00DA6582"/>
    <w:rsid w:val="00DB04A1"/>
    <w:rsid w:val="00DB2E52"/>
    <w:rsid w:val="00DB36F6"/>
    <w:rsid w:val="00DB4C00"/>
    <w:rsid w:val="00DB53D0"/>
    <w:rsid w:val="00DB5447"/>
    <w:rsid w:val="00DB5A3B"/>
    <w:rsid w:val="00DB6176"/>
    <w:rsid w:val="00DB7447"/>
    <w:rsid w:val="00DC6432"/>
    <w:rsid w:val="00DC73DC"/>
    <w:rsid w:val="00DC7D3A"/>
    <w:rsid w:val="00DD10C0"/>
    <w:rsid w:val="00DD1122"/>
    <w:rsid w:val="00DD191E"/>
    <w:rsid w:val="00DD2F95"/>
    <w:rsid w:val="00DD3830"/>
    <w:rsid w:val="00DD48EA"/>
    <w:rsid w:val="00DE1917"/>
    <w:rsid w:val="00DE2031"/>
    <w:rsid w:val="00DE2AC9"/>
    <w:rsid w:val="00DE401C"/>
    <w:rsid w:val="00DE4EA7"/>
    <w:rsid w:val="00DE5872"/>
    <w:rsid w:val="00DE59F9"/>
    <w:rsid w:val="00DF04AD"/>
    <w:rsid w:val="00DF08A1"/>
    <w:rsid w:val="00DF1F13"/>
    <w:rsid w:val="00DF267F"/>
    <w:rsid w:val="00DF49C3"/>
    <w:rsid w:val="00DF5F76"/>
    <w:rsid w:val="00DF618A"/>
    <w:rsid w:val="00E056CE"/>
    <w:rsid w:val="00E057B5"/>
    <w:rsid w:val="00E11134"/>
    <w:rsid w:val="00E132A3"/>
    <w:rsid w:val="00E1495A"/>
    <w:rsid w:val="00E1698D"/>
    <w:rsid w:val="00E172DA"/>
    <w:rsid w:val="00E20BDF"/>
    <w:rsid w:val="00E214B6"/>
    <w:rsid w:val="00E2198F"/>
    <w:rsid w:val="00E220C6"/>
    <w:rsid w:val="00E24920"/>
    <w:rsid w:val="00E26598"/>
    <w:rsid w:val="00E26C00"/>
    <w:rsid w:val="00E34C79"/>
    <w:rsid w:val="00E35E2E"/>
    <w:rsid w:val="00E360CD"/>
    <w:rsid w:val="00E365A4"/>
    <w:rsid w:val="00E42F90"/>
    <w:rsid w:val="00E432E2"/>
    <w:rsid w:val="00E43B63"/>
    <w:rsid w:val="00E460BB"/>
    <w:rsid w:val="00E46DC6"/>
    <w:rsid w:val="00E52F4C"/>
    <w:rsid w:val="00E54045"/>
    <w:rsid w:val="00E54B29"/>
    <w:rsid w:val="00E55B42"/>
    <w:rsid w:val="00E561BC"/>
    <w:rsid w:val="00E60121"/>
    <w:rsid w:val="00E6088F"/>
    <w:rsid w:val="00E631B5"/>
    <w:rsid w:val="00E6362F"/>
    <w:rsid w:val="00E6387C"/>
    <w:rsid w:val="00E6466F"/>
    <w:rsid w:val="00E64C48"/>
    <w:rsid w:val="00E65E60"/>
    <w:rsid w:val="00E6762A"/>
    <w:rsid w:val="00E70058"/>
    <w:rsid w:val="00E74559"/>
    <w:rsid w:val="00E74B93"/>
    <w:rsid w:val="00E75B4F"/>
    <w:rsid w:val="00E75DFD"/>
    <w:rsid w:val="00E765A2"/>
    <w:rsid w:val="00E768E0"/>
    <w:rsid w:val="00E76B6A"/>
    <w:rsid w:val="00E77227"/>
    <w:rsid w:val="00E77BEF"/>
    <w:rsid w:val="00E817F4"/>
    <w:rsid w:val="00E8512D"/>
    <w:rsid w:val="00E85F9B"/>
    <w:rsid w:val="00E87CE3"/>
    <w:rsid w:val="00E92221"/>
    <w:rsid w:val="00E93A97"/>
    <w:rsid w:val="00E96FA5"/>
    <w:rsid w:val="00E96FD7"/>
    <w:rsid w:val="00E977D6"/>
    <w:rsid w:val="00EA039F"/>
    <w:rsid w:val="00EA33E1"/>
    <w:rsid w:val="00EA33F5"/>
    <w:rsid w:val="00EA3756"/>
    <w:rsid w:val="00EA3ED9"/>
    <w:rsid w:val="00EA4AC0"/>
    <w:rsid w:val="00EA78BE"/>
    <w:rsid w:val="00EB09E6"/>
    <w:rsid w:val="00EB0A87"/>
    <w:rsid w:val="00EB1007"/>
    <w:rsid w:val="00EB2803"/>
    <w:rsid w:val="00EB2D84"/>
    <w:rsid w:val="00EB3A69"/>
    <w:rsid w:val="00EB3FB6"/>
    <w:rsid w:val="00EB4D2D"/>
    <w:rsid w:val="00EB582E"/>
    <w:rsid w:val="00EB7784"/>
    <w:rsid w:val="00EC3626"/>
    <w:rsid w:val="00EC6A31"/>
    <w:rsid w:val="00ED09B0"/>
    <w:rsid w:val="00ED2714"/>
    <w:rsid w:val="00ED2DF3"/>
    <w:rsid w:val="00ED6676"/>
    <w:rsid w:val="00ED72F2"/>
    <w:rsid w:val="00ED72F3"/>
    <w:rsid w:val="00EE0EEF"/>
    <w:rsid w:val="00EE4007"/>
    <w:rsid w:val="00EE6C61"/>
    <w:rsid w:val="00EE6D6A"/>
    <w:rsid w:val="00EE7402"/>
    <w:rsid w:val="00EF156E"/>
    <w:rsid w:val="00EF17BE"/>
    <w:rsid w:val="00EF2012"/>
    <w:rsid w:val="00EF3B74"/>
    <w:rsid w:val="00EF4514"/>
    <w:rsid w:val="00EF4D7D"/>
    <w:rsid w:val="00EF5515"/>
    <w:rsid w:val="00EF5562"/>
    <w:rsid w:val="00EF5A62"/>
    <w:rsid w:val="00EF6CF9"/>
    <w:rsid w:val="00F052C1"/>
    <w:rsid w:val="00F07312"/>
    <w:rsid w:val="00F10EA1"/>
    <w:rsid w:val="00F14D37"/>
    <w:rsid w:val="00F1554A"/>
    <w:rsid w:val="00F157A3"/>
    <w:rsid w:val="00F16BEA"/>
    <w:rsid w:val="00F205F2"/>
    <w:rsid w:val="00F20F13"/>
    <w:rsid w:val="00F2175C"/>
    <w:rsid w:val="00F22B25"/>
    <w:rsid w:val="00F235B3"/>
    <w:rsid w:val="00F25E2A"/>
    <w:rsid w:val="00F26A69"/>
    <w:rsid w:val="00F30EBD"/>
    <w:rsid w:val="00F32466"/>
    <w:rsid w:val="00F35CE6"/>
    <w:rsid w:val="00F36034"/>
    <w:rsid w:val="00F363DF"/>
    <w:rsid w:val="00F366EA"/>
    <w:rsid w:val="00F424EF"/>
    <w:rsid w:val="00F429F7"/>
    <w:rsid w:val="00F50CA5"/>
    <w:rsid w:val="00F52578"/>
    <w:rsid w:val="00F52EBD"/>
    <w:rsid w:val="00F562E9"/>
    <w:rsid w:val="00F57573"/>
    <w:rsid w:val="00F60215"/>
    <w:rsid w:val="00F60225"/>
    <w:rsid w:val="00F67A0A"/>
    <w:rsid w:val="00F703AE"/>
    <w:rsid w:val="00F7052B"/>
    <w:rsid w:val="00F712EB"/>
    <w:rsid w:val="00F727CC"/>
    <w:rsid w:val="00F74A85"/>
    <w:rsid w:val="00F77F87"/>
    <w:rsid w:val="00F80D77"/>
    <w:rsid w:val="00F8183B"/>
    <w:rsid w:val="00F837B2"/>
    <w:rsid w:val="00F84043"/>
    <w:rsid w:val="00F84735"/>
    <w:rsid w:val="00F85A2C"/>
    <w:rsid w:val="00F86670"/>
    <w:rsid w:val="00F9263B"/>
    <w:rsid w:val="00F92E7A"/>
    <w:rsid w:val="00F9413F"/>
    <w:rsid w:val="00FA0240"/>
    <w:rsid w:val="00FA1FE6"/>
    <w:rsid w:val="00FA70E9"/>
    <w:rsid w:val="00FB0492"/>
    <w:rsid w:val="00FB227B"/>
    <w:rsid w:val="00FB349D"/>
    <w:rsid w:val="00FB37A7"/>
    <w:rsid w:val="00FC06AA"/>
    <w:rsid w:val="00FC0C0F"/>
    <w:rsid w:val="00FC0DE1"/>
    <w:rsid w:val="00FC0FCF"/>
    <w:rsid w:val="00FC5269"/>
    <w:rsid w:val="00FC6B38"/>
    <w:rsid w:val="00FD013D"/>
    <w:rsid w:val="00FD09AE"/>
    <w:rsid w:val="00FD3D45"/>
    <w:rsid w:val="00FE223D"/>
    <w:rsid w:val="00FE4B65"/>
    <w:rsid w:val="00FE76DC"/>
    <w:rsid w:val="00FF074F"/>
    <w:rsid w:val="00FF0C49"/>
    <w:rsid w:val="00FF0F1B"/>
    <w:rsid w:val="00FF1040"/>
    <w:rsid w:val="00FF1661"/>
    <w:rsid w:val="00FF24D4"/>
    <w:rsid w:val="00FF4327"/>
    <w:rsid w:val="00FF46B6"/>
    <w:rsid w:val="00FF55C0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  <w:style w:type="paragraph" w:customStyle="1" w:styleId="Normalf4fde2cd-dbb9-48c5-86c7-cb8d06a6388b">
    <w:name w:val="Normal_f4fde2cd-dbb9-48c5-86c7-cb8d06a6388b"/>
    <w:rsid w:val="0069719F"/>
    <w:pPr>
      <w:widowControl w:val="0"/>
    </w:pPr>
    <w:rPr>
      <w:kern w:val="2"/>
      <w:sz w:val="24"/>
      <w:szCs w:val="24"/>
    </w:rPr>
  </w:style>
  <w:style w:type="paragraph" w:customStyle="1" w:styleId="11">
    <w:name w:val="1."/>
    <w:link w:val="12"/>
    <w:rsid w:val="003420CA"/>
    <w:pPr>
      <w:tabs>
        <w:tab w:val="left" w:pos="4140"/>
      </w:tabs>
      <w:spacing w:line="360" w:lineRule="atLeast"/>
      <w:ind w:left="100" w:hangingChars="100" w:hanging="100"/>
      <w:jc w:val="both"/>
    </w:pPr>
    <w:rPr>
      <w:kern w:val="2"/>
      <w:sz w:val="24"/>
      <w:szCs w:val="24"/>
    </w:rPr>
  </w:style>
  <w:style w:type="character" w:customStyle="1" w:styleId="12">
    <w:name w:val="1. 字元"/>
    <w:link w:val="11"/>
    <w:rsid w:val="003420CA"/>
    <w:rPr>
      <w:kern w:val="2"/>
      <w:sz w:val="24"/>
      <w:szCs w:val="24"/>
    </w:rPr>
  </w:style>
  <w:style w:type="paragraph" w:customStyle="1" w:styleId="13">
    <w:name w:val="&gt;&gt;選擇題(1)"/>
    <w:basedOn w:val="a"/>
    <w:rsid w:val="003420CA"/>
    <w:pPr>
      <w:tabs>
        <w:tab w:val="left" w:pos="840"/>
        <w:tab w:val="left" w:pos="1200"/>
      </w:tabs>
      <w:snapToGrid w:val="0"/>
      <w:spacing w:line="360" w:lineRule="atLeast"/>
      <w:ind w:leftChars="50" w:left="550" w:hangingChars="500" w:hanging="500"/>
      <w:jc w:val="both"/>
    </w:pPr>
    <w:rPr>
      <w:rFonts w:eastAsia="新細明體"/>
      <w:color w:val="000000"/>
      <w:kern w:val="0"/>
      <w:sz w:val="24"/>
      <w:szCs w:val="26"/>
    </w:rPr>
  </w:style>
  <w:style w:type="paragraph" w:customStyle="1" w:styleId="Normal4a3dbe83-f95d-4833-94e3-79005e49e893">
    <w:name w:val="Normal_4a3dbe83-f95d-4833-94e3-79005e49e893"/>
    <w:rsid w:val="0057609C"/>
    <w:pPr>
      <w:widowControl w:val="0"/>
    </w:pPr>
    <w:rPr>
      <w:kern w:val="2"/>
      <w:sz w:val="24"/>
      <w:szCs w:val="24"/>
    </w:rPr>
  </w:style>
  <w:style w:type="paragraph" w:customStyle="1" w:styleId="Normal1da84a17-24c4-4cd5-90a3-f2750a62b656">
    <w:name w:val="Normal_1da84a17-24c4-4cd5-90a3-f2750a62b656"/>
    <w:rsid w:val="008F6194"/>
    <w:pPr>
      <w:widowControl w:val="0"/>
    </w:pPr>
    <w:rPr>
      <w:kern w:val="2"/>
      <w:sz w:val="24"/>
      <w:szCs w:val="24"/>
    </w:rPr>
  </w:style>
  <w:style w:type="paragraph" w:customStyle="1" w:styleId="Normalb338b9ed-140e-43f9-8bd2-7e191bf24781">
    <w:name w:val="Normal_b338b9ed-140e-43f9-8bd2-7e191bf24781"/>
    <w:rsid w:val="00CE025A"/>
    <w:pPr>
      <w:widowControl w:val="0"/>
    </w:pPr>
    <w:rPr>
      <w:kern w:val="2"/>
      <w:sz w:val="24"/>
      <w:szCs w:val="24"/>
    </w:rPr>
  </w:style>
  <w:style w:type="paragraph" w:customStyle="1" w:styleId="nonChoiceHeader">
    <w:name w:val="nonChoiceHeader"/>
    <w:basedOn w:val="noSerialize"/>
    <w:autoRedefine/>
    <w:rsid w:val="001C7DD7"/>
    <w:pPr>
      <w:ind w:leftChars="0" w:left="397"/>
    </w:pPr>
  </w:style>
  <w:style w:type="paragraph" w:customStyle="1" w:styleId="Normala5ff48ea-acfb-4644-b958-f8c73924d2b1">
    <w:name w:val="Normal_a5ff48ea-acfb-4644-b958-f8c73924d2b1"/>
    <w:rsid w:val="00F84043"/>
    <w:pPr>
      <w:widowControl w:val="0"/>
    </w:pPr>
    <w:rPr>
      <w:kern w:val="2"/>
      <w:sz w:val="24"/>
      <w:szCs w:val="24"/>
    </w:rPr>
  </w:style>
  <w:style w:type="paragraph" w:customStyle="1" w:styleId="Normalbc66caef-311f-4a21-94a2-d1bedfd05d1a">
    <w:name w:val="Normal_bc66caef-311f-4a21-94a2-d1bedfd05d1a"/>
    <w:rsid w:val="005439B9"/>
    <w:pPr>
      <w:widowControl w:val="0"/>
    </w:pPr>
    <w:rPr>
      <w:kern w:val="2"/>
      <w:sz w:val="24"/>
      <w:szCs w:val="24"/>
    </w:rPr>
  </w:style>
  <w:style w:type="paragraph" w:customStyle="1" w:styleId="Normal4797fa60-f7c6-49bb-a6a6-badec29a4e00">
    <w:name w:val="Normal_4797fa60-f7c6-49bb-a6a6-badec29a4e00"/>
    <w:rsid w:val="00507EE0"/>
    <w:pPr>
      <w:widowControl w:val="0"/>
    </w:pPr>
    <w:rPr>
      <w:kern w:val="2"/>
      <w:sz w:val="24"/>
      <w:szCs w:val="24"/>
    </w:rPr>
  </w:style>
  <w:style w:type="paragraph" w:customStyle="1" w:styleId="Normal7199a293-1e62-41a1-aa13-218742ce795d">
    <w:name w:val="Normal_7199a293-1e62-41a1-aa13-218742ce795d"/>
    <w:rsid w:val="00FD09AE"/>
    <w:pPr>
      <w:widowControl w:val="0"/>
    </w:pPr>
    <w:rPr>
      <w:kern w:val="2"/>
      <w:sz w:val="24"/>
      <w:szCs w:val="24"/>
    </w:rPr>
  </w:style>
  <w:style w:type="paragraph" w:customStyle="1" w:styleId="Normal001fa994-7704-4cb5-be14-ac310f71e61d">
    <w:name w:val="Normal_001fa994-7704-4cb5-be14-ac310f71e61d"/>
    <w:rsid w:val="003E1BF3"/>
    <w:pPr>
      <w:widowControl w:val="0"/>
    </w:pPr>
    <w:rPr>
      <w:kern w:val="2"/>
      <w:sz w:val="24"/>
      <w:szCs w:val="24"/>
    </w:rPr>
  </w:style>
  <w:style w:type="paragraph" w:customStyle="1" w:styleId="Normal47a31d34-15fd-4e0f-8f15-cdd7ea892b1e">
    <w:name w:val="Normal_47a31d34-15fd-4e0f-8f15-cdd7ea892b1e"/>
    <w:rsid w:val="00EA4AC0"/>
    <w:pPr>
      <w:widowControl w:val="0"/>
    </w:pPr>
    <w:rPr>
      <w:kern w:val="2"/>
      <w:sz w:val="24"/>
      <w:szCs w:val="24"/>
    </w:rPr>
  </w:style>
  <w:style w:type="paragraph" w:customStyle="1" w:styleId="Normal22a7f249-9349-4e37-8ea1-c14e361ef90d">
    <w:name w:val="Normal_22a7f249-9349-4e37-8ea1-c14e361ef90d"/>
    <w:rsid w:val="008017CA"/>
    <w:pPr>
      <w:widowControl w:val="0"/>
    </w:pPr>
    <w:rPr>
      <w:kern w:val="2"/>
      <w:sz w:val="24"/>
      <w:szCs w:val="24"/>
    </w:rPr>
  </w:style>
  <w:style w:type="paragraph" w:customStyle="1" w:styleId="Normalccc0b38c-4829-4e20-ad7b-b0461eca11d6">
    <w:name w:val="Normal_ccc0b38c-4829-4e20-ad7b-b0461eca11d6"/>
    <w:rsid w:val="00772A40"/>
    <w:pPr>
      <w:widowControl w:val="0"/>
    </w:pPr>
    <w:rPr>
      <w:kern w:val="2"/>
      <w:sz w:val="24"/>
      <w:szCs w:val="24"/>
    </w:rPr>
  </w:style>
  <w:style w:type="paragraph" w:customStyle="1" w:styleId="Normal61cecbaf-5bc0-45db-beee-4d7e1724f269">
    <w:name w:val="Normal_61cecbaf-5bc0-45db-beee-4d7e1724f269"/>
    <w:rsid w:val="00E26598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  <w:style w:type="paragraph" w:customStyle="1" w:styleId="Normalf4fde2cd-dbb9-48c5-86c7-cb8d06a6388b">
    <w:name w:val="Normal_f4fde2cd-dbb9-48c5-86c7-cb8d06a6388b"/>
    <w:rsid w:val="0069719F"/>
    <w:pPr>
      <w:widowControl w:val="0"/>
    </w:pPr>
    <w:rPr>
      <w:kern w:val="2"/>
      <w:sz w:val="24"/>
      <w:szCs w:val="24"/>
    </w:rPr>
  </w:style>
  <w:style w:type="paragraph" w:customStyle="1" w:styleId="11">
    <w:name w:val="1."/>
    <w:link w:val="12"/>
    <w:rsid w:val="003420CA"/>
    <w:pPr>
      <w:tabs>
        <w:tab w:val="left" w:pos="4140"/>
      </w:tabs>
      <w:spacing w:line="360" w:lineRule="atLeast"/>
      <w:ind w:left="100" w:hangingChars="100" w:hanging="100"/>
      <w:jc w:val="both"/>
    </w:pPr>
    <w:rPr>
      <w:kern w:val="2"/>
      <w:sz w:val="24"/>
      <w:szCs w:val="24"/>
    </w:rPr>
  </w:style>
  <w:style w:type="character" w:customStyle="1" w:styleId="12">
    <w:name w:val="1. 字元"/>
    <w:link w:val="11"/>
    <w:rsid w:val="003420CA"/>
    <w:rPr>
      <w:kern w:val="2"/>
      <w:sz w:val="24"/>
      <w:szCs w:val="24"/>
    </w:rPr>
  </w:style>
  <w:style w:type="paragraph" w:customStyle="1" w:styleId="13">
    <w:name w:val="&gt;&gt;選擇題(1)"/>
    <w:basedOn w:val="a"/>
    <w:rsid w:val="003420CA"/>
    <w:pPr>
      <w:tabs>
        <w:tab w:val="left" w:pos="840"/>
        <w:tab w:val="left" w:pos="1200"/>
      </w:tabs>
      <w:snapToGrid w:val="0"/>
      <w:spacing w:line="360" w:lineRule="atLeast"/>
      <w:ind w:leftChars="50" w:left="550" w:hangingChars="500" w:hanging="500"/>
      <w:jc w:val="both"/>
    </w:pPr>
    <w:rPr>
      <w:rFonts w:eastAsia="新細明體"/>
      <w:color w:val="000000"/>
      <w:kern w:val="0"/>
      <w:sz w:val="24"/>
      <w:szCs w:val="26"/>
    </w:rPr>
  </w:style>
  <w:style w:type="paragraph" w:customStyle="1" w:styleId="Normal4a3dbe83-f95d-4833-94e3-79005e49e893">
    <w:name w:val="Normal_4a3dbe83-f95d-4833-94e3-79005e49e893"/>
    <w:rsid w:val="0057609C"/>
    <w:pPr>
      <w:widowControl w:val="0"/>
    </w:pPr>
    <w:rPr>
      <w:kern w:val="2"/>
      <w:sz w:val="24"/>
      <w:szCs w:val="24"/>
    </w:rPr>
  </w:style>
  <w:style w:type="paragraph" w:customStyle="1" w:styleId="Normal1da84a17-24c4-4cd5-90a3-f2750a62b656">
    <w:name w:val="Normal_1da84a17-24c4-4cd5-90a3-f2750a62b656"/>
    <w:rsid w:val="008F6194"/>
    <w:pPr>
      <w:widowControl w:val="0"/>
    </w:pPr>
    <w:rPr>
      <w:kern w:val="2"/>
      <w:sz w:val="24"/>
      <w:szCs w:val="24"/>
    </w:rPr>
  </w:style>
  <w:style w:type="paragraph" w:customStyle="1" w:styleId="Normalb338b9ed-140e-43f9-8bd2-7e191bf24781">
    <w:name w:val="Normal_b338b9ed-140e-43f9-8bd2-7e191bf24781"/>
    <w:rsid w:val="00CE025A"/>
    <w:pPr>
      <w:widowControl w:val="0"/>
    </w:pPr>
    <w:rPr>
      <w:kern w:val="2"/>
      <w:sz w:val="24"/>
      <w:szCs w:val="24"/>
    </w:rPr>
  </w:style>
  <w:style w:type="paragraph" w:customStyle="1" w:styleId="nonChoiceHeader">
    <w:name w:val="nonChoiceHeader"/>
    <w:basedOn w:val="noSerialize"/>
    <w:autoRedefine/>
    <w:rsid w:val="001C7DD7"/>
    <w:pPr>
      <w:ind w:leftChars="0" w:left="397"/>
    </w:pPr>
  </w:style>
  <w:style w:type="paragraph" w:customStyle="1" w:styleId="Normala5ff48ea-acfb-4644-b958-f8c73924d2b1">
    <w:name w:val="Normal_a5ff48ea-acfb-4644-b958-f8c73924d2b1"/>
    <w:rsid w:val="00F84043"/>
    <w:pPr>
      <w:widowControl w:val="0"/>
    </w:pPr>
    <w:rPr>
      <w:kern w:val="2"/>
      <w:sz w:val="24"/>
      <w:szCs w:val="24"/>
    </w:rPr>
  </w:style>
  <w:style w:type="paragraph" w:customStyle="1" w:styleId="Normalbc66caef-311f-4a21-94a2-d1bedfd05d1a">
    <w:name w:val="Normal_bc66caef-311f-4a21-94a2-d1bedfd05d1a"/>
    <w:rsid w:val="005439B9"/>
    <w:pPr>
      <w:widowControl w:val="0"/>
    </w:pPr>
    <w:rPr>
      <w:kern w:val="2"/>
      <w:sz w:val="24"/>
      <w:szCs w:val="24"/>
    </w:rPr>
  </w:style>
  <w:style w:type="paragraph" w:customStyle="1" w:styleId="Normal4797fa60-f7c6-49bb-a6a6-badec29a4e00">
    <w:name w:val="Normal_4797fa60-f7c6-49bb-a6a6-badec29a4e00"/>
    <w:rsid w:val="00507EE0"/>
    <w:pPr>
      <w:widowControl w:val="0"/>
    </w:pPr>
    <w:rPr>
      <w:kern w:val="2"/>
      <w:sz w:val="24"/>
      <w:szCs w:val="24"/>
    </w:rPr>
  </w:style>
  <w:style w:type="paragraph" w:customStyle="1" w:styleId="Normal7199a293-1e62-41a1-aa13-218742ce795d">
    <w:name w:val="Normal_7199a293-1e62-41a1-aa13-218742ce795d"/>
    <w:rsid w:val="00FD09AE"/>
    <w:pPr>
      <w:widowControl w:val="0"/>
    </w:pPr>
    <w:rPr>
      <w:kern w:val="2"/>
      <w:sz w:val="24"/>
      <w:szCs w:val="24"/>
    </w:rPr>
  </w:style>
  <w:style w:type="paragraph" w:customStyle="1" w:styleId="Normal001fa994-7704-4cb5-be14-ac310f71e61d">
    <w:name w:val="Normal_001fa994-7704-4cb5-be14-ac310f71e61d"/>
    <w:rsid w:val="003E1BF3"/>
    <w:pPr>
      <w:widowControl w:val="0"/>
    </w:pPr>
    <w:rPr>
      <w:kern w:val="2"/>
      <w:sz w:val="24"/>
      <w:szCs w:val="24"/>
    </w:rPr>
  </w:style>
  <w:style w:type="paragraph" w:customStyle="1" w:styleId="Normal47a31d34-15fd-4e0f-8f15-cdd7ea892b1e">
    <w:name w:val="Normal_47a31d34-15fd-4e0f-8f15-cdd7ea892b1e"/>
    <w:rsid w:val="00EA4AC0"/>
    <w:pPr>
      <w:widowControl w:val="0"/>
    </w:pPr>
    <w:rPr>
      <w:kern w:val="2"/>
      <w:sz w:val="24"/>
      <w:szCs w:val="24"/>
    </w:rPr>
  </w:style>
  <w:style w:type="paragraph" w:customStyle="1" w:styleId="Normal22a7f249-9349-4e37-8ea1-c14e361ef90d">
    <w:name w:val="Normal_22a7f249-9349-4e37-8ea1-c14e361ef90d"/>
    <w:rsid w:val="008017CA"/>
    <w:pPr>
      <w:widowControl w:val="0"/>
    </w:pPr>
    <w:rPr>
      <w:kern w:val="2"/>
      <w:sz w:val="24"/>
      <w:szCs w:val="24"/>
    </w:rPr>
  </w:style>
  <w:style w:type="paragraph" w:customStyle="1" w:styleId="Normalccc0b38c-4829-4e20-ad7b-b0461eca11d6">
    <w:name w:val="Normal_ccc0b38c-4829-4e20-ad7b-b0461eca11d6"/>
    <w:rsid w:val="00772A40"/>
    <w:pPr>
      <w:widowControl w:val="0"/>
    </w:pPr>
    <w:rPr>
      <w:kern w:val="2"/>
      <w:sz w:val="24"/>
      <w:szCs w:val="24"/>
    </w:rPr>
  </w:style>
  <w:style w:type="paragraph" w:customStyle="1" w:styleId="Normal61cecbaf-5bc0-45db-beee-4d7e1724f269">
    <w:name w:val="Normal_61cecbaf-5bc0-45db-beee-4d7e1724f269"/>
    <w:rsid w:val="00E26598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5EF2-CF1F-4A7C-88D7-68F42C7C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james1228chan@gmail.com</cp:lastModifiedBy>
  <cp:revision>88</cp:revision>
  <cp:lastPrinted>2021-01-14T04:36:00Z</cp:lastPrinted>
  <dcterms:created xsi:type="dcterms:W3CDTF">2022-06-21T01:36:00Z</dcterms:created>
  <dcterms:modified xsi:type="dcterms:W3CDTF">2022-06-22T03:55:00Z</dcterms:modified>
</cp:coreProperties>
</file>