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51" w:rsidRDefault="00A642C0" w:rsidP="00D9720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86432">
        <w:rPr>
          <w:rFonts w:ascii="標楷體" w:eastAsia="標楷體" w:hAnsi="標楷體"/>
          <w:b/>
          <w:sz w:val="40"/>
          <w:szCs w:val="40"/>
        </w:rPr>
        <w:t>桃園市立</w:t>
      </w:r>
      <w:r w:rsidR="008E7EEE">
        <w:rPr>
          <w:rFonts w:ascii="標楷體" w:eastAsia="標楷體" w:hAnsi="標楷體" w:hint="eastAsia"/>
          <w:b/>
          <w:sz w:val="40"/>
          <w:szCs w:val="40"/>
        </w:rPr>
        <w:t>大有</w:t>
      </w:r>
      <w:r w:rsidRPr="00686432">
        <w:rPr>
          <w:rFonts w:ascii="標楷體" w:eastAsia="標楷體" w:hAnsi="標楷體"/>
          <w:b/>
          <w:sz w:val="40"/>
          <w:szCs w:val="40"/>
          <w:lang w:eastAsia="zh-HK"/>
        </w:rPr>
        <w:t>國民</w:t>
      </w:r>
      <w:r w:rsidRPr="00686432">
        <w:rPr>
          <w:rFonts w:ascii="標楷體" w:eastAsia="標楷體" w:hAnsi="標楷體"/>
          <w:b/>
          <w:sz w:val="40"/>
          <w:szCs w:val="40"/>
        </w:rPr>
        <w:t>中學112年度</w:t>
      </w:r>
      <w:r w:rsidR="009C6905" w:rsidRPr="00686432">
        <w:rPr>
          <w:rFonts w:ascii="標楷體" w:eastAsia="標楷體" w:hAnsi="標楷體" w:hint="eastAsia"/>
          <w:b/>
          <w:sz w:val="40"/>
          <w:szCs w:val="40"/>
        </w:rPr>
        <w:t>幹事</w:t>
      </w:r>
      <w:r w:rsidRPr="00686432">
        <w:rPr>
          <w:rFonts w:ascii="標楷體" w:eastAsia="標楷體" w:hAnsi="標楷體"/>
          <w:b/>
          <w:sz w:val="40"/>
          <w:szCs w:val="40"/>
        </w:rPr>
        <w:t>甄選簡章</w:t>
      </w:r>
    </w:p>
    <w:p w:rsidR="004B2BAD" w:rsidRPr="00686432" w:rsidRDefault="004B2BAD" w:rsidP="00D97205">
      <w:pPr>
        <w:jc w:val="center"/>
      </w:pP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ind w:left="567" w:hanging="567"/>
        <w:rPr>
          <w:sz w:val="28"/>
          <w:szCs w:val="28"/>
        </w:rPr>
      </w:pPr>
      <w:r w:rsidRPr="00686432">
        <w:rPr>
          <w:sz w:val="28"/>
          <w:szCs w:val="28"/>
        </w:rPr>
        <w:t>依據：「公務人員任用法暨其施行細則」、「公務人員陞遷法暨其施行細則」規定辦理。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ind w:left="567" w:hanging="567"/>
        <w:rPr>
          <w:sz w:val="28"/>
          <w:szCs w:val="28"/>
        </w:rPr>
      </w:pPr>
      <w:r w:rsidRPr="00686432">
        <w:rPr>
          <w:sz w:val="28"/>
          <w:szCs w:val="28"/>
        </w:rPr>
        <w:t>甄選名額：正取1名；視成績酌增候補名額2名(候補期間為甄選結果確定之翌日起算3個月)。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</w:pPr>
      <w:r w:rsidRPr="00686432">
        <w:rPr>
          <w:sz w:val="28"/>
          <w:szCs w:val="28"/>
        </w:rPr>
        <w:t>官等職等：委任第五職等</w:t>
      </w:r>
      <w:r w:rsidR="00A210B2" w:rsidRPr="00686432">
        <w:rPr>
          <w:rFonts w:hint="eastAsia"/>
          <w:sz w:val="28"/>
          <w:szCs w:val="28"/>
        </w:rPr>
        <w:t>或</w:t>
      </w:r>
      <w:r w:rsidRPr="00686432">
        <w:rPr>
          <w:sz w:val="28"/>
          <w:szCs w:val="28"/>
        </w:rPr>
        <w:t>薦任第</w:t>
      </w:r>
      <w:r w:rsidR="00A210B2" w:rsidRPr="00686432">
        <w:rPr>
          <w:rFonts w:hint="eastAsia"/>
          <w:sz w:val="28"/>
          <w:szCs w:val="28"/>
        </w:rPr>
        <w:t>六</w:t>
      </w:r>
      <w:r w:rsidRPr="00686432">
        <w:rPr>
          <w:sz w:val="28"/>
          <w:szCs w:val="28"/>
        </w:rPr>
        <w:t>職等</w:t>
      </w:r>
      <w:r w:rsidR="00A210B2" w:rsidRPr="00686432">
        <w:rPr>
          <w:rFonts w:hint="eastAsia"/>
          <w:sz w:val="28"/>
          <w:szCs w:val="28"/>
        </w:rPr>
        <w:t>至第七職等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rPr>
          <w:sz w:val="28"/>
          <w:szCs w:val="28"/>
        </w:rPr>
      </w:pPr>
      <w:r w:rsidRPr="00686432">
        <w:rPr>
          <w:sz w:val="28"/>
          <w:szCs w:val="28"/>
        </w:rPr>
        <w:t>職系：綜合行政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</w:pPr>
      <w:r w:rsidRPr="00686432">
        <w:rPr>
          <w:sz w:val="28"/>
          <w:szCs w:val="28"/>
        </w:rPr>
        <w:t>職稱：</w:t>
      </w:r>
      <w:r w:rsidR="00E71E1C" w:rsidRPr="00686432">
        <w:rPr>
          <w:rFonts w:hint="eastAsia"/>
          <w:sz w:val="28"/>
          <w:szCs w:val="28"/>
        </w:rPr>
        <w:t>幹事</w:t>
      </w:r>
      <w:r w:rsidRPr="00686432">
        <w:rPr>
          <w:sz w:val="28"/>
          <w:szCs w:val="28"/>
        </w:rPr>
        <w:t>(預估缺)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rPr>
          <w:sz w:val="28"/>
          <w:szCs w:val="28"/>
        </w:rPr>
      </w:pPr>
      <w:r w:rsidRPr="00686432">
        <w:rPr>
          <w:sz w:val="28"/>
          <w:szCs w:val="28"/>
        </w:rPr>
        <w:t>資格條件：</w:t>
      </w:r>
      <w:bookmarkStart w:id="0" w:name="_GoBack"/>
      <w:bookmarkEnd w:id="0"/>
    </w:p>
    <w:p w:rsidR="000C6151" w:rsidRPr="00651E1D" w:rsidRDefault="00A642C0">
      <w:pPr>
        <w:pStyle w:val="Default"/>
        <w:spacing w:line="0" w:lineRule="atLeast"/>
        <w:rPr>
          <w:color w:val="auto"/>
          <w:sz w:val="28"/>
          <w:szCs w:val="28"/>
        </w:rPr>
      </w:pPr>
      <w:r w:rsidRPr="00686432">
        <w:rPr>
          <w:sz w:val="28"/>
          <w:szCs w:val="28"/>
        </w:rPr>
        <w:t xml:space="preserve">  </w:t>
      </w:r>
      <w:r w:rsidRPr="00651E1D">
        <w:rPr>
          <w:color w:val="auto"/>
          <w:sz w:val="28"/>
          <w:szCs w:val="28"/>
        </w:rPr>
        <w:t>(一)國內外大學</w:t>
      </w:r>
      <w:r w:rsidR="00EC5B86" w:rsidRPr="00651E1D">
        <w:rPr>
          <w:rFonts w:hint="eastAsia"/>
          <w:color w:val="auto"/>
          <w:sz w:val="28"/>
          <w:szCs w:val="28"/>
        </w:rPr>
        <w:t>(專)</w:t>
      </w:r>
      <w:r w:rsidRPr="00651E1D">
        <w:rPr>
          <w:color w:val="auto"/>
          <w:sz w:val="28"/>
          <w:szCs w:val="28"/>
        </w:rPr>
        <w:t>以上學校畢業。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  <w:sz w:val="28"/>
          <w:szCs w:val="28"/>
        </w:rPr>
      </w:pPr>
      <w:r w:rsidRPr="00651E1D">
        <w:rPr>
          <w:color w:val="auto"/>
          <w:sz w:val="28"/>
          <w:szCs w:val="28"/>
        </w:rPr>
        <w:t xml:space="preserve">  (二)公務人員考試及格，經銓敘審定</w:t>
      </w:r>
      <w:r w:rsidR="00651E1D" w:rsidRPr="00651E1D">
        <w:rPr>
          <w:rFonts w:hint="eastAsia"/>
          <w:color w:val="auto"/>
          <w:sz w:val="28"/>
          <w:szCs w:val="28"/>
        </w:rPr>
        <w:t>合格實授委</w:t>
      </w:r>
      <w:r w:rsidR="00B41C11" w:rsidRPr="00651E1D">
        <w:rPr>
          <w:rFonts w:hint="eastAsia"/>
          <w:color w:val="auto"/>
          <w:sz w:val="28"/>
          <w:szCs w:val="28"/>
        </w:rPr>
        <w:t>任</w:t>
      </w:r>
      <w:r w:rsidRPr="00651E1D">
        <w:rPr>
          <w:color w:val="auto"/>
          <w:sz w:val="28"/>
          <w:szCs w:val="28"/>
        </w:rPr>
        <w:t>第</w:t>
      </w:r>
      <w:r w:rsidR="00651E1D" w:rsidRPr="00651E1D">
        <w:rPr>
          <w:rFonts w:hint="eastAsia"/>
          <w:color w:val="auto"/>
          <w:sz w:val="28"/>
          <w:szCs w:val="28"/>
        </w:rPr>
        <w:t>五</w:t>
      </w:r>
      <w:r w:rsidRPr="00651E1D">
        <w:rPr>
          <w:color w:val="auto"/>
          <w:sz w:val="28"/>
          <w:szCs w:val="28"/>
        </w:rPr>
        <w:t>職等以上，並具有綜合行政職系任用資格，且無特考特用限制調任情事之現職公務人員。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  <w:sz w:val="28"/>
          <w:szCs w:val="28"/>
        </w:rPr>
      </w:pPr>
      <w:r w:rsidRPr="00651E1D">
        <w:rPr>
          <w:color w:val="auto"/>
          <w:sz w:val="28"/>
          <w:szCs w:val="28"/>
        </w:rPr>
        <w:t xml:space="preserve">  (三)無高普考、各項特考及格後尚在限制轉調期間之情事。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</w:rPr>
      </w:pPr>
      <w:r w:rsidRPr="00651E1D">
        <w:rPr>
          <w:color w:val="auto"/>
          <w:sz w:val="28"/>
          <w:szCs w:val="28"/>
        </w:rPr>
        <w:t xml:space="preserve">  (四)無公務人員任用法第26條、第28條、公務人員陞遷法第12條、性別平等教育法第 27-1 條及臺灣地區與大陸地區人民關係條例第21條等不得任用為公務人員之情事。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  <w:sz w:val="28"/>
          <w:szCs w:val="28"/>
        </w:rPr>
      </w:pPr>
      <w:r w:rsidRPr="00651E1D">
        <w:rPr>
          <w:color w:val="auto"/>
          <w:sz w:val="28"/>
          <w:szCs w:val="28"/>
        </w:rPr>
        <w:t xml:space="preserve">  (五)無涉及性侵害、性騷擾或妨害性自主等事件尚在調查階段或已經檢、警查證遭提起公訴情事者。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  <w:sz w:val="28"/>
          <w:szCs w:val="28"/>
        </w:rPr>
      </w:pPr>
      <w:r w:rsidRPr="00651E1D">
        <w:rPr>
          <w:color w:val="auto"/>
          <w:sz w:val="28"/>
          <w:szCs w:val="28"/>
        </w:rPr>
        <w:t xml:space="preserve">  (六)未曾受懲戒處分及記過以上行政處分。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  <w:sz w:val="28"/>
          <w:szCs w:val="28"/>
        </w:rPr>
      </w:pPr>
      <w:r w:rsidRPr="00651E1D">
        <w:rPr>
          <w:color w:val="auto"/>
          <w:sz w:val="28"/>
          <w:szCs w:val="28"/>
        </w:rPr>
        <w:t xml:space="preserve">  (七)留職停薪之報名人員如符合報名資格准予報考，惟如經錄取時，應於辦理商調作業前，提出復職證明文件，如未提出者取消錄取資格，並由備取人員依序遞補，報考人不得異議及要求任何補償，並放棄先訴抗辯權。</w:t>
      </w:r>
    </w:p>
    <w:p w:rsidR="000C6151" w:rsidRPr="00651E1D" w:rsidRDefault="00A642C0">
      <w:pPr>
        <w:pStyle w:val="Default"/>
        <w:spacing w:line="0" w:lineRule="atLeast"/>
        <w:ind w:left="840" w:hanging="840"/>
        <w:rPr>
          <w:color w:val="auto"/>
        </w:rPr>
      </w:pPr>
      <w:r w:rsidRPr="00651E1D">
        <w:rPr>
          <w:color w:val="auto"/>
          <w:sz w:val="28"/>
          <w:szCs w:val="28"/>
        </w:rPr>
        <w:t xml:space="preserve">  (八)具word、excel、power point等文書編輯及網路操作處理能力</w:t>
      </w:r>
      <w:r w:rsidR="00D95781" w:rsidRPr="00651E1D">
        <w:rPr>
          <w:rFonts w:hint="eastAsia"/>
          <w:color w:val="auto"/>
          <w:sz w:val="28"/>
          <w:szCs w:val="28"/>
        </w:rPr>
        <w:t>，並具採購專業人員證照者尤佳</w:t>
      </w:r>
      <w:r w:rsidR="006A48B4" w:rsidRPr="00651E1D">
        <w:rPr>
          <w:rFonts w:hint="eastAsia"/>
          <w:color w:val="auto"/>
          <w:sz w:val="28"/>
          <w:szCs w:val="28"/>
        </w:rPr>
        <w:t>。</w:t>
      </w:r>
    </w:p>
    <w:p w:rsidR="000C6151" w:rsidRPr="00651E1D" w:rsidRDefault="00A642C0" w:rsidP="00651E1D">
      <w:pPr>
        <w:pStyle w:val="Default"/>
        <w:spacing w:line="0" w:lineRule="atLeast"/>
        <w:ind w:left="840" w:hanging="840"/>
        <w:rPr>
          <w:color w:val="auto"/>
        </w:rPr>
      </w:pPr>
      <w:r w:rsidRPr="00651E1D">
        <w:rPr>
          <w:color w:val="auto"/>
          <w:sz w:val="28"/>
          <w:szCs w:val="28"/>
        </w:rPr>
        <w:t xml:space="preserve">  (九)具工作協調及人際溝通能力，品行端正，具服務熱忱，並能配合學校需要作職務調配。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rPr>
          <w:sz w:val="28"/>
          <w:szCs w:val="28"/>
        </w:rPr>
      </w:pPr>
      <w:r w:rsidRPr="00686432">
        <w:rPr>
          <w:sz w:val="28"/>
          <w:szCs w:val="28"/>
        </w:rPr>
        <w:t>工作項目：</w:t>
      </w:r>
    </w:p>
    <w:p w:rsidR="000C6151" w:rsidRPr="00651E1D" w:rsidRDefault="00651E1D" w:rsidP="00651E1D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財產管理(國有市有公用動產、不動產及物品等)事宜：含財產盤點、報表之登錄、清點保管及報廢處理</w:t>
      </w:r>
      <w:r w:rsidR="00A642C0" w:rsidRPr="00651E1D">
        <w:rPr>
          <w:color w:val="auto"/>
          <w:sz w:val="28"/>
          <w:szCs w:val="28"/>
        </w:rPr>
        <w:t>。</w:t>
      </w:r>
    </w:p>
    <w:p w:rsidR="000C6151" w:rsidRPr="00651E1D" w:rsidRDefault="00651E1D" w:rsidP="00953E97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學校設備</w:t>
      </w:r>
      <w:r w:rsidRPr="00651E1D">
        <w:rPr>
          <w:color w:val="auto"/>
          <w:sz w:val="28"/>
          <w:szCs w:val="28"/>
        </w:rPr>
        <w:t>、</w:t>
      </w:r>
      <w:r w:rsidRPr="00651E1D">
        <w:rPr>
          <w:rFonts w:hint="eastAsia"/>
          <w:color w:val="auto"/>
          <w:sz w:val="28"/>
          <w:szCs w:val="28"/>
        </w:rPr>
        <w:t>水電</w:t>
      </w:r>
      <w:r w:rsidRPr="00651E1D">
        <w:rPr>
          <w:color w:val="auto"/>
          <w:sz w:val="28"/>
          <w:szCs w:val="28"/>
        </w:rPr>
        <w:t>…</w:t>
      </w:r>
      <w:r w:rsidRPr="00651E1D">
        <w:rPr>
          <w:rFonts w:hint="eastAsia"/>
          <w:color w:val="auto"/>
          <w:sz w:val="28"/>
          <w:szCs w:val="28"/>
        </w:rPr>
        <w:t>等管理維護</w:t>
      </w:r>
      <w:r w:rsidRPr="00651E1D">
        <w:rPr>
          <w:color w:val="auto"/>
          <w:sz w:val="28"/>
          <w:szCs w:val="28"/>
        </w:rPr>
        <w:t>、</w:t>
      </w:r>
      <w:r w:rsidRPr="00651E1D">
        <w:rPr>
          <w:rFonts w:hint="eastAsia"/>
          <w:color w:val="auto"/>
          <w:sz w:val="28"/>
          <w:szCs w:val="28"/>
        </w:rPr>
        <w:t>修繕督促</w:t>
      </w:r>
      <w:r w:rsidR="00A642C0" w:rsidRPr="00651E1D">
        <w:rPr>
          <w:color w:val="auto"/>
          <w:sz w:val="28"/>
          <w:szCs w:val="28"/>
        </w:rPr>
        <w:t>。</w:t>
      </w:r>
    </w:p>
    <w:p w:rsidR="000E6A22" w:rsidRPr="00651E1D" w:rsidRDefault="00651E1D" w:rsidP="00B41C11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水電費動支及預算管控</w:t>
      </w:r>
      <w:r w:rsidR="00BF2F72">
        <w:rPr>
          <w:rFonts w:hint="eastAsia"/>
          <w:color w:val="auto"/>
          <w:sz w:val="28"/>
          <w:szCs w:val="28"/>
        </w:rPr>
        <w:t>。</w:t>
      </w:r>
    </w:p>
    <w:p w:rsidR="000C6151" w:rsidRPr="00651E1D" w:rsidRDefault="00651E1D" w:rsidP="00B41C11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全校班級公物維護管理</w:t>
      </w:r>
      <w:r w:rsidR="00A642C0" w:rsidRPr="00651E1D">
        <w:rPr>
          <w:color w:val="auto"/>
          <w:sz w:val="28"/>
          <w:szCs w:val="28"/>
        </w:rPr>
        <w:t>。</w:t>
      </w:r>
    </w:p>
    <w:p w:rsidR="00651E1D" w:rsidRPr="00651E1D" w:rsidRDefault="00651E1D" w:rsidP="00B41C11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場地租借事宜。</w:t>
      </w:r>
    </w:p>
    <w:p w:rsidR="00651E1D" w:rsidRPr="00651E1D" w:rsidRDefault="00651E1D" w:rsidP="00B41C11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全校鑰匙保管。</w:t>
      </w:r>
    </w:p>
    <w:p w:rsidR="00651E1D" w:rsidRPr="00651E1D" w:rsidRDefault="00651E1D" w:rsidP="00B41C11">
      <w:pPr>
        <w:pStyle w:val="Default"/>
        <w:numPr>
          <w:ilvl w:val="0"/>
          <w:numId w:val="20"/>
        </w:numPr>
        <w:spacing w:line="0" w:lineRule="atLeast"/>
        <w:rPr>
          <w:color w:val="auto"/>
          <w:sz w:val="28"/>
          <w:szCs w:val="28"/>
        </w:rPr>
      </w:pPr>
      <w:r w:rsidRPr="00651E1D">
        <w:rPr>
          <w:rFonts w:hint="eastAsia"/>
          <w:color w:val="auto"/>
          <w:sz w:val="28"/>
          <w:szCs w:val="28"/>
        </w:rPr>
        <w:t>臨時交辦事項。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</w:pPr>
      <w:r w:rsidRPr="00686432">
        <w:rPr>
          <w:sz w:val="28"/>
          <w:szCs w:val="28"/>
        </w:rPr>
        <w:t>工作地點：</w:t>
      </w:r>
      <w:r w:rsidR="0062379F">
        <w:rPr>
          <w:rFonts w:hint="eastAsia"/>
          <w:sz w:val="28"/>
          <w:szCs w:val="28"/>
        </w:rPr>
        <w:t>桃園市立大有國民中學</w:t>
      </w:r>
      <w:r w:rsidRPr="00686432">
        <w:rPr>
          <w:sz w:val="28"/>
          <w:szCs w:val="28"/>
        </w:rPr>
        <w:t>(33</w:t>
      </w:r>
      <w:r w:rsidR="006A5590">
        <w:rPr>
          <w:sz w:val="28"/>
          <w:szCs w:val="28"/>
        </w:rPr>
        <w:t>0023</w:t>
      </w:r>
      <w:r w:rsidRPr="00686432">
        <w:rPr>
          <w:sz w:val="28"/>
          <w:szCs w:val="28"/>
        </w:rPr>
        <w:t>桃園市</w:t>
      </w:r>
      <w:r w:rsidR="006A5590">
        <w:rPr>
          <w:rFonts w:hint="eastAsia"/>
          <w:sz w:val="28"/>
          <w:szCs w:val="28"/>
        </w:rPr>
        <w:t>桃園</w:t>
      </w:r>
      <w:r w:rsidRPr="00686432">
        <w:rPr>
          <w:sz w:val="28"/>
          <w:szCs w:val="28"/>
        </w:rPr>
        <w:t>區</w:t>
      </w:r>
      <w:r w:rsidR="006A5590">
        <w:rPr>
          <w:rFonts w:hint="eastAsia"/>
          <w:sz w:val="28"/>
          <w:szCs w:val="28"/>
        </w:rPr>
        <w:t>大有路2</w:t>
      </w:r>
      <w:r w:rsidR="006A5590">
        <w:rPr>
          <w:sz w:val="28"/>
          <w:szCs w:val="28"/>
        </w:rPr>
        <w:t>15</w:t>
      </w:r>
      <w:r w:rsidRPr="00686432">
        <w:rPr>
          <w:sz w:val="28"/>
          <w:szCs w:val="28"/>
        </w:rPr>
        <w:t>號</w:t>
      </w:r>
      <w:r w:rsidR="0062379F">
        <w:rPr>
          <w:sz w:val="28"/>
          <w:szCs w:val="28"/>
        </w:rPr>
        <w:t>)</w:t>
      </w:r>
      <w:r w:rsidR="0062379F" w:rsidRPr="0062379F">
        <w:rPr>
          <w:rFonts w:hint="eastAsia"/>
          <w:sz w:val="28"/>
          <w:szCs w:val="28"/>
        </w:rPr>
        <w:t>。</w:t>
      </w:r>
    </w:p>
    <w:p w:rsidR="000C6151" w:rsidRPr="00024995" w:rsidRDefault="00A642C0">
      <w:pPr>
        <w:pStyle w:val="Default"/>
        <w:numPr>
          <w:ilvl w:val="0"/>
          <w:numId w:val="19"/>
        </w:numPr>
        <w:spacing w:line="0" w:lineRule="atLeast"/>
        <w:rPr>
          <w:color w:val="auto"/>
        </w:rPr>
      </w:pPr>
      <w:r w:rsidRPr="00686432">
        <w:rPr>
          <w:sz w:val="28"/>
          <w:szCs w:val="28"/>
        </w:rPr>
        <w:t>上網公告期間：</w:t>
      </w:r>
      <w:r w:rsidRPr="00024995">
        <w:rPr>
          <w:color w:val="auto"/>
          <w:sz w:val="28"/>
          <w:szCs w:val="28"/>
        </w:rPr>
        <w:t>自即日起至112年</w:t>
      </w:r>
      <w:r w:rsidR="00E71E1C" w:rsidRPr="00024995">
        <w:rPr>
          <w:rFonts w:hint="eastAsia"/>
          <w:color w:val="auto"/>
          <w:sz w:val="28"/>
          <w:szCs w:val="28"/>
        </w:rPr>
        <w:t>12</w:t>
      </w:r>
      <w:r w:rsidRPr="00024995">
        <w:rPr>
          <w:color w:val="auto"/>
          <w:sz w:val="28"/>
          <w:szCs w:val="28"/>
        </w:rPr>
        <w:t>月</w:t>
      </w:r>
      <w:r w:rsidR="000E6A22" w:rsidRPr="00024995">
        <w:rPr>
          <w:color w:val="auto"/>
          <w:sz w:val="28"/>
          <w:szCs w:val="28"/>
        </w:rPr>
        <w:t>15</w:t>
      </w:r>
      <w:r w:rsidRPr="00024995">
        <w:rPr>
          <w:color w:val="auto"/>
          <w:sz w:val="28"/>
          <w:szCs w:val="28"/>
        </w:rPr>
        <w:t>日</w:t>
      </w:r>
      <w:r w:rsidRPr="00024995">
        <w:rPr>
          <w:rFonts w:ascii="Times New Roman" w:hAnsi="Times New Roman" w:cs="Times New Roman"/>
          <w:bCs/>
          <w:color w:val="auto"/>
          <w:sz w:val="28"/>
          <w:szCs w:val="28"/>
        </w:rPr>
        <w:t>(</w:t>
      </w:r>
      <w:r w:rsidRPr="00024995">
        <w:rPr>
          <w:color w:val="auto"/>
          <w:sz w:val="28"/>
          <w:szCs w:val="28"/>
        </w:rPr>
        <w:t>星期</w:t>
      </w:r>
      <w:r w:rsidR="00EB1E56" w:rsidRPr="00024995">
        <w:rPr>
          <w:rFonts w:hint="eastAsia"/>
          <w:color w:val="auto"/>
          <w:sz w:val="28"/>
          <w:szCs w:val="28"/>
        </w:rPr>
        <w:t>五</w:t>
      </w:r>
      <w:r w:rsidRPr="00024995"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  <w:r w:rsidRPr="00024995">
        <w:rPr>
          <w:color w:val="auto"/>
          <w:sz w:val="28"/>
          <w:szCs w:val="28"/>
        </w:rPr>
        <w:t>止。</w:t>
      </w:r>
    </w:p>
    <w:p w:rsidR="000C6151" w:rsidRPr="00024995" w:rsidRDefault="00A642C0">
      <w:pPr>
        <w:pStyle w:val="Default"/>
        <w:numPr>
          <w:ilvl w:val="0"/>
          <w:numId w:val="19"/>
        </w:numPr>
        <w:spacing w:line="0" w:lineRule="atLeast"/>
        <w:ind w:left="567" w:hanging="567"/>
        <w:rPr>
          <w:color w:val="auto"/>
        </w:rPr>
      </w:pPr>
      <w:r w:rsidRPr="00024995">
        <w:rPr>
          <w:color w:val="auto"/>
          <w:sz w:val="28"/>
          <w:szCs w:val="28"/>
        </w:rPr>
        <w:t>報名期間：即日起至112年</w:t>
      </w:r>
      <w:r w:rsidR="00E71E1C" w:rsidRPr="00024995">
        <w:rPr>
          <w:rFonts w:hint="eastAsia"/>
          <w:color w:val="auto"/>
          <w:sz w:val="28"/>
          <w:szCs w:val="28"/>
        </w:rPr>
        <w:t>12</w:t>
      </w:r>
      <w:r w:rsidRPr="00024995">
        <w:rPr>
          <w:color w:val="auto"/>
          <w:sz w:val="28"/>
          <w:szCs w:val="28"/>
        </w:rPr>
        <w:t>月</w:t>
      </w:r>
      <w:r w:rsidR="000E6A22" w:rsidRPr="00024995">
        <w:rPr>
          <w:color w:val="auto"/>
          <w:sz w:val="28"/>
          <w:szCs w:val="28"/>
        </w:rPr>
        <w:t>15</w:t>
      </w:r>
      <w:r w:rsidRPr="00024995">
        <w:rPr>
          <w:color w:val="auto"/>
          <w:sz w:val="28"/>
          <w:szCs w:val="28"/>
        </w:rPr>
        <w:t>日(星期</w:t>
      </w:r>
      <w:r w:rsidR="00EB1E56" w:rsidRPr="00024995">
        <w:rPr>
          <w:rFonts w:hint="eastAsia"/>
          <w:color w:val="auto"/>
          <w:sz w:val="28"/>
          <w:szCs w:val="28"/>
        </w:rPr>
        <w:t>五</w:t>
      </w:r>
      <w:r w:rsidRPr="00024995">
        <w:rPr>
          <w:color w:val="auto"/>
          <w:sz w:val="28"/>
          <w:szCs w:val="28"/>
        </w:rPr>
        <w:t>)前線上報名(恕不受理</w:t>
      </w:r>
      <w:r w:rsidR="00EC5B86" w:rsidRPr="00024995">
        <w:rPr>
          <w:rFonts w:hint="eastAsia"/>
          <w:color w:val="auto"/>
          <w:sz w:val="28"/>
          <w:szCs w:val="28"/>
        </w:rPr>
        <w:t>現場報名及</w:t>
      </w:r>
      <w:r w:rsidRPr="00024995">
        <w:rPr>
          <w:color w:val="auto"/>
          <w:sz w:val="28"/>
          <w:szCs w:val="28"/>
        </w:rPr>
        <w:t>通訊郵寄資料)。</w:t>
      </w:r>
    </w:p>
    <w:p w:rsidR="000C6151" w:rsidRPr="00024995" w:rsidRDefault="00A642C0">
      <w:pPr>
        <w:pStyle w:val="Default"/>
        <w:numPr>
          <w:ilvl w:val="0"/>
          <w:numId w:val="19"/>
        </w:numPr>
        <w:spacing w:line="0" w:lineRule="atLeast"/>
        <w:rPr>
          <w:color w:val="auto"/>
          <w:sz w:val="28"/>
          <w:szCs w:val="28"/>
        </w:rPr>
      </w:pPr>
      <w:r w:rsidRPr="00024995">
        <w:rPr>
          <w:color w:val="auto"/>
          <w:sz w:val="28"/>
          <w:szCs w:val="28"/>
        </w:rPr>
        <w:t>報名方式：</w:t>
      </w:r>
    </w:p>
    <w:p w:rsidR="000C6151" w:rsidRPr="00024995" w:rsidRDefault="00A642C0">
      <w:pPr>
        <w:pStyle w:val="Default"/>
        <w:numPr>
          <w:ilvl w:val="0"/>
          <w:numId w:val="21"/>
        </w:numPr>
        <w:spacing w:line="0" w:lineRule="atLeast"/>
        <w:rPr>
          <w:color w:val="auto"/>
          <w:sz w:val="28"/>
          <w:szCs w:val="28"/>
        </w:rPr>
      </w:pPr>
      <w:r w:rsidRPr="00024995">
        <w:rPr>
          <w:color w:val="auto"/>
          <w:sz w:val="28"/>
          <w:szCs w:val="28"/>
        </w:rPr>
        <w:lastRenderedPageBreak/>
        <w:t>配合行政院人事行政總處推動人事業務無紙化，本職缺採線上報名方式辦理(恕不受理紙本郵寄應徵)，意者請於112年</w:t>
      </w:r>
      <w:r w:rsidR="00E71E1C" w:rsidRPr="00024995">
        <w:rPr>
          <w:rFonts w:hint="eastAsia"/>
          <w:color w:val="auto"/>
          <w:sz w:val="28"/>
          <w:szCs w:val="28"/>
        </w:rPr>
        <w:t>12</w:t>
      </w:r>
      <w:r w:rsidRPr="00024995">
        <w:rPr>
          <w:color w:val="auto"/>
          <w:sz w:val="28"/>
          <w:szCs w:val="28"/>
        </w:rPr>
        <w:t>月</w:t>
      </w:r>
      <w:r w:rsidR="000E6A22" w:rsidRPr="00024995">
        <w:rPr>
          <w:color w:val="auto"/>
          <w:sz w:val="28"/>
          <w:szCs w:val="28"/>
        </w:rPr>
        <w:t>15</w:t>
      </w:r>
      <w:r w:rsidRPr="00024995">
        <w:rPr>
          <w:color w:val="auto"/>
          <w:sz w:val="28"/>
          <w:szCs w:val="28"/>
        </w:rPr>
        <w:t>日(星期五)前至行政院人事行政總處「事求人」網頁，點選「我要應徵」，連結至職缺應徵系統，檢視並確認「我的簡歷」及「我的履歷」內容無誤後，且履歷自傳不得空白，點選【應徵職務】，並完成授權同意開放履歷給徵才機關調閱。</w:t>
      </w:r>
    </w:p>
    <w:p w:rsidR="000C6151" w:rsidRPr="00024995" w:rsidRDefault="00A642C0">
      <w:pPr>
        <w:pStyle w:val="Default"/>
        <w:numPr>
          <w:ilvl w:val="0"/>
          <w:numId w:val="21"/>
        </w:numPr>
        <w:spacing w:line="0" w:lineRule="atLeast"/>
        <w:rPr>
          <w:color w:val="auto"/>
        </w:rPr>
      </w:pPr>
      <w:r w:rsidRPr="00024995">
        <w:rPr>
          <w:color w:val="auto"/>
          <w:sz w:val="28"/>
          <w:szCs w:val="28"/>
        </w:rPr>
        <w:t>請將以下資料(請註記「與正本相符」並簽名或蓋章)依序合併掃描為PDF檔案後上傳至該系統(未完整上傳前述附件資料者，視同資格不符，不另行通知)</w:t>
      </w:r>
      <w:r w:rsidR="007845E7" w:rsidRPr="00024995">
        <w:rPr>
          <w:color w:val="auto"/>
          <w:sz w:val="28"/>
          <w:szCs w:val="28"/>
        </w:rPr>
        <w:t>：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1.甄選報名表(請貼妥正面半身照片，如附件1)、切結書(如附件2)。(請至本校官網</w:t>
      </w:r>
      <w:r w:rsidR="00530788" w:rsidRPr="00024995">
        <w:rPr>
          <w:rFonts w:hint="eastAsia"/>
          <w:color w:val="auto"/>
          <w:sz w:val="28"/>
        </w:rPr>
        <w:t xml:space="preserve"> </w:t>
      </w:r>
      <w:r w:rsidR="006A5590" w:rsidRPr="00024995">
        <w:rPr>
          <w:color w:val="auto"/>
          <w:sz w:val="28"/>
        </w:rPr>
        <w:t>https://www.dyjhs.tyc.edu.tw/</w:t>
      </w:r>
      <w:r w:rsidRPr="00024995">
        <w:rPr>
          <w:color w:val="auto"/>
          <w:sz w:val="28"/>
        </w:rPr>
        <w:t>下載簡章)。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  <w:sz w:val="28"/>
        </w:rPr>
      </w:pPr>
      <w:r w:rsidRPr="00024995">
        <w:rPr>
          <w:color w:val="auto"/>
          <w:sz w:val="28"/>
        </w:rPr>
        <w:t xml:space="preserve">     2.國民身分證正反面，男性請另附退伍令或免役證明。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3.考試及格證書。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4.最高學歷證件。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5.歷任職務派令及銓敘部審定函。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6.最近5年考績通知書</w:t>
      </w:r>
      <w:r w:rsidRPr="00024995">
        <w:rPr>
          <w:color w:val="auto"/>
          <w:sz w:val="28"/>
          <w:szCs w:val="28"/>
        </w:rPr>
        <w:t>(未達5年者檢附歷年考績通知書）。</w:t>
      </w:r>
    </w:p>
    <w:p w:rsidR="006A07CF" w:rsidRPr="00024995" w:rsidRDefault="00A642C0">
      <w:pPr>
        <w:pStyle w:val="Default"/>
        <w:spacing w:line="0" w:lineRule="atLeast"/>
        <w:ind w:left="980" w:hanging="980"/>
        <w:rPr>
          <w:color w:val="auto"/>
          <w:sz w:val="28"/>
        </w:rPr>
      </w:pPr>
      <w:r w:rsidRPr="00024995">
        <w:rPr>
          <w:color w:val="auto"/>
          <w:sz w:val="28"/>
        </w:rPr>
        <w:t xml:space="preserve">     7.採購證照</w:t>
      </w:r>
      <w:r w:rsidR="00A7600F" w:rsidRPr="00024995">
        <w:rPr>
          <w:rFonts w:hint="eastAsia"/>
          <w:color w:val="auto"/>
          <w:sz w:val="28"/>
        </w:rPr>
        <w:t>（無則免附）</w:t>
      </w:r>
      <w:r w:rsidR="006A07CF" w:rsidRPr="00024995">
        <w:rPr>
          <w:rFonts w:hint="eastAsia"/>
          <w:color w:val="auto"/>
          <w:sz w:val="28"/>
        </w:rPr>
        <w:t>。</w:t>
      </w:r>
    </w:p>
    <w:p w:rsidR="000C6151" w:rsidRPr="00024995" w:rsidRDefault="006A07CF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rFonts w:hint="eastAsia"/>
          <w:color w:val="auto"/>
          <w:sz w:val="28"/>
        </w:rPr>
        <w:t xml:space="preserve">     8.</w:t>
      </w:r>
      <w:r w:rsidR="00A642C0" w:rsidRPr="00024995">
        <w:rPr>
          <w:color w:val="auto"/>
          <w:sz w:val="28"/>
        </w:rPr>
        <w:t>全民英檢或採購證照等證書及身心障礙</w:t>
      </w:r>
      <w:r w:rsidR="00001AB1" w:rsidRPr="00024995">
        <w:rPr>
          <w:rFonts w:hint="eastAsia"/>
          <w:color w:val="auto"/>
          <w:sz w:val="28"/>
        </w:rPr>
        <w:t>證明</w:t>
      </w:r>
      <w:r w:rsidR="00A642C0" w:rsidRPr="00024995">
        <w:rPr>
          <w:color w:val="auto"/>
          <w:sz w:val="28"/>
        </w:rPr>
        <w:t>正反面</w:t>
      </w:r>
      <w:r w:rsidRPr="00024995">
        <w:rPr>
          <w:rFonts w:hint="eastAsia"/>
          <w:color w:val="auto"/>
          <w:sz w:val="28"/>
        </w:rPr>
        <w:t>等</w:t>
      </w:r>
      <w:r w:rsidR="00A642C0" w:rsidRPr="00024995">
        <w:rPr>
          <w:color w:val="auto"/>
          <w:sz w:val="28"/>
        </w:rPr>
        <w:t>（無則免附）。</w:t>
      </w:r>
    </w:p>
    <w:p w:rsidR="000C6151" w:rsidRPr="00024995" w:rsidRDefault="00A642C0">
      <w:pPr>
        <w:pStyle w:val="Default"/>
        <w:numPr>
          <w:ilvl w:val="0"/>
          <w:numId w:val="19"/>
        </w:numPr>
        <w:spacing w:line="0" w:lineRule="atLeast"/>
        <w:rPr>
          <w:color w:val="auto"/>
        </w:rPr>
      </w:pPr>
      <w:r w:rsidRPr="00024995">
        <w:rPr>
          <w:color w:val="auto"/>
          <w:sz w:val="28"/>
          <w:szCs w:val="28"/>
        </w:rPr>
        <w:t>甄選方式：</w:t>
      </w:r>
    </w:p>
    <w:p w:rsidR="000C6151" w:rsidRPr="00024995" w:rsidRDefault="00A642C0">
      <w:pPr>
        <w:pStyle w:val="a8"/>
        <w:numPr>
          <w:ilvl w:val="0"/>
          <w:numId w:val="22"/>
        </w:numPr>
        <w:spacing w:line="0" w:lineRule="atLeast"/>
        <w:ind w:left="851" w:hanging="568"/>
      </w:pPr>
      <w:r w:rsidRPr="00024995">
        <w:rPr>
          <w:rFonts w:ascii="標楷體" w:eastAsia="標楷體" w:hAnsi="標楷體"/>
          <w:sz w:val="28"/>
          <w:szCs w:val="28"/>
        </w:rPr>
        <w:t>初審：報名資料將先行審查，應考人資格及經歷合於本校需求者，擇優通知複審，錄取與否均不退件。經本校</w:t>
      </w:r>
      <w:r w:rsidRPr="00024995">
        <w:rPr>
          <w:rFonts w:ascii="標楷體" w:eastAsia="標楷體" w:hAnsi="標楷體" w:cs="標楷體"/>
          <w:kern w:val="0"/>
          <w:sz w:val="28"/>
          <w:szCs w:val="28"/>
        </w:rPr>
        <w:t>另行以電話通知複審時間者，於接獲通知後，請依指定時間至本校人事室報到(當日複審順序由本校依報名先後編號依序進行），逾時者視同放棄，取消甄選資格。</w:t>
      </w:r>
    </w:p>
    <w:p w:rsidR="000C6151" w:rsidRPr="00024995" w:rsidRDefault="00A642C0">
      <w:pPr>
        <w:pStyle w:val="a8"/>
        <w:numPr>
          <w:ilvl w:val="0"/>
          <w:numId w:val="22"/>
        </w:numPr>
        <w:spacing w:line="0" w:lineRule="atLeast"/>
      </w:pPr>
      <w:r w:rsidRPr="00024995">
        <w:rPr>
          <w:rFonts w:ascii="標楷體" w:eastAsia="標楷體" w:hAnsi="標楷體"/>
          <w:bCs/>
          <w:sz w:val="28"/>
          <w:szCs w:val="28"/>
        </w:rPr>
        <w:t>複審：電腦測驗及面試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  <w:sz w:val="28"/>
        </w:rPr>
      </w:pPr>
      <w:r w:rsidRPr="00024995">
        <w:rPr>
          <w:color w:val="auto"/>
          <w:sz w:val="28"/>
        </w:rPr>
        <w:t xml:space="preserve">     1.電腦測驗(佔</w:t>
      </w:r>
      <w:r w:rsidR="00716C61" w:rsidRPr="00024995">
        <w:rPr>
          <w:rFonts w:hint="eastAsia"/>
          <w:color w:val="auto"/>
          <w:sz w:val="28"/>
        </w:rPr>
        <w:t>2</w:t>
      </w:r>
      <w:r w:rsidRPr="00024995">
        <w:rPr>
          <w:color w:val="auto"/>
          <w:sz w:val="28"/>
        </w:rPr>
        <w:t>0%)：一般文書處理及網路通訊能力。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  <w:sz w:val="28"/>
        </w:rPr>
      </w:pPr>
      <w:r w:rsidRPr="00024995">
        <w:rPr>
          <w:color w:val="auto"/>
          <w:sz w:val="28"/>
        </w:rPr>
        <w:t xml:space="preserve">     2.面試(佔</w:t>
      </w:r>
      <w:r w:rsidR="00716C61" w:rsidRPr="00024995">
        <w:rPr>
          <w:rFonts w:hint="eastAsia"/>
          <w:color w:val="auto"/>
          <w:sz w:val="28"/>
        </w:rPr>
        <w:t>8</w:t>
      </w:r>
      <w:r w:rsidRPr="00024995">
        <w:rPr>
          <w:color w:val="auto"/>
          <w:sz w:val="28"/>
        </w:rPr>
        <w:t>0%)：就儀表態度、溝通表達能力、專業知識、發展潛能等作綜合考評。</w:t>
      </w:r>
    </w:p>
    <w:p w:rsidR="000C6151" w:rsidRPr="00024995" w:rsidRDefault="00A642C0">
      <w:pPr>
        <w:pStyle w:val="Default"/>
        <w:spacing w:line="0" w:lineRule="atLeast"/>
        <w:ind w:left="980" w:hanging="980"/>
        <w:rPr>
          <w:color w:val="auto"/>
        </w:rPr>
      </w:pPr>
      <w:r w:rsidRPr="00024995">
        <w:rPr>
          <w:color w:val="auto"/>
          <w:sz w:val="28"/>
        </w:rPr>
        <w:t xml:space="preserve">     3.按總成績高低依序錄取正取1名、備取2名，應徵人員均未達本校需求者，本校得予從缺。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ind w:left="851" w:hanging="851"/>
      </w:pPr>
      <w:r w:rsidRPr="00686432">
        <w:rPr>
          <w:rFonts w:cs="新細明體"/>
          <w:sz w:val="28"/>
          <w:szCs w:val="28"/>
        </w:rPr>
        <w:t>錄取人員須俟商調同意及派代手續完成後，始生進用效力。若遇未能完成      商調情事，則取消錄取資格，依序由備取人員遞補。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  <w:ind w:left="851" w:hanging="851"/>
      </w:pPr>
      <w:r w:rsidRPr="00686432">
        <w:rPr>
          <w:rFonts w:cs="新細明體"/>
          <w:sz w:val="28"/>
          <w:szCs w:val="28"/>
        </w:rPr>
        <w:t>繳驗之各種證明文件，如有虛偽情事者，除取消其錄取資格外，如涉及行   政、刑事及民事責任由應考人自行負責。</w:t>
      </w:r>
    </w:p>
    <w:p w:rsidR="000C6151" w:rsidRPr="00686432" w:rsidRDefault="00A642C0">
      <w:pPr>
        <w:pStyle w:val="Default"/>
        <w:numPr>
          <w:ilvl w:val="0"/>
          <w:numId w:val="19"/>
        </w:numPr>
        <w:spacing w:line="0" w:lineRule="atLeast"/>
      </w:pPr>
      <w:r w:rsidRPr="00686432">
        <w:rPr>
          <w:sz w:val="28"/>
          <w:szCs w:val="28"/>
        </w:rPr>
        <w:t>本簡章如有未盡事宜，依相關規定辦理。</w:t>
      </w:r>
    </w:p>
    <w:p w:rsidR="00EC5B86" w:rsidRDefault="00A642C0" w:rsidP="00C12AD6">
      <w:pPr>
        <w:pStyle w:val="Default"/>
        <w:spacing w:line="0" w:lineRule="atLeast"/>
        <w:ind w:left="280" w:hangingChars="100" w:hanging="280"/>
        <w:rPr>
          <w:sz w:val="28"/>
          <w:szCs w:val="28"/>
        </w:rPr>
      </w:pPr>
      <w:r w:rsidRPr="00686432">
        <w:rPr>
          <w:sz w:val="28"/>
          <w:szCs w:val="28"/>
        </w:rPr>
        <w:t>※</w:t>
      </w:r>
      <w:r w:rsidR="00EC5B86" w:rsidRPr="00EC5B86">
        <w:rPr>
          <w:rFonts w:hint="eastAsia"/>
          <w:sz w:val="28"/>
          <w:szCs w:val="28"/>
        </w:rPr>
        <w:t>有關本職缺工作內容問題，請洽本校總務處</w:t>
      </w:r>
      <w:r w:rsidR="00EC5B86">
        <w:rPr>
          <w:rFonts w:hint="eastAsia"/>
          <w:sz w:val="28"/>
          <w:szCs w:val="28"/>
        </w:rPr>
        <w:t>張</w:t>
      </w:r>
      <w:r w:rsidR="00EC5B86" w:rsidRPr="00EC5B86">
        <w:rPr>
          <w:rFonts w:hint="eastAsia"/>
          <w:sz w:val="28"/>
          <w:szCs w:val="28"/>
        </w:rPr>
        <w:t>主任：03-</w:t>
      </w:r>
      <w:r w:rsidR="00EC5B86">
        <w:rPr>
          <w:sz w:val="28"/>
          <w:szCs w:val="28"/>
        </w:rPr>
        <w:t>2613297</w:t>
      </w:r>
      <w:r w:rsidR="00EC5B86">
        <w:rPr>
          <w:rFonts w:hint="eastAsia"/>
          <w:sz w:val="28"/>
          <w:szCs w:val="28"/>
        </w:rPr>
        <w:t>分機</w:t>
      </w:r>
      <w:r w:rsidR="00EC5B86" w:rsidRPr="00EC5B86">
        <w:rPr>
          <w:rFonts w:hint="eastAsia"/>
          <w:sz w:val="28"/>
          <w:szCs w:val="28"/>
        </w:rPr>
        <w:t>510；報名事宜請洽人事室</w:t>
      </w:r>
      <w:r w:rsidR="00EC5B86">
        <w:rPr>
          <w:rFonts w:hint="eastAsia"/>
          <w:sz w:val="28"/>
          <w:szCs w:val="28"/>
        </w:rPr>
        <w:t>周小姐</w:t>
      </w:r>
      <w:r w:rsidR="00EC5B86" w:rsidRPr="00EC5B86">
        <w:rPr>
          <w:rFonts w:hint="eastAsia"/>
          <w:sz w:val="28"/>
          <w:szCs w:val="28"/>
        </w:rPr>
        <w:t>：03-</w:t>
      </w:r>
      <w:r w:rsidR="00EC5B86">
        <w:rPr>
          <w:sz w:val="28"/>
          <w:szCs w:val="28"/>
        </w:rPr>
        <w:t>2613297</w:t>
      </w:r>
      <w:r w:rsidR="00EC5B86">
        <w:rPr>
          <w:rFonts w:hint="eastAsia"/>
          <w:sz w:val="28"/>
          <w:szCs w:val="28"/>
        </w:rPr>
        <w:t>分機</w:t>
      </w:r>
      <w:r w:rsidR="00EC5B86" w:rsidRPr="00EC5B86">
        <w:rPr>
          <w:rFonts w:hint="eastAsia"/>
          <w:sz w:val="28"/>
          <w:szCs w:val="28"/>
        </w:rPr>
        <w:t>710</w:t>
      </w:r>
      <w:r w:rsidR="00EC5B86">
        <w:rPr>
          <w:rFonts w:hint="eastAsia"/>
          <w:sz w:val="28"/>
          <w:szCs w:val="28"/>
        </w:rPr>
        <w:t>或7</w:t>
      </w:r>
      <w:r w:rsidR="00EC5B86">
        <w:rPr>
          <w:sz w:val="28"/>
          <w:szCs w:val="28"/>
        </w:rPr>
        <w:t>11</w:t>
      </w:r>
      <w:r w:rsidR="00EC5B86" w:rsidRPr="00EC5B86">
        <w:rPr>
          <w:rFonts w:hint="eastAsia"/>
          <w:sz w:val="28"/>
          <w:szCs w:val="28"/>
        </w:rPr>
        <w:t>。</w:t>
      </w:r>
    </w:p>
    <w:p w:rsidR="00EC5B86" w:rsidRDefault="00EC5B86">
      <w:pPr>
        <w:widowControl/>
        <w:suppressAutoHyphens w:val="0"/>
        <w:autoSpaceDN/>
        <w:textAlignment w:val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0C6151" w:rsidRPr="00686432" w:rsidRDefault="00A642C0">
      <w:pPr>
        <w:suppressAutoHyphens w:val="0"/>
        <w:ind w:firstLine="1680"/>
        <w:textAlignment w:val="auto"/>
        <w:rPr>
          <w:rFonts w:ascii="標楷體" w:eastAsia="標楷體" w:hAnsi="標楷體"/>
          <w:sz w:val="28"/>
          <w:szCs w:val="20"/>
        </w:rPr>
      </w:pPr>
      <w:r w:rsidRPr="00686432">
        <w:rPr>
          <w:rFonts w:ascii="標楷體" w:eastAsia="標楷體" w:hAnsi="標楷體"/>
          <w:sz w:val="28"/>
          <w:szCs w:val="20"/>
        </w:rPr>
        <w:lastRenderedPageBreak/>
        <w:t>桃園市立</w:t>
      </w:r>
      <w:r w:rsidR="00EC5B86">
        <w:rPr>
          <w:rFonts w:ascii="標楷體" w:eastAsia="標楷體" w:hAnsi="標楷體"/>
          <w:sz w:val="28"/>
          <w:szCs w:val="20"/>
        </w:rPr>
        <w:t>大有</w:t>
      </w:r>
      <w:r w:rsidRPr="00686432">
        <w:rPr>
          <w:rFonts w:ascii="標楷體" w:eastAsia="標楷體" w:hAnsi="標楷體"/>
          <w:sz w:val="28"/>
          <w:szCs w:val="20"/>
        </w:rPr>
        <w:t>國民中學112年度</w:t>
      </w:r>
      <w:r w:rsidR="00E71E1C" w:rsidRPr="00686432">
        <w:rPr>
          <w:rFonts w:ascii="標楷體" w:eastAsia="標楷體" w:hAnsi="標楷體" w:hint="eastAsia"/>
          <w:sz w:val="28"/>
          <w:szCs w:val="20"/>
        </w:rPr>
        <w:t>幹事</w:t>
      </w:r>
      <w:r w:rsidRPr="00686432">
        <w:rPr>
          <w:rFonts w:ascii="標楷體" w:eastAsia="標楷體" w:hAnsi="標楷體"/>
          <w:sz w:val="28"/>
          <w:szCs w:val="20"/>
        </w:rPr>
        <w:t>甄選報名表</w:t>
      </w:r>
    </w:p>
    <w:tbl>
      <w:tblPr>
        <w:tblW w:w="103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2"/>
        <w:gridCol w:w="1866"/>
        <w:gridCol w:w="600"/>
        <w:gridCol w:w="240"/>
        <w:gridCol w:w="696"/>
        <w:gridCol w:w="384"/>
        <w:gridCol w:w="750"/>
        <w:gridCol w:w="993"/>
        <w:gridCol w:w="297"/>
        <w:gridCol w:w="724"/>
        <w:gridCol w:w="2665"/>
      </w:tblGrid>
      <w:tr w:rsidR="000C6151" w:rsidRPr="00686432" w:rsidTr="00E71E1C">
        <w:trPr>
          <w:cantSplit/>
          <w:trHeight w:val="56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出生</w:t>
            </w:r>
            <w:r w:rsidRPr="00686432">
              <w:rPr>
                <w:rFonts w:ascii="標楷體" w:eastAsia="標楷體" w:hAnsi="標楷體"/>
                <w:szCs w:val="24"/>
              </w:rPr>
              <w:br/>
              <w:t>日期</w:t>
            </w:r>
          </w:p>
        </w:tc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 xml:space="preserve">  年   月   日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請</w:t>
            </w:r>
          </w:p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貼</w:t>
            </w:r>
          </w:p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照</w:t>
            </w:r>
          </w:p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片</w:t>
            </w:r>
          </w:p>
        </w:tc>
      </w:tr>
      <w:tr w:rsidR="000C6151" w:rsidRPr="00686432" w:rsidTr="00E71E1C">
        <w:trPr>
          <w:cantSplit/>
          <w:trHeight w:val="680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身分證</w:t>
            </w:r>
          </w:p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字  號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最高</w:t>
            </w:r>
          </w:p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學歷</w:t>
            </w:r>
          </w:p>
        </w:tc>
        <w:tc>
          <w:tcPr>
            <w:tcW w:w="3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/>
              <w:ind w:firstLine="2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 w:rsidTr="00E71E1C">
        <w:trPr>
          <w:cantSplit/>
          <w:trHeight w:val="62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320" w:lineRule="atLeas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考試年度</w:t>
            </w:r>
          </w:p>
          <w:p w:rsidR="000C6151" w:rsidRPr="00686432" w:rsidRDefault="00A642C0">
            <w:pPr>
              <w:snapToGrid w:val="0"/>
              <w:spacing w:line="320" w:lineRule="atLeas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及 名 稱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320" w:lineRule="atLeast"/>
              <w:ind w:left="-120" w:right="-120"/>
              <w:jc w:val="center"/>
              <w:rPr>
                <w:rFonts w:ascii="標楷體" w:eastAsia="標楷體" w:hAnsi="標楷體"/>
                <w:spacing w:val="-16"/>
                <w:szCs w:val="24"/>
              </w:rPr>
            </w:pPr>
            <w:r w:rsidRPr="00686432">
              <w:rPr>
                <w:rFonts w:ascii="標楷體" w:eastAsia="標楷體" w:hAnsi="標楷體"/>
                <w:spacing w:val="-16"/>
                <w:szCs w:val="24"/>
              </w:rPr>
              <w:t>考試及格</w:t>
            </w:r>
          </w:p>
          <w:p w:rsidR="000C6151" w:rsidRPr="00686432" w:rsidRDefault="00A642C0">
            <w:pPr>
              <w:snapToGrid w:val="0"/>
              <w:spacing w:line="320" w:lineRule="atLeast"/>
              <w:ind w:left="-120" w:right="-120"/>
              <w:jc w:val="center"/>
              <w:rPr>
                <w:rFonts w:ascii="標楷體" w:eastAsia="標楷體" w:hAnsi="標楷體"/>
                <w:spacing w:val="-16"/>
                <w:szCs w:val="24"/>
              </w:rPr>
            </w:pPr>
            <w:r w:rsidRPr="00686432">
              <w:rPr>
                <w:rFonts w:ascii="標楷體" w:eastAsia="標楷體" w:hAnsi="標楷體"/>
                <w:spacing w:val="-16"/>
                <w:szCs w:val="24"/>
              </w:rPr>
              <w:t>類    科</w:t>
            </w:r>
          </w:p>
        </w:tc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56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9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970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電 話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00" w:lineRule="atLeas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(O)</w:t>
            </w:r>
          </w:p>
          <w:p w:rsidR="000C6151" w:rsidRPr="00686432" w:rsidRDefault="00A642C0">
            <w:pPr>
              <w:spacing w:before="20" w:after="20" w:line="300" w:lineRule="atLeas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 xml:space="preserve">(H) </w:t>
            </w:r>
          </w:p>
          <w:p w:rsidR="000C6151" w:rsidRPr="00686432" w:rsidRDefault="00A642C0">
            <w:pPr>
              <w:spacing w:before="20" w:after="20" w:line="300" w:lineRule="atLeas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手機：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0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73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44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現支官</w:t>
            </w:r>
          </w:p>
          <w:p w:rsidR="000C6151" w:rsidRPr="00686432" w:rsidRDefault="00A642C0">
            <w:pPr>
              <w:spacing w:before="20" w:after="20" w:line="44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職等俸點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 xml:space="preserve">     任第　　職等</w:t>
            </w:r>
          </w:p>
          <w:p w:rsidR="000C6151" w:rsidRPr="00686432" w:rsidRDefault="00A642C0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本(年功)俸　　 級　  　俸點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現職銓審情形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before="180" w:line="28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職系：</w:t>
            </w:r>
          </w:p>
          <w:p w:rsidR="000C6151" w:rsidRPr="00686432" w:rsidRDefault="00A642C0">
            <w:pPr>
              <w:snapToGrid w:val="0"/>
              <w:spacing w:before="180" w:after="180" w:line="28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審查結果：</w:t>
            </w:r>
          </w:p>
        </w:tc>
      </w:tr>
      <w:tr w:rsidR="000C6151" w:rsidRPr="00686432">
        <w:trPr>
          <w:cantSplit/>
          <w:trHeight w:val="56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現職機關</w:t>
            </w:r>
          </w:p>
        </w:tc>
        <w:tc>
          <w:tcPr>
            <w:tcW w:w="45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56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最近5年</w:t>
            </w:r>
          </w:p>
          <w:p w:rsidR="000C6151" w:rsidRPr="00686432" w:rsidRDefault="00A642C0">
            <w:pPr>
              <w:spacing w:before="20" w:after="20"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考績</w:t>
            </w:r>
          </w:p>
        </w:tc>
        <w:tc>
          <w:tcPr>
            <w:tcW w:w="9215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numPr>
                <w:ilvl w:val="0"/>
                <w:numId w:val="7"/>
              </w:numPr>
              <w:autoSpaceDE w:val="0"/>
              <w:spacing w:line="400" w:lineRule="exact"/>
              <w:jc w:val="both"/>
              <w:rPr>
                <w:rFonts w:ascii="SimSun" w:eastAsia="SimSun" w:hAnsi="SimSun" w:cs="SimSun"/>
                <w:kern w:val="0"/>
                <w:sz w:val="22"/>
              </w:rPr>
            </w:pPr>
          </w:p>
        </w:tc>
      </w:tr>
      <w:tr w:rsidR="000C6151" w:rsidRPr="00686432">
        <w:trPr>
          <w:cantSplit/>
          <w:trHeight w:val="150"/>
        </w:trPr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經 歷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機 關 名 稱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職 稱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擔 任 工 作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pacing w:before="20" w:after="20" w:line="320" w:lineRule="exact"/>
              <w:ind w:right="-268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 xml:space="preserve">       任  職  期 間</w:t>
            </w:r>
          </w:p>
        </w:tc>
      </w:tr>
      <w:tr w:rsidR="000C6151" w:rsidRPr="00686432">
        <w:trPr>
          <w:cantSplit/>
          <w:trHeight w:val="680"/>
        </w:trPr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ind w:right="-26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680"/>
        </w:trPr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680"/>
        </w:trPr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cantSplit/>
          <w:trHeight w:val="680"/>
        </w:trPr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pacing w:before="20" w:after="20"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C6151" w:rsidRPr="00686432" w:rsidRDefault="000C6151">
            <w:pPr>
              <w:spacing w:before="20" w:after="20"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0C6151" w:rsidRPr="00686432" w:rsidRDefault="00A642C0">
      <w:pPr>
        <w:suppressAutoHyphens w:val="0"/>
        <w:ind w:firstLine="1680"/>
        <w:textAlignment w:val="auto"/>
        <w:rPr>
          <w:rFonts w:ascii="標楷體" w:eastAsia="標楷體" w:hAnsi="標楷體"/>
          <w:sz w:val="28"/>
          <w:szCs w:val="20"/>
        </w:rPr>
      </w:pPr>
      <w:r w:rsidRPr="00686432">
        <w:rPr>
          <w:rFonts w:ascii="標楷體" w:eastAsia="標楷體" w:hAnsi="標楷體"/>
          <w:sz w:val="28"/>
          <w:szCs w:val="20"/>
        </w:rPr>
        <w:t xml:space="preserve">          填表人簽章：                    年     月     日</w:t>
      </w:r>
    </w:p>
    <w:p w:rsidR="000C6151" w:rsidRPr="00686432" w:rsidRDefault="00A642C0">
      <w:pPr>
        <w:suppressAutoHyphens w:val="0"/>
        <w:spacing w:line="240" w:lineRule="exact"/>
        <w:textAlignment w:val="auto"/>
        <w:rPr>
          <w:rFonts w:ascii="標楷體" w:eastAsia="標楷體" w:hAnsi="標楷體"/>
          <w:sz w:val="28"/>
          <w:szCs w:val="20"/>
        </w:rPr>
      </w:pPr>
      <w:r w:rsidRPr="00686432">
        <w:rPr>
          <w:rFonts w:ascii="標楷體" w:eastAsia="標楷體" w:hAnsi="標楷體"/>
          <w:sz w:val="28"/>
          <w:szCs w:val="20"/>
        </w:rPr>
        <w:t>……………………………………………………………………………………………</w:t>
      </w:r>
    </w:p>
    <w:p w:rsidR="000C6151" w:rsidRPr="00686432" w:rsidRDefault="00A642C0">
      <w:pPr>
        <w:suppressAutoHyphens w:val="0"/>
        <w:spacing w:line="240" w:lineRule="exact"/>
        <w:textAlignment w:val="auto"/>
      </w:pPr>
      <w:r w:rsidRPr="00686432">
        <w:rPr>
          <w:rFonts w:ascii="標楷體" w:eastAsia="標楷體" w:hAnsi="標楷體"/>
          <w:sz w:val="20"/>
          <w:szCs w:val="20"/>
        </w:rPr>
        <w:t>（以下部分報名者無須填寫）</w:t>
      </w:r>
      <w:r w:rsidRPr="00686432">
        <w:rPr>
          <w:rFonts w:ascii="標楷體" w:eastAsia="標楷體" w:hAnsi="標楷體"/>
          <w:sz w:val="28"/>
          <w:szCs w:val="20"/>
        </w:rPr>
        <w:t xml:space="preserve">  </w:t>
      </w:r>
      <w:r w:rsidRPr="00686432">
        <w:rPr>
          <w:rFonts w:ascii="標楷體" w:eastAsia="標楷體" w:hAnsi="標楷體"/>
          <w:szCs w:val="20"/>
        </w:rPr>
        <w:t xml:space="preserve"> </w:t>
      </w:r>
    </w:p>
    <w:tbl>
      <w:tblPr>
        <w:tblW w:w="102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1843"/>
        <w:gridCol w:w="1077"/>
        <w:gridCol w:w="2552"/>
        <w:gridCol w:w="1984"/>
        <w:gridCol w:w="1079"/>
      </w:tblGrid>
      <w:tr w:rsidR="000C6151" w:rsidRPr="00686432">
        <w:trPr>
          <w:trHeight w:val="45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證 件 名 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審 查 結 果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備註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證 件 名 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審 查 結 果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報名表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歷次銓敘部審定函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center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切結書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both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最近5年考績通知書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center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86432">
              <w:rPr>
                <w:rFonts w:ascii="標楷體" w:eastAsia="標楷體" w:hAnsi="標楷體"/>
                <w:color w:val="000000"/>
                <w:szCs w:val="24"/>
              </w:rPr>
              <w:t>國民身分證(正、反)面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both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spacing w:line="18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9A7AC4" w:rsidRDefault="00A642C0" w:rsidP="0018528A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9A7AC4">
              <w:rPr>
                <w:rFonts w:ascii="標楷體" w:eastAsia="標楷體" w:hAnsi="標楷體"/>
                <w:color w:val="000000"/>
                <w:szCs w:val="24"/>
              </w:rPr>
              <w:t>採購證照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9A7AC4" w:rsidRDefault="00A642C0" w:rsidP="0018528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9A7AC4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="00686432" w:rsidRPr="009A7AC4">
              <w:rPr>
                <w:rFonts w:ascii="標楷體" w:eastAsia="標楷體" w:hAnsi="標楷體"/>
                <w:color w:val="000000"/>
                <w:szCs w:val="24"/>
              </w:rPr>
              <w:t>□有  □無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9A7AC4" w:rsidRDefault="00686432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7AC4">
              <w:rPr>
                <w:rFonts w:ascii="標楷體" w:eastAsia="標楷體" w:hAnsi="標楷體" w:hint="eastAsia"/>
                <w:color w:val="000000"/>
                <w:szCs w:val="24"/>
              </w:rPr>
              <w:t>無者免附</w:t>
            </w: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86432">
              <w:rPr>
                <w:rFonts w:ascii="標楷體" w:eastAsia="標楷體" w:hAnsi="標楷體"/>
                <w:color w:val="000000"/>
                <w:szCs w:val="24"/>
              </w:rPr>
              <w:t>考試及格證書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both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spacing w:line="18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 w:rsidP="00001AB1">
            <w:pPr>
              <w:snapToGrid w:val="0"/>
              <w:spacing w:line="240" w:lineRule="exact"/>
              <w:jc w:val="both"/>
            </w:pPr>
            <w:r w:rsidRPr="00686432">
              <w:rPr>
                <w:rFonts w:ascii="標楷體" w:eastAsia="標楷體" w:hAnsi="標楷體"/>
                <w:color w:val="000000"/>
                <w:szCs w:val="24"/>
              </w:rPr>
              <w:t>身心障礙</w:t>
            </w:r>
            <w:r w:rsidR="00001AB1" w:rsidRPr="00686432">
              <w:rPr>
                <w:rFonts w:ascii="標楷體" w:eastAsia="標楷體" w:hAnsi="標楷體" w:hint="eastAsia"/>
                <w:color w:val="000000"/>
                <w:szCs w:val="24"/>
              </w:rPr>
              <w:t>證明</w:t>
            </w:r>
            <w:r w:rsidRPr="00686432">
              <w:rPr>
                <w:rFonts w:ascii="標楷體" w:eastAsia="標楷體" w:hAnsi="標楷體"/>
                <w:color w:val="000000"/>
                <w:szCs w:val="24"/>
              </w:rPr>
              <w:t>影本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r w:rsidRPr="00686432">
              <w:rPr>
                <w:rFonts w:ascii="標楷體" w:eastAsia="標楷體" w:hAnsi="標楷體"/>
                <w:szCs w:val="24"/>
              </w:rPr>
              <w:t xml:space="preserve"> □有  □無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無者免附</w:t>
            </w: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最高學歷畢業證書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both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spacing w:line="18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240" w:lineRule="exact"/>
              <w:jc w:val="both"/>
            </w:pPr>
            <w:r w:rsidRPr="00686432">
              <w:rPr>
                <w:rFonts w:ascii="標楷體" w:eastAsia="標楷體" w:hAnsi="標楷體"/>
                <w:color w:val="000000"/>
                <w:szCs w:val="24"/>
              </w:rPr>
              <w:t>退伍令影本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r w:rsidRPr="00686432">
              <w:rPr>
                <w:rFonts w:ascii="標楷體" w:eastAsia="標楷體" w:hAnsi="標楷體"/>
                <w:szCs w:val="24"/>
              </w:rPr>
              <w:t xml:space="preserve"> □有  □無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無者免附</w:t>
            </w:r>
          </w:p>
        </w:tc>
      </w:tr>
      <w:tr w:rsidR="000C6151" w:rsidRPr="00686432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歷任派令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jc w:val="both"/>
            </w:pPr>
            <w:r w:rsidRPr="00686432">
              <w:rPr>
                <w:rFonts w:ascii="標楷體" w:eastAsia="標楷體" w:hAnsi="標楷體"/>
                <w:szCs w:val="24"/>
              </w:rPr>
              <w:t>□符合 □不符合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0C6151">
            <w:pPr>
              <w:snapToGrid w:val="0"/>
              <w:spacing w:line="18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spacing w:line="240" w:lineRule="exact"/>
              <w:jc w:val="both"/>
            </w:pPr>
            <w:r w:rsidRPr="00686432">
              <w:rPr>
                <w:rFonts w:ascii="標楷體" w:eastAsia="標楷體" w:hAnsi="標楷體"/>
                <w:color w:val="000000"/>
                <w:szCs w:val="24"/>
              </w:rPr>
              <w:t>其他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r w:rsidRPr="00686432">
              <w:rPr>
                <w:rFonts w:ascii="標楷體" w:eastAsia="標楷體" w:hAnsi="標楷體"/>
                <w:szCs w:val="24"/>
              </w:rPr>
              <w:t xml:space="preserve"> □有  □無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C6151" w:rsidRPr="00686432" w:rsidRDefault="00A642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86432">
              <w:rPr>
                <w:rFonts w:ascii="標楷體" w:eastAsia="標楷體" w:hAnsi="標楷體"/>
                <w:szCs w:val="24"/>
              </w:rPr>
              <w:t>無者免附</w:t>
            </w:r>
          </w:p>
        </w:tc>
      </w:tr>
    </w:tbl>
    <w:p w:rsidR="000C6151" w:rsidRPr="00686432" w:rsidRDefault="00A642C0">
      <w:pPr>
        <w:suppressAutoHyphens w:val="0"/>
        <w:textAlignment w:val="auto"/>
        <w:rPr>
          <w:rFonts w:ascii="標楷體" w:eastAsia="標楷體" w:hAnsi="標楷體"/>
          <w:szCs w:val="20"/>
        </w:rPr>
      </w:pPr>
      <w:r w:rsidRPr="00686432">
        <w:rPr>
          <w:rFonts w:ascii="標楷體" w:eastAsia="標楷體" w:hAnsi="標楷體"/>
          <w:szCs w:val="20"/>
        </w:rPr>
        <w:t>審核人員：</w:t>
      </w:r>
    </w:p>
    <w:p w:rsidR="00EC5B86" w:rsidRDefault="00A642C0">
      <w:pPr>
        <w:suppressAutoHyphens w:val="0"/>
        <w:spacing w:line="480" w:lineRule="exact"/>
        <w:textAlignment w:val="auto"/>
        <w:rPr>
          <w:rFonts w:ascii="標楷體" w:eastAsia="標楷體" w:hAnsi="標楷體"/>
          <w:szCs w:val="20"/>
        </w:rPr>
      </w:pPr>
      <w:r w:rsidRPr="00686432">
        <w:rPr>
          <w:rFonts w:ascii="標楷體" w:eastAsia="標楷體" w:hAnsi="標楷體"/>
          <w:szCs w:val="20"/>
        </w:rPr>
        <w:t xml:space="preserve">                                 </w:t>
      </w:r>
    </w:p>
    <w:p w:rsidR="000C6151" w:rsidRPr="00686432" w:rsidRDefault="000C6151">
      <w:pPr>
        <w:suppressAutoHyphens w:val="0"/>
        <w:spacing w:line="480" w:lineRule="exact"/>
        <w:textAlignment w:val="auto"/>
        <w:rPr>
          <w:rFonts w:ascii="標楷體" w:eastAsia="標楷體" w:hAnsi="標楷體"/>
          <w:szCs w:val="20"/>
        </w:rPr>
      </w:pPr>
    </w:p>
    <w:p w:rsidR="000C6151" w:rsidRDefault="00A642C0">
      <w:pPr>
        <w:suppressAutoHyphens w:val="0"/>
        <w:spacing w:line="480" w:lineRule="exact"/>
        <w:textAlignment w:val="auto"/>
        <w:rPr>
          <w:rFonts w:ascii="Times New Roman" w:eastAsia="標楷體" w:hAnsi="Times New Roman"/>
          <w:sz w:val="40"/>
          <w:szCs w:val="20"/>
        </w:rPr>
      </w:pPr>
      <w:r w:rsidRPr="00686432">
        <w:rPr>
          <w:rFonts w:ascii="Times New Roman" w:eastAsia="標楷體" w:hAnsi="Times New Roman"/>
          <w:sz w:val="40"/>
          <w:szCs w:val="20"/>
        </w:rPr>
        <w:t xml:space="preserve">                                      </w:t>
      </w:r>
      <w:r w:rsidRPr="00686432">
        <w:rPr>
          <w:rFonts w:ascii="Times New Roman" w:eastAsia="標楷體" w:hAnsi="Times New Roman"/>
          <w:sz w:val="40"/>
          <w:szCs w:val="20"/>
        </w:rPr>
        <w:t>切</w:t>
      </w:r>
      <w:r w:rsidRPr="00686432">
        <w:rPr>
          <w:rFonts w:ascii="Times New Roman" w:eastAsia="標楷體" w:hAnsi="Times New Roman"/>
          <w:sz w:val="40"/>
          <w:szCs w:val="20"/>
        </w:rPr>
        <w:t xml:space="preserve">   </w:t>
      </w:r>
      <w:r w:rsidRPr="00686432">
        <w:rPr>
          <w:rFonts w:ascii="Times New Roman" w:eastAsia="標楷體" w:hAnsi="Times New Roman"/>
          <w:sz w:val="40"/>
          <w:szCs w:val="20"/>
        </w:rPr>
        <w:t>結</w:t>
      </w:r>
      <w:r w:rsidRPr="00686432">
        <w:rPr>
          <w:rFonts w:ascii="Times New Roman" w:eastAsia="標楷體" w:hAnsi="Times New Roman"/>
          <w:sz w:val="40"/>
          <w:szCs w:val="20"/>
        </w:rPr>
        <w:t xml:space="preserve">   </w:t>
      </w:r>
      <w:r w:rsidRPr="00686432">
        <w:rPr>
          <w:rFonts w:ascii="Times New Roman" w:eastAsia="標楷體" w:hAnsi="Times New Roman"/>
          <w:sz w:val="40"/>
          <w:szCs w:val="20"/>
        </w:rPr>
        <w:t>書</w:t>
      </w:r>
    </w:p>
    <w:p w:rsidR="00C12AD6" w:rsidRPr="00686432" w:rsidRDefault="00C12AD6">
      <w:pPr>
        <w:suppressAutoHyphens w:val="0"/>
        <w:spacing w:line="480" w:lineRule="exact"/>
        <w:textAlignment w:val="auto"/>
      </w:pP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textAlignment w:val="auto"/>
      </w:pPr>
      <w:r w:rsidRPr="00686432">
        <w:rPr>
          <w:rFonts w:ascii="Times New Roman" w:eastAsia="標楷體" w:hAnsi="Times New Roman"/>
          <w:sz w:val="32"/>
          <w:szCs w:val="20"/>
        </w:rPr>
        <w:t>立切結書人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                 </w:t>
      </w:r>
      <w:r w:rsidRPr="00686432">
        <w:rPr>
          <w:rFonts w:ascii="Times New Roman" w:eastAsia="標楷體" w:hAnsi="Times New Roman"/>
          <w:sz w:val="32"/>
          <w:szCs w:val="20"/>
        </w:rPr>
        <w:tab/>
      </w:r>
      <w:r w:rsidRPr="00686432">
        <w:rPr>
          <w:rFonts w:ascii="Times New Roman" w:eastAsia="標楷體" w:hAnsi="Times New Roman"/>
          <w:sz w:val="32"/>
          <w:szCs w:val="20"/>
        </w:rPr>
        <w:t>參加貴校</w:t>
      </w:r>
      <w:r w:rsidR="00E71E1C" w:rsidRPr="00686432">
        <w:rPr>
          <w:rFonts w:ascii="Times New Roman" w:eastAsia="標楷體" w:hAnsi="Times New Roman" w:hint="eastAsia"/>
          <w:sz w:val="32"/>
          <w:szCs w:val="20"/>
        </w:rPr>
        <w:t>幹事</w:t>
      </w:r>
      <w:r w:rsidRPr="00686432">
        <w:rPr>
          <w:rFonts w:ascii="Times New Roman" w:eastAsia="標楷體" w:hAnsi="Times New Roman"/>
          <w:sz w:val="32"/>
          <w:szCs w:val="20"/>
        </w:rPr>
        <w:t>甄選，茲切結事項如下：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確實具有下列各項條件，如有虛偽、不實等情事，除無異議放棄錄取資格外，願負行政、民事或刑事相關責任並放棄先訴抗辯權。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ind w:left="320" w:hanging="320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1.</w:t>
      </w:r>
      <w:r w:rsidRPr="00686432">
        <w:rPr>
          <w:rFonts w:ascii="Times New Roman" w:eastAsia="標楷體" w:hAnsi="Times New Roman"/>
          <w:sz w:val="32"/>
          <w:szCs w:val="20"/>
        </w:rPr>
        <w:t>無違反公務人員任用法第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28 </w:t>
      </w:r>
      <w:r w:rsidRPr="00686432">
        <w:rPr>
          <w:rFonts w:ascii="Times New Roman" w:eastAsia="標楷體" w:hAnsi="Times New Roman"/>
          <w:sz w:val="32"/>
          <w:szCs w:val="20"/>
        </w:rPr>
        <w:t>條第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1 </w:t>
      </w:r>
      <w:r w:rsidRPr="00686432">
        <w:rPr>
          <w:rFonts w:ascii="Times New Roman" w:eastAsia="標楷體" w:hAnsi="Times New Roman"/>
          <w:sz w:val="32"/>
          <w:szCs w:val="20"/>
        </w:rPr>
        <w:t>項、公務人員陞遷法第</w:t>
      </w:r>
      <w:r w:rsidRPr="00686432">
        <w:rPr>
          <w:rFonts w:ascii="Times New Roman" w:eastAsia="標楷體" w:hAnsi="Times New Roman"/>
          <w:sz w:val="32"/>
          <w:szCs w:val="20"/>
        </w:rPr>
        <w:t>12</w:t>
      </w:r>
      <w:r w:rsidRPr="00686432">
        <w:rPr>
          <w:rFonts w:ascii="Times New Roman" w:eastAsia="標楷體" w:hAnsi="Times New Roman"/>
          <w:sz w:val="32"/>
          <w:szCs w:val="20"/>
        </w:rPr>
        <w:t>條、性別平等教育法第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27-1 </w:t>
      </w:r>
      <w:r w:rsidRPr="00686432">
        <w:rPr>
          <w:rFonts w:ascii="Times New Roman" w:eastAsia="標楷體" w:hAnsi="Times New Roman"/>
          <w:sz w:val="32"/>
          <w:szCs w:val="20"/>
        </w:rPr>
        <w:t>條、臺灣地區與大陸地區人民關係條例第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21 </w:t>
      </w:r>
      <w:r w:rsidRPr="00686432">
        <w:rPr>
          <w:rFonts w:ascii="Times New Roman" w:eastAsia="標楷體" w:hAnsi="Times New Roman"/>
          <w:sz w:val="32"/>
          <w:szCs w:val="20"/>
        </w:rPr>
        <w:t>條第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1 </w:t>
      </w:r>
      <w:r w:rsidRPr="00686432">
        <w:rPr>
          <w:rFonts w:ascii="Times New Roman" w:eastAsia="標楷體" w:hAnsi="Times New Roman"/>
          <w:sz w:val="32"/>
          <w:szCs w:val="20"/>
        </w:rPr>
        <w:t>項規定之情事、無涉及性侵害、性騷擾或妨害性自主等事件尚在調查階段或已經檢、警查證遭提起公訴情事、未曾受懲戒處分及記過以上行政處分且未具有雙重國籍。以上如有不實除願負法律責任外，並同意取消錄取資格。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ind w:left="320" w:hanging="320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2.</w:t>
      </w:r>
      <w:r w:rsidRPr="00686432">
        <w:rPr>
          <w:rFonts w:ascii="Times New Roman" w:eastAsia="標楷體" w:hAnsi="Times New Roman"/>
          <w:sz w:val="32"/>
          <w:szCs w:val="20"/>
        </w:rPr>
        <w:t>本人無公務人員任用法第</w:t>
      </w:r>
      <w:r w:rsidRPr="00686432">
        <w:rPr>
          <w:rFonts w:ascii="Times New Roman" w:eastAsia="標楷體" w:hAnsi="Times New Roman"/>
          <w:sz w:val="32"/>
          <w:szCs w:val="20"/>
        </w:rPr>
        <w:t xml:space="preserve"> 26 </w:t>
      </w:r>
      <w:r w:rsidRPr="00686432">
        <w:rPr>
          <w:rFonts w:ascii="Times New Roman" w:eastAsia="標楷體" w:hAnsi="Times New Roman"/>
          <w:sz w:val="32"/>
          <w:szCs w:val="20"/>
        </w:rPr>
        <w:t>條與貴機關首長及出缺單位主管無配偶及三親等以內血親、姻親關係。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ind w:left="320" w:hanging="320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3.</w:t>
      </w:r>
      <w:r w:rsidRPr="00686432">
        <w:rPr>
          <w:rFonts w:ascii="Times New Roman" w:eastAsia="標楷體" w:hAnsi="Times New Roman"/>
          <w:sz w:val="32"/>
          <w:szCs w:val="20"/>
        </w:rPr>
        <w:t>所填寫之各項資料及繳交之各項證明文件均無偽造、變造或不實之情事。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 xml:space="preserve">    </w:t>
      </w:r>
      <w:r w:rsidRPr="00686432">
        <w:rPr>
          <w:rFonts w:ascii="Times New Roman" w:eastAsia="標楷體" w:hAnsi="Times New Roman"/>
          <w:sz w:val="32"/>
          <w:szCs w:val="20"/>
        </w:rPr>
        <w:t>此</w:t>
      </w:r>
      <w:r w:rsidRPr="00686432">
        <w:rPr>
          <w:rFonts w:ascii="Times New Roman" w:eastAsia="標楷體" w:hAnsi="Times New Roman"/>
          <w:sz w:val="32"/>
          <w:szCs w:val="20"/>
        </w:rPr>
        <w:t xml:space="preserve"> </w:t>
      </w:r>
      <w:r w:rsidRPr="00686432">
        <w:rPr>
          <w:rFonts w:ascii="Times New Roman" w:eastAsia="標楷體" w:hAnsi="Times New Roman"/>
          <w:sz w:val="32"/>
          <w:szCs w:val="20"/>
        </w:rPr>
        <w:t>致</w:t>
      </w:r>
    </w:p>
    <w:p w:rsidR="000C6151" w:rsidRPr="00686432" w:rsidRDefault="00A642C0">
      <w:pPr>
        <w:tabs>
          <w:tab w:val="left" w:pos="1200"/>
        </w:tabs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桃園市立</w:t>
      </w:r>
      <w:r w:rsidR="00EC5B86">
        <w:rPr>
          <w:rFonts w:ascii="Times New Roman" w:eastAsia="標楷體" w:hAnsi="Times New Roman"/>
          <w:sz w:val="32"/>
          <w:szCs w:val="20"/>
        </w:rPr>
        <w:t>大有</w:t>
      </w:r>
      <w:r w:rsidRPr="00686432">
        <w:rPr>
          <w:rFonts w:ascii="Times New Roman" w:eastAsia="標楷體" w:hAnsi="Times New Roman"/>
          <w:sz w:val="32"/>
          <w:szCs w:val="20"/>
        </w:rPr>
        <w:t>國民中學</w:t>
      </w:r>
    </w:p>
    <w:p w:rsidR="000C6151" w:rsidRPr="00686432" w:rsidRDefault="00A642C0">
      <w:pPr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 xml:space="preserve">                  </w:t>
      </w:r>
    </w:p>
    <w:p w:rsidR="000C6151" w:rsidRPr="00686432" w:rsidRDefault="00A642C0">
      <w:pPr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立切結書人：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                               (</w:t>
      </w:r>
      <w:r w:rsidRPr="00686432">
        <w:rPr>
          <w:rFonts w:ascii="Times New Roman" w:eastAsia="標楷體" w:hAnsi="Times New Roman"/>
          <w:sz w:val="32"/>
          <w:szCs w:val="20"/>
        </w:rPr>
        <w:t>簽章</w:t>
      </w:r>
      <w:r w:rsidRPr="00686432">
        <w:rPr>
          <w:rFonts w:ascii="Times New Roman" w:eastAsia="標楷體" w:hAnsi="Times New Roman"/>
          <w:sz w:val="32"/>
          <w:szCs w:val="20"/>
        </w:rPr>
        <w:t>)  (</w:t>
      </w:r>
      <w:r w:rsidRPr="00686432">
        <w:rPr>
          <w:rFonts w:ascii="Times New Roman" w:eastAsia="標楷體" w:hAnsi="Times New Roman"/>
          <w:sz w:val="32"/>
          <w:szCs w:val="20"/>
        </w:rPr>
        <w:t>請勿用打字替代簽名</w:t>
      </w:r>
      <w:r w:rsidRPr="00686432">
        <w:rPr>
          <w:rFonts w:ascii="Times New Roman" w:eastAsia="標楷體" w:hAnsi="Times New Roman"/>
          <w:sz w:val="32"/>
          <w:szCs w:val="20"/>
        </w:rPr>
        <w:t>)</w:t>
      </w:r>
      <w:r w:rsidRPr="00686432">
        <w:rPr>
          <w:rFonts w:ascii="Times New Roman" w:eastAsia="標楷體" w:hAnsi="Times New Roman"/>
          <w:sz w:val="32"/>
          <w:szCs w:val="20"/>
        </w:rPr>
        <w:tab/>
        <w:t xml:space="preserve">           </w:t>
      </w:r>
    </w:p>
    <w:p w:rsidR="000C6151" w:rsidRPr="00686432" w:rsidRDefault="00A642C0">
      <w:pPr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 xml:space="preserve">             </w:t>
      </w:r>
    </w:p>
    <w:p w:rsidR="000C6151" w:rsidRPr="00686432" w:rsidRDefault="00A642C0">
      <w:pPr>
        <w:suppressAutoHyphens w:val="0"/>
        <w:spacing w:line="640" w:lineRule="exact"/>
        <w:textAlignment w:val="auto"/>
        <w:rPr>
          <w:rFonts w:ascii="Times New Roman" w:eastAsia="標楷體" w:hAnsi="Times New Roman"/>
          <w:sz w:val="32"/>
          <w:szCs w:val="20"/>
        </w:rPr>
      </w:pPr>
      <w:r w:rsidRPr="00686432">
        <w:rPr>
          <w:rFonts w:ascii="Times New Roman" w:eastAsia="標楷體" w:hAnsi="Times New Roman"/>
          <w:sz w:val="32"/>
          <w:szCs w:val="20"/>
        </w:rPr>
        <w:t>聯絡電話：</w:t>
      </w:r>
    </w:p>
    <w:p w:rsidR="000C6151" w:rsidRPr="00686432" w:rsidRDefault="000C6151">
      <w:pPr>
        <w:suppressAutoHyphens w:val="0"/>
        <w:spacing w:line="600" w:lineRule="exact"/>
        <w:textAlignment w:val="auto"/>
        <w:rPr>
          <w:rFonts w:ascii="Times New Roman" w:eastAsia="標楷體" w:hAnsi="Times New Roman"/>
          <w:sz w:val="32"/>
          <w:szCs w:val="20"/>
        </w:rPr>
      </w:pPr>
    </w:p>
    <w:p w:rsidR="000C6151" w:rsidRPr="00686432" w:rsidRDefault="00A642C0">
      <w:pPr>
        <w:suppressAutoHyphens w:val="0"/>
        <w:spacing w:line="480" w:lineRule="exact"/>
        <w:textAlignment w:val="auto"/>
      </w:pPr>
      <w:r w:rsidRPr="00686432">
        <w:rPr>
          <w:rFonts w:ascii="Times New Roman" w:eastAsia="標楷體" w:hAnsi="Times New Roman"/>
          <w:sz w:val="32"/>
          <w:szCs w:val="20"/>
        </w:rPr>
        <w:t>中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</w:t>
      </w:r>
      <w:r w:rsidRPr="00686432">
        <w:rPr>
          <w:rFonts w:ascii="Times New Roman" w:eastAsia="標楷體" w:hAnsi="Times New Roman"/>
          <w:sz w:val="32"/>
          <w:szCs w:val="20"/>
        </w:rPr>
        <w:t>華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</w:t>
      </w:r>
      <w:r w:rsidRPr="00686432">
        <w:rPr>
          <w:rFonts w:ascii="Times New Roman" w:eastAsia="標楷體" w:hAnsi="Times New Roman"/>
          <w:sz w:val="32"/>
          <w:szCs w:val="20"/>
        </w:rPr>
        <w:t>民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</w:t>
      </w:r>
      <w:r w:rsidRPr="00686432">
        <w:rPr>
          <w:rFonts w:ascii="Times New Roman" w:eastAsia="標楷體" w:hAnsi="Times New Roman"/>
          <w:sz w:val="32"/>
          <w:szCs w:val="20"/>
        </w:rPr>
        <w:t>國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</w:t>
      </w:r>
      <w:r w:rsidR="00EC5B86">
        <w:rPr>
          <w:rFonts w:ascii="Times New Roman" w:eastAsia="標楷體" w:hAnsi="Times New Roman"/>
          <w:sz w:val="32"/>
          <w:szCs w:val="20"/>
        </w:rPr>
        <w:t xml:space="preserve">         </w:t>
      </w:r>
      <w:r w:rsidRPr="00686432">
        <w:rPr>
          <w:rFonts w:ascii="Times New Roman" w:eastAsia="標楷體" w:hAnsi="Times New Roman"/>
          <w:sz w:val="32"/>
          <w:szCs w:val="20"/>
        </w:rPr>
        <w:t>112</w:t>
      </w:r>
      <w:r w:rsidR="00EC5B86">
        <w:rPr>
          <w:rFonts w:ascii="Times New Roman" w:eastAsia="標楷體" w:hAnsi="Times New Roman"/>
          <w:sz w:val="32"/>
          <w:szCs w:val="20"/>
        </w:rPr>
        <w:t xml:space="preserve">      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</w:t>
      </w:r>
      <w:r w:rsidRPr="00686432">
        <w:rPr>
          <w:rFonts w:ascii="Times New Roman" w:eastAsia="標楷體" w:hAnsi="Times New Roman"/>
          <w:sz w:val="32"/>
          <w:szCs w:val="20"/>
        </w:rPr>
        <w:t>年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   </w:t>
      </w:r>
      <w:r w:rsidR="00EC5B86">
        <w:rPr>
          <w:rFonts w:ascii="Times New Roman" w:eastAsia="標楷體" w:hAnsi="Times New Roman"/>
          <w:sz w:val="32"/>
          <w:szCs w:val="20"/>
        </w:rPr>
        <w:t xml:space="preserve">  </w:t>
      </w:r>
      <w:r w:rsidRPr="00686432">
        <w:rPr>
          <w:rFonts w:ascii="Times New Roman" w:eastAsia="標楷體" w:hAnsi="Times New Roman"/>
          <w:sz w:val="32"/>
          <w:szCs w:val="20"/>
        </w:rPr>
        <w:t xml:space="preserve"> </w:t>
      </w:r>
      <w:r w:rsidR="00EC5B86">
        <w:rPr>
          <w:rFonts w:ascii="Times New Roman" w:eastAsia="標楷體" w:hAnsi="Times New Roman"/>
          <w:sz w:val="32"/>
          <w:szCs w:val="20"/>
        </w:rPr>
        <w:t xml:space="preserve">  </w:t>
      </w:r>
      <w:r w:rsidRPr="00686432">
        <w:rPr>
          <w:rFonts w:ascii="Times New Roman" w:eastAsia="標楷體" w:hAnsi="Times New Roman"/>
          <w:sz w:val="32"/>
          <w:szCs w:val="20"/>
        </w:rPr>
        <w:t xml:space="preserve">  </w:t>
      </w:r>
      <w:r w:rsidRPr="00686432">
        <w:rPr>
          <w:rFonts w:ascii="Times New Roman" w:eastAsia="標楷體" w:hAnsi="Times New Roman"/>
          <w:sz w:val="32"/>
          <w:szCs w:val="20"/>
        </w:rPr>
        <w:t>月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 </w:t>
      </w:r>
      <w:r w:rsidR="00EC5B86">
        <w:rPr>
          <w:rFonts w:ascii="Times New Roman" w:eastAsia="標楷體" w:hAnsi="Times New Roman"/>
          <w:sz w:val="32"/>
          <w:szCs w:val="20"/>
        </w:rPr>
        <w:t xml:space="preserve">   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</w:t>
      </w:r>
      <w:r w:rsidRPr="00686432">
        <w:rPr>
          <w:rFonts w:ascii="Times New Roman" w:eastAsia="標楷體" w:hAnsi="Times New Roman"/>
          <w:sz w:val="32"/>
          <w:szCs w:val="20"/>
        </w:rPr>
        <w:t>日</w:t>
      </w:r>
      <w:r w:rsidRPr="00686432">
        <w:rPr>
          <w:rFonts w:ascii="Times New Roman" w:eastAsia="標楷體" w:hAnsi="Times New Roman"/>
          <w:sz w:val="32"/>
          <w:szCs w:val="20"/>
        </w:rPr>
        <w:t xml:space="preserve">      </w:t>
      </w:r>
    </w:p>
    <w:sectPr w:rsidR="000C6151" w:rsidRPr="00686432">
      <w:pgSz w:w="11906" w:h="16838"/>
      <w:pgMar w:top="680" w:right="709" w:bottom="709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8F3" w:rsidRDefault="00BA68F3">
      <w:r>
        <w:separator/>
      </w:r>
    </w:p>
  </w:endnote>
  <w:endnote w:type="continuationSeparator" w:id="0">
    <w:p w:rsidR="00BA68F3" w:rsidRDefault="00BA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8F3" w:rsidRDefault="00BA68F3">
      <w:r>
        <w:rPr>
          <w:color w:val="000000"/>
        </w:rPr>
        <w:separator/>
      </w:r>
    </w:p>
  </w:footnote>
  <w:footnote w:type="continuationSeparator" w:id="0">
    <w:p w:rsidR="00BA68F3" w:rsidRDefault="00BA6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3AB9"/>
    <w:multiLevelType w:val="multilevel"/>
    <w:tmpl w:val="1A9C18F4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4D059AF"/>
    <w:multiLevelType w:val="multilevel"/>
    <w:tmpl w:val="A17EEDEE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7166F1B"/>
    <w:multiLevelType w:val="multilevel"/>
    <w:tmpl w:val="522AADA6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81A5B54"/>
    <w:multiLevelType w:val="multilevel"/>
    <w:tmpl w:val="BBDC5D94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98C4E24"/>
    <w:multiLevelType w:val="multilevel"/>
    <w:tmpl w:val="E93E97DC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25350AD3"/>
    <w:multiLevelType w:val="multilevel"/>
    <w:tmpl w:val="C1686318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254E5153"/>
    <w:multiLevelType w:val="multilevel"/>
    <w:tmpl w:val="664CCE22"/>
    <w:lvl w:ilvl="0">
      <w:start w:val="1"/>
      <w:numFmt w:val="taiwaneseCountingThousand"/>
      <w:suff w:val="nothing"/>
      <w:lvlText w:val="(%1)"/>
      <w:lvlJc w:val="left"/>
      <w:pPr>
        <w:ind w:left="763" w:hanging="480"/>
      </w:pPr>
      <w:rPr>
        <w:b w:val="0"/>
        <w:sz w:val="28"/>
        <w:szCs w:val="24"/>
      </w:rPr>
    </w:lvl>
    <w:lvl w:ilvl="1">
      <w:start w:val="1"/>
      <w:numFmt w:val="decimal"/>
      <w:suff w:val="nothing"/>
      <w:lvlText w:val="(%2)"/>
      <w:lvlJc w:val="left"/>
      <w:pPr>
        <w:ind w:left="3174" w:hanging="480"/>
      </w:pPr>
      <w:rPr>
        <w:sz w:val="28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7" w15:restartNumberingAfterBreak="0">
    <w:nsid w:val="29F13A11"/>
    <w:multiLevelType w:val="multilevel"/>
    <w:tmpl w:val="C1845EAC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26452DB"/>
    <w:multiLevelType w:val="multilevel"/>
    <w:tmpl w:val="E084DDD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C8E4F30"/>
    <w:multiLevelType w:val="multilevel"/>
    <w:tmpl w:val="63DEBE68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E9163C"/>
    <w:multiLevelType w:val="multilevel"/>
    <w:tmpl w:val="46F2492A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408978A4"/>
    <w:multiLevelType w:val="multilevel"/>
    <w:tmpl w:val="D966D9A6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40D90AFF"/>
    <w:multiLevelType w:val="multilevel"/>
    <w:tmpl w:val="F3F48250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4999245B"/>
    <w:multiLevelType w:val="multilevel"/>
    <w:tmpl w:val="EF40E816"/>
    <w:lvl w:ilvl="0">
      <w:start w:val="1"/>
      <w:numFmt w:val="taiwaneseCountingThousand"/>
      <w:suff w:val="nothing"/>
      <w:lvlText w:val="(%1)"/>
      <w:lvlJc w:val="left"/>
      <w:pPr>
        <w:ind w:left="763" w:hanging="480"/>
      </w:pPr>
      <w:rPr>
        <w:b w:val="0"/>
        <w:color w:val="auto"/>
        <w:sz w:val="28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D31618"/>
    <w:multiLevelType w:val="multilevel"/>
    <w:tmpl w:val="98A8EA14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52246621"/>
    <w:multiLevelType w:val="multilevel"/>
    <w:tmpl w:val="B2EA5A3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53D97F47"/>
    <w:multiLevelType w:val="multilevel"/>
    <w:tmpl w:val="1D58044A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65AD7226"/>
    <w:multiLevelType w:val="multilevel"/>
    <w:tmpl w:val="DCCC04E2"/>
    <w:lvl w:ilvl="0">
      <w:start w:val="1"/>
      <w:numFmt w:val="taiwaneseCountingThousand"/>
      <w:suff w:val="nothing"/>
      <w:lvlText w:val="(%1)"/>
      <w:lvlJc w:val="left"/>
      <w:pPr>
        <w:ind w:left="1003" w:hanging="72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18" w15:restartNumberingAfterBreak="0">
    <w:nsid w:val="6E521D57"/>
    <w:multiLevelType w:val="multilevel"/>
    <w:tmpl w:val="82186A56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76F43F9D"/>
    <w:multiLevelType w:val="multilevel"/>
    <w:tmpl w:val="6CE03D46"/>
    <w:styleLink w:val="WWOutlineListStyle17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decimal"/>
      <w:pStyle w:val="32"/>
      <w:lvlText w:val="%3."/>
      <w:lvlJc w:val="left"/>
      <w:pPr>
        <w:ind w:left="2040" w:hanging="480"/>
      </w:pPr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0" w15:restartNumberingAfterBreak="0">
    <w:nsid w:val="78064935"/>
    <w:multiLevelType w:val="multilevel"/>
    <w:tmpl w:val="7D6646F6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79865D55"/>
    <w:multiLevelType w:val="multilevel"/>
    <w:tmpl w:val="90D2747C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%3."/>
      <w:lvlJc w:val="left"/>
      <w:pPr>
        <w:ind w:left="204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9"/>
  </w:num>
  <w:num w:numId="2">
    <w:abstractNumId w:val="1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5"/>
  </w:num>
  <w:num w:numId="8">
    <w:abstractNumId w:val="21"/>
  </w:num>
  <w:num w:numId="9">
    <w:abstractNumId w:val="2"/>
  </w:num>
  <w:num w:numId="10">
    <w:abstractNumId w:val="3"/>
  </w:num>
  <w:num w:numId="11">
    <w:abstractNumId w:val="8"/>
  </w:num>
  <w:num w:numId="12">
    <w:abstractNumId w:val="0"/>
  </w:num>
  <w:num w:numId="13">
    <w:abstractNumId w:val="14"/>
  </w:num>
  <w:num w:numId="14">
    <w:abstractNumId w:val="15"/>
  </w:num>
  <w:num w:numId="15">
    <w:abstractNumId w:val="12"/>
  </w:num>
  <w:num w:numId="16">
    <w:abstractNumId w:val="16"/>
  </w:num>
  <w:num w:numId="17">
    <w:abstractNumId w:val="20"/>
  </w:num>
  <w:num w:numId="18">
    <w:abstractNumId w:val="18"/>
  </w:num>
  <w:num w:numId="19">
    <w:abstractNumId w:val="9"/>
  </w:num>
  <w:num w:numId="20">
    <w:abstractNumId w:val="13"/>
  </w:num>
  <w:num w:numId="21">
    <w:abstractNumId w:val="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51"/>
    <w:rsid w:val="00001AB1"/>
    <w:rsid w:val="000070F0"/>
    <w:rsid w:val="00024995"/>
    <w:rsid w:val="000C6151"/>
    <w:rsid w:val="000E6A22"/>
    <w:rsid w:val="000F0847"/>
    <w:rsid w:val="0018528A"/>
    <w:rsid w:val="00187308"/>
    <w:rsid w:val="001E3271"/>
    <w:rsid w:val="002B363F"/>
    <w:rsid w:val="002C38B2"/>
    <w:rsid w:val="00362AC5"/>
    <w:rsid w:val="003828DE"/>
    <w:rsid w:val="003E454C"/>
    <w:rsid w:val="004347C7"/>
    <w:rsid w:val="0048767D"/>
    <w:rsid w:val="004A47ED"/>
    <w:rsid w:val="004B2BAD"/>
    <w:rsid w:val="004E421C"/>
    <w:rsid w:val="004E76C4"/>
    <w:rsid w:val="00530788"/>
    <w:rsid w:val="00550032"/>
    <w:rsid w:val="00581191"/>
    <w:rsid w:val="0062379F"/>
    <w:rsid w:val="00651E1D"/>
    <w:rsid w:val="00686432"/>
    <w:rsid w:val="006A07CF"/>
    <w:rsid w:val="006A3BB9"/>
    <w:rsid w:val="006A48B4"/>
    <w:rsid w:val="006A5590"/>
    <w:rsid w:val="006C3FA3"/>
    <w:rsid w:val="006F755F"/>
    <w:rsid w:val="00716C61"/>
    <w:rsid w:val="007845E7"/>
    <w:rsid w:val="007A1425"/>
    <w:rsid w:val="00890EA6"/>
    <w:rsid w:val="008A721E"/>
    <w:rsid w:val="008E2E95"/>
    <w:rsid w:val="008E7EEE"/>
    <w:rsid w:val="0091403F"/>
    <w:rsid w:val="00953E97"/>
    <w:rsid w:val="00971F48"/>
    <w:rsid w:val="009A7AC4"/>
    <w:rsid w:val="009C6905"/>
    <w:rsid w:val="009F66C4"/>
    <w:rsid w:val="00A210B2"/>
    <w:rsid w:val="00A642C0"/>
    <w:rsid w:val="00A7600F"/>
    <w:rsid w:val="00A8431A"/>
    <w:rsid w:val="00AE36D7"/>
    <w:rsid w:val="00B41C11"/>
    <w:rsid w:val="00B75EA3"/>
    <w:rsid w:val="00B80782"/>
    <w:rsid w:val="00BA68F3"/>
    <w:rsid w:val="00BF2F72"/>
    <w:rsid w:val="00C12AD6"/>
    <w:rsid w:val="00D955E5"/>
    <w:rsid w:val="00D95781"/>
    <w:rsid w:val="00D97205"/>
    <w:rsid w:val="00E44068"/>
    <w:rsid w:val="00E71E1C"/>
    <w:rsid w:val="00EB1E56"/>
    <w:rsid w:val="00EC5B86"/>
    <w:rsid w:val="00F361DD"/>
    <w:rsid w:val="00F9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E403FD6F-1234-4EFB-BC4B-EFB54AE6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paragraph" w:styleId="3">
    <w:name w:val="heading 3"/>
    <w:basedOn w:val="a"/>
    <w:next w:val="a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17">
    <w:name w:val="WW_OutlineListStyle_17"/>
    <w:basedOn w:val="a2"/>
    <w:pPr>
      <w:numPr>
        <w:numId w:val="1"/>
      </w:numPr>
    </w:pPr>
  </w:style>
  <w:style w:type="paragraph" w:customStyle="1" w:styleId="32">
    <w:name w:val="標題32"/>
    <w:basedOn w:val="3"/>
    <w:autoRedefine/>
    <w:pPr>
      <w:numPr>
        <w:ilvl w:val="2"/>
        <w:numId w:val="1"/>
      </w:numPr>
      <w:tabs>
        <w:tab w:val="left" w:pos="31680"/>
        <w:tab w:val="left" w:pos="31680"/>
      </w:tabs>
      <w:snapToGrid w:val="0"/>
      <w:spacing w:line="320" w:lineRule="exact"/>
    </w:pPr>
    <w:rPr>
      <w:rFonts w:ascii="標楷體" w:eastAsia="標楷體" w:hAnsi="標楷體"/>
      <w:b w:val="0"/>
      <w:bCs w:val="0"/>
      <w:color w:val="0000FF"/>
      <w:kern w:val="0"/>
      <w:sz w:val="24"/>
      <w:szCs w:val="20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textAlignment w:val="baseline"/>
    </w:pPr>
    <w:rPr>
      <w:rFonts w:ascii="標楷體" w:eastAsia="標楷體" w:hAnsi="標楷體" w:cs="標楷體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customStyle="1" w:styleId="30">
    <w:name w:val="標題 3 字元"/>
    <w:rPr>
      <w:rFonts w:ascii="Calibri Light" w:eastAsia="新細明體" w:hAnsi="Calibri Light" w:cs="Times New Roman"/>
      <w:b/>
      <w:bCs/>
      <w:sz w:val="36"/>
      <w:szCs w:val="36"/>
    </w:rPr>
  </w:style>
  <w:style w:type="character" w:styleId="a7">
    <w:name w:val="Hyperlink"/>
    <w:rPr>
      <w:color w:val="0563C1"/>
      <w:u w:val="single"/>
    </w:rPr>
  </w:style>
  <w:style w:type="paragraph" w:styleId="a8">
    <w:name w:val="List Paragraph"/>
    <w:basedOn w:val="a"/>
    <w:pPr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48767D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8767D"/>
    <w:rPr>
      <w:rFonts w:ascii="Calibri Light" w:eastAsia="新細明體" w:hAnsi="Calibri Light" w:cs="Times New Roman"/>
      <w:kern w:val="3"/>
      <w:sz w:val="18"/>
      <w:szCs w:val="18"/>
    </w:rPr>
  </w:style>
  <w:style w:type="numbering" w:customStyle="1" w:styleId="WWOutlineListStyle16">
    <w:name w:val="WW_OutlineListStyle_16"/>
    <w:basedOn w:val="a2"/>
    <w:pPr>
      <w:numPr>
        <w:numId w:val="2"/>
      </w:numPr>
    </w:pPr>
  </w:style>
  <w:style w:type="numbering" w:customStyle="1" w:styleId="WWOutlineListStyle15">
    <w:name w:val="WW_OutlineListStyle_15"/>
    <w:basedOn w:val="a2"/>
    <w:pPr>
      <w:numPr>
        <w:numId w:val="3"/>
      </w:numPr>
    </w:pPr>
  </w:style>
  <w:style w:type="numbering" w:customStyle="1" w:styleId="WWOutlineListStyle14">
    <w:name w:val="WW_OutlineListStyle_14"/>
    <w:basedOn w:val="a2"/>
    <w:pPr>
      <w:numPr>
        <w:numId w:val="4"/>
      </w:numPr>
    </w:pPr>
  </w:style>
  <w:style w:type="numbering" w:customStyle="1" w:styleId="WWOutlineListStyle13">
    <w:name w:val="WW_OutlineListStyle_13"/>
    <w:basedOn w:val="a2"/>
    <w:pPr>
      <w:numPr>
        <w:numId w:val="5"/>
      </w:numPr>
    </w:pPr>
  </w:style>
  <w:style w:type="numbering" w:customStyle="1" w:styleId="WWOutlineListStyle12">
    <w:name w:val="WW_OutlineListStyle_12"/>
    <w:basedOn w:val="a2"/>
    <w:pPr>
      <w:numPr>
        <w:numId w:val="6"/>
      </w:numPr>
    </w:pPr>
  </w:style>
  <w:style w:type="numbering" w:customStyle="1" w:styleId="WWOutlineListStyle11">
    <w:name w:val="WW_OutlineListStyle_11"/>
    <w:basedOn w:val="a2"/>
    <w:pPr>
      <w:numPr>
        <w:numId w:val="7"/>
      </w:numPr>
    </w:pPr>
  </w:style>
  <w:style w:type="numbering" w:customStyle="1" w:styleId="WWOutlineListStyle10">
    <w:name w:val="WW_OutlineListStyle_10"/>
    <w:basedOn w:val="a2"/>
    <w:pPr>
      <w:numPr>
        <w:numId w:val="8"/>
      </w:numPr>
    </w:pPr>
  </w:style>
  <w:style w:type="numbering" w:customStyle="1" w:styleId="WWOutlineListStyle9">
    <w:name w:val="WW_OutlineListStyle_9"/>
    <w:basedOn w:val="a2"/>
    <w:pPr>
      <w:numPr>
        <w:numId w:val="9"/>
      </w:numPr>
    </w:pPr>
  </w:style>
  <w:style w:type="numbering" w:customStyle="1" w:styleId="WWOutlineListStyle8">
    <w:name w:val="WW_OutlineListStyle_8"/>
    <w:basedOn w:val="a2"/>
    <w:pPr>
      <w:numPr>
        <w:numId w:val="10"/>
      </w:numPr>
    </w:pPr>
  </w:style>
  <w:style w:type="numbering" w:customStyle="1" w:styleId="WWOutlineListStyle7">
    <w:name w:val="WW_OutlineListStyle_7"/>
    <w:basedOn w:val="a2"/>
    <w:pPr>
      <w:numPr>
        <w:numId w:val="11"/>
      </w:numPr>
    </w:pPr>
  </w:style>
  <w:style w:type="numbering" w:customStyle="1" w:styleId="WWOutlineListStyle6">
    <w:name w:val="WW_OutlineListStyle_6"/>
    <w:basedOn w:val="a2"/>
    <w:pPr>
      <w:numPr>
        <w:numId w:val="12"/>
      </w:numPr>
    </w:pPr>
  </w:style>
  <w:style w:type="numbering" w:customStyle="1" w:styleId="WWOutlineListStyle5">
    <w:name w:val="WW_OutlineListStyle_5"/>
    <w:basedOn w:val="a2"/>
    <w:pPr>
      <w:numPr>
        <w:numId w:val="13"/>
      </w:numPr>
    </w:pPr>
  </w:style>
  <w:style w:type="numbering" w:customStyle="1" w:styleId="WWOutlineListStyle4">
    <w:name w:val="WW_OutlineListStyle_4"/>
    <w:basedOn w:val="a2"/>
    <w:pPr>
      <w:numPr>
        <w:numId w:val="14"/>
      </w:numPr>
    </w:pPr>
  </w:style>
  <w:style w:type="numbering" w:customStyle="1" w:styleId="WWOutlineListStyle3">
    <w:name w:val="WW_OutlineListStyle_3"/>
    <w:basedOn w:val="a2"/>
    <w:pPr>
      <w:numPr>
        <w:numId w:val="15"/>
      </w:numPr>
    </w:pPr>
  </w:style>
  <w:style w:type="numbering" w:customStyle="1" w:styleId="WWOutlineListStyle2">
    <w:name w:val="WW_OutlineListStyle_2"/>
    <w:basedOn w:val="a2"/>
    <w:pPr>
      <w:numPr>
        <w:numId w:val="16"/>
      </w:numPr>
    </w:pPr>
  </w:style>
  <w:style w:type="numbering" w:customStyle="1" w:styleId="WWOutlineListStyle1">
    <w:name w:val="WW_OutlineListStyle_1"/>
    <w:basedOn w:val="a2"/>
    <w:pPr>
      <w:numPr>
        <w:numId w:val="17"/>
      </w:numPr>
    </w:pPr>
  </w:style>
  <w:style w:type="numbering" w:customStyle="1" w:styleId="WWOutlineListStyle">
    <w:name w:val="WW_OutlineListStyle"/>
    <w:basedOn w:val="a2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2023-12-06T01:43:00Z</cp:lastPrinted>
  <dcterms:created xsi:type="dcterms:W3CDTF">2023-12-01T03:01:00Z</dcterms:created>
  <dcterms:modified xsi:type="dcterms:W3CDTF">2023-12-06T07:43:00Z</dcterms:modified>
</cp:coreProperties>
</file>